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Nr OA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>. 0050.73.2019 r.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18.07.2019 r.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spawie nadania Regulaminu organizacyjnego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Urzędu Miasta i Gminy w </w:t>
      </w:r>
      <w:proofErr w:type="spellStart"/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Gołańczy</w:t>
      </w:r>
      <w:proofErr w:type="spellEnd"/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33 ust. 2 ustawy z 8 marca 1990 r. o samorządzie gminnym 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 2018 r., poz. 994, poz. 100 i poz. 1349, poz.1432) </w:t>
      </w: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zarządzam, co następuje: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Zmieniam Zakres działania referatów i stanowisk samodzielnych stanowiący Załącznik  nr 1 do regulaminu Organizacyjnego Urzędu Miasta i Gminy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Gołancz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wprowadzonego Zarządzeniem nr OA 0050.7.2019 Burmistrza Miasta i Gminy Gołańcz z dnia 21.01.2019 r. w brzmieniu stanowiącym Załącznik nr 1 do niniejszego Zarządzenia.   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C342E1" w:rsidRPr="00C342E1" w:rsidRDefault="00C342E1" w:rsidP="00C34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Zmieniam strukturę podziału referatów na stanowiska pracy  stanowiący Załącznik  nr 3 do regulaminu Organizacyjnego Urzędu Miasta i Gminy Gołańcz wprowadzonego Zarządzeniem nr OA 0050.7.2019 Burmistrza Miasta i Gminy Gołańcz z dnia 21.01.2019 r. w brzmieniu stanowiącym Załącznik nr 2 do niniejszego Zarządzenia.   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zarządzenia powierza się Sekretarzowi Miasta i Gminy Gołańcz.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2D63" w:rsidRDefault="00C342E1" w:rsidP="0087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872D63" w:rsidRDefault="00872D63" w:rsidP="0087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2D63" w:rsidRDefault="00C342E1" w:rsidP="0087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 z dniem podpisania z mocą obowiązującą od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2E1" w:rsidRPr="00872D63" w:rsidRDefault="00C342E1" w:rsidP="0087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6309C" w:rsidRDefault="0016309C" w:rsidP="00A8336F">
      <w:pPr>
        <w:jc w:val="right"/>
      </w:pPr>
    </w:p>
    <w:p w:rsidR="00A8336F" w:rsidRDefault="00A8336F" w:rsidP="00A8336F">
      <w:pPr>
        <w:jc w:val="right"/>
      </w:pPr>
    </w:p>
    <w:p w:rsidR="00A8336F" w:rsidRDefault="00A8336F" w:rsidP="00A8336F">
      <w:pPr>
        <w:jc w:val="right"/>
      </w:pPr>
      <w:bookmarkStart w:id="0" w:name="_GoBack"/>
      <w:r>
        <w:t>Zastępca burmistrza miasta i gminy Gołańcz</w:t>
      </w:r>
    </w:p>
    <w:p w:rsidR="00A8336F" w:rsidRDefault="00A8336F" w:rsidP="00A8336F">
      <w:pPr>
        <w:jc w:val="right"/>
      </w:pPr>
      <w:r>
        <w:t>/-/ mgr Urszula Wierzbicka</w:t>
      </w:r>
      <w:bookmarkEnd w:id="0"/>
    </w:p>
    <w:sectPr w:rsidR="00A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1"/>
    <w:rsid w:val="0016309C"/>
    <w:rsid w:val="00872D63"/>
    <w:rsid w:val="00A8336F"/>
    <w:rsid w:val="00BE298C"/>
    <w:rsid w:val="00C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10B6-8B54-46B5-A9D4-7EBAFCE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2019-07-23T11:56:00Z</cp:lastPrinted>
  <dcterms:created xsi:type="dcterms:W3CDTF">2019-07-23T12:07:00Z</dcterms:created>
  <dcterms:modified xsi:type="dcterms:W3CDTF">2019-07-23T12:07:00Z</dcterms:modified>
</cp:coreProperties>
</file>