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E0" w:rsidRDefault="00504546">
      <w:r>
        <w:t>z</w:t>
      </w:r>
      <w:bookmarkStart w:id="0" w:name="_GoBack"/>
      <w:bookmarkEnd w:id="0"/>
      <w:r>
        <w:t xml:space="preserve">ał. 18 do </w:t>
      </w:r>
      <w:proofErr w:type="spellStart"/>
      <w:r>
        <w:t>prot</w:t>
      </w:r>
      <w:proofErr w:type="spellEnd"/>
      <w:r>
        <w:t xml:space="preserve">. </w:t>
      </w:r>
      <w:proofErr w:type="gramStart"/>
      <w:r>
        <w:t>sesji</w:t>
      </w:r>
      <w:proofErr w:type="gramEnd"/>
      <w:r>
        <w:t xml:space="preserve"> 30.04.2019-</w:t>
      </w:r>
      <w:proofErr w:type="gramStart"/>
      <w:r>
        <w:t>sprawozdania</w:t>
      </w:r>
      <w:proofErr w:type="gramEnd"/>
      <w:r>
        <w:t xml:space="preserve"> finansowe</w:t>
      </w:r>
    </w:p>
    <w:p w:rsidR="00504546" w:rsidRDefault="00504546">
      <w:hyperlink r:id="rId4" w:history="1">
        <w:r w:rsidRPr="008D67A1">
          <w:rPr>
            <w:rStyle w:val="Hipercze"/>
          </w:rPr>
          <w:t>https://bip.golancz.pl/wiadomosci/1250/wiadomosc/469883/sprawozdanie_finansowe_mista_i_gminy_golancz_za_2018_r</w:t>
        </w:r>
      </w:hyperlink>
    </w:p>
    <w:p w:rsidR="00504546" w:rsidRDefault="00504546"/>
    <w:sectPr w:rsidR="0050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46"/>
    <w:rsid w:val="003300A4"/>
    <w:rsid w:val="003D1E28"/>
    <w:rsid w:val="00462F07"/>
    <w:rsid w:val="00504546"/>
    <w:rsid w:val="007908AD"/>
    <w:rsid w:val="009121E0"/>
    <w:rsid w:val="009254DD"/>
    <w:rsid w:val="009D4D93"/>
    <w:rsid w:val="00B23A9B"/>
    <w:rsid w:val="00BF267E"/>
    <w:rsid w:val="00E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7D770-3ABD-47A9-A8C5-1745A72E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golancz.pl/wiadomosci/1250/wiadomosc/469883/sprawozdanie_finansowe_mista_i_gminy_golancz_za_2018_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Wachowiak</dc:creator>
  <cp:keywords/>
  <dc:description/>
  <cp:lastModifiedBy>Alina Wachowiak</cp:lastModifiedBy>
  <cp:revision>2</cp:revision>
  <dcterms:created xsi:type="dcterms:W3CDTF">2019-05-09T07:38:00Z</dcterms:created>
  <dcterms:modified xsi:type="dcterms:W3CDTF">2019-05-09T07:39:00Z</dcterms:modified>
</cp:coreProperties>
</file>