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AF" w:rsidRPr="00BC4822" w:rsidRDefault="00546808" w:rsidP="007744F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C4822" w:rsidRPr="00BC4822">
        <w:rPr>
          <w:rFonts w:ascii="Times New Roman" w:hAnsi="Times New Roman" w:cs="Times New Roman"/>
          <w:sz w:val="24"/>
          <w:szCs w:val="24"/>
        </w:rPr>
        <w:t xml:space="preserve">Gołańcz, dnia </w:t>
      </w:r>
      <w:r w:rsidR="00017DF3">
        <w:rPr>
          <w:rFonts w:ascii="Times New Roman" w:hAnsi="Times New Roman" w:cs="Times New Roman"/>
          <w:sz w:val="24"/>
          <w:szCs w:val="24"/>
        </w:rPr>
        <w:t>25.01.2019 r.</w:t>
      </w:r>
    </w:p>
    <w:p w:rsidR="00EE60C6" w:rsidRDefault="00EE60C6" w:rsidP="00774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822" w:rsidRPr="00BC4822" w:rsidRDefault="00B8471D" w:rsidP="00774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Rady  Miasta i Gminy Gołańcz</w:t>
      </w:r>
      <w:r w:rsidR="00017DF3">
        <w:rPr>
          <w:rFonts w:ascii="Times New Roman" w:hAnsi="Times New Roman" w:cs="Times New Roman"/>
          <w:sz w:val="24"/>
          <w:szCs w:val="24"/>
        </w:rPr>
        <w:t xml:space="preserve"> w dniu 30.01.2019 r. </w:t>
      </w:r>
    </w:p>
    <w:p w:rsidR="003C3332" w:rsidRDefault="00936BEC" w:rsidP="00774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BA07D8">
        <w:rPr>
          <w:rFonts w:ascii="Times New Roman" w:hAnsi="Times New Roman" w:cs="Times New Roman"/>
          <w:b/>
          <w:sz w:val="24"/>
          <w:szCs w:val="24"/>
        </w:rPr>
        <w:t>iejsca pamięci narodowej na</w:t>
      </w:r>
      <w:r w:rsidR="00CC6BAF" w:rsidRPr="00CC6BAF">
        <w:rPr>
          <w:rFonts w:ascii="Times New Roman" w:hAnsi="Times New Roman" w:cs="Times New Roman"/>
          <w:b/>
          <w:sz w:val="24"/>
          <w:szCs w:val="24"/>
        </w:rPr>
        <w:t xml:space="preserve"> terenie miasta i gminy Gołańcz</w:t>
      </w:r>
      <w:r w:rsidR="00BA07D8">
        <w:rPr>
          <w:rFonts w:ascii="Times New Roman" w:hAnsi="Times New Roman" w:cs="Times New Roman"/>
          <w:b/>
          <w:sz w:val="24"/>
          <w:szCs w:val="24"/>
        </w:rPr>
        <w:t xml:space="preserve"> – stan i plany renowacji</w:t>
      </w:r>
    </w:p>
    <w:p w:rsidR="00660BDE" w:rsidRDefault="00660BDE" w:rsidP="00774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4F5" w:rsidRDefault="007744F5" w:rsidP="00774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4F5" w:rsidRDefault="007744F5" w:rsidP="00774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BDE" w:rsidRPr="002A0D21" w:rsidRDefault="00660BDE" w:rsidP="007744F5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A0D21">
        <w:rPr>
          <w:rFonts w:ascii="Times New Roman" w:hAnsi="Times New Roman" w:cs="Times New Roman"/>
          <w:b/>
          <w:sz w:val="24"/>
          <w:szCs w:val="24"/>
        </w:rPr>
        <w:t xml:space="preserve">Brdowo </w:t>
      </w:r>
    </w:p>
    <w:p w:rsidR="00660BDE" w:rsidRDefault="00660BDE" w:rsidP="007744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0BDE">
        <w:rPr>
          <w:rFonts w:ascii="Times New Roman" w:hAnsi="Times New Roman" w:cs="Times New Roman"/>
          <w:sz w:val="24"/>
          <w:szCs w:val="24"/>
        </w:rPr>
        <w:t xml:space="preserve">Tablica upamiętniająca pobyt K. Libelta – </w:t>
      </w:r>
      <w:r w:rsidR="002A0D21">
        <w:rPr>
          <w:rFonts w:ascii="Times New Roman" w:hAnsi="Times New Roman" w:cs="Times New Roman"/>
          <w:sz w:val="24"/>
          <w:szCs w:val="24"/>
        </w:rPr>
        <w:t xml:space="preserve">wcześniej na </w:t>
      </w:r>
      <w:r w:rsidRPr="00660BDE">
        <w:rPr>
          <w:rFonts w:ascii="Times New Roman" w:hAnsi="Times New Roman" w:cs="Times New Roman"/>
          <w:sz w:val="24"/>
          <w:szCs w:val="24"/>
        </w:rPr>
        <w:t>ścian</w:t>
      </w:r>
      <w:r w:rsidR="002A0D21">
        <w:rPr>
          <w:rFonts w:ascii="Times New Roman" w:hAnsi="Times New Roman" w:cs="Times New Roman"/>
          <w:sz w:val="24"/>
          <w:szCs w:val="24"/>
        </w:rPr>
        <w:t>ie</w:t>
      </w:r>
      <w:r w:rsidRPr="00660BDE">
        <w:rPr>
          <w:rFonts w:ascii="Times New Roman" w:hAnsi="Times New Roman" w:cs="Times New Roman"/>
          <w:sz w:val="24"/>
          <w:szCs w:val="24"/>
        </w:rPr>
        <w:t xml:space="preserve"> budynku</w:t>
      </w:r>
      <w:r w:rsidR="002A0D21">
        <w:rPr>
          <w:rFonts w:ascii="Times New Roman" w:hAnsi="Times New Roman" w:cs="Times New Roman"/>
          <w:sz w:val="24"/>
          <w:szCs w:val="24"/>
        </w:rPr>
        <w:t xml:space="preserve"> pałacu, przeniesiona w 2011 roku, została umieszczona na kamieniu i posadowiona przed brama wjazdową na teren podwórza Pałacu </w:t>
      </w:r>
      <w:r w:rsidR="00975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919" w:rsidRPr="00975919" w:rsidRDefault="00975919" w:rsidP="007744F5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</w:t>
      </w:r>
      <w:r w:rsidR="002A0D21">
        <w:rPr>
          <w:rFonts w:ascii="Times New Roman" w:hAnsi="Times New Roman" w:cs="Times New Roman"/>
          <w:sz w:val="24"/>
          <w:szCs w:val="24"/>
        </w:rPr>
        <w:t>dobry</w:t>
      </w:r>
      <w:r>
        <w:rPr>
          <w:rFonts w:ascii="Times New Roman" w:hAnsi="Times New Roman" w:cs="Times New Roman"/>
          <w:sz w:val="24"/>
          <w:szCs w:val="24"/>
        </w:rPr>
        <w:t xml:space="preserve">, tablica cała bez widocznych pęknięć, napisy na tablicy dobrze widoczne </w:t>
      </w:r>
    </w:p>
    <w:p w:rsidR="00660BDE" w:rsidRDefault="00660BDE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D21" w:rsidRDefault="00660BDE" w:rsidP="007744F5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A0D21">
        <w:rPr>
          <w:rFonts w:ascii="Times New Roman" w:hAnsi="Times New Roman" w:cs="Times New Roman"/>
          <w:b/>
          <w:sz w:val="24"/>
          <w:szCs w:val="24"/>
        </w:rPr>
        <w:t xml:space="preserve">Chawłodno </w:t>
      </w:r>
    </w:p>
    <w:p w:rsidR="002A0D21" w:rsidRPr="002A0D21" w:rsidRDefault="00660BDE" w:rsidP="007744F5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A0D21">
        <w:rPr>
          <w:rFonts w:ascii="Times New Roman" w:hAnsi="Times New Roman" w:cs="Times New Roman"/>
          <w:sz w:val="24"/>
          <w:szCs w:val="24"/>
        </w:rPr>
        <w:t xml:space="preserve">Głaz z tablicą </w:t>
      </w:r>
      <w:r w:rsidR="007744F5">
        <w:rPr>
          <w:rFonts w:ascii="Times New Roman" w:hAnsi="Times New Roman" w:cs="Times New Roman"/>
          <w:sz w:val="24"/>
          <w:szCs w:val="24"/>
        </w:rPr>
        <w:t xml:space="preserve">ku czci </w:t>
      </w:r>
      <w:r w:rsidRPr="002A0D21">
        <w:rPr>
          <w:rFonts w:ascii="Times New Roman" w:hAnsi="Times New Roman" w:cs="Times New Roman"/>
          <w:sz w:val="24"/>
          <w:szCs w:val="24"/>
        </w:rPr>
        <w:t xml:space="preserve">poległym w kampanii wrześniowej – przy wjeździe na teren </w:t>
      </w:r>
      <w:r w:rsidR="002A0D21" w:rsidRPr="002A0D21">
        <w:rPr>
          <w:rFonts w:ascii="Times New Roman" w:hAnsi="Times New Roman" w:cs="Times New Roman"/>
          <w:sz w:val="24"/>
          <w:szCs w:val="24"/>
        </w:rPr>
        <w:t xml:space="preserve">byłych PGR-ów </w:t>
      </w:r>
      <w:r w:rsidR="000F355C" w:rsidRPr="002A0D21">
        <w:rPr>
          <w:rFonts w:ascii="Times New Roman" w:hAnsi="Times New Roman" w:cs="Times New Roman"/>
          <w:sz w:val="24"/>
          <w:szCs w:val="24"/>
        </w:rPr>
        <w:t xml:space="preserve"> </w:t>
      </w:r>
      <w:r w:rsidR="002A0D21" w:rsidRPr="002A0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BDE" w:rsidRPr="002A0D21" w:rsidRDefault="000F355C" w:rsidP="007744F5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D21">
        <w:rPr>
          <w:rFonts w:ascii="Times New Roman" w:hAnsi="Times New Roman" w:cs="Times New Roman"/>
          <w:sz w:val="24"/>
          <w:szCs w:val="24"/>
        </w:rPr>
        <w:t xml:space="preserve">stan </w:t>
      </w:r>
      <w:r w:rsidR="0038222C" w:rsidRPr="002A0D21">
        <w:rPr>
          <w:rFonts w:ascii="Times New Roman" w:hAnsi="Times New Roman" w:cs="Times New Roman"/>
          <w:sz w:val="24"/>
          <w:szCs w:val="24"/>
        </w:rPr>
        <w:t>zadawalający</w:t>
      </w:r>
      <w:r w:rsidR="00D6185B" w:rsidRPr="002A0D21">
        <w:rPr>
          <w:rFonts w:ascii="Times New Roman" w:hAnsi="Times New Roman" w:cs="Times New Roman"/>
          <w:sz w:val="24"/>
          <w:szCs w:val="24"/>
        </w:rPr>
        <w:t xml:space="preserve">, </w:t>
      </w:r>
      <w:r w:rsidR="00CD14E0">
        <w:rPr>
          <w:rFonts w:ascii="Times New Roman" w:hAnsi="Times New Roman" w:cs="Times New Roman"/>
          <w:sz w:val="24"/>
          <w:szCs w:val="24"/>
        </w:rPr>
        <w:t>jednakże napisy słabo widoczn</w:t>
      </w:r>
      <w:r w:rsidR="00434006">
        <w:rPr>
          <w:rFonts w:ascii="Times New Roman" w:hAnsi="Times New Roman" w:cs="Times New Roman"/>
          <w:sz w:val="24"/>
          <w:szCs w:val="24"/>
        </w:rPr>
        <w:t>e</w:t>
      </w:r>
      <w:r w:rsidR="00D6185B" w:rsidRPr="002A0D21">
        <w:rPr>
          <w:rFonts w:ascii="Times New Roman" w:hAnsi="Times New Roman" w:cs="Times New Roman"/>
          <w:sz w:val="24"/>
          <w:szCs w:val="24"/>
        </w:rPr>
        <w:t xml:space="preserve">, tablica cała bez </w:t>
      </w:r>
      <w:r w:rsidR="0038222C" w:rsidRPr="002A0D21">
        <w:rPr>
          <w:rFonts w:ascii="Times New Roman" w:hAnsi="Times New Roman" w:cs="Times New Roman"/>
          <w:sz w:val="24"/>
          <w:szCs w:val="24"/>
        </w:rPr>
        <w:t xml:space="preserve">widocznych </w:t>
      </w:r>
      <w:r w:rsidR="00D6185B" w:rsidRPr="002A0D21">
        <w:rPr>
          <w:rFonts w:ascii="Times New Roman" w:hAnsi="Times New Roman" w:cs="Times New Roman"/>
          <w:sz w:val="24"/>
          <w:szCs w:val="24"/>
        </w:rPr>
        <w:t>pęknięć</w:t>
      </w:r>
      <w:r w:rsidR="00434006">
        <w:rPr>
          <w:rFonts w:ascii="Times New Roman" w:hAnsi="Times New Roman" w:cs="Times New Roman"/>
          <w:sz w:val="24"/>
          <w:szCs w:val="24"/>
        </w:rPr>
        <w:t>, głaz oraz tablica wymagają oczyszczenia z zanieczyszczeń, na 2019 r sołectwo w ramach funduszu sołeckiego planuje oczyścić oraz poprawić napisy</w:t>
      </w:r>
    </w:p>
    <w:p w:rsidR="000F355C" w:rsidRPr="00660BDE" w:rsidRDefault="000F355C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BDE" w:rsidRPr="00434006" w:rsidRDefault="00660BDE" w:rsidP="007744F5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34006">
        <w:rPr>
          <w:rFonts w:ascii="Times New Roman" w:hAnsi="Times New Roman" w:cs="Times New Roman"/>
          <w:b/>
          <w:sz w:val="24"/>
          <w:szCs w:val="24"/>
        </w:rPr>
        <w:t>Chojna</w:t>
      </w:r>
    </w:p>
    <w:p w:rsidR="00660BDE" w:rsidRPr="00DC37F8" w:rsidRDefault="00660BDE" w:rsidP="007744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0BDE">
        <w:rPr>
          <w:rFonts w:ascii="Times New Roman" w:hAnsi="Times New Roman" w:cs="Times New Roman"/>
          <w:sz w:val="24"/>
          <w:szCs w:val="24"/>
        </w:rPr>
        <w:t xml:space="preserve">Głaz z tablicą ku czci ofiar II wojny światowej -  przy wjeździe do wsi </w:t>
      </w:r>
    </w:p>
    <w:p w:rsidR="00DC37F8" w:rsidRDefault="00DC37F8" w:rsidP="007744F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dobry, napisy umieszczone na tablicy są dobrze widoczne, sama tablica nie posiada żadnych pęknięć, </w:t>
      </w:r>
    </w:p>
    <w:p w:rsidR="00434006" w:rsidRPr="00DC37F8" w:rsidRDefault="00434006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Kamień z tablicą upamiętniająca 650-lecie wsi Chojna – posadowiony 5 lat temu – stan bardzo dobry, widoczne napisy, brak uszkodzeń</w:t>
      </w:r>
    </w:p>
    <w:p w:rsidR="00660BDE" w:rsidRDefault="00660BDE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BDE" w:rsidRPr="00434006" w:rsidRDefault="00660BDE" w:rsidP="007744F5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34006">
        <w:rPr>
          <w:rFonts w:ascii="Times New Roman" w:hAnsi="Times New Roman" w:cs="Times New Roman"/>
          <w:b/>
          <w:sz w:val="24"/>
          <w:szCs w:val="24"/>
        </w:rPr>
        <w:t>Czerlin</w:t>
      </w:r>
    </w:p>
    <w:p w:rsidR="001C70AD" w:rsidRDefault="00660BDE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BDE">
        <w:rPr>
          <w:rFonts w:ascii="Times New Roman" w:hAnsi="Times New Roman" w:cs="Times New Roman"/>
          <w:sz w:val="24"/>
          <w:szCs w:val="24"/>
        </w:rPr>
        <w:t>Głaz z tablicą ku cz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60BDE">
        <w:rPr>
          <w:rFonts w:ascii="Times New Roman" w:hAnsi="Times New Roman" w:cs="Times New Roman"/>
          <w:sz w:val="24"/>
          <w:szCs w:val="24"/>
        </w:rPr>
        <w:t xml:space="preserve">i ofiar II wojny światowej </w:t>
      </w:r>
      <w:r w:rsidR="00F006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697">
        <w:rPr>
          <w:rFonts w:ascii="Times New Roman" w:hAnsi="Times New Roman" w:cs="Times New Roman"/>
          <w:sz w:val="24"/>
          <w:szCs w:val="24"/>
        </w:rPr>
        <w:t>naprzeciw budynku remizy</w:t>
      </w:r>
      <w:r w:rsidR="00475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BDE" w:rsidRDefault="004756AF" w:rsidP="007744F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</w:t>
      </w:r>
      <w:r w:rsidR="00434006">
        <w:rPr>
          <w:rFonts w:ascii="Times New Roman" w:hAnsi="Times New Roman" w:cs="Times New Roman"/>
          <w:sz w:val="24"/>
          <w:szCs w:val="24"/>
        </w:rPr>
        <w:t>dobry</w:t>
      </w:r>
      <w:r>
        <w:rPr>
          <w:rFonts w:ascii="Times New Roman" w:hAnsi="Times New Roman" w:cs="Times New Roman"/>
          <w:sz w:val="24"/>
          <w:szCs w:val="24"/>
        </w:rPr>
        <w:t xml:space="preserve">, tablica cała bez widocznych pęknięć, napisy umieszczone na tablicy są dobrze widoczne, </w:t>
      </w:r>
      <w:r w:rsidR="00434006">
        <w:rPr>
          <w:rFonts w:ascii="Times New Roman" w:hAnsi="Times New Roman" w:cs="Times New Roman"/>
          <w:sz w:val="24"/>
          <w:szCs w:val="24"/>
        </w:rPr>
        <w:t>teren wokoło zadbany, podest,</w:t>
      </w:r>
      <w:r>
        <w:rPr>
          <w:rFonts w:ascii="Times New Roman" w:hAnsi="Times New Roman" w:cs="Times New Roman"/>
          <w:sz w:val="24"/>
          <w:szCs w:val="24"/>
        </w:rPr>
        <w:t xml:space="preserve"> na którym znajduje się głaz posiada widoczne pęknięcie i pokryty jest mchem.</w:t>
      </w:r>
    </w:p>
    <w:p w:rsidR="00434006" w:rsidRDefault="00434006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upamiętniająca </w:t>
      </w:r>
      <w:r w:rsidR="00206B2A">
        <w:rPr>
          <w:rFonts w:ascii="Times New Roman" w:hAnsi="Times New Roman" w:cs="Times New Roman"/>
          <w:sz w:val="24"/>
          <w:szCs w:val="24"/>
        </w:rPr>
        <w:t xml:space="preserve">PPŁK dypl. Włodzimierza Kowalskiego oraz </w:t>
      </w:r>
      <w:r w:rsidR="000262B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owstańców </w:t>
      </w:r>
      <w:r w:rsidR="000262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ielkopolskich – na ścianie </w:t>
      </w:r>
      <w:r w:rsidR="000262B2">
        <w:rPr>
          <w:rFonts w:ascii="Times New Roman" w:hAnsi="Times New Roman" w:cs="Times New Roman"/>
          <w:sz w:val="24"/>
          <w:szCs w:val="24"/>
        </w:rPr>
        <w:t xml:space="preserve">zewnętrznej </w:t>
      </w:r>
      <w:r>
        <w:rPr>
          <w:rFonts w:ascii="Times New Roman" w:hAnsi="Times New Roman" w:cs="Times New Roman"/>
          <w:sz w:val="24"/>
          <w:szCs w:val="24"/>
        </w:rPr>
        <w:t xml:space="preserve">świetlicy wiejskiej </w:t>
      </w:r>
    </w:p>
    <w:p w:rsidR="00434006" w:rsidRDefault="00434006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upamiętniająca </w:t>
      </w:r>
      <w:r w:rsidR="00206B2A">
        <w:rPr>
          <w:rFonts w:ascii="Times New Roman" w:hAnsi="Times New Roman" w:cs="Times New Roman"/>
          <w:sz w:val="24"/>
          <w:szCs w:val="24"/>
        </w:rPr>
        <w:t>ppłk dypl. Włodzimierza Kowalskiego</w:t>
      </w:r>
      <w:r>
        <w:rPr>
          <w:rFonts w:ascii="Times New Roman" w:hAnsi="Times New Roman" w:cs="Times New Roman"/>
          <w:sz w:val="24"/>
          <w:szCs w:val="24"/>
        </w:rPr>
        <w:t xml:space="preserve"> – na ścianie </w:t>
      </w:r>
      <w:r w:rsidR="000262B2">
        <w:rPr>
          <w:rFonts w:ascii="Times New Roman" w:hAnsi="Times New Roman" w:cs="Times New Roman"/>
          <w:sz w:val="24"/>
          <w:szCs w:val="24"/>
        </w:rPr>
        <w:t>zewnętrznej budynku starej szkoły</w:t>
      </w:r>
    </w:p>
    <w:p w:rsidR="000262B2" w:rsidRDefault="000262B2" w:rsidP="007744F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bardzo dobry, napisy widoczne, bez uszkodzeń</w:t>
      </w:r>
    </w:p>
    <w:p w:rsidR="00A762BD" w:rsidRPr="004756AF" w:rsidRDefault="00A762BD" w:rsidP="007744F5">
      <w:pPr>
        <w:pStyle w:val="Akapitzlist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660BDE" w:rsidRPr="000262B2" w:rsidRDefault="00F00697" w:rsidP="007744F5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262B2">
        <w:rPr>
          <w:rFonts w:ascii="Times New Roman" w:hAnsi="Times New Roman" w:cs="Times New Roman"/>
          <w:b/>
          <w:sz w:val="24"/>
          <w:szCs w:val="24"/>
        </w:rPr>
        <w:t xml:space="preserve">Czesławice </w:t>
      </w:r>
    </w:p>
    <w:p w:rsidR="00F00697" w:rsidRDefault="00F00697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0AD">
        <w:rPr>
          <w:rFonts w:ascii="Times New Roman" w:hAnsi="Times New Roman" w:cs="Times New Roman"/>
          <w:sz w:val="24"/>
          <w:szCs w:val="24"/>
        </w:rPr>
        <w:t xml:space="preserve">Tablica upamiętniająca Powstanie Wielkopolskie </w:t>
      </w:r>
      <w:r w:rsidR="001C70AD">
        <w:rPr>
          <w:rFonts w:ascii="Times New Roman" w:hAnsi="Times New Roman" w:cs="Times New Roman"/>
          <w:sz w:val="24"/>
          <w:szCs w:val="24"/>
        </w:rPr>
        <w:t>– budynek szkolny</w:t>
      </w:r>
    </w:p>
    <w:p w:rsidR="00A762BD" w:rsidRDefault="001C70AD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Głaz z tablicą ku czci ofiar II wojny światowej – naprzeciw  budynku szkolnego</w:t>
      </w:r>
      <w:r w:rsidR="00A762BD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762BD" w:rsidRPr="00194FA6" w:rsidRDefault="00194FA6" w:rsidP="007744F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A6">
        <w:rPr>
          <w:rFonts w:ascii="Times New Roman" w:hAnsi="Times New Roman" w:cs="Times New Roman"/>
          <w:sz w:val="24"/>
          <w:szCs w:val="24"/>
        </w:rPr>
        <w:t>Stan dobry, napisy umieszczone na tablicy widoczne</w:t>
      </w:r>
      <w:r>
        <w:rPr>
          <w:rFonts w:ascii="Times New Roman" w:hAnsi="Times New Roman" w:cs="Times New Roman"/>
          <w:sz w:val="24"/>
          <w:szCs w:val="24"/>
        </w:rPr>
        <w:t>, podest na którym znajduje się głaz jest uszkodzony, widoczne pęknięcia, z prawej strony brak jednej rurki oraz brak prawdopodobnie łańcucha, który był połączony z pozostałymi rurkami</w:t>
      </w:r>
    </w:p>
    <w:p w:rsidR="00FA38CD" w:rsidRPr="001C70AD" w:rsidRDefault="001C70AD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0697" w:rsidRPr="000262B2" w:rsidRDefault="00F00697" w:rsidP="007744F5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0AD" w:rsidRPr="000262B2">
        <w:rPr>
          <w:rFonts w:ascii="Times New Roman" w:hAnsi="Times New Roman" w:cs="Times New Roman"/>
          <w:b/>
          <w:sz w:val="24"/>
          <w:szCs w:val="24"/>
        </w:rPr>
        <w:t xml:space="preserve">Czeszewo </w:t>
      </w:r>
    </w:p>
    <w:p w:rsidR="001C70AD" w:rsidRDefault="001C70AD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CD8">
        <w:rPr>
          <w:rFonts w:ascii="Times New Roman" w:hAnsi="Times New Roman" w:cs="Times New Roman"/>
          <w:sz w:val="24"/>
          <w:szCs w:val="24"/>
        </w:rPr>
        <w:t xml:space="preserve">Głaz z tablicą ku czci ofiar II wojny świtowej – w parku </w:t>
      </w:r>
    </w:p>
    <w:p w:rsidR="002C44A3" w:rsidRPr="00E64830" w:rsidRDefault="002C44A3" w:rsidP="007744F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830">
        <w:rPr>
          <w:rFonts w:ascii="Times New Roman" w:hAnsi="Times New Roman" w:cs="Times New Roman"/>
          <w:sz w:val="24"/>
          <w:szCs w:val="24"/>
        </w:rPr>
        <w:t>Stan dobry, napisy umieszczona na tablicy widoczne, tablica w całości bez oznak pęknięć</w:t>
      </w:r>
    </w:p>
    <w:p w:rsidR="001C70AD" w:rsidRDefault="001C70AD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CD8">
        <w:rPr>
          <w:rFonts w:ascii="Times New Roman" w:hAnsi="Times New Roman" w:cs="Times New Roman"/>
          <w:sz w:val="24"/>
          <w:szCs w:val="24"/>
        </w:rPr>
        <w:t xml:space="preserve">Tablica upamiętniająca śmierć ks. S. </w:t>
      </w:r>
      <w:r w:rsidR="00BC4822">
        <w:rPr>
          <w:rFonts w:ascii="Times New Roman" w:hAnsi="Times New Roman" w:cs="Times New Roman"/>
          <w:sz w:val="24"/>
          <w:szCs w:val="24"/>
        </w:rPr>
        <w:t xml:space="preserve">Piszczygłowy – </w:t>
      </w:r>
      <w:r w:rsidR="000262B2">
        <w:rPr>
          <w:rFonts w:ascii="Times New Roman" w:hAnsi="Times New Roman" w:cs="Times New Roman"/>
          <w:sz w:val="24"/>
          <w:szCs w:val="24"/>
        </w:rPr>
        <w:t>ściana zewnętrzna</w:t>
      </w:r>
      <w:r w:rsidR="00BC4822">
        <w:rPr>
          <w:rFonts w:ascii="Times New Roman" w:hAnsi="Times New Roman" w:cs="Times New Roman"/>
          <w:sz w:val="24"/>
          <w:szCs w:val="24"/>
        </w:rPr>
        <w:t xml:space="preserve"> kościoła </w:t>
      </w:r>
    </w:p>
    <w:p w:rsidR="00BC4822" w:rsidRDefault="00BC4822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Epitafium Karola Libelta – ściana wewnętrzna kościoła </w:t>
      </w:r>
    </w:p>
    <w:p w:rsidR="00BC4822" w:rsidRDefault="00C63B4B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Symboliczny nagrobek Karola Libelta – syna i tablica upamiętniająca jego śmierć w powstaniu styczniowym- kościół</w:t>
      </w:r>
    </w:p>
    <w:p w:rsidR="00C63B4B" w:rsidRDefault="00C63B4B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Grób Pantaleona Szumana – obok kościoła od strony prezbiterium</w:t>
      </w:r>
    </w:p>
    <w:p w:rsidR="00C63B4B" w:rsidRDefault="00C63B4B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upamiętniająca Karola Libelta – słup bramy przed kościołem</w:t>
      </w:r>
    </w:p>
    <w:p w:rsidR="00C2493D" w:rsidRDefault="000262B2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poszczególnych miejsc dobry, bez uszkodzeń, napisy widoczne</w:t>
      </w:r>
    </w:p>
    <w:p w:rsidR="000262B2" w:rsidRDefault="000262B2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B4B" w:rsidRDefault="00C63B4B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upamiętniająca powstanie kółka rolniczego- dom naprzeciw kościoła </w:t>
      </w:r>
    </w:p>
    <w:p w:rsidR="003F0716" w:rsidRPr="00E64830" w:rsidRDefault="003F0716" w:rsidP="007744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830">
        <w:rPr>
          <w:rFonts w:ascii="Times New Roman" w:hAnsi="Times New Roman" w:cs="Times New Roman"/>
          <w:sz w:val="24"/>
          <w:szCs w:val="24"/>
        </w:rPr>
        <w:t>Napisy na tablicy widoczne, tablica w dobrym stanie</w:t>
      </w:r>
      <w:r w:rsidR="000262B2">
        <w:rPr>
          <w:rFonts w:ascii="Times New Roman" w:hAnsi="Times New Roman" w:cs="Times New Roman"/>
          <w:sz w:val="24"/>
          <w:szCs w:val="24"/>
        </w:rPr>
        <w:t>, naprawione pęknięcia</w:t>
      </w:r>
      <w:r w:rsidRPr="00E64830">
        <w:rPr>
          <w:rFonts w:ascii="Times New Roman" w:hAnsi="Times New Roman" w:cs="Times New Roman"/>
          <w:sz w:val="24"/>
          <w:szCs w:val="24"/>
        </w:rPr>
        <w:t xml:space="preserve"> części dolnej</w:t>
      </w:r>
      <w:r w:rsidR="000262B2">
        <w:rPr>
          <w:rFonts w:ascii="Times New Roman" w:hAnsi="Times New Roman" w:cs="Times New Roman"/>
          <w:sz w:val="24"/>
          <w:szCs w:val="24"/>
        </w:rPr>
        <w:t xml:space="preserve"> tablicy</w:t>
      </w:r>
    </w:p>
    <w:p w:rsidR="00C63B4B" w:rsidRDefault="00C63B4B" w:rsidP="007744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FBB">
        <w:rPr>
          <w:rFonts w:ascii="Times New Roman" w:hAnsi="Times New Roman" w:cs="Times New Roman"/>
          <w:sz w:val="24"/>
          <w:szCs w:val="24"/>
        </w:rPr>
        <w:t xml:space="preserve">Tablica upamiętniająca pobyt Karola Libelta - frontowa ściana dworu </w:t>
      </w:r>
    </w:p>
    <w:p w:rsidR="007A7613" w:rsidRPr="00E64830" w:rsidRDefault="007A7613" w:rsidP="007744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830">
        <w:rPr>
          <w:rFonts w:ascii="Times New Roman" w:hAnsi="Times New Roman" w:cs="Times New Roman"/>
          <w:sz w:val="24"/>
          <w:szCs w:val="24"/>
        </w:rPr>
        <w:t xml:space="preserve">Stan tablicy dobry, napisy umieszczone na tablicy widoczne, że można je odczytać bez problemu. Natomiast sam dwór jest w bardzo złym stanie. </w:t>
      </w:r>
    </w:p>
    <w:p w:rsidR="00965FBB" w:rsidRDefault="00965FBB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Grób </w:t>
      </w:r>
      <w:r w:rsidR="000262B2">
        <w:rPr>
          <w:rFonts w:ascii="Times New Roman" w:hAnsi="Times New Roman" w:cs="Times New Roman"/>
          <w:sz w:val="24"/>
          <w:szCs w:val="24"/>
        </w:rPr>
        <w:t>działacza ludowego</w:t>
      </w:r>
      <w:r>
        <w:rPr>
          <w:rFonts w:ascii="Times New Roman" w:hAnsi="Times New Roman" w:cs="Times New Roman"/>
          <w:sz w:val="24"/>
          <w:szCs w:val="24"/>
        </w:rPr>
        <w:t xml:space="preserve"> Kazimierza Stachowiaka – cmentarz parafialny</w:t>
      </w:r>
    </w:p>
    <w:p w:rsidR="00DE6784" w:rsidRDefault="00DE6784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BB" w:rsidRDefault="00965FBB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Metalowy krzyż z tablicą upamiętniającą</w:t>
      </w:r>
      <w:r w:rsidR="009A1EBD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owstanie Wiel</w:t>
      </w:r>
      <w:r w:rsidR="009A1EBD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polskie</w:t>
      </w:r>
      <w:r w:rsidR="009A1EBD">
        <w:rPr>
          <w:rFonts w:ascii="Times New Roman" w:hAnsi="Times New Roman" w:cs="Times New Roman"/>
          <w:sz w:val="24"/>
          <w:szCs w:val="24"/>
        </w:rPr>
        <w:t>- przed domem nr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FBB" w:rsidRDefault="0031167B" w:rsidP="007744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830">
        <w:rPr>
          <w:rFonts w:ascii="Times New Roman" w:hAnsi="Times New Roman" w:cs="Times New Roman"/>
          <w:sz w:val="24"/>
          <w:szCs w:val="24"/>
        </w:rPr>
        <w:t xml:space="preserve">krzyż </w:t>
      </w:r>
      <w:r w:rsidR="000262B2">
        <w:rPr>
          <w:rFonts w:ascii="Times New Roman" w:hAnsi="Times New Roman" w:cs="Times New Roman"/>
          <w:sz w:val="24"/>
          <w:szCs w:val="24"/>
        </w:rPr>
        <w:t>i</w:t>
      </w:r>
      <w:r w:rsidRPr="00E64830">
        <w:rPr>
          <w:rFonts w:ascii="Times New Roman" w:hAnsi="Times New Roman" w:cs="Times New Roman"/>
          <w:sz w:val="24"/>
          <w:szCs w:val="24"/>
        </w:rPr>
        <w:t xml:space="preserve"> tablica </w:t>
      </w:r>
      <w:r w:rsidR="000262B2">
        <w:rPr>
          <w:rFonts w:ascii="Times New Roman" w:hAnsi="Times New Roman" w:cs="Times New Roman"/>
          <w:sz w:val="24"/>
          <w:szCs w:val="24"/>
        </w:rPr>
        <w:t xml:space="preserve">są </w:t>
      </w:r>
      <w:r w:rsidRPr="00E64830">
        <w:rPr>
          <w:rFonts w:ascii="Times New Roman" w:hAnsi="Times New Roman" w:cs="Times New Roman"/>
          <w:sz w:val="24"/>
          <w:szCs w:val="24"/>
        </w:rPr>
        <w:t xml:space="preserve">w dobrym stanie. </w:t>
      </w:r>
      <w:r w:rsidR="000262B2">
        <w:rPr>
          <w:rFonts w:ascii="Times New Roman" w:hAnsi="Times New Roman" w:cs="Times New Roman"/>
          <w:sz w:val="24"/>
          <w:szCs w:val="24"/>
        </w:rPr>
        <w:t xml:space="preserve">Napisy zostały odnowione, odświeżone, </w:t>
      </w:r>
      <w:r w:rsidRPr="00E64830">
        <w:rPr>
          <w:rFonts w:ascii="Times New Roman" w:hAnsi="Times New Roman" w:cs="Times New Roman"/>
          <w:sz w:val="24"/>
          <w:szCs w:val="24"/>
        </w:rPr>
        <w:t xml:space="preserve">tablica w całości bez oznak </w:t>
      </w:r>
      <w:r w:rsidR="0086236F" w:rsidRPr="00E64830">
        <w:rPr>
          <w:rFonts w:ascii="Times New Roman" w:hAnsi="Times New Roman" w:cs="Times New Roman"/>
          <w:sz w:val="24"/>
          <w:szCs w:val="24"/>
        </w:rPr>
        <w:t>pęknięć</w:t>
      </w:r>
      <w:r w:rsidRPr="00E648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2B2" w:rsidRPr="00E64830" w:rsidRDefault="007635C3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upamiętniająca Powstańców Wielkopolskich, spoczywających na cmentarzu – na bramie wejściowej ma cmentarz parafialny</w:t>
      </w:r>
    </w:p>
    <w:p w:rsidR="007635C3" w:rsidRDefault="007635C3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0AD" w:rsidRPr="00206B2A" w:rsidRDefault="009B5103" w:rsidP="007744F5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06B2A">
        <w:rPr>
          <w:rFonts w:ascii="Times New Roman" w:hAnsi="Times New Roman" w:cs="Times New Roman"/>
          <w:b/>
          <w:sz w:val="24"/>
          <w:szCs w:val="24"/>
        </w:rPr>
        <w:t>Gołańcz</w:t>
      </w:r>
    </w:p>
    <w:p w:rsidR="009B5103" w:rsidRDefault="009B5103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Pomnik- </w:t>
      </w:r>
      <w:r w:rsidRPr="009B5103">
        <w:rPr>
          <w:rFonts w:ascii="Times New Roman" w:hAnsi="Times New Roman" w:cs="Times New Roman"/>
          <w:sz w:val="24"/>
          <w:szCs w:val="24"/>
        </w:rPr>
        <w:t xml:space="preserve">poległym i pomordowanym za wolność ojczyzny – rynek </w:t>
      </w:r>
    </w:p>
    <w:p w:rsidR="007635C3" w:rsidRDefault="007635C3" w:rsidP="007744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średni, widoczne ukruszenia oraz spękania podstawy pomnika, napisy widoczne, dające możliwość rozczytania</w:t>
      </w:r>
    </w:p>
    <w:p w:rsidR="009B5103" w:rsidRDefault="009B5103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Pomnik św. Wawrzyńca – rynek </w:t>
      </w:r>
    </w:p>
    <w:p w:rsidR="007635C3" w:rsidRDefault="007635C3" w:rsidP="007744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średni, pod wpływem warunków atmosferycznych </w:t>
      </w:r>
      <w:r w:rsidR="00206B2A">
        <w:rPr>
          <w:rFonts w:ascii="Times New Roman" w:hAnsi="Times New Roman" w:cs="Times New Roman"/>
          <w:sz w:val="24"/>
          <w:szCs w:val="24"/>
        </w:rPr>
        <w:t xml:space="preserve">płyty </w:t>
      </w:r>
      <w:r>
        <w:rPr>
          <w:rFonts w:ascii="Times New Roman" w:hAnsi="Times New Roman" w:cs="Times New Roman"/>
          <w:sz w:val="24"/>
          <w:szCs w:val="24"/>
        </w:rPr>
        <w:t>odkle</w:t>
      </w:r>
      <w:r w:rsidR="00206B2A">
        <w:rPr>
          <w:rFonts w:ascii="Times New Roman" w:hAnsi="Times New Roman" w:cs="Times New Roman"/>
          <w:sz w:val="24"/>
          <w:szCs w:val="24"/>
        </w:rPr>
        <w:t>jone</w:t>
      </w:r>
      <w:r>
        <w:rPr>
          <w:rFonts w:ascii="Times New Roman" w:hAnsi="Times New Roman" w:cs="Times New Roman"/>
          <w:sz w:val="24"/>
          <w:szCs w:val="24"/>
        </w:rPr>
        <w:t>, napis widoczny</w:t>
      </w:r>
    </w:p>
    <w:p w:rsidR="00E01D96" w:rsidRDefault="009B5103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upamiętniająca powstanie Rady Robotniczo- Żołnierskich – budynek Banku</w:t>
      </w:r>
      <w:r w:rsidR="00E01D96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01D96" w:rsidRDefault="00285DFB" w:rsidP="007744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dobry, napisy umieszczone na tablicy dobrze widoczne, tablica w całości z lekkim pęknięciem po lewej dolnej stronie  </w:t>
      </w:r>
    </w:p>
    <w:p w:rsidR="009B5103" w:rsidRDefault="009B5103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ku czci poległych w latach 1919-1920 – boczny przedsionek kościoła </w:t>
      </w:r>
    </w:p>
    <w:p w:rsidR="00F46A01" w:rsidRDefault="00F46A01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upamiętniająca gaszenie pożaru kościoła – przedsionek główny kościoła</w:t>
      </w:r>
    </w:p>
    <w:p w:rsidR="00F46A01" w:rsidRDefault="00F46A01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Tablica upamiętniającą śmierć ks. Edwarda Mrotka – ściana  zewnętrzna  kościoła</w:t>
      </w:r>
    </w:p>
    <w:p w:rsidR="007635C3" w:rsidRDefault="007635C3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upamiętniająca Powstańców Wielkopolskich - </w:t>
      </w:r>
    </w:p>
    <w:p w:rsidR="00FA38CD" w:rsidRDefault="00FA38CD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06B2A" w:rsidRDefault="00F46A01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Obelisk ku czci ofiar II wojny światowej – ul. K. Libelta i ul. Lipowa </w:t>
      </w:r>
    </w:p>
    <w:p w:rsidR="00AE7025" w:rsidRDefault="00AE7025" w:rsidP="007744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dobry, napisy umieszczone na tablicy dobrze widoczne, tablica w całości bez pęknięć, podest</w:t>
      </w:r>
      <w:r w:rsidR="007744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którym stoi głaz</w:t>
      </w:r>
      <w:r w:rsidR="00400C5B">
        <w:rPr>
          <w:rFonts w:ascii="Times New Roman" w:hAnsi="Times New Roman" w:cs="Times New Roman"/>
          <w:sz w:val="24"/>
          <w:szCs w:val="24"/>
        </w:rPr>
        <w:t xml:space="preserve"> jest brudny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C5B">
        <w:rPr>
          <w:rFonts w:ascii="Times New Roman" w:hAnsi="Times New Roman" w:cs="Times New Roman"/>
          <w:sz w:val="24"/>
          <w:szCs w:val="24"/>
        </w:rPr>
        <w:t>wymaga oczyszczenia</w:t>
      </w:r>
    </w:p>
    <w:p w:rsidR="00F46A01" w:rsidRDefault="00F46A01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Krzyż z tablicą ku czci ofiar wojny – cmentarz parafialny </w:t>
      </w:r>
    </w:p>
    <w:p w:rsidR="003401C4" w:rsidRDefault="003401C4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762BD" w:rsidRDefault="00F46A01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Mogiły trzech nieznanych żołnierzy poległych we wrześniu 1939 r. – cmentarz </w:t>
      </w:r>
      <w:r w:rsidR="00A762BD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3305E9" w:rsidRDefault="00A762BD" w:rsidP="007744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w całości, lecz napis na tablicy słabo widoczny co znacznie utrudnia odczytanie informacji, </w:t>
      </w:r>
    </w:p>
    <w:p w:rsidR="00A762BD" w:rsidRDefault="00A762BD" w:rsidP="007744F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A01" w:rsidRDefault="00F46A01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Mogiły zamordowanych w Morakówku, pierwszych ofiar cywilnych II wojny – cmentarz parafialny</w:t>
      </w:r>
    </w:p>
    <w:p w:rsidR="003305E9" w:rsidRDefault="003305E9" w:rsidP="007744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dobry, napisy umieszczone na mogile dobrze widoczne, mogiła w stanie dobrym bez uszkodzeń, </w:t>
      </w:r>
    </w:p>
    <w:p w:rsidR="00A762BD" w:rsidRDefault="00A762BD" w:rsidP="007744F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15E" w:rsidRDefault="00F46A01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Grób wychowawców młodzieży polskiej, nauczycieli z Chawłodna, Malickich – cmentarz parafialny</w:t>
      </w:r>
    </w:p>
    <w:p w:rsidR="00E7215E" w:rsidRDefault="00E7215E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Grób lekarza dr. Romualda Piotrowskiego, honorowego obywatela miasta- cmentarz </w:t>
      </w:r>
    </w:p>
    <w:p w:rsidR="00F46A01" w:rsidRDefault="00F46A01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1702A">
        <w:rPr>
          <w:rFonts w:ascii="Times New Roman" w:hAnsi="Times New Roman" w:cs="Times New Roman"/>
          <w:sz w:val="24"/>
          <w:szCs w:val="24"/>
        </w:rPr>
        <w:t>Grób zasłużonego lekarza dr. Piotra Kowalika - cmentarz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48A" w:rsidRDefault="0049148A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Grób zasłużonej dla Gołańczy rodziny Wyszomirskich – cmentarz </w:t>
      </w:r>
    </w:p>
    <w:p w:rsidR="00924615" w:rsidRDefault="00CE356B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Grób Teodora Thielmanna, współzałożyciela Banku Ludowego w Gołańczy</w:t>
      </w:r>
      <w:r w:rsidR="00924615">
        <w:rPr>
          <w:rFonts w:ascii="Times New Roman" w:hAnsi="Times New Roman" w:cs="Times New Roman"/>
          <w:sz w:val="24"/>
          <w:szCs w:val="24"/>
        </w:rPr>
        <w:t xml:space="preserve">- cmentarz parafialny </w:t>
      </w:r>
    </w:p>
    <w:p w:rsidR="00924615" w:rsidRDefault="00924615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Grób nauczycielki Jadwigi Matei – cmentarz</w:t>
      </w:r>
    </w:p>
    <w:p w:rsidR="00CE356B" w:rsidRDefault="00924615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Grób nauczycielki Anny Marconi – cmentarz</w:t>
      </w:r>
    </w:p>
    <w:p w:rsidR="00924615" w:rsidRDefault="00924615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Głaz z tablicą ku czci zamordowanego w Katyniu E. Ciemnoczołowskiego – teren Zespołu Szkół ul. Klasztorna</w:t>
      </w:r>
    </w:p>
    <w:p w:rsidR="00DE368F" w:rsidRDefault="00DE368F" w:rsidP="007744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dobry, napisy umieszczone na tablicy dobrze widoczne, tablica w całości brak jej pęknięć </w:t>
      </w:r>
    </w:p>
    <w:p w:rsidR="00924615" w:rsidRDefault="00924615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upamiętniająca braci strzeleckich – Dom Bracki</w:t>
      </w:r>
    </w:p>
    <w:p w:rsidR="00924615" w:rsidRDefault="00924615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upamiętniająca organizatorów szkół rolniczych – hol ZSP ul. Walki Młodych </w:t>
      </w:r>
    </w:p>
    <w:p w:rsidR="00924615" w:rsidRDefault="00924615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Głaz z tablicą upamiętniającą - cmentarz ewangelicki </w:t>
      </w:r>
    </w:p>
    <w:p w:rsidR="00924615" w:rsidRDefault="00924615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Głaz z tablicą upamiętniającą - cmentarz żydowski </w:t>
      </w:r>
    </w:p>
    <w:p w:rsidR="00EA5029" w:rsidRDefault="00EA5029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5103" w:rsidRPr="00206B2A" w:rsidRDefault="00ED046B" w:rsidP="007744F5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06B2A">
        <w:rPr>
          <w:rFonts w:ascii="Times New Roman" w:hAnsi="Times New Roman" w:cs="Times New Roman"/>
          <w:b/>
          <w:sz w:val="24"/>
          <w:szCs w:val="24"/>
        </w:rPr>
        <w:t>Grabowo</w:t>
      </w:r>
    </w:p>
    <w:p w:rsidR="00777F42" w:rsidRDefault="00345287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Kamień z t</w:t>
      </w:r>
      <w:r w:rsidR="00ED046B" w:rsidRPr="00805CBA">
        <w:rPr>
          <w:rFonts w:ascii="Times New Roman" w:hAnsi="Times New Roman" w:cs="Times New Roman"/>
          <w:sz w:val="24"/>
          <w:szCs w:val="24"/>
        </w:rPr>
        <w:t>ablic</w:t>
      </w:r>
      <w:r>
        <w:rPr>
          <w:rFonts w:ascii="Times New Roman" w:hAnsi="Times New Roman" w:cs="Times New Roman"/>
          <w:sz w:val="24"/>
          <w:szCs w:val="24"/>
        </w:rPr>
        <w:t>ą</w:t>
      </w:r>
      <w:r w:rsidR="00ED046B" w:rsidRPr="00805CBA">
        <w:rPr>
          <w:rFonts w:ascii="Times New Roman" w:hAnsi="Times New Roman" w:cs="Times New Roman"/>
          <w:sz w:val="24"/>
          <w:szCs w:val="24"/>
        </w:rPr>
        <w:t xml:space="preserve"> ku czci ofiar II </w:t>
      </w:r>
      <w:r w:rsidRPr="00805CBA">
        <w:rPr>
          <w:rFonts w:ascii="Times New Roman" w:hAnsi="Times New Roman" w:cs="Times New Roman"/>
          <w:sz w:val="24"/>
          <w:szCs w:val="24"/>
        </w:rPr>
        <w:t>wojny światowej - koło</w:t>
      </w:r>
      <w:r w:rsidR="00A22186" w:rsidRPr="00805CBA">
        <w:rPr>
          <w:rFonts w:ascii="Times New Roman" w:hAnsi="Times New Roman" w:cs="Times New Roman"/>
          <w:sz w:val="24"/>
          <w:szCs w:val="24"/>
        </w:rPr>
        <w:t xml:space="preserve"> świetlicy</w:t>
      </w:r>
      <w:r w:rsidR="00586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287" w:rsidRPr="00345287" w:rsidRDefault="00345287" w:rsidP="007744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Stan dobry, napisy w miarę widoczne, tablica w całości, bez pęknięć</w:t>
      </w:r>
    </w:p>
    <w:p w:rsidR="00EA5029" w:rsidRPr="003401C4" w:rsidRDefault="00EA5029" w:rsidP="007744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2186" w:rsidRDefault="00A22186" w:rsidP="007744F5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Konary</w:t>
      </w:r>
    </w:p>
    <w:p w:rsidR="00EA5029" w:rsidRDefault="00A22186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186">
        <w:rPr>
          <w:rFonts w:ascii="Times New Roman" w:hAnsi="Times New Roman" w:cs="Times New Roman"/>
          <w:sz w:val="24"/>
          <w:szCs w:val="24"/>
        </w:rPr>
        <w:t xml:space="preserve">Tablica ku czci ofiar II wojny światowej </w:t>
      </w:r>
    </w:p>
    <w:p w:rsidR="00ED046B" w:rsidRDefault="00A22186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186" w:rsidRPr="00206B2A" w:rsidRDefault="00A22186" w:rsidP="007744F5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06B2A">
        <w:rPr>
          <w:rFonts w:ascii="Times New Roman" w:hAnsi="Times New Roman" w:cs="Times New Roman"/>
          <w:b/>
          <w:sz w:val="24"/>
          <w:szCs w:val="24"/>
        </w:rPr>
        <w:t xml:space="preserve">Krzyżanki </w:t>
      </w:r>
    </w:p>
    <w:p w:rsidR="00A22186" w:rsidRDefault="00A22186" w:rsidP="007744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5CBA">
        <w:rPr>
          <w:rFonts w:ascii="Times New Roman" w:hAnsi="Times New Roman" w:cs="Times New Roman"/>
          <w:sz w:val="24"/>
          <w:szCs w:val="24"/>
        </w:rPr>
        <w:t xml:space="preserve">Tablica ku czci ofiar II wojny światowej </w:t>
      </w:r>
      <w:r w:rsidR="00805CBA">
        <w:rPr>
          <w:rFonts w:ascii="Times New Roman" w:hAnsi="Times New Roman" w:cs="Times New Roman"/>
          <w:sz w:val="24"/>
          <w:szCs w:val="24"/>
        </w:rPr>
        <w:t xml:space="preserve">– budynek świetlicy </w:t>
      </w:r>
    </w:p>
    <w:p w:rsidR="007315DB" w:rsidRPr="007315DB" w:rsidRDefault="007315DB" w:rsidP="007744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dobry, napisy umieszczone na tablicy </w:t>
      </w:r>
      <w:r w:rsidR="00206B2A">
        <w:rPr>
          <w:rFonts w:ascii="Times New Roman" w:hAnsi="Times New Roman" w:cs="Times New Roman"/>
          <w:sz w:val="24"/>
          <w:szCs w:val="24"/>
        </w:rPr>
        <w:t xml:space="preserve">słabo </w:t>
      </w:r>
      <w:r>
        <w:rPr>
          <w:rFonts w:ascii="Times New Roman" w:hAnsi="Times New Roman" w:cs="Times New Roman"/>
          <w:sz w:val="24"/>
          <w:szCs w:val="24"/>
        </w:rPr>
        <w:t xml:space="preserve">widoczne, tablica w całości </w:t>
      </w:r>
      <w:r w:rsidR="00206B2A">
        <w:rPr>
          <w:rFonts w:ascii="Times New Roman" w:hAnsi="Times New Roman" w:cs="Times New Roman"/>
          <w:sz w:val="24"/>
          <w:szCs w:val="24"/>
        </w:rPr>
        <w:t>delikatnie ukruszony rant u dołu tablicy</w:t>
      </w:r>
      <w:r w:rsidR="00C35ABF">
        <w:rPr>
          <w:rFonts w:ascii="Times New Roman" w:hAnsi="Times New Roman" w:cs="Times New Roman"/>
          <w:sz w:val="24"/>
          <w:szCs w:val="24"/>
        </w:rPr>
        <w:t xml:space="preserve"> naprawiony, widoczne sklejenie, wymaga wyczyszczenia</w:t>
      </w:r>
    </w:p>
    <w:p w:rsidR="00EE60C6" w:rsidRPr="00805CBA" w:rsidRDefault="00EE60C6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186" w:rsidRPr="00C35ABF" w:rsidRDefault="00805CBA" w:rsidP="007744F5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35ABF">
        <w:rPr>
          <w:rFonts w:ascii="Times New Roman" w:hAnsi="Times New Roman" w:cs="Times New Roman"/>
          <w:b/>
          <w:sz w:val="24"/>
          <w:szCs w:val="24"/>
        </w:rPr>
        <w:t xml:space="preserve">Kujawki </w:t>
      </w:r>
    </w:p>
    <w:p w:rsidR="004E1D8B" w:rsidRDefault="004E1D8B" w:rsidP="007744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1D8B">
        <w:rPr>
          <w:rFonts w:ascii="Times New Roman" w:hAnsi="Times New Roman" w:cs="Times New Roman"/>
          <w:sz w:val="24"/>
          <w:szCs w:val="24"/>
        </w:rPr>
        <w:t>Tablica ku czci ofiar II wojny światowej – budynek dawnego dworu</w:t>
      </w:r>
      <w:r w:rsidR="00817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D9D" w:rsidRPr="00817D9D" w:rsidRDefault="00817D9D" w:rsidP="007744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Napisy na tablicy słabo widoczne, sama tablica jest w dobrym stanie bez oznak pęknięć, </w:t>
      </w:r>
    </w:p>
    <w:p w:rsidR="004E1D8B" w:rsidRPr="004E1D8B" w:rsidRDefault="004E1D8B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upamiętniająca pobyt Karola Libelta – budynek dawnego dworu </w:t>
      </w:r>
    </w:p>
    <w:p w:rsidR="004E1D8B" w:rsidRDefault="003E7232" w:rsidP="007744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32">
        <w:rPr>
          <w:rFonts w:ascii="Times New Roman" w:hAnsi="Times New Roman" w:cs="Times New Roman"/>
          <w:sz w:val="24"/>
          <w:szCs w:val="24"/>
        </w:rPr>
        <w:t xml:space="preserve">Napisy </w:t>
      </w:r>
      <w:r>
        <w:rPr>
          <w:rFonts w:ascii="Times New Roman" w:hAnsi="Times New Roman" w:cs="Times New Roman"/>
          <w:sz w:val="24"/>
          <w:szCs w:val="24"/>
        </w:rPr>
        <w:t>na tablicy słabo widoczne, sam</w:t>
      </w:r>
      <w:r w:rsidRPr="003E7232">
        <w:rPr>
          <w:rFonts w:ascii="Times New Roman" w:hAnsi="Times New Roman" w:cs="Times New Roman"/>
          <w:sz w:val="24"/>
          <w:szCs w:val="24"/>
        </w:rPr>
        <w:t>a tablica jest w dobrym stanie bez oznak pęknięć</w:t>
      </w:r>
    </w:p>
    <w:p w:rsidR="003E7232" w:rsidRDefault="003E7232" w:rsidP="007744F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A0" w:rsidRPr="003E7232" w:rsidRDefault="007A32A0" w:rsidP="007744F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2EF" w:rsidRPr="00C35ABF" w:rsidRDefault="00FF22EF" w:rsidP="007744F5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35ABF">
        <w:rPr>
          <w:rFonts w:ascii="Times New Roman" w:hAnsi="Times New Roman" w:cs="Times New Roman"/>
          <w:b/>
          <w:sz w:val="24"/>
          <w:szCs w:val="24"/>
        </w:rPr>
        <w:t>Laskownica Wielka</w:t>
      </w:r>
    </w:p>
    <w:p w:rsidR="00FF22EF" w:rsidRPr="00FF22EF" w:rsidRDefault="00FF22EF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2EF">
        <w:rPr>
          <w:rFonts w:ascii="Times New Roman" w:hAnsi="Times New Roman" w:cs="Times New Roman"/>
          <w:sz w:val="24"/>
          <w:szCs w:val="24"/>
        </w:rPr>
        <w:t>Głaz z tablica ku czci ofiar II wojny światowej – skrzyżowanie dróg</w:t>
      </w:r>
      <w:r w:rsidR="00382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1C4" w:rsidRDefault="0038222C" w:rsidP="007744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51B">
        <w:rPr>
          <w:rFonts w:ascii="Times New Roman" w:hAnsi="Times New Roman" w:cs="Times New Roman"/>
          <w:sz w:val="24"/>
          <w:szCs w:val="24"/>
        </w:rPr>
        <w:t xml:space="preserve">Stan dobry, widoczne napisy na tablicy, tablica w całości bez uszkodzeń, </w:t>
      </w:r>
      <w:r w:rsidR="00C35ABF">
        <w:rPr>
          <w:rFonts w:ascii="Times New Roman" w:hAnsi="Times New Roman" w:cs="Times New Roman"/>
          <w:sz w:val="24"/>
          <w:szCs w:val="24"/>
        </w:rPr>
        <w:t>wymaga wyczyszczenia</w:t>
      </w:r>
    </w:p>
    <w:p w:rsidR="004E1D8B" w:rsidRPr="0053351B" w:rsidRDefault="0038222C" w:rsidP="007744F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2EF" w:rsidRPr="00C35ABF" w:rsidRDefault="00FF22EF" w:rsidP="007744F5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35ABF">
        <w:rPr>
          <w:rFonts w:ascii="Times New Roman" w:hAnsi="Times New Roman" w:cs="Times New Roman"/>
          <w:b/>
          <w:sz w:val="24"/>
          <w:szCs w:val="24"/>
        </w:rPr>
        <w:t xml:space="preserve">Lęgniszewo </w:t>
      </w:r>
    </w:p>
    <w:p w:rsidR="00FF22EF" w:rsidRDefault="00FF22EF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2EF">
        <w:rPr>
          <w:rFonts w:ascii="Times New Roman" w:hAnsi="Times New Roman" w:cs="Times New Roman"/>
          <w:sz w:val="24"/>
          <w:szCs w:val="24"/>
        </w:rPr>
        <w:t xml:space="preserve">Tablica ku czci ofiar II wojny światowej </w:t>
      </w:r>
      <w:r>
        <w:rPr>
          <w:rFonts w:ascii="Times New Roman" w:hAnsi="Times New Roman" w:cs="Times New Roman"/>
          <w:sz w:val="24"/>
          <w:szCs w:val="24"/>
        </w:rPr>
        <w:t>– budynek dawnej szkoły</w:t>
      </w:r>
      <w:r w:rsidR="00C35ABF">
        <w:rPr>
          <w:rFonts w:ascii="Times New Roman" w:hAnsi="Times New Roman" w:cs="Times New Roman"/>
          <w:sz w:val="24"/>
          <w:szCs w:val="24"/>
        </w:rPr>
        <w:t>, obecnie świetlica</w:t>
      </w:r>
    </w:p>
    <w:p w:rsidR="00FF22EF" w:rsidRDefault="003401C4" w:rsidP="007744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dobry, napisy umieszczona na tablicy </w:t>
      </w:r>
      <w:r w:rsidR="00C35ABF">
        <w:rPr>
          <w:rFonts w:ascii="Times New Roman" w:hAnsi="Times New Roman" w:cs="Times New Roman"/>
          <w:sz w:val="24"/>
          <w:szCs w:val="24"/>
        </w:rPr>
        <w:t xml:space="preserve">w miarę </w:t>
      </w:r>
      <w:r>
        <w:rPr>
          <w:rFonts w:ascii="Times New Roman" w:hAnsi="Times New Roman" w:cs="Times New Roman"/>
          <w:sz w:val="24"/>
          <w:szCs w:val="24"/>
        </w:rPr>
        <w:t>widoczn</w:t>
      </w:r>
      <w:r w:rsidR="00C35ABF">
        <w:rPr>
          <w:rFonts w:ascii="Times New Roman" w:hAnsi="Times New Roman" w:cs="Times New Roman"/>
          <w:sz w:val="24"/>
          <w:szCs w:val="24"/>
        </w:rPr>
        <w:t>y, można odczytać</w:t>
      </w:r>
      <w:r>
        <w:rPr>
          <w:rFonts w:ascii="Times New Roman" w:hAnsi="Times New Roman" w:cs="Times New Roman"/>
          <w:sz w:val="24"/>
          <w:szCs w:val="24"/>
        </w:rPr>
        <w:t>, tablica w całości bez oznak pęknięć</w:t>
      </w:r>
      <w:r w:rsidR="00C35ABF">
        <w:rPr>
          <w:rFonts w:ascii="Times New Roman" w:hAnsi="Times New Roman" w:cs="Times New Roman"/>
          <w:sz w:val="24"/>
          <w:szCs w:val="24"/>
        </w:rPr>
        <w:t>, wymaga wyczyszczenia</w:t>
      </w:r>
    </w:p>
    <w:p w:rsidR="003401C4" w:rsidRPr="003401C4" w:rsidRDefault="003401C4" w:rsidP="007744F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113" w:rsidRPr="00C35ABF" w:rsidRDefault="00662113" w:rsidP="007744F5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35ABF">
        <w:rPr>
          <w:rFonts w:ascii="Times New Roman" w:hAnsi="Times New Roman" w:cs="Times New Roman"/>
          <w:b/>
          <w:sz w:val="24"/>
          <w:szCs w:val="24"/>
        </w:rPr>
        <w:t>Morakowo</w:t>
      </w:r>
    </w:p>
    <w:p w:rsidR="00662113" w:rsidRDefault="00E26187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187">
        <w:rPr>
          <w:rFonts w:ascii="Times New Roman" w:hAnsi="Times New Roman" w:cs="Times New Roman"/>
          <w:sz w:val="24"/>
          <w:szCs w:val="24"/>
        </w:rPr>
        <w:t>Tablica ku czci ofiar II wojny światowej – budynek szkoły</w:t>
      </w:r>
      <w:r w:rsidR="00C35ABF">
        <w:rPr>
          <w:rFonts w:ascii="Times New Roman" w:hAnsi="Times New Roman" w:cs="Times New Roman"/>
          <w:sz w:val="24"/>
          <w:szCs w:val="24"/>
        </w:rPr>
        <w:t xml:space="preserve"> podstawowej</w:t>
      </w:r>
    </w:p>
    <w:p w:rsidR="00662113" w:rsidRDefault="003E0420" w:rsidP="007744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51B">
        <w:rPr>
          <w:rFonts w:ascii="Times New Roman" w:hAnsi="Times New Roman" w:cs="Times New Roman"/>
          <w:sz w:val="24"/>
          <w:szCs w:val="24"/>
        </w:rPr>
        <w:t>Stan dobry, dobrze widoczne napisy na tablicy, tablica w całości bez uszkodzeń</w:t>
      </w:r>
    </w:p>
    <w:p w:rsidR="00DE6784" w:rsidRDefault="00DE6784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784" w:rsidRPr="00DE6784" w:rsidRDefault="00DE6784" w:rsidP="00774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113" w:rsidRPr="00C35ABF" w:rsidRDefault="00662113" w:rsidP="007744F5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35ABF">
        <w:rPr>
          <w:rFonts w:ascii="Times New Roman" w:hAnsi="Times New Roman" w:cs="Times New Roman"/>
          <w:b/>
          <w:sz w:val="24"/>
          <w:szCs w:val="24"/>
        </w:rPr>
        <w:lastRenderedPageBreak/>
        <w:t>Morakówko</w:t>
      </w:r>
    </w:p>
    <w:p w:rsidR="00662113" w:rsidRDefault="00662113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2113">
        <w:rPr>
          <w:rFonts w:ascii="Times New Roman" w:hAnsi="Times New Roman" w:cs="Times New Roman"/>
          <w:sz w:val="24"/>
          <w:szCs w:val="24"/>
        </w:rPr>
        <w:t xml:space="preserve">Głaz z tablica ku czci ofiar II wojny światowej – skrzyżowanie dróg </w:t>
      </w:r>
    </w:p>
    <w:p w:rsidR="00662113" w:rsidRDefault="003E0420" w:rsidP="007744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dobry,</w:t>
      </w:r>
      <w:r w:rsidR="00C46FCA">
        <w:rPr>
          <w:rFonts w:ascii="Times New Roman" w:hAnsi="Times New Roman" w:cs="Times New Roman"/>
          <w:sz w:val="24"/>
          <w:szCs w:val="24"/>
        </w:rPr>
        <w:t xml:space="preserve"> </w:t>
      </w:r>
      <w:r w:rsidR="00857310">
        <w:rPr>
          <w:rFonts w:ascii="Times New Roman" w:hAnsi="Times New Roman" w:cs="Times New Roman"/>
          <w:sz w:val="24"/>
          <w:szCs w:val="24"/>
        </w:rPr>
        <w:t xml:space="preserve">dobrze </w:t>
      </w:r>
      <w:r>
        <w:rPr>
          <w:rFonts w:ascii="Times New Roman" w:hAnsi="Times New Roman" w:cs="Times New Roman"/>
          <w:sz w:val="24"/>
          <w:szCs w:val="24"/>
        </w:rPr>
        <w:t xml:space="preserve">widoczne napisy na tablicy, tablica w całości bez uszkodzeń, </w:t>
      </w:r>
      <w:r w:rsidR="00C35ABF">
        <w:rPr>
          <w:rFonts w:ascii="Times New Roman" w:hAnsi="Times New Roman" w:cs="Times New Roman"/>
          <w:sz w:val="24"/>
          <w:szCs w:val="24"/>
        </w:rPr>
        <w:t xml:space="preserve">teren wokoło zadbany, </w:t>
      </w:r>
    </w:p>
    <w:p w:rsidR="00E25A27" w:rsidRPr="00662113" w:rsidRDefault="00E25A27" w:rsidP="007744F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113" w:rsidRPr="00C35ABF" w:rsidRDefault="00662113" w:rsidP="007744F5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35ABF">
        <w:rPr>
          <w:rFonts w:ascii="Times New Roman" w:hAnsi="Times New Roman" w:cs="Times New Roman"/>
          <w:b/>
          <w:sz w:val="24"/>
          <w:szCs w:val="24"/>
        </w:rPr>
        <w:t xml:space="preserve">Oleszno </w:t>
      </w:r>
    </w:p>
    <w:p w:rsidR="00662113" w:rsidRDefault="00EE60C6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Głaz z tablicą</w:t>
      </w:r>
      <w:r w:rsidR="00662113" w:rsidRPr="00662113">
        <w:rPr>
          <w:rFonts w:ascii="Times New Roman" w:hAnsi="Times New Roman" w:cs="Times New Roman"/>
          <w:sz w:val="24"/>
          <w:szCs w:val="24"/>
        </w:rPr>
        <w:t xml:space="preserve"> ku czci ofiar II wojny światowej</w:t>
      </w:r>
      <w:r w:rsidR="00E25A27">
        <w:rPr>
          <w:rFonts w:ascii="Times New Roman" w:hAnsi="Times New Roman" w:cs="Times New Roman"/>
          <w:sz w:val="24"/>
          <w:szCs w:val="24"/>
        </w:rPr>
        <w:t xml:space="preserve"> </w:t>
      </w:r>
      <w:r w:rsidR="00C35ABF">
        <w:rPr>
          <w:rFonts w:ascii="Times New Roman" w:hAnsi="Times New Roman" w:cs="Times New Roman"/>
          <w:sz w:val="24"/>
          <w:szCs w:val="24"/>
        </w:rPr>
        <w:t xml:space="preserve">– przy drodze głównej, przy skręcie na świetlicę </w:t>
      </w:r>
    </w:p>
    <w:p w:rsidR="00EE60C6" w:rsidRDefault="00E25A27" w:rsidP="007744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dobry, </w:t>
      </w:r>
      <w:r w:rsidR="00857310">
        <w:rPr>
          <w:rFonts w:ascii="Times New Roman" w:hAnsi="Times New Roman" w:cs="Times New Roman"/>
          <w:sz w:val="24"/>
          <w:szCs w:val="24"/>
        </w:rPr>
        <w:t>w miarę</w:t>
      </w:r>
      <w:r>
        <w:rPr>
          <w:rFonts w:ascii="Times New Roman" w:hAnsi="Times New Roman" w:cs="Times New Roman"/>
          <w:sz w:val="24"/>
          <w:szCs w:val="24"/>
        </w:rPr>
        <w:t xml:space="preserve"> widoczne napisy na tablicy, górna część napisów jest słabiej widoczna niż dola, tablica w całości bez pęknięć</w:t>
      </w:r>
      <w:r w:rsidR="00857310">
        <w:rPr>
          <w:rFonts w:ascii="Times New Roman" w:hAnsi="Times New Roman" w:cs="Times New Roman"/>
          <w:sz w:val="24"/>
          <w:szCs w:val="24"/>
        </w:rPr>
        <w:t>, teren wokoło zadbany, wyłożony kostka poz-bruk.</w:t>
      </w:r>
    </w:p>
    <w:p w:rsidR="007744F5" w:rsidRPr="00662113" w:rsidRDefault="007744F5" w:rsidP="007744F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BDE" w:rsidRPr="00857310" w:rsidRDefault="00EE60C6" w:rsidP="007744F5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57310">
        <w:rPr>
          <w:rFonts w:ascii="Times New Roman" w:hAnsi="Times New Roman" w:cs="Times New Roman"/>
          <w:b/>
          <w:sz w:val="24"/>
          <w:szCs w:val="24"/>
        </w:rPr>
        <w:t>Panigródz</w:t>
      </w:r>
    </w:p>
    <w:p w:rsidR="00EE60C6" w:rsidRDefault="00EE60C6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60C6">
        <w:rPr>
          <w:rFonts w:ascii="Times New Roman" w:hAnsi="Times New Roman" w:cs="Times New Roman"/>
          <w:sz w:val="24"/>
          <w:szCs w:val="24"/>
        </w:rPr>
        <w:t xml:space="preserve">Tablica ku czci ofiar II wojny światowej </w:t>
      </w:r>
      <w:r>
        <w:rPr>
          <w:rFonts w:ascii="Times New Roman" w:hAnsi="Times New Roman" w:cs="Times New Roman"/>
          <w:sz w:val="24"/>
          <w:szCs w:val="24"/>
        </w:rPr>
        <w:t xml:space="preserve">– budynek szkolny </w:t>
      </w:r>
    </w:p>
    <w:p w:rsidR="00C46FCA" w:rsidRDefault="00C46FCA" w:rsidP="007744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w </w:t>
      </w:r>
      <w:r w:rsidR="00857310">
        <w:rPr>
          <w:rFonts w:ascii="Times New Roman" w:hAnsi="Times New Roman" w:cs="Times New Roman"/>
          <w:sz w:val="24"/>
          <w:szCs w:val="24"/>
        </w:rPr>
        <w:t xml:space="preserve">bardzo </w:t>
      </w:r>
      <w:r>
        <w:rPr>
          <w:rFonts w:ascii="Times New Roman" w:hAnsi="Times New Roman" w:cs="Times New Roman"/>
          <w:sz w:val="24"/>
          <w:szCs w:val="24"/>
        </w:rPr>
        <w:t xml:space="preserve">dobrym stanie, </w:t>
      </w:r>
      <w:r w:rsidR="00857310">
        <w:rPr>
          <w:rFonts w:ascii="Times New Roman" w:hAnsi="Times New Roman" w:cs="Times New Roman"/>
          <w:sz w:val="24"/>
          <w:szCs w:val="24"/>
        </w:rPr>
        <w:t>została odnowiona w 2018 roku, odświeżono napisy, wyczyszczono i odmalowano, napisy</w:t>
      </w:r>
      <w:r>
        <w:rPr>
          <w:rFonts w:ascii="Times New Roman" w:hAnsi="Times New Roman" w:cs="Times New Roman"/>
          <w:sz w:val="24"/>
          <w:szCs w:val="24"/>
        </w:rPr>
        <w:t xml:space="preserve"> umieszczone na tablicy dobrze widoczne, tablica w całości bez pęknięć</w:t>
      </w:r>
      <w:r w:rsidR="00857310">
        <w:rPr>
          <w:rFonts w:ascii="Times New Roman" w:hAnsi="Times New Roman" w:cs="Times New Roman"/>
          <w:sz w:val="24"/>
          <w:szCs w:val="24"/>
        </w:rPr>
        <w:t>,</w:t>
      </w:r>
    </w:p>
    <w:p w:rsidR="00EE60C6" w:rsidRDefault="00EE60C6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Mogiła powstańców wielkopolskich – cmentarz parafialny </w:t>
      </w:r>
    </w:p>
    <w:p w:rsidR="00CE70CD" w:rsidRDefault="00CE70CD" w:rsidP="007744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mogiły </w:t>
      </w:r>
      <w:r w:rsidR="00857310">
        <w:rPr>
          <w:rFonts w:ascii="Times New Roman" w:hAnsi="Times New Roman" w:cs="Times New Roman"/>
          <w:sz w:val="24"/>
          <w:szCs w:val="24"/>
        </w:rPr>
        <w:t xml:space="preserve">dobry, </w:t>
      </w:r>
      <w:r>
        <w:rPr>
          <w:rFonts w:ascii="Times New Roman" w:hAnsi="Times New Roman" w:cs="Times New Roman"/>
          <w:sz w:val="24"/>
          <w:szCs w:val="24"/>
        </w:rPr>
        <w:t>tablica w stanie dobrym, widoczne napisy na tablicy, brak pęknięć tablicy</w:t>
      </w:r>
      <w:r w:rsidR="008576CA">
        <w:rPr>
          <w:rFonts w:ascii="Times New Roman" w:hAnsi="Times New Roman" w:cs="Times New Roman"/>
          <w:sz w:val="24"/>
          <w:szCs w:val="24"/>
        </w:rPr>
        <w:t xml:space="preserve">, </w:t>
      </w:r>
      <w:r w:rsidR="00857310">
        <w:rPr>
          <w:rFonts w:ascii="Times New Roman" w:hAnsi="Times New Roman" w:cs="Times New Roman"/>
          <w:sz w:val="24"/>
          <w:szCs w:val="24"/>
        </w:rPr>
        <w:t xml:space="preserve">w 2018 roku zostały przeprowadzone prace konserwacyjne i restauratorskie, mogiłę wyczyszczono, uzupełniono uszkodzenia i pęknięcia oraz odmalowano napisy na tablicy i elementy dekoracyjne na froncie mogiły,  </w:t>
      </w:r>
    </w:p>
    <w:p w:rsidR="00EE60C6" w:rsidRDefault="00F37AA0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Grób ks. Maksymiliana Gutsche – cmentarz przykościelny</w:t>
      </w:r>
    </w:p>
    <w:p w:rsidR="00F37AA0" w:rsidRDefault="00F37AA0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upamiętniająca 850- lecie istnienia wsi – centrum wsi </w:t>
      </w:r>
    </w:p>
    <w:p w:rsidR="004B5A9D" w:rsidRDefault="004B5A9D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37AA0" w:rsidRPr="00857310" w:rsidRDefault="00EA5029" w:rsidP="007744F5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57310">
        <w:rPr>
          <w:rFonts w:ascii="Times New Roman" w:hAnsi="Times New Roman" w:cs="Times New Roman"/>
          <w:b/>
          <w:sz w:val="24"/>
          <w:szCs w:val="24"/>
        </w:rPr>
        <w:t>Potulin</w:t>
      </w:r>
    </w:p>
    <w:p w:rsidR="00F37AA0" w:rsidRDefault="00EA5029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Głaz z tablicą ku czci ofiar II wojny światowej </w:t>
      </w:r>
      <w:r w:rsidR="00857310">
        <w:rPr>
          <w:rFonts w:ascii="Times New Roman" w:hAnsi="Times New Roman" w:cs="Times New Roman"/>
          <w:sz w:val="24"/>
          <w:szCs w:val="24"/>
        </w:rPr>
        <w:t>– przy wjeździe do centrum Potulina, przy pierwszym bloku</w:t>
      </w:r>
    </w:p>
    <w:p w:rsidR="004B5A9D" w:rsidRDefault="00C752A7" w:rsidP="007744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dobry, napisy umieszczone na tablicy są </w:t>
      </w:r>
      <w:r w:rsidR="00857310">
        <w:rPr>
          <w:rFonts w:ascii="Times New Roman" w:hAnsi="Times New Roman" w:cs="Times New Roman"/>
          <w:sz w:val="24"/>
          <w:szCs w:val="24"/>
        </w:rPr>
        <w:t xml:space="preserve">w miarę </w:t>
      </w:r>
      <w:r>
        <w:rPr>
          <w:rFonts w:ascii="Times New Roman" w:hAnsi="Times New Roman" w:cs="Times New Roman"/>
          <w:sz w:val="24"/>
          <w:szCs w:val="24"/>
        </w:rPr>
        <w:t xml:space="preserve">czytelne, brak pęknięć tablicy, </w:t>
      </w:r>
      <w:r w:rsidR="007A32A0">
        <w:rPr>
          <w:rFonts w:ascii="Times New Roman" w:hAnsi="Times New Roman" w:cs="Times New Roman"/>
          <w:sz w:val="24"/>
          <w:szCs w:val="24"/>
        </w:rPr>
        <w:t>podest,</w:t>
      </w:r>
      <w:r>
        <w:rPr>
          <w:rFonts w:ascii="Times New Roman" w:hAnsi="Times New Roman" w:cs="Times New Roman"/>
          <w:sz w:val="24"/>
          <w:szCs w:val="24"/>
        </w:rPr>
        <w:t xml:space="preserve"> na którym znajduje się głaz posiada widoczne pęknięcie oraz pokryty jest częściowo mchem</w:t>
      </w:r>
      <w:r w:rsidR="00857310">
        <w:rPr>
          <w:rFonts w:ascii="Times New Roman" w:hAnsi="Times New Roman" w:cs="Times New Roman"/>
          <w:sz w:val="24"/>
          <w:szCs w:val="24"/>
        </w:rPr>
        <w:t>, teren wokoło zadbany, wyłożony kostką poz-bruk.</w:t>
      </w:r>
    </w:p>
    <w:p w:rsidR="007F7ADF" w:rsidRPr="00EE60C6" w:rsidRDefault="007F7ADF" w:rsidP="007744F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029" w:rsidRPr="00857310" w:rsidRDefault="00EA5029" w:rsidP="007744F5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57310">
        <w:rPr>
          <w:rFonts w:ascii="Times New Roman" w:hAnsi="Times New Roman" w:cs="Times New Roman"/>
          <w:b/>
          <w:sz w:val="24"/>
          <w:szCs w:val="24"/>
        </w:rPr>
        <w:t xml:space="preserve">Rybowo </w:t>
      </w:r>
    </w:p>
    <w:p w:rsidR="00EA5029" w:rsidRDefault="00EA5029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5029">
        <w:rPr>
          <w:rFonts w:ascii="Times New Roman" w:hAnsi="Times New Roman" w:cs="Times New Roman"/>
          <w:sz w:val="24"/>
          <w:szCs w:val="24"/>
        </w:rPr>
        <w:t>Tablica ku czci ofiar II wojny światowej – budynek szkolny</w:t>
      </w:r>
      <w:r w:rsidR="00857310">
        <w:rPr>
          <w:rFonts w:ascii="Times New Roman" w:hAnsi="Times New Roman" w:cs="Times New Roman"/>
          <w:sz w:val="24"/>
          <w:szCs w:val="24"/>
        </w:rPr>
        <w:t xml:space="preserve"> – obecnie mieszkalny</w:t>
      </w:r>
    </w:p>
    <w:p w:rsidR="007315DB" w:rsidRDefault="007315DB" w:rsidP="007744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sta</w:t>
      </w:r>
      <w:r w:rsidR="0085731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 napisy umieszczone na tablicy dobrze widoczne, tablica w całości bez pęknięć</w:t>
      </w:r>
    </w:p>
    <w:p w:rsidR="00100B2F" w:rsidRPr="00EA5029" w:rsidRDefault="00100B2F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5029" w:rsidRPr="00857310" w:rsidRDefault="00505C49" w:rsidP="007744F5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57310">
        <w:rPr>
          <w:rFonts w:ascii="Times New Roman" w:hAnsi="Times New Roman" w:cs="Times New Roman"/>
          <w:b/>
          <w:sz w:val="24"/>
          <w:szCs w:val="24"/>
        </w:rPr>
        <w:t>Smogulec</w:t>
      </w:r>
    </w:p>
    <w:p w:rsidR="00C2493D" w:rsidRDefault="00100B2F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Głaz z tablicą</w:t>
      </w:r>
      <w:r w:rsidR="00C2493D">
        <w:rPr>
          <w:rFonts w:ascii="Times New Roman" w:hAnsi="Times New Roman" w:cs="Times New Roman"/>
          <w:sz w:val="24"/>
          <w:szCs w:val="24"/>
        </w:rPr>
        <w:t xml:space="preserve"> ku czci ofiar II</w:t>
      </w:r>
      <w:r w:rsidRPr="00100B2F">
        <w:rPr>
          <w:rFonts w:ascii="Times New Roman" w:hAnsi="Times New Roman" w:cs="Times New Roman"/>
          <w:sz w:val="24"/>
          <w:szCs w:val="24"/>
        </w:rPr>
        <w:t xml:space="preserve"> </w:t>
      </w:r>
      <w:r w:rsidR="007A32A0" w:rsidRPr="00100B2F">
        <w:rPr>
          <w:rFonts w:ascii="Times New Roman" w:hAnsi="Times New Roman" w:cs="Times New Roman"/>
          <w:sz w:val="24"/>
          <w:szCs w:val="24"/>
        </w:rPr>
        <w:t>wojny światowej</w:t>
      </w:r>
      <w:r w:rsidRPr="00100B2F">
        <w:rPr>
          <w:rFonts w:ascii="Times New Roman" w:hAnsi="Times New Roman" w:cs="Times New Roman"/>
          <w:sz w:val="24"/>
          <w:szCs w:val="24"/>
        </w:rPr>
        <w:t xml:space="preserve"> – przy </w:t>
      </w:r>
      <w:r w:rsidR="007A32A0" w:rsidRPr="00100B2F">
        <w:rPr>
          <w:rFonts w:ascii="Times New Roman" w:hAnsi="Times New Roman" w:cs="Times New Roman"/>
          <w:sz w:val="24"/>
          <w:szCs w:val="24"/>
        </w:rPr>
        <w:t>skrzyżowaniu dróg</w:t>
      </w:r>
      <w:r w:rsidR="00C2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B2F" w:rsidRPr="00100B2F" w:rsidRDefault="00C2493D" w:rsidP="007744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zadawalający, tablica w stanie dobrym bez pęknięć, napisy umieszczone na tablicy są dobrze widoczne, widoczny mech na głazie, </w:t>
      </w:r>
    </w:p>
    <w:p w:rsidR="00100B2F" w:rsidRPr="00100B2F" w:rsidRDefault="00100B2F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0B2F">
        <w:rPr>
          <w:rFonts w:ascii="Times New Roman" w:hAnsi="Times New Roman" w:cs="Times New Roman"/>
          <w:sz w:val="24"/>
          <w:szCs w:val="24"/>
        </w:rPr>
        <w:t xml:space="preserve">Zbiorowa mogiła powstańców </w:t>
      </w:r>
      <w:r w:rsidR="007A32A0" w:rsidRPr="00100B2F">
        <w:rPr>
          <w:rFonts w:ascii="Times New Roman" w:hAnsi="Times New Roman" w:cs="Times New Roman"/>
          <w:sz w:val="24"/>
          <w:szCs w:val="24"/>
        </w:rPr>
        <w:t>wielkopolskich -</w:t>
      </w:r>
      <w:r w:rsidRPr="00100B2F">
        <w:rPr>
          <w:rFonts w:ascii="Times New Roman" w:hAnsi="Times New Roman" w:cs="Times New Roman"/>
          <w:sz w:val="24"/>
          <w:szCs w:val="24"/>
        </w:rPr>
        <w:t xml:space="preserve"> cmentarz parafialny </w:t>
      </w:r>
    </w:p>
    <w:p w:rsidR="00C2493D" w:rsidRDefault="00D949CF" w:rsidP="007744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</w:t>
      </w:r>
      <w:r w:rsidR="00857310">
        <w:rPr>
          <w:rFonts w:ascii="Times New Roman" w:hAnsi="Times New Roman" w:cs="Times New Roman"/>
          <w:sz w:val="24"/>
          <w:szCs w:val="24"/>
        </w:rPr>
        <w:t>dobry</w:t>
      </w:r>
      <w:r>
        <w:rPr>
          <w:rFonts w:ascii="Times New Roman" w:hAnsi="Times New Roman" w:cs="Times New Roman"/>
          <w:sz w:val="24"/>
          <w:szCs w:val="24"/>
        </w:rPr>
        <w:t>, napisy umieszczone na mogile są dobrze widoczne,</w:t>
      </w:r>
      <w:r w:rsidR="008B6B4B" w:rsidRPr="008B6B4B">
        <w:rPr>
          <w:rFonts w:ascii="Times New Roman" w:hAnsi="Times New Roman" w:cs="Times New Roman"/>
          <w:sz w:val="24"/>
          <w:szCs w:val="24"/>
        </w:rPr>
        <w:t xml:space="preserve"> </w:t>
      </w:r>
      <w:r w:rsidR="008B6B4B">
        <w:rPr>
          <w:rFonts w:ascii="Times New Roman" w:hAnsi="Times New Roman" w:cs="Times New Roman"/>
          <w:sz w:val="24"/>
          <w:szCs w:val="24"/>
        </w:rPr>
        <w:t xml:space="preserve">w 2018 roku zostały przeprowadzone prace konserwacyjne i restauratorskie, mogiłę wyczyszczono, uzupełniono uszkodzenia i pęknięcia, </w:t>
      </w:r>
    </w:p>
    <w:p w:rsidR="00100B2F" w:rsidRDefault="00100B2F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0B2F">
        <w:rPr>
          <w:rFonts w:ascii="Times New Roman" w:hAnsi="Times New Roman" w:cs="Times New Roman"/>
          <w:sz w:val="24"/>
          <w:szCs w:val="24"/>
        </w:rPr>
        <w:t xml:space="preserve">Mogiła żołnierza Wojska polskiego z 1939 r. Zenona Kujawskiego </w:t>
      </w:r>
      <w:r>
        <w:rPr>
          <w:rFonts w:ascii="Times New Roman" w:hAnsi="Times New Roman" w:cs="Times New Roman"/>
          <w:sz w:val="24"/>
          <w:szCs w:val="24"/>
        </w:rPr>
        <w:t>– cmentarz</w:t>
      </w:r>
      <w:r w:rsidR="00603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2D8" w:rsidRDefault="006032D8" w:rsidP="007744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Zły </w:t>
      </w:r>
      <w:r w:rsidR="007A32A0">
        <w:rPr>
          <w:rFonts w:ascii="Times New Roman" w:hAnsi="Times New Roman" w:cs="Times New Roman"/>
          <w:sz w:val="24"/>
          <w:szCs w:val="24"/>
        </w:rPr>
        <w:t>stan,</w:t>
      </w:r>
      <w:r>
        <w:rPr>
          <w:rFonts w:ascii="Times New Roman" w:hAnsi="Times New Roman" w:cs="Times New Roman"/>
          <w:sz w:val="24"/>
          <w:szCs w:val="24"/>
        </w:rPr>
        <w:t xml:space="preserve"> widoczne pęknięcia podstawy mogiły, mało widoczne napisy uniemożliwiają odczytanie informacji umieszczonych na mogile</w:t>
      </w:r>
    </w:p>
    <w:p w:rsidR="006032D8" w:rsidRDefault="006032D8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0B2F" w:rsidRDefault="00100B2F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upamiętniającą Michała Szulczewskiego – ściana </w:t>
      </w:r>
      <w:r w:rsidR="008B6B4B">
        <w:rPr>
          <w:rFonts w:ascii="Times New Roman" w:hAnsi="Times New Roman" w:cs="Times New Roman"/>
          <w:sz w:val="24"/>
          <w:szCs w:val="24"/>
        </w:rPr>
        <w:t>zewnętrzna kościoła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B2F" w:rsidRDefault="00100B2F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Kaplica grobowa rodziny Hutten-Czapskich</w:t>
      </w:r>
    </w:p>
    <w:p w:rsidR="00100B2F" w:rsidRDefault="00100B2F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upamiętniającą Norberta Przybylskiego – budynek szkolny </w:t>
      </w:r>
    </w:p>
    <w:p w:rsidR="00100B2F" w:rsidRDefault="00100B2F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B6B4B" w:rsidRDefault="008B6B4B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A32A0" w:rsidRDefault="007A32A0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0B2F" w:rsidRPr="008B6B4B" w:rsidRDefault="009A02C0" w:rsidP="007744F5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B6B4B">
        <w:rPr>
          <w:rFonts w:ascii="Times New Roman" w:hAnsi="Times New Roman" w:cs="Times New Roman"/>
          <w:b/>
          <w:sz w:val="24"/>
          <w:szCs w:val="24"/>
        </w:rPr>
        <w:t xml:space="preserve">Tomczyce </w:t>
      </w:r>
    </w:p>
    <w:p w:rsidR="00EE60C6" w:rsidRPr="009A02C0" w:rsidRDefault="009A02C0" w:rsidP="007744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02C0">
        <w:rPr>
          <w:rFonts w:ascii="Times New Roman" w:hAnsi="Times New Roman" w:cs="Times New Roman"/>
          <w:sz w:val="24"/>
          <w:szCs w:val="24"/>
        </w:rPr>
        <w:t xml:space="preserve">Głaz </w:t>
      </w:r>
      <w:r w:rsidR="005D2857">
        <w:rPr>
          <w:rFonts w:ascii="Times New Roman" w:hAnsi="Times New Roman" w:cs="Times New Roman"/>
          <w:sz w:val="24"/>
          <w:szCs w:val="24"/>
        </w:rPr>
        <w:t>z tablicą</w:t>
      </w:r>
      <w:r>
        <w:rPr>
          <w:rFonts w:ascii="Times New Roman" w:hAnsi="Times New Roman" w:cs="Times New Roman"/>
          <w:sz w:val="24"/>
          <w:szCs w:val="24"/>
        </w:rPr>
        <w:t xml:space="preserve"> ku czci ofiar II wojny światowej</w:t>
      </w:r>
      <w:r w:rsidRPr="009A02C0">
        <w:rPr>
          <w:rFonts w:ascii="Times New Roman" w:hAnsi="Times New Roman" w:cs="Times New Roman"/>
          <w:sz w:val="24"/>
          <w:szCs w:val="24"/>
        </w:rPr>
        <w:t xml:space="preserve"> </w:t>
      </w:r>
      <w:r w:rsidR="008B6B4B">
        <w:rPr>
          <w:rFonts w:ascii="Times New Roman" w:hAnsi="Times New Roman" w:cs="Times New Roman"/>
          <w:sz w:val="24"/>
          <w:szCs w:val="24"/>
        </w:rPr>
        <w:t>– przy świetlicy</w:t>
      </w:r>
    </w:p>
    <w:p w:rsidR="00EE60C6" w:rsidRPr="003564DC" w:rsidRDefault="00D949CF" w:rsidP="007744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4DC">
        <w:rPr>
          <w:rFonts w:ascii="Times New Roman" w:hAnsi="Times New Roman" w:cs="Times New Roman"/>
          <w:sz w:val="24"/>
          <w:szCs w:val="24"/>
        </w:rPr>
        <w:t>Stan dobry</w:t>
      </w:r>
      <w:r w:rsidR="003564DC">
        <w:rPr>
          <w:rFonts w:ascii="Times New Roman" w:hAnsi="Times New Roman" w:cs="Times New Roman"/>
          <w:sz w:val="24"/>
          <w:szCs w:val="24"/>
        </w:rPr>
        <w:t>, tablica w całości bez widocznych pęknięć, napisy umieszczone na tablicy dobrze widoczne, lekko uszkodzony głaz w prawym górnym rogu</w:t>
      </w:r>
    </w:p>
    <w:p w:rsidR="00777F42" w:rsidRDefault="00777F42" w:rsidP="007744F5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77F42" w:rsidRDefault="00777F42" w:rsidP="007744F5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77F42" w:rsidRDefault="00777F42" w:rsidP="007744F5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77F42" w:rsidRDefault="008B6B4B" w:rsidP="007744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6B4B">
        <w:rPr>
          <w:rFonts w:ascii="Times New Roman" w:eastAsia="Times New Roman" w:hAnsi="Times New Roman" w:cs="Times New Roman"/>
          <w:sz w:val="24"/>
          <w:szCs w:val="20"/>
          <w:lang w:eastAsia="pl-PL"/>
        </w:rPr>
        <w:t>Plany renowacji:</w:t>
      </w:r>
    </w:p>
    <w:p w:rsidR="008B6B4B" w:rsidRDefault="008B6B4B" w:rsidP="007744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6B4B" w:rsidRDefault="008B6B4B" w:rsidP="007744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Pomnik poległym i pomordowanym za wolność ojczyzny – Gołańcz Rynek</w:t>
      </w:r>
    </w:p>
    <w:p w:rsidR="00B242A7" w:rsidRDefault="00B242A7" w:rsidP="007744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 wycenie kosztorysowej przez uprawnioną do renowacji firmę, kolejnym etapem będzie złożenie wniosku do Konserwatora o zgodę na przeprowadzenie prac. W momencie uzyskania zgody Konserwatora można ubiegać się o z dotację z ramienia Ministerstwa Kultury i Dziedzictwa Narodowego. Jeśli projekt zostanie zaopiniowany pozytywnie, z otrzymanych środków będzie możliwa konserwacja. W takiej sytuacji, można będzie zaplanować też środki w budżecie Miasta i Gminy. </w:t>
      </w:r>
    </w:p>
    <w:p w:rsidR="00B242A7" w:rsidRDefault="00B242A7" w:rsidP="007744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242A7" w:rsidRDefault="00B242A7" w:rsidP="007744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Tablice i kamienie na terenie Miasta i Gminy</w:t>
      </w:r>
    </w:p>
    <w:p w:rsidR="00B242A7" w:rsidRDefault="00345287" w:rsidP="007744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części miejscowości planowane są zabiegi oczyszczania powierzchni </w:t>
      </w:r>
      <w:r w:rsidR="007A32A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tablic oraz kamieni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zabrudzeń a także odświeżenie napisów. </w:t>
      </w:r>
    </w:p>
    <w:p w:rsidR="008B6B4B" w:rsidRPr="008B6B4B" w:rsidRDefault="00B242A7" w:rsidP="007744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</w:p>
    <w:p w:rsidR="008B6B4B" w:rsidRPr="008B6B4B" w:rsidRDefault="008B6B4B" w:rsidP="007744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7F42" w:rsidRDefault="00777F42" w:rsidP="007744F5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77F42" w:rsidRDefault="00777F42" w:rsidP="007744F5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77F42" w:rsidRDefault="00777F42" w:rsidP="007744F5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77F42" w:rsidRDefault="00777F42" w:rsidP="007744F5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77F42" w:rsidRDefault="00777F42" w:rsidP="007744F5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77F42" w:rsidRDefault="00777F42" w:rsidP="007744F5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744F5" w:rsidRDefault="00546808" w:rsidP="007744F5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468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Opracowa</w:t>
      </w:r>
      <w:r w:rsidR="007A32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ła</w:t>
      </w:r>
      <w:r w:rsidR="007A32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="008B6B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Anna Skotowska</w:t>
      </w:r>
      <w:r w:rsidR="008B6B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pracownik </w:t>
      </w:r>
      <w:r w:rsidR="007A32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ds. rolnictwa, leśnictwa </w:t>
      </w:r>
    </w:p>
    <w:p w:rsidR="00546808" w:rsidRPr="00546808" w:rsidRDefault="007A32A0" w:rsidP="007744F5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ochrony środowiska</w:t>
      </w:r>
    </w:p>
    <w:p w:rsidR="00546808" w:rsidRPr="00546808" w:rsidRDefault="00546808" w:rsidP="007744F5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468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Urzędu Miasta i Gminy Gołańcz</w:t>
      </w:r>
    </w:p>
    <w:p w:rsidR="00546808" w:rsidRPr="00EE60C6" w:rsidRDefault="00546808" w:rsidP="007744F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46808" w:rsidRPr="00EE60C6" w:rsidSect="00546808">
      <w:foot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659" w:rsidRDefault="00013659" w:rsidP="00FA38CD">
      <w:pPr>
        <w:spacing w:after="0" w:line="240" w:lineRule="auto"/>
      </w:pPr>
      <w:r>
        <w:separator/>
      </w:r>
    </w:p>
  </w:endnote>
  <w:endnote w:type="continuationSeparator" w:id="0">
    <w:p w:rsidR="00013659" w:rsidRDefault="00013659" w:rsidP="00FA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076"/>
      <w:docPartObj>
        <w:docPartGallery w:val="Page Numbers (Bottom of Page)"/>
        <w:docPartUnique/>
      </w:docPartObj>
    </w:sdtPr>
    <w:sdtEndPr/>
    <w:sdtContent>
      <w:p w:rsidR="00FA38CD" w:rsidRDefault="00F5469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4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A38CD" w:rsidRDefault="00FA38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659" w:rsidRDefault="00013659" w:rsidP="00FA38CD">
      <w:pPr>
        <w:spacing w:after="0" w:line="240" w:lineRule="auto"/>
      </w:pPr>
      <w:r>
        <w:separator/>
      </w:r>
    </w:p>
  </w:footnote>
  <w:footnote w:type="continuationSeparator" w:id="0">
    <w:p w:rsidR="00013659" w:rsidRDefault="00013659" w:rsidP="00FA3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2E2A"/>
    <w:multiLevelType w:val="hybridMultilevel"/>
    <w:tmpl w:val="B2143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3363"/>
    <w:multiLevelType w:val="hybridMultilevel"/>
    <w:tmpl w:val="2E76F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4B5C"/>
    <w:multiLevelType w:val="hybridMultilevel"/>
    <w:tmpl w:val="05F268A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28F6"/>
    <w:multiLevelType w:val="hybridMultilevel"/>
    <w:tmpl w:val="3CF6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44E3C"/>
    <w:multiLevelType w:val="hybridMultilevel"/>
    <w:tmpl w:val="094033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A457D6C"/>
    <w:multiLevelType w:val="hybridMultilevel"/>
    <w:tmpl w:val="5DAE7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A3372"/>
    <w:multiLevelType w:val="hybridMultilevel"/>
    <w:tmpl w:val="C0680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B69D7"/>
    <w:multiLevelType w:val="hybridMultilevel"/>
    <w:tmpl w:val="4B46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925D1"/>
    <w:multiLevelType w:val="hybridMultilevel"/>
    <w:tmpl w:val="1144B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F54D7"/>
    <w:multiLevelType w:val="hybridMultilevel"/>
    <w:tmpl w:val="D25CB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B1DC5"/>
    <w:multiLevelType w:val="hybridMultilevel"/>
    <w:tmpl w:val="4CEA366C"/>
    <w:lvl w:ilvl="0" w:tplc="2F44CE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F4E65"/>
    <w:multiLevelType w:val="hybridMultilevel"/>
    <w:tmpl w:val="7F8A7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A6FBC"/>
    <w:multiLevelType w:val="hybridMultilevel"/>
    <w:tmpl w:val="9E1E6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15"/>
    <w:rsid w:val="00013659"/>
    <w:rsid w:val="00017DF3"/>
    <w:rsid w:val="000262B2"/>
    <w:rsid w:val="000545B9"/>
    <w:rsid w:val="00075B73"/>
    <w:rsid w:val="00084315"/>
    <w:rsid w:val="000F355C"/>
    <w:rsid w:val="00100B2F"/>
    <w:rsid w:val="00194FA6"/>
    <w:rsid w:val="001C70AD"/>
    <w:rsid w:val="001E26FC"/>
    <w:rsid w:val="00206B2A"/>
    <w:rsid w:val="002304F2"/>
    <w:rsid w:val="002736F6"/>
    <w:rsid w:val="00285DFB"/>
    <w:rsid w:val="002A0D21"/>
    <w:rsid w:val="002C44A3"/>
    <w:rsid w:val="0031167B"/>
    <w:rsid w:val="003305E9"/>
    <w:rsid w:val="003401C4"/>
    <w:rsid w:val="00345287"/>
    <w:rsid w:val="003564DC"/>
    <w:rsid w:val="0038222C"/>
    <w:rsid w:val="003C3332"/>
    <w:rsid w:val="003E0420"/>
    <w:rsid w:val="003E7232"/>
    <w:rsid w:val="003F0716"/>
    <w:rsid w:val="00400C5B"/>
    <w:rsid w:val="00426CD8"/>
    <w:rsid w:val="00434006"/>
    <w:rsid w:val="004756AF"/>
    <w:rsid w:val="0049148A"/>
    <w:rsid w:val="0049236D"/>
    <w:rsid w:val="00495EBA"/>
    <w:rsid w:val="004B5A9D"/>
    <w:rsid w:val="004E1D8B"/>
    <w:rsid w:val="00505C49"/>
    <w:rsid w:val="0053351B"/>
    <w:rsid w:val="00546808"/>
    <w:rsid w:val="0058366E"/>
    <w:rsid w:val="00586697"/>
    <w:rsid w:val="005D2857"/>
    <w:rsid w:val="006032D8"/>
    <w:rsid w:val="00607C9C"/>
    <w:rsid w:val="00660BDE"/>
    <w:rsid w:val="00662113"/>
    <w:rsid w:val="006C2F13"/>
    <w:rsid w:val="007315DB"/>
    <w:rsid w:val="007635C3"/>
    <w:rsid w:val="007744F5"/>
    <w:rsid w:val="00777F42"/>
    <w:rsid w:val="007A32A0"/>
    <w:rsid w:val="007A7613"/>
    <w:rsid w:val="007D3293"/>
    <w:rsid w:val="007F7ADF"/>
    <w:rsid w:val="00805CBA"/>
    <w:rsid w:val="00817D9D"/>
    <w:rsid w:val="00857310"/>
    <w:rsid w:val="008576CA"/>
    <w:rsid w:val="0086236F"/>
    <w:rsid w:val="008B6B4B"/>
    <w:rsid w:val="00924615"/>
    <w:rsid w:val="00936BEC"/>
    <w:rsid w:val="009638C4"/>
    <w:rsid w:val="00965FBB"/>
    <w:rsid w:val="00975919"/>
    <w:rsid w:val="009A02C0"/>
    <w:rsid w:val="009A1EBD"/>
    <w:rsid w:val="009B5103"/>
    <w:rsid w:val="009D6CA0"/>
    <w:rsid w:val="00A22186"/>
    <w:rsid w:val="00A30A05"/>
    <w:rsid w:val="00A762BD"/>
    <w:rsid w:val="00AE7025"/>
    <w:rsid w:val="00B242A7"/>
    <w:rsid w:val="00B760BA"/>
    <w:rsid w:val="00B8471D"/>
    <w:rsid w:val="00B92330"/>
    <w:rsid w:val="00B97EB1"/>
    <w:rsid w:val="00BA07D8"/>
    <w:rsid w:val="00BB20AC"/>
    <w:rsid w:val="00BC4822"/>
    <w:rsid w:val="00BD668B"/>
    <w:rsid w:val="00C2493D"/>
    <w:rsid w:val="00C254E6"/>
    <w:rsid w:val="00C35ABF"/>
    <w:rsid w:val="00C46FCA"/>
    <w:rsid w:val="00C63B4B"/>
    <w:rsid w:val="00C752A7"/>
    <w:rsid w:val="00CC5812"/>
    <w:rsid w:val="00CC6BAF"/>
    <w:rsid w:val="00CC6FF9"/>
    <w:rsid w:val="00CD14E0"/>
    <w:rsid w:val="00CE356B"/>
    <w:rsid w:val="00CE70CD"/>
    <w:rsid w:val="00D3121A"/>
    <w:rsid w:val="00D6185B"/>
    <w:rsid w:val="00D949CF"/>
    <w:rsid w:val="00D97F82"/>
    <w:rsid w:val="00DC37F8"/>
    <w:rsid w:val="00DD5771"/>
    <w:rsid w:val="00DE368F"/>
    <w:rsid w:val="00DE6784"/>
    <w:rsid w:val="00E01D96"/>
    <w:rsid w:val="00E1702A"/>
    <w:rsid w:val="00E2416B"/>
    <w:rsid w:val="00E25A27"/>
    <w:rsid w:val="00E26187"/>
    <w:rsid w:val="00E64830"/>
    <w:rsid w:val="00E7215E"/>
    <w:rsid w:val="00EA5029"/>
    <w:rsid w:val="00ED046B"/>
    <w:rsid w:val="00EE60C6"/>
    <w:rsid w:val="00F00697"/>
    <w:rsid w:val="00F37AA0"/>
    <w:rsid w:val="00F46A01"/>
    <w:rsid w:val="00F54697"/>
    <w:rsid w:val="00FA38CD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BD2E2-B45D-4E37-9CA2-DCE81DC2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B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0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A3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38CD"/>
  </w:style>
  <w:style w:type="paragraph" w:styleId="Stopka">
    <w:name w:val="footer"/>
    <w:basedOn w:val="Normalny"/>
    <w:link w:val="StopkaZnak"/>
    <w:uiPriority w:val="99"/>
    <w:unhideWhenUsed/>
    <w:rsid w:val="00FA3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Alina Wachowiak</cp:lastModifiedBy>
  <cp:revision>2</cp:revision>
  <cp:lastPrinted>2019-01-25T13:08:00Z</cp:lastPrinted>
  <dcterms:created xsi:type="dcterms:W3CDTF">2019-01-29T06:45:00Z</dcterms:created>
  <dcterms:modified xsi:type="dcterms:W3CDTF">2019-01-29T06:45:00Z</dcterms:modified>
</cp:coreProperties>
</file>