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B9B29A" w14:textId="7334E451" w:rsidR="005C2718" w:rsidRPr="00FF6926" w:rsidRDefault="005C2718" w:rsidP="005C2718">
      <w:pPr>
        <w:jc w:val="center"/>
        <w:rPr>
          <w:b/>
          <w:caps/>
          <w:sz w:val="24"/>
        </w:rPr>
      </w:pPr>
      <w:r w:rsidRPr="00FF6926">
        <w:rPr>
          <w:b/>
          <w:caps/>
          <w:sz w:val="24"/>
        </w:rPr>
        <w:t xml:space="preserve">Uchwała Nr </w:t>
      </w:r>
      <w:r w:rsidR="00DF4C46">
        <w:rPr>
          <w:b/>
          <w:caps/>
          <w:sz w:val="24"/>
        </w:rPr>
        <w:t>XL</w:t>
      </w:r>
      <w:r w:rsidR="00553D28">
        <w:rPr>
          <w:b/>
          <w:caps/>
          <w:sz w:val="24"/>
        </w:rPr>
        <w:t>/430</w:t>
      </w:r>
      <w:r w:rsidRPr="00FF6926">
        <w:rPr>
          <w:b/>
          <w:caps/>
          <w:sz w:val="24"/>
        </w:rPr>
        <w:t>/18</w:t>
      </w:r>
      <w:r w:rsidRPr="00FF6926">
        <w:rPr>
          <w:b/>
          <w:caps/>
          <w:sz w:val="24"/>
        </w:rPr>
        <w:br/>
        <w:t>Rady Miasta i Gminy Gołańcz</w:t>
      </w:r>
    </w:p>
    <w:p w14:paraId="5805C8C9" w14:textId="1265A00C" w:rsidR="005C2718" w:rsidRPr="00FF6926" w:rsidRDefault="005C2718" w:rsidP="005C2718">
      <w:pPr>
        <w:spacing w:before="280" w:after="280"/>
        <w:jc w:val="center"/>
        <w:rPr>
          <w:b/>
          <w:caps/>
          <w:sz w:val="24"/>
        </w:rPr>
      </w:pPr>
      <w:r w:rsidRPr="00FF6926">
        <w:rPr>
          <w:sz w:val="24"/>
        </w:rPr>
        <w:t xml:space="preserve">z dnia </w:t>
      </w:r>
      <w:r w:rsidR="00DF4C46">
        <w:rPr>
          <w:sz w:val="24"/>
        </w:rPr>
        <w:t>26</w:t>
      </w:r>
      <w:r w:rsidRPr="00FF6926">
        <w:rPr>
          <w:sz w:val="24"/>
        </w:rPr>
        <w:t xml:space="preserve"> września 2018 r.</w:t>
      </w:r>
    </w:p>
    <w:p w14:paraId="70F4B72F" w14:textId="77777777" w:rsidR="00875B78" w:rsidRPr="00FF6926" w:rsidRDefault="005C2718" w:rsidP="005C2718">
      <w:pPr>
        <w:rPr>
          <w:b/>
          <w:sz w:val="24"/>
        </w:rPr>
      </w:pPr>
      <w:r w:rsidRPr="00FF6926">
        <w:rPr>
          <w:b/>
          <w:sz w:val="24"/>
        </w:rPr>
        <w:t>w sprawie zmiany uchwały w sprawie ustalenia szczegółowego sposobu i zakresu świadczenia usług w zakresie odbierania odpadów komunalnych od właścicieli nieruchomości zamieszkałych i zagospodarowania tych odpadów</w:t>
      </w:r>
    </w:p>
    <w:p w14:paraId="7724830D" w14:textId="77777777" w:rsidR="00914DD4" w:rsidRPr="00FF6926" w:rsidRDefault="00914DD4" w:rsidP="005C2718">
      <w:pPr>
        <w:rPr>
          <w:b/>
          <w:sz w:val="24"/>
        </w:rPr>
      </w:pPr>
    </w:p>
    <w:p w14:paraId="4EC48906" w14:textId="77777777" w:rsidR="00914DD4" w:rsidRPr="00FF6926" w:rsidRDefault="00914DD4" w:rsidP="005C2718">
      <w:pPr>
        <w:rPr>
          <w:sz w:val="24"/>
        </w:rPr>
      </w:pPr>
      <w:r w:rsidRPr="00FF6926">
        <w:rPr>
          <w:sz w:val="24"/>
        </w:rPr>
        <w:tab/>
        <w:t>Na podstawie art. 6r ust. 3 z dnia 13 września 1996 r. o utrzymaniu czystości i porządku w gminach (Dz. U. z 201</w:t>
      </w:r>
      <w:r w:rsidR="00B73060" w:rsidRPr="00FF6926">
        <w:rPr>
          <w:sz w:val="24"/>
        </w:rPr>
        <w:t>8</w:t>
      </w:r>
      <w:r w:rsidRPr="00FF6926">
        <w:rPr>
          <w:sz w:val="24"/>
        </w:rPr>
        <w:t xml:space="preserve"> r. poz. </w:t>
      </w:r>
      <w:r w:rsidR="00B73060" w:rsidRPr="00FF6926">
        <w:rPr>
          <w:sz w:val="24"/>
        </w:rPr>
        <w:t>1454</w:t>
      </w:r>
      <w:r w:rsidRPr="00FF6926">
        <w:rPr>
          <w:sz w:val="24"/>
        </w:rPr>
        <w:t>) oraz art. 40 ust. 1 z dnia 8 marca 1990 r. o samorządzie gminnym (Dz. U. z 201</w:t>
      </w:r>
      <w:r w:rsidR="00B73060" w:rsidRPr="00FF6926">
        <w:rPr>
          <w:sz w:val="24"/>
        </w:rPr>
        <w:t>8</w:t>
      </w:r>
      <w:r w:rsidRPr="00FF6926">
        <w:rPr>
          <w:sz w:val="24"/>
        </w:rPr>
        <w:t xml:space="preserve"> r. poz. </w:t>
      </w:r>
      <w:r w:rsidR="00B73060" w:rsidRPr="00FF6926">
        <w:rPr>
          <w:sz w:val="24"/>
        </w:rPr>
        <w:t>994</w:t>
      </w:r>
      <w:r w:rsidR="00646D49" w:rsidRPr="00FF6926">
        <w:rPr>
          <w:sz w:val="24"/>
        </w:rPr>
        <w:t>, poz. 1000, poz. 1349 i poz. 1432.</w:t>
      </w:r>
      <w:r w:rsidRPr="00FF6926">
        <w:rPr>
          <w:sz w:val="24"/>
        </w:rPr>
        <w:t>) Rada Miasta i Gminy Gołańcz uchwala, co następuje:</w:t>
      </w:r>
    </w:p>
    <w:p w14:paraId="64C99C65" w14:textId="77777777" w:rsidR="000A7BEE" w:rsidRPr="00FF6926" w:rsidRDefault="000A7BEE" w:rsidP="005C2718">
      <w:pPr>
        <w:rPr>
          <w:sz w:val="24"/>
        </w:rPr>
      </w:pPr>
    </w:p>
    <w:p w14:paraId="2581BA24" w14:textId="77777777" w:rsidR="00646D49" w:rsidRPr="00FF6926" w:rsidRDefault="00B73060" w:rsidP="005C2718">
      <w:pPr>
        <w:rPr>
          <w:sz w:val="24"/>
        </w:rPr>
      </w:pPr>
      <w:r w:rsidRPr="00FF6926">
        <w:rPr>
          <w:b/>
          <w:sz w:val="24"/>
        </w:rPr>
        <w:tab/>
      </w:r>
      <w:r w:rsidR="00914DD4" w:rsidRPr="00FF6926">
        <w:rPr>
          <w:b/>
          <w:sz w:val="24"/>
        </w:rPr>
        <w:t>§ 1.</w:t>
      </w:r>
      <w:r w:rsidR="00914DD4" w:rsidRPr="00FF6926">
        <w:rPr>
          <w:sz w:val="24"/>
        </w:rPr>
        <w:t xml:space="preserve"> W Uchwale nr </w:t>
      </w:r>
      <w:r w:rsidR="00E533D7" w:rsidRPr="00FF6926">
        <w:rPr>
          <w:sz w:val="24"/>
        </w:rPr>
        <w:t xml:space="preserve">XXI/230/16 </w:t>
      </w:r>
      <w:r w:rsidR="00914DD4" w:rsidRPr="00FF6926">
        <w:rPr>
          <w:sz w:val="24"/>
        </w:rPr>
        <w:t xml:space="preserve">Rady Miasta i Gminy Gołańcz z dnia </w:t>
      </w:r>
      <w:r w:rsidR="00E533D7" w:rsidRPr="00FF6926">
        <w:rPr>
          <w:sz w:val="24"/>
        </w:rPr>
        <w:t>27 września 2016 r.</w:t>
      </w:r>
      <w:r w:rsidR="00914DD4" w:rsidRPr="00FF6926">
        <w:rPr>
          <w:sz w:val="24"/>
        </w:rPr>
        <w:t xml:space="preserve"> w sprawie</w:t>
      </w:r>
      <w:r w:rsidR="00E533D7" w:rsidRPr="00FF6926">
        <w:rPr>
          <w:sz w:val="24"/>
        </w:rPr>
        <w:t xml:space="preserve"> ustalenia szczegółowego sposobu i zakresu świadczenia usług w zakresie odbierania odpadów komunalnych od właścicieli nieruchomości zamieszkałych i zagospodarowania tych odpadów</w:t>
      </w:r>
      <w:r w:rsidR="00E96418" w:rsidRPr="00FF6926">
        <w:rPr>
          <w:sz w:val="24"/>
        </w:rPr>
        <w:t xml:space="preserve"> (Dz. Urz. Woj. Wielk. z 2016 r. poz. 5694.)</w:t>
      </w:r>
      <w:r w:rsidR="00646D49" w:rsidRPr="00FF6926">
        <w:rPr>
          <w:sz w:val="24"/>
        </w:rPr>
        <w:t xml:space="preserve"> wprowadza się następujące zmiany:</w:t>
      </w:r>
    </w:p>
    <w:p w14:paraId="7CCEBCAF" w14:textId="77777777" w:rsidR="00646D49" w:rsidRPr="00FF6926" w:rsidRDefault="00646D49" w:rsidP="005C2718">
      <w:pPr>
        <w:rPr>
          <w:sz w:val="24"/>
        </w:rPr>
      </w:pPr>
    </w:p>
    <w:p w14:paraId="22297BF7" w14:textId="77777777" w:rsidR="00646D49" w:rsidRPr="00FF6926" w:rsidRDefault="00646D49" w:rsidP="00646D49">
      <w:pPr>
        <w:pStyle w:val="Akapitzlist"/>
        <w:numPr>
          <w:ilvl w:val="0"/>
          <w:numId w:val="1"/>
        </w:numPr>
        <w:rPr>
          <w:szCs w:val="24"/>
        </w:rPr>
      </w:pPr>
      <w:r w:rsidRPr="00FF6926">
        <w:rPr>
          <w:szCs w:val="24"/>
        </w:rPr>
        <w:t>§ 2 ust. 1 pkt. 2 lit. f otrzymuje następujące brzmienie:</w:t>
      </w:r>
    </w:p>
    <w:p w14:paraId="2C8565E8" w14:textId="77777777" w:rsidR="00646D49" w:rsidRPr="00FF6926" w:rsidRDefault="00646D49" w:rsidP="005C2718">
      <w:pPr>
        <w:rPr>
          <w:sz w:val="24"/>
        </w:rPr>
      </w:pPr>
    </w:p>
    <w:p w14:paraId="14A35172" w14:textId="77777777" w:rsidR="00914DD4" w:rsidRPr="00FF6926" w:rsidRDefault="00FA71AD" w:rsidP="00646D49">
      <w:pPr>
        <w:ind w:left="708" w:firstLine="2"/>
        <w:rPr>
          <w:sz w:val="24"/>
        </w:rPr>
      </w:pPr>
      <w:r w:rsidRPr="00FF6926">
        <w:rPr>
          <w:sz w:val="24"/>
        </w:rPr>
        <w:t>„</w:t>
      </w:r>
      <w:r w:rsidR="007E24C7" w:rsidRPr="00FF6926">
        <w:rPr>
          <w:sz w:val="24"/>
        </w:rPr>
        <w:t>f)</w:t>
      </w:r>
      <w:r w:rsidR="00142604" w:rsidRPr="00FF6926">
        <w:rPr>
          <w:sz w:val="24"/>
        </w:rPr>
        <w:t xml:space="preserve"> </w:t>
      </w:r>
      <w:r w:rsidR="003C6C4A" w:rsidRPr="00FF6926">
        <w:rPr>
          <w:sz w:val="24"/>
        </w:rPr>
        <w:t>odpady ulegające biodegradacji, ze szczególnym uwzględnieniem bioodpadów</w:t>
      </w:r>
      <w:r w:rsidR="00AC0F16" w:rsidRPr="00FF6926">
        <w:rPr>
          <w:sz w:val="24"/>
        </w:rPr>
        <w:t>.</w:t>
      </w:r>
      <w:r w:rsidRPr="00FF6926">
        <w:rPr>
          <w:sz w:val="24"/>
        </w:rPr>
        <w:t>”</w:t>
      </w:r>
    </w:p>
    <w:p w14:paraId="587845EC" w14:textId="77777777" w:rsidR="00646D49" w:rsidRPr="00FF6926" w:rsidRDefault="00646D49" w:rsidP="00646D49">
      <w:pPr>
        <w:ind w:left="708" w:firstLine="2"/>
        <w:rPr>
          <w:sz w:val="24"/>
        </w:rPr>
      </w:pPr>
    </w:p>
    <w:p w14:paraId="191F61D4" w14:textId="77777777" w:rsidR="00646D49" w:rsidRPr="00FF6926" w:rsidRDefault="00646D49" w:rsidP="00646D49">
      <w:pPr>
        <w:pStyle w:val="Akapitzlist"/>
        <w:numPr>
          <w:ilvl w:val="0"/>
          <w:numId w:val="1"/>
        </w:numPr>
        <w:rPr>
          <w:szCs w:val="24"/>
        </w:rPr>
      </w:pPr>
      <w:r w:rsidRPr="00FF6926">
        <w:rPr>
          <w:szCs w:val="24"/>
        </w:rPr>
        <w:t>§ 4 ust. 1 pkt. 2 otrzymuje następujące brzmienie:</w:t>
      </w:r>
    </w:p>
    <w:p w14:paraId="63F8B57D" w14:textId="77777777" w:rsidR="00646D49" w:rsidRPr="00FF6926" w:rsidRDefault="00646D49" w:rsidP="00646D49">
      <w:pPr>
        <w:pStyle w:val="Akapitzlist"/>
        <w:rPr>
          <w:szCs w:val="24"/>
        </w:rPr>
      </w:pPr>
    </w:p>
    <w:p w14:paraId="57577472" w14:textId="77777777" w:rsidR="00AC0F16" w:rsidRPr="00FF6926" w:rsidRDefault="006C6ED3" w:rsidP="005C2718">
      <w:pPr>
        <w:rPr>
          <w:sz w:val="24"/>
        </w:rPr>
      </w:pPr>
      <w:r w:rsidRPr="00FF6926">
        <w:rPr>
          <w:sz w:val="24"/>
        </w:rPr>
        <w:tab/>
      </w:r>
      <w:bookmarkStart w:id="0" w:name="_Hlk524433936"/>
      <w:r w:rsidR="00FA71AD" w:rsidRPr="00FF6926">
        <w:rPr>
          <w:sz w:val="24"/>
        </w:rPr>
        <w:t>„</w:t>
      </w:r>
      <w:r w:rsidR="007F3CDF" w:rsidRPr="00FF6926">
        <w:rPr>
          <w:sz w:val="24"/>
        </w:rPr>
        <w:t>2</w:t>
      </w:r>
      <w:r w:rsidR="00646D49" w:rsidRPr="00FF6926">
        <w:rPr>
          <w:sz w:val="24"/>
        </w:rPr>
        <w:t>)</w:t>
      </w:r>
      <w:r w:rsidRPr="00FF6926">
        <w:rPr>
          <w:sz w:val="24"/>
        </w:rPr>
        <w:t xml:space="preserve"> </w:t>
      </w:r>
      <w:r w:rsidR="001C7FFA" w:rsidRPr="00FF6926">
        <w:rPr>
          <w:sz w:val="24"/>
        </w:rPr>
        <w:t>przeterminowane leki</w:t>
      </w:r>
      <w:r w:rsidR="007F3CDF" w:rsidRPr="00FF6926">
        <w:rPr>
          <w:sz w:val="24"/>
        </w:rPr>
        <w:t xml:space="preserve"> i chemikalia</w:t>
      </w:r>
      <w:r w:rsidR="00620E5B" w:rsidRPr="00FF6926">
        <w:rPr>
          <w:sz w:val="24"/>
        </w:rPr>
        <w:t>.</w:t>
      </w:r>
      <w:r w:rsidR="00FA71AD" w:rsidRPr="00FF6926">
        <w:rPr>
          <w:sz w:val="24"/>
        </w:rPr>
        <w:t>”</w:t>
      </w:r>
      <w:bookmarkEnd w:id="0"/>
    </w:p>
    <w:p w14:paraId="511B12CE" w14:textId="77777777" w:rsidR="00646D49" w:rsidRPr="00FF6926" w:rsidRDefault="00646D49" w:rsidP="005C2718">
      <w:pPr>
        <w:rPr>
          <w:sz w:val="24"/>
        </w:rPr>
      </w:pPr>
    </w:p>
    <w:p w14:paraId="16AD3710" w14:textId="77777777" w:rsidR="00646D49" w:rsidRPr="00FF6926" w:rsidRDefault="00646D49" w:rsidP="00646D49">
      <w:pPr>
        <w:pStyle w:val="Akapitzlist"/>
        <w:numPr>
          <w:ilvl w:val="0"/>
          <w:numId w:val="1"/>
        </w:numPr>
        <w:rPr>
          <w:szCs w:val="24"/>
        </w:rPr>
      </w:pPr>
      <w:r w:rsidRPr="00FF6926">
        <w:rPr>
          <w:szCs w:val="24"/>
        </w:rPr>
        <w:t>§ 5 otrzymuje następujące brzmienie:</w:t>
      </w:r>
    </w:p>
    <w:p w14:paraId="0E262C92" w14:textId="77777777" w:rsidR="00646D49" w:rsidRPr="00FF6926" w:rsidRDefault="00646D49" w:rsidP="00646D49">
      <w:pPr>
        <w:pStyle w:val="Akapitzlist"/>
        <w:rPr>
          <w:szCs w:val="24"/>
        </w:rPr>
      </w:pPr>
    </w:p>
    <w:p w14:paraId="11D76FB2" w14:textId="041C9E24" w:rsidR="00CC012D" w:rsidRPr="00FF6926" w:rsidRDefault="00FA71AD" w:rsidP="00CC012D">
      <w:pPr>
        <w:ind w:left="708" w:firstLine="2"/>
        <w:rPr>
          <w:sz w:val="24"/>
        </w:rPr>
      </w:pPr>
      <w:bookmarkStart w:id="1" w:name="_Hlk524434016"/>
      <w:r w:rsidRPr="00FF6926">
        <w:rPr>
          <w:sz w:val="24"/>
        </w:rPr>
        <w:t>„</w:t>
      </w:r>
      <w:r w:rsidR="001C7FFA" w:rsidRPr="00FF6926">
        <w:rPr>
          <w:sz w:val="24"/>
        </w:rPr>
        <w:t>§ 5</w:t>
      </w:r>
      <w:r w:rsidR="003D3D66" w:rsidRPr="00FF6926">
        <w:rPr>
          <w:sz w:val="24"/>
        </w:rPr>
        <w:t xml:space="preserve"> </w:t>
      </w:r>
      <w:bookmarkEnd w:id="1"/>
      <w:r w:rsidR="003D3D66" w:rsidRPr="00FF6926">
        <w:rPr>
          <w:sz w:val="24"/>
        </w:rPr>
        <w:t>Przeterminowane leki odbierane są w</w:t>
      </w:r>
      <w:r w:rsidR="006E2839" w:rsidRPr="00FF6926">
        <w:rPr>
          <w:sz w:val="24"/>
        </w:rPr>
        <w:t xml:space="preserve"> również w</w:t>
      </w:r>
      <w:r w:rsidR="003D3D66" w:rsidRPr="00FF6926">
        <w:rPr>
          <w:sz w:val="24"/>
        </w:rPr>
        <w:t xml:space="preserve"> aptekach, znajdujących się na terenie miasta </w:t>
      </w:r>
      <w:r w:rsidR="000C760B" w:rsidRPr="00FF6926">
        <w:rPr>
          <w:sz w:val="24"/>
        </w:rPr>
        <w:t>Gołańczy</w:t>
      </w:r>
      <w:r w:rsidR="00A241B2" w:rsidRPr="00FF6926">
        <w:rPr>
          <w:sz w:val="24"/>
        </w:rPr>
        <w:t>.”</w:t>
      </w:r>
    </w:p>
    <w:p w14:paraId="333CDA2C" w14:textId="77777777" w:rsidR="00FF6926" w:rsidRPr="00FF6926" w:rsidRDefault="00FF6926" w:rsidP="00CC012D">
      <w:pPr>
        <w:ind w:left="708" w:firstLine="2"/>
        <w:rPr>
          <w:sz w:val="24"/>
        </w:rPr>
      </w:pPr>
    </w:p>
    <w:p w14:paraId="10FF14DF" w14:textId="3EEA06B1" w:rsidR="009F56DF" w:rsidRPr="00FF6926" w:rsidRDefault="009F56DF" w:rsidP="009F56DF">
      <w:pPr>
        <w:pStyle w:val="Akapitzlist"/>
        <w:numPr>
          <w:ilvl w:val="0"/>
          <w:numId w:val="1"/>
        </w:numPr>
        <w:rPr>
          <w:szCs w:val="24"/>
        </w:rPr>
      </w:pPr>
      <w:r w:rsidRPr="00FF6926">
        <w:rPr>
          <w:szCs w:val="24"/>
        </w:rPr>
        <w:t>§ 7 ust. 1 pkt. 4 otrzymuje następujące brzmienie:</w:t>
      </w:r>
    </w:p>
    <w:p w14:paraId="408A888D" w14:textId="77777777" w:rsidR="00FF6926" w:rsidRPr="00FF6926" w:rsidRDefault="00FF6926" w:rsidP="00FF6926">
      <w:pPr>
        <w:pStyle w:val="Akapitzlist"/>
        <w:rPr>
          <w:szCs w:val="24"/>
        </w:rPr>
      </w:pPr>
    </w:p>
    <w:p w14:paraId="32686A5A" w14:textId="6B52BE27" w:rsidR="00CC012D" w:rsidRPr="00FF6926" w:rsidRDefault="005C3CA4" w:rsidP="00CC012D">
      <w:pPr>
        <w:ind w:left="708" w:firstLine="2"/>
        <w:rPr>
          <w:sz w:val="24"/>
        </w:rPr>
      </w:pPr>
      <w:r w:rsidRPr="00FF6926">
        <w:rPr>
          <w:sz w:val="24"/>
        </w:rPr>
        <w:t>„ 4) ulegających biodegradacji, ze szczególnym uwzględnieniem bioodpadów – raz na dwa tygodnie w okresie od 1 kwietnia do 30 listopada.</w:t>
      </w:r>
    </w:p>
    <w:p w14:paraId="6055D4C7" w14:textId="77777777" w:rsidR="005C3CA4" w:rsidRPr="00FF6926" w:rsidRDefault="005C3CA4" w:rsidP="00CC012D">
      <w:pPr>
        <w:ind w:left="708" w:firstLine="2"/>
        <w:rPr>
          <w:sz w:val="24"/>
        </w:rPr>
      </w:pPr>
    </w:p>
    <w:p w14:paraId="197486B1" w14:textId="7DDFE271" w:rsidR="004E29E9" w:rsidRPr="00FF6926" w:rsidRDefault="007C795D" w:rsidP="00CC012D">
      <w:pPr>
        <w:ind w:left="708" w:firstLine="2"/>
        <w:rPr>
          <w:sz w:val="24"/>
        </w:rPr>
      </w:pPr>
      <w:r w:rsidRPr="00FF6926">
        <w:rPr>
          <w:b/>
          <w:sz w:val="24"/>
        </w:rPr>
        <w:t>§ 2. </w:t>
      </w:r>
      <w:r w:rsidRPr="00FF6926">
        <w:rPr>
          <w:sz w:val="24"/>
        </w:rPr>
        <w:t>Wykonanie uchwały powierza się Burmistrzowi Miasta i Gminy i Gminy Gołańcz.</w:t>
      </w:r>
    </w:p>
    <w:p w14:paraId="016538AC" w14:textId="77777777" w:rsidR="000A7BEE" w:rsidRPr="00FF6926" w:rsidRDefault="000A7BEE" w:rsidP="000A7BEE">
      <w:pPr>
        <w:rPr>
          <w:sz w:val="24"/>
        </w:rPr>
      </w:pPr>
    </w:p>
    <w:p w14:paraId="233BC334" w14:textId="77777777" w:rsidR="00B3470C" w:rsidRDefault="000A7BEE" w:rsidP="007C795D">
      <w:pPr>
        <w:rPr>
          <w:sz w:val="24"/>
        </w:rPr>
      </w:pPr>
      <w:r w:rsidRPr="00FF6926">
        <w:rPr>
          <w:b/>
          <w:sz w:val="24"/>
        </w:rPr>
        <w:tab/>
      </w:r>
      <w:r w:rsidR="007C795D" w:rsidRPr="00FF6926">
        <w:rPr>
          <w:b/>
          <w:sz w:val="24"/>
        </w:rPr>
        <w:t>§ 3. </w:t>
      </w:r>
      <w:r w:rsidR="007C795D" w:rsidRPr="00FF6926">
        <w:rPr>
          <w:sz w:val="24"/>
        </w:rPr>
        <w:t xml:space="preserve">Uchwała wchodzi w życie </w:t>
      </w:r>
      <w:r w:rsidR="00552C6E" w:rsidRPr="00FF6926">
        <w:rPr>
          <w:sz w:val="24"/>
        </w:rPr>
        <w:t>po</w:t>
      </w:r>
      <w:r w:rsidR="007C795D" w:rsidRPr="00FF6926">
        <w:rPr>
          <w:sz w:val="24"/>
        </w:rPr>
        <w:t> upływ</w:t>
      </w:r>
      <w:r w:rsidR="00552C6E" w:rsidRPr="00FF6926">
        <w:rPr>
          <w:sz w:val="24"/>
        </w:rPr>
        <w:t>ie</w:t>
      </w:r>
      <w:r w:rsidR="007C795D" w:rsidRPr="00FF6926">
        <w:rPr>
          <w:sz w:val="24"/>
        </w:rPr>
        <w:t xml:space="preserve"> 14 dni od dnia</w:t>
      </w:r>
      <w:r w:rsidR="00552C6E" w:rsidRPr="00FF6926">
        <w:rPr>
          <w:sz w:val="24"/>
        </w:rPr>
        <w:t xml:space="preserve"> jej</w:t>
      </w:r>
      <w:r w:rsidR="007C795D" w:rsidRPr="00FF6926">
        <w:rPr>
          <w:sz w:val="24"/>
        </w:rPr>
        <w:t xml:space="preserve"> ogłoszenia w Dzienniku Urzędowym Województwa Wielkopolskiego.</w:t>
      </w:r>
    </w:p>
    <w:p w14:paraId="375DD658" w14:textId="77777777" w:rsidR="007314B1" w:rsidRDefault="007314B1" w:rsidP="007C795D">
      <w:pPr>
        <w:rPr>
          <w:sz w:val="24"/>
        </w:rPr>
      </w:pPr>
    </w:p>
    <w:p w14:paraId="3AC1C073" w14:textId="77777777" w:rsidR="007314B1" w:rsidRPr="00FF6926" w:rsidRDefault="007314B1" w:rsidP="007C795D">
      <w:pPr>
        <w:rPr>
          <w:sz w:val="24"/>
        </w:rPr>
      </w:pPr>
      <w:bookmarkStart w:id="2" w:name="_GoBack"/>
      <w:bookmarkEnd w:id="2"/>
    </w:p>
    <w:p w14:paraId="6987F562" w14:textId="77777777" w:rsidR="008148D9" w:rsidRDefault="007314B1" w:rsidP="007314B1">
      <w:pPr>
        <w:spacing w:after="200" w:line="276" w:lineRule="auto"/>
        <w:jc w:val="right"/>
        <w:rPr>
          <w:sz w:val="24"/>
        </w:rPr>
      </w:pPr>
      <w:r>
        <w:rPr>
          <w:sz w:val="24"/>
        </w:rPr>
        <w:t xml:space="preserve">Przewodniczący Rady Miasta </w:t>
      </w:r>
    </w:p>
    <w:p w14:paraId="4FF7D737" w14:textId="1FDD95FB" w:rsidR="007314B1" w:rsidRDefault="007314B1" w:rsidP="007314B1">
      <w:pPr>
        <w:spacing w:after="200" w:line="276" w:lineRule="auto"/>
        <w:jc w:val="right"/>
        <w:rPr>
          <w:sz w:val="24"/>
        </w:rPr>
      </w:pPr>
      <w:r>
        <w:rPr>
          <w:sz w:val="24"/>
        </w:rPr>
        <w:t>i Gminy Gołańcz</w:t>
      </w:r>
    </w:p>
    <w:p w14:paraId="42299410" w14:textId="3F86F47B" w:rsidR="00B3470C" w:rsidRPr="00FF6926" w:rsidRDefault="007314B1" w:rsidP="007314B1">
      <w:pPr>
        <w:spacing w:after="200" w:line="276" w:lineRule="auto"/>
        <w:jc w:val="right"/>
        <w:rPr>
          <w:sz w:val="24"/>
        </w:rPr>
      </w:pPr>
      <w:r>
        <w:rPr>
          <w:sz w:val="24"/>
        </w:rPr>
        <w:t>/-/Józef Ryłko/-/</w:t>
      </w:r>
      <w:r w:rsidR="00B3470C" w:rsidRPr="00FF6926">
        <w:rPr>
          <w:sz w:val="24"/>
        </w:rPr>
        <w:br w:type="page"/>
      </w:r>
    </w:p>
    <w:p w14:paraId="50220992" w14:textId="77777777" w:rsidR="00B3470C" w:rsidRPr="00FF6926" w:rsidRDefault="00B3470C" w:rsidP="00B3470C">
      <w:pPr>
        <w:pStyle w:val="Normal0"/>
        <w:jc w:val="center"/>
        <w:rPr>
          <w:b/>
          <w:sz w:val="24"/>
          <w:szCs w:val="24"/>
        </w:rPr>
      </w:pPr>
      <w:r w:rsidRPr="00FF6926">
        <w:rPr>
          <w:b/>
          <w:sz w:val="24"/>
          <w:szCs w:val="24"/>
        </w:rPr>
        <w:lastRenderedPageBreak/>
        <w:t>Uzasadnienie</w:t>
      </w:r>
    </w:p>
    <w:p w14:paraId="44D60520" w14:textId="77777777" w:rsidR="002E65CD" w:rsidRPr="00FF6926" w:rsidRDefault="002E65CD" w:rsidP="00B3470C">
      <w:pPr>
        <w:pStyle w:val="Normal0"/>
        <w:jc w:val="center"/>
        <w:rPr>
          <w:sz w:val="24"/>
          <w:szCs w:val="24"/>
        </w:rPr>
      </w:pPr>
    </w:p>
    <w:p w14:paraId="618F635B" w14:textId="3FC2923F" w:rsidR="007C795D" w:rsidRPr="00FF6926" w:rsidRDefault="00B3470C" w:rsidP="004B15CE">
      <w:pPr>
        <w:rPr>
          <w:sz w:val="24"/>
        </w:rPr>
      </w:pPr>
      <w:r w:rsidRPr="00FF6926">
        <w:rPr>
          <w:sz w:val="24"/>
        </w:rPr>
        <w:tab/>
        <w:t>Zmiana treści Uchwały nr XXI/230/16 Rady Miasta i Gminy Gołańcz z dnia 27 września 2016 roku w sprawie</w:t>
      </w:r>
      <w:r w:rsidR="0064538A" w:rsidRPr="00FF6926">
        <w:rPr>
          <w:sz w:val="24"/>
        </w:rPr>
        <w:t xml:space="preserve"> ustalenia szczegółowego sposobu i zakresu świadczenia usług w zakresie odbierania odpadów komunalnych od właścicieli nieruchomości zamieszkałych i zagospodarowania tych odpadów</w:t>
      </w:r>
      <w:r w:rsidR="003E598A" w:rsidRPr="00FF6926">
        <w:rPr>
          <w:sz w:val="24"/>
        </w:rPr>
        <w:t>,</w:t>
      </w:r>
      <w:r w:rsidR="0008346A" w:rsidRPr="00FF6926">
        <w:rPr>
          <w:sz w:val="24"/>
        </w:rPr>
        <w:t xml:space="preserve"> wynika z konieczności dostosowania jej</w:t>
      </w:r>
      <w:r w:rsidR="00B42E28" w:rsidRPr="00FF6926">
        <w:rPr>
          <w:sz w:val="24"/>
        </w:rPr>
        <w:t xml:space="preserve"> do istniejącego stanu prawnego.</w:t>
      </w:r>
      <w:r w:rsidR="003E598A" w:rsidRPr="00FF6926">
        <w:rPr>
          <w:sz w:val="24"/>
        </w:rPr>
        <w:t xml:space="preserve"> </w:t>
      </w:r>
      <w:r w:rsidR="00B42E28" w:rsidRPr="00FF6926">
        <w:rPr>
          <w:sz w:val="24"/>
        </w:rPr>
        <w:t>Z</w:t>
      </w:r>
      <w:r w:rsidR="003E598A" w:rsidRPr="00FF6926">
        <w:rPr>
          <w:sz w:val="24"/>
        </w:rPr>
        <w:t xml:space="preserve">godnie z Rozporządzeniem Ministra </w:t>
      </w:r>
      <w:r w:rsidR="003E598A" w:rsidRPr="00DF4C46">
        <w:rPr>
          <w:sz w:val="24"/>
        </w:rPr>
        <w:t xml:space="preserve">Środowiska </w:t>
      </w:r>
      <w:r w:rsidR="004B15CE" w:rsidRPr="00DF4C46">
        <w:rPr>
          <w:sz w:val="24"/>
        </w:rPr>
        <w:t xml:space="preserve">z dnia </w:t>
      </w:r>
      <w:r w:rsidR="003459A8" w:rsidRPr="00DF4C46">
        <w:rPr>
          <w:sz w:val="24"/>
        </w:rPr>
        <w:t>29 grudnia</w:t>
      </w:r>
      <w:r w:rsidR="004B15CE" w:rsidRPr="00DF4C46">
        <w:rPr>
          <w:sz w:val="24"/>
        </w:rPr>
        <w:t xml:space="preserve"> 201</w:t>
      </w:r>
      <w:r w:rsidR="003459A8" w:rsidRPr="00DF4C46">
        <w:rPr>
          <w:sz w:val="24"/>
        </w:rPr>
        <w:t>6</w:t>
      </w:r>
      <w:r w:rsidR="004B15CE" w:rsidRPr="00DF4C46">
        <w:rPr>
          <w:sz w:val="24"/>
        </w:rPr>
        <w:t xml:space="preserve"> r.</w:t>
      </w:r>
      <w:r w:rsidR="001F1FA9" w:rsidRPr="00DF4C46">
        <w:rPr>
          <w:sz w:val="24"/>
        </w:rPr>
        <w:t xml:space="preserve"> </w:t>
      </w:r>
      <w:r w:rsidR="004B15CE" w:rsidRPr="00DF4C46">
        <w:rPr>
          <w:sz w:val="24"/>
        </w:rPr>
        <w:t>w sprawie szczegółowego sposobu selektywnego zbierania wybranych frakcji odpadów</w:t>
      </w:r>
      <w:r w:rsidR="005A2910" w:rsidRPr="00DF4C46">
        <w:rPr>
          <w:sz w:val="24"/>
        </w:rPr>
        <w:t xml:space="preserve">, </w:t>
      </w:r>
      <w:r w:rsidR="003D5D80" w:rsidRPr="00DF4C46">
        <w:rPr>
          <w:sz w:val="24"/>
        </w:rPr>
        <w:t xml:space="preserve">należy uwzględnić </w:t>
      </w:r>
      <w:r w:rsidR="00144BEC" w:rsidRPr="00DF4C46">
        <w:rPr>
          <w:sz w:val="24"/>
        </w:rPr>
        <w:t>odpady ulegające biodegradacji ze szczególnym uwzględnieniem bioodpadów</w:t>
      </w:r>
      <w:r w:rsidR="00733CD9" w:rsidRPr="00DF4C46">
        <w:rPr>
          <w:sz w:val="24"/>
        </w:rPr>
        <w:t xml:space="preserve">, a także </w:t>
      </w:r>
      <w:r w:rsidR="003459A8" w:rsidRPr="00DF4C46">
        <w:rPr>
          <w:sz w:val="24"/>
        </w:rPr>
        <w:t xml:space="preserve">na podstawie </w:t>
      </w:r>
      <w:r w:rsidR="002B1979" w:rsidRPr="00DF4C46">
        <w:rPr>
          <w:sz w:val="24"/>
        </w:rPr>
        <w:t xml:space="preserve">art. 3 ust. 2 </w:t>
      </w:r>
      <w:r w:rsidR="00F50F2D" w:rsidRPr="00DF4C46">
        <w:rPr>
          <w:sz w:val="24"/>
        </w:rPr>
        <w:t>pkt. 6 i art.</w:t>
      </w:r>
      <w:r w:rsidR="00746502" w:rsidRPr="00DF4C46">
        <w:rPr>
          <w:sz w:val="24"/>
        </w:rPr>
        <w:t xml:space="preserve"> 6r ust. 3 u</w:t>
      </w:r>
      <w:r w:rsidR="00F50F2D" w:rsidRPr="00DF4C46">
        <w:rPr>
          <w:sz w:val="24"/>
        </w:rPr>
        <w:t xml:space="preserve">stawy o utrzymaniu czystości i porządku w gminie </w:t>
      </w:r>
      <w:r w:rsidR="00746502" w:rsidRPr="00DF4C46">
        <w:rPr>
          <w:sz w:val="24"/>
        </w:rPr>
        <w:t xml:space="preserve">(Dz. U. z 2018 r. poz. </w:t>
      </w:r>
      <w:r w:rsidR="002D46D1" w:rsidRPr="00DF4C46">
        <w:rPr>
          <w:sz w:val="24"/>
        </w:rPr>
        <w:t>1454</w:t>
      </w:r>
      <w:r w:rsidR="00746502" w:rsidRPr="00DF4C46">
        <w:rPr>
          <w:sz w:val="24"/>
        </w:rPr>
        <w:t>)</w:t>
      </w:r>
      <w:r w:rsidR="002D46D1" w:rsidRPr="00DF4C46">
        <w:rPr>
          <w:sz w:val="24"/>
        </w:rPr>
        <w:t xml:space="preserve"> </w:t>
      </w:r>
      <w:r w:rsidR="00733CD9" w:rsidRPr="00DF4C46">
        <w:rPr>
          <w:sz w:val="24"/>
        </w:rPr>
        <w:t>należy wskazać punkt selektywnego zbierania odpadów (PSZOK) jako</w:t>
      </w:r>
      <w:r w:rsidR="004646E5" w:rsidRPr="00DF4C46">
        <w:rPr>
          <w:sz w:val="24"/>
        </w:rPr>
        <w:t xml:space="preserve"> miejsce, do którego mieszkańcy Gminy mogą przekazywać przeterminowane leki.</w:t>
      </w:r>
    </w:p>
    <w:p w14:paraId="54E385E1" w14:textId="77777777" w:rsidR="001F1FA9" w:rsidRPr="00FF6926" w:rsidRDefault="001F1FA9" w:rsidP="004B15CE">
      <w:pPr>
        <w:rPr>
          <w:sz w:val="24"/>
        </w:rPr>
      </w:pPr>
      <w:r w:rsidRPr="00FF6926">
        <w:rPr>
          <w:sz w:val="24"/>
        </w:rPr>
        <w:tab/>
        <w:t>W związku z powyższym podjęcie niniejszej uchwały przez Radę Miasta i Gminy Gołańcz jest zasadne.</w:t>
      </w:r>
    </w:p>
    <w:sectPr w:rsidR="001F1FA9" w:rsidRPr="00FF6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83160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316008" w16cid:durableId="1F437AD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37640"/>
    <w:multiLevelType w:val="hybridMultilevel"/>
    <w:tmpl w:val="EE5289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ciej Maliszewski">
    <w15:presenceInfo w15:providerId="None" w15:userId="Maciej Malisze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18"/>
    <w:rsid w:val="0004197E"/>
    <w:rsid w:val="0008346A"/>
    <w:rsid w:val="000A7BEE"/>
    <w:rsid w:val="000C760B"/>
    <w:rsid w:val="00142604"/>
    <w:rsid w:val="00144BEC"/>
    <w:rsid w:val="001C7FFA"/>
    <w:rsid w:val="001F1FA9"/>
    <w:rsid w:val="002B1979"/>
    <w:rsid w:val="002D46D1"/>
    <w:rsid w:val="002E65CD"/>
    <w:rsid w:val="003459A8"/>
    <w:rsid w:val="003C6C4A"/>
    <w:rsid w:val="003D3D66"/>
    <w:rsid w:val="003D5D80"/>
    <w:rsid w:val="003E598A"/>
    <w:rsid w:val="004028D7"/>
    <w:rsid w:val="004646E5"/>
    <w:rsid w:val="004B15CE"/>
    <w:rsid w:val="004E29E9"/>
    <w:rsid w:val="00552C6E"/>
    <w:rsid w:val="00553D28"/>
    <w:rsid w:val="00556E53"/>
    <w:rsid w:val="005A2910"/>
    <w:rsid w:val="005C2718"/>
    <w:rsid w:val="005C3CA4"/>
    <w:rsid w:val="005F342A"/>
    <w:rsid w:val="00620E5B"/>
    <w:rsid w:val="0064538A"/>
    <w:rsid w:val="00646242"/>
    <w:rsid w:val="00646D49"/>
    <w:rsid w:val="006C6ED3"/>
    <w:rsid w:val="006E2839"/>
    <w:rsid w:val="007314B1"/>
    <w:rsid w:val="00733CD9"/>
    <w:rsid w:val="00746502"/>
    <w:rsid w:val="007B7FF8"/>
    <w:rsid w:val="007C795D"/>
    <w:rsid w:val="007E24C7"/>
    <w:rsid w:val="007F3CDF"/>
    <w:rsid w:val="008148D9"/>
    <w:rsid w:val="008460B0"/>
    <w:rsid w:val="00875B78"/>
    <w:rsid w:val="00914DD4"/>
    <w:rsid w:val="009E616C"/>
    <w:rsid w:val="009F56DF"/>
    <w:rsid w:val="00A241B2"/>
    <w:rsid w:val="00A97C7B"/>
    <w:rsid w:val="00AA7546"/>
    <w:rsid w:val="00AC0F16"/>
    <w:rsid w:val="00B3470C"/>
    <w:rsid w:val="00B42E28"/>
    <w:rsid w:val="00B73060"/>
    <w:rsid w:val="00BF5C46"/>
    <w:rsid w:val="00CC012D"/>
    <w:rsid w:val="00CC2F19"/>
    <w:rsid w:val="00DB67F4"/>
    <w:rsid w:val="00DC700A"/>
    <w:rsid w:val="00DD5E85"/>
    <w:rsid w:val="00DF4C46"/>
    <w:rsid w:val="00E533D7"/>
    <w:rsid w:val="00E96418"/>
    <w:rsid w:val="00F50F2D"/>
    <w:rsid w:val="00FA71AD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paragraph" w:customStyle="1" w:styleId="Normal0">
    <w:name w:val="Normal_0"/>
    <w:qFormat/>
    <w:rsid w:val="00B3470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0B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18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5E85"/>
    <w:pPr>
      <w:spacing w:after="0" w:line="240" w:lineRule="auto"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D5E85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paragraph" w:customStyle="1" w:styleId="Normal0">
    <w:name w:val="Normal_0"/>
    <w:qFormat/>
    <w:rsid w:val="00B3470C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7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76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76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7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76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76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6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5</cp:revision>
  <dcterms:created xsi:type="dcterms:W3CDTF">2018-09-12T11:26:00Z</dcterms:created>
  <dcterms:modified xsi:type="dcterms:W3CDTF">2018-10-17T10:59:00Z</dcterms:modified>
</cp:coreProperties>
</file>