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A43" w:rsidRPr="006E2C15" w:rsidRDefault="00A71A43" w:rsidP="00B272A0">
      <w:pPr>
        <w:pStyle w:val="Tytu"/>
        <w:spacing w:line="240" w:lineRule="auto"/>
        <w:ind w:right="-57"/>
        <w:rPr>
          <w:b/>
          <w:bCs/>
          <w:color w:val="auto"/>
          <w:sz w:val="24"/>
          <w:szCs w:val="24"/>
          <w:lang w:val="pl-PL"/>
        </w:rPr>
      </w:pPr>
      <w:r w:rsidRPr="000F0F0C">
        <w:rPr>
          <w:b/>
          <w:bCs/>
          <w:color w:val="auto"/>
          <w:sz w:val="24"/>
          <w:szCs w:val="24"/>
        </w:rPr>
        <w:t>ZARZĄDZENIE Nr OA 0050</w:t>
      </w:r>
      <w:r w:rsidR="00AB0EBF">
        <w:rPr>
          <w:b/>
          <w:bCs/>
          <w:color w:val="auto"/>
          <w:sz w:val="24"/>
          <w:szCs w:val="24"/>
          <w:lang w:val="pl-PL"/>
        </w:rPr>
        <w:t>.5</w:t>
      </w:r>
      <w:r w:rsidR="00392793">
        <w:rPr>
          <w:b/>
          <w:bCs/>
          <w:color w:val="auto"/>
          <w:sz w:val="24"/>
          <w:szCs w:val="24"/>
          <w:lang w:val="pl-PL"/>
        </w:rPr>
        <w:t>5</w:t>
      </w:r>
      <w:r w:rsidR="00F74110">
        <w:rPr>
          <w:b/>
          <w:bCs/>
          <w:color w:val="auto"/>
          <w:sz w:val="24"/>
          <w:szCs w:val="24"/>
          <w:lang w:val="pl-PL"/>
        </w:rPr>
        <w:t>.2018</w:t>
      </w:r>
    </w:p>
    <w:p w:rsidR="00A71A43" w:rsidRDefault="00A71A43" w:rsidP="00B272A0">
      <w:pPr>
        <w:shd w:val="clear" w:color="auto" w:fill="FFFFFF"/>
        <w:ind w:right="-57"/>
        <w:jc w:val="center"/>
        <w:rPr>
          <w:b/>
          <w:bCs/>
        </w:rPr>
      </w:pPr>
      <w:r>
        <w:rPr>
          <w:b/>
          <w:bCs/>
          <w:spacing w:val="-3"/>
        </w:rPr>
        <w:t>Burmistrza Miasta i Gminy Gołańcz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z dnia </w:t>
      </w:r>
      <w:r w:rsidR="00DA1B6D">
        <w:rPr>
          <w:b/>
          <w:bCs/>
          <w:spacing w:val="-1"/>
        </w:rPr>
        <w:t>04 września</w:t>
      </w:r>
      <w:r>
        <w:rPr>
          <w:b/>
          <w:bCs/>
          <w:spacing w:val="-1"/>
        </w:rPr>
        <w:t xml:space="preserve"> 201</w:t>
      </w:r>
      <w:r w:rsidR="006E2C15">
        <w:rPr>
          <w:b/>
          <w:bCs/>
          <w:spacing w:val="-1"/>
        </w:rPr>
        <w:t>8</w:t>
      </w:r>
      <w:r>
        <w:rPr>
          <w:b/>
          <w:bCs/>
          <w:spacing w:val="-1"/>
        </w:rPr>
        <w:t xml:space="preserve"> roku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w sprawie zmian do budżetu </w:t>
      </w:r>
    </w:p>
    <w:p w:rsidR="00DA1B6D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Miasta i Gminy Gołańcz na 201</w:t>
      </w:r>
      <w:r w:rsidR="005A3FC1">
        <w:rPr>
          <w:b/>
          <w:bCs/>
          <w:spacing w:val="-2"/>
        </w:rPr>
        <w:t>8</w:t>
      </w:r>
      <w:r>
        <w:rPr>
          <w:b/>
          <w:bCs/>
          <w:spacing w:val="-2"/>
        </w:rPr>
        <w:t xml:space="preserve"> rok </w:t>
      </w:r>
    </w:p>
    <w:p w:rsidR="00A71A43" w:rsidRDefault="00A71A43" w:rsidP="00A71A43">
      <w:pPr>
        <w:shd w:val="clear" w:color="auto" w:fill="FFFFFF"/>
        <w:spacing w:before="96" w:line="240" w:lineRule="exact"/>
        <w:ind w:right="-57"/>
        <w:jc w:val="center"/>
        <w:rPr>
          <w:b/>
          <w:bCs/>
        </w:rPr>
      </w:pPr>
      <w:r>
        <w:rPr>
          <w:b/>
          <w:bCs/>
          <w:spacing w:val="-2"/>
        </w:rPr>
        <w:t>______________________________________________________</w:t>
      </w:r>
    </w:p>
    <w:p w:rsidR="0098731E" w:rsidRDefault="0098731E" w:rsidP="00672F80">
      <w:pPr>
        <w:pStyle w:val="Nagwek1"/>
        <w:ind w:firstLine="709"/>
        <w:rPr>
          <w:b w:val="0"/>
          <w:lang w:val="pl-PL"/>
        </w:rPr>
      </w:pPr>
    </w:p>
    <w:p w:rsidR="0098731E" w:rsidRPr="00DC2449" w:rsidRDefault="002D0E56" w:rsidP="00250AA5">
      <w:pPr>
        <w:pStyle w:val="Nagwek1"/>
        <w:ind w:firstLine="709"/>
        <w:rPr>
          <w:color w:val="FF0000"/>
          <w:lang w:val="pl-PL"/>
        </w:rPr>
      </w:pPr>
      <w:r w:rsidRPr="00E43D62">
        <w:rPr>
          <w:b w:val="0"/>
          <w:color w:val="000000" w:themeColor="text1"/>
        </w:rPr>
        <w:t>Na podstawie art. 30 ust. 2 pkt 4 ustawy z dnia 8 marca 1990 r. o samorządzie gminnym (</w:t>
      </w:r>
      <w:r w:rsidR="00DC2A8B" w:rsidRPr="00E43D62">
        <w:rPr>
          <w:b w:val="0"/>
          <w:bCs w:val="0"/>
          <w:color w:val="000000" w:themeColor="text1"/>
          <w:szCs w:val="24"/>
          <w:lang w:val="pl-PL" w:eastAsia="pl-PL"/>
        </w:rPr>
        <w:t>Dz. U. z 201</w:t>
      </w:r>
      <w:r w:rsidR="0044122C" w:rsidRPr="00E43D62">
        <w:rPr>
          <w:b w:val="0"/>
          <w:bCs w:val="0"/>
          <w:color w:val="000000" w:themeColor="text1"/>
          <w:szCs w:val="24"/>
          <w:lang w:val="pl-PL" w:eastAsia="pl-PL"/>
        </w:rPr>
        <w:t>8</w:t>
      </w:r>
      <w:r w:rsidR="00DC2A8B" w:rsidRPr="00E43D62">
        <w:rPr>
          <w:b w:val="0"/>
          <w:bCs w:val="0"/>
          <w:color w:val="000000" w:themeColor="text1"/>
          <w:szCs w:val="24"/>
          <w:lang w:val="pl-PL" w:eastAsia="pl-PL"/>
        </w:rPr>
        <w:t xml:space="preserve"> r. poz. </w:t>
      </w:r>
      <w:r w:rsidR="0044122C" w:rsidRPr="00E43D62">
        <w:rPr>
          <w:b w:val="0"/>
          <w:bCs w:val="0"/>
          <w:color w:val="000000" w:themeColor="text1"/>
          <w:szCs w:val="24"/>
          <w:lang w:val="pl-PL" w:eastAsia="pl-PL"/>
        </w:rPr>
        <w:t>994</w:t>
      </w:r>
      <w:r w:rsidR="00B15717" w:rsidRPr="00E43D62">
        <w:rPr>
          <w:b w:val="0"/>
          <w:bCs w:val="0"/>
          <w:color w:val="000000" w:themeColor="text1"/>
          <w:szCs w:val="24"/>
          <w:lang w:val="pl-PL" w:eastAsia="pl-PL"/>
        </w:rPr>
        <w:t xml:space="preserve">, poz. </w:t>
      </w:r>
      <w:r w:rsidR="0044122C" w:rsidRPr="00E43D62">
        <w:rPr>
          <w:b w:val="0"/>
          <w:bCs w:val="0"/>
          <w:color w:val="000000" w:themeColor="text1"/>
          <w:szCs w:val="24"/>
          <w:lang w:val="pl-PL" w:eastAsia="pl-PL"/>
        </w:rPr>
        <w:t>1000</w:t>
      </w:r>
      <w:r w:rsidR="00FB0AB2" w:rsidRPr="00E43D62">
        <w:rPr>
          <w:b w:val="0"/>
          <w:bCs w:val="0"/>
          <w:color w:val="000000" w:themeColor="text1"/>
          <w:szCs w:val="24"/>
          <w:lang w:val="pl-PL" w:eastAsia="pl-PL"/>
        </w:rPr>
        <w:t xml:space="preserve">, </w:t>
      </w:r>
      <w:r w:rsidR="006418D0" w:rsidRPr="00E43D62">
        <w:rPr>
          <w:b w:val="0"/>
          <w:bCs w:val="0"/>
          <w:color w:val="000000" w:themeColor="text1"/>
          <w:szCs w:val="24"/>
          <w:lang w:val="pl-PL" w:eastAsia="pl-PL"/>
        </w:rPr>
        <w:t xml:space="preserve">poz. </w:t>
      </w:r>
      <w:r w:rsidR="0044122C" w:rsidRPr="00E43D62">
        <w:rPr>
          <w:b w:val="0"/>
          <w:bCs w:val="0"/>
          <w:color w:val="000000" w:themeColor="text1"/>
          <w:szCs w:val="24"/>
          <w:lang w:val="pl-PL" w:eastAsia="pl-PL"/>
        </w:rPr>
        <w:t>1349</w:t>
      </w:r>
      <w:r w:rsidR="003A5850">
        <w:rPr>
          <w:b w:val="0"/>
          <w:bCs w:val="0"/>
          <w:color w:val="000000" w:themeColor="text1"/>
          <w:szCs w:val="24"/>
          <w:lang w:val="pl-PL" w:eastAsia="pl-PL"/>
        </w:rPr>
        <w:t>, poz. 1432</w:t>
      </w:r>
      <w:r w:rsidR="00DC2449">
        <w:rPr>
          <w:b w:val="0"/>
          <w:color w:val="000000" w:themeColor="text1"/>
        </w:rPr>
        <w:t>) oraz</w:t>
      </w:r>
      <w:r w:rsidR="00BB3D18" w:rsidRPr="00E43D62">
        <w:rPr>
          <w:b w:val="0"/>
          <w:color w:val="000000" w:themeColor="text1"/>
        </w:rPr>
        <w:t xml:space="preserve">  </w:t>
      </w:r>
      <w:r w:rsidR="00153E11" w:rsidRPr="00153E11">
        <w:rPr>
          <w:b w:val="0"/>
          <w:color w:val="000000" w:themeColor="text1"/>
        </w:rPr>
        <w:t>§ 9 pkt 2 Uchwały Nr X</w:t>
      </w:r>
      <w:r w:rsidR="00DC2449">
        <w:rPr>
          <w:b w:val="0"/>
          <w:color w:val="000000" w:themeColor="text1"/>
          <w:lang w:val="pl-PL"/>
        </w:rPr>
        <w:t>X</w:t>
      </w:r>
      <w:r w:rsidR="00153E11" w:rsidRPr="00153E11">
        <w:rPr>
          <w:b w:val="0"/>
          <w:color w:val="000000" w:themeColor="text1"/>
        </w:rPr>
        <w:t>XIV/</w:t>
      </w:r>
      <w:r w:rsidR="00DC2449">
        <w:rPr>
          <w:b w:val="0"/>
          <w:color w:val="000000" w:themeColor="text1"/>
          <w:lang w:val="pl-PL"/>
        </w:rPr>
        <w:t>3</w:t>
      </w:r>
      <w:r w:rsidR="00DC2449">
        <w:rPr>
          <w:b w:val="0"/>
          <w:color w:val="000000" w:themeColor="text1"/>
        </w:rPr>
        <w:t>60/17</w:t>
      </w:r>
      <w:r w:rsidR="00153E11" w:rsidRPr="00153E11">
        <w:rPr>
          <w:b w:val="0"/>
          <w:color w:val="000000" w:themeColor="text1"/>
        </w:rPr>
        <w:t xml:space="preserve"> Rady Miasta i Gmi</w:t>
      </w:r>
      <w:r w:rsidR="00DC2449">
        <w:rPr>
          <w:b w:val="0"/>
          <w:color w:val="000000" w:themeColor="text1"/>
        </w:rPr>
        <w:t>ny Gołańcz z dnia 28 grudnia 20</w:t>
      </w:r>
      <w:r w:rsidR="00DC2449">
        <w:rPr>
          <w:b w:val="0"/>
          <w:color w:val="000000" w:themeColor="text1"/>
          <w:lang w:val="pl-PL"/>
        </w:rPr>
        <w:t>17</w:t>
      </w:r>
      <w:r w:rsidR="00153E11" w:rsidRPr="00153E11">
        <w:rPr>
          <w:b w:val="0"/>
          <w:color w:val="000000" w:themeColor="text1"/>
        </w:rPr>
        <w:t xml:space="preserve"> r. w sprawie uchwały budżetowej na 201</w:t>
      </w:r>
      <w:r w:rsidR="00DC2449">
        <w:rPr>
          <w:b w:val="0"/>
          <w:color w:val="000000" w:themeColor="text1"/>
          <w:lang w:val="pl-PL"/>
        </w:rPr>
        <w:t>8</w:t>
      </w:r>
      <w:r w:rsidR="00153E11" w:rsidRPr="00153E11">
        <w:rPr>
          <w:b w:val="0"/>
          <w:color w:val="000000" w:themeColor="text1"/>
        </w:rPr>
        <w:t xml:space="preserve"> rok</w:t>
      </w:r>
      <w:r w:rsidR="00250AA5" w:rsidRPr="003A5850">
        <w:rPr>
          <w:b w:val="0"/>
          <w:color w:val="000000" w:themeColor="text1"/>
        </w:rPr>
        <w:t xml:space="preserve"> Burmistrz Miasta i Gminy Gołańcz zarządza, co następuje:</w:t>
      </w:r>
    </w:p>
    <w:p w:rsidR="00775781" w:rsidRPr="00F74110" w:rsidRDefault="00A71A43" w:rsidP="00C269B4">
      <w:pPr>
        <w:widowControl w:val="0"/>
        <w:shd w:val="clear" w:color="auto" w:fill="FFFFFF"/>
        <w:autoSpaceDE w:val="0"/>
        <w:autoSpaceDN w:val="0"/>
        <w:adjustRightInd w:val="0"/>
        <w:rPr>
          <w:color w:val="FF0000"/>
          <w:spacing w:val="2"/>
        </w:rPr>
      </w:pPr>
      <w:r w:rsidRPr="00F74110">
        <w:rPr>
          <w:color w:val="FF0000"/>
          <w:spacing w:val="22"/>
        </w:rPr>
        <w:t xml:space="preserve">      </w:t>
      </w:r>
      <w:r w:rsidR="00C269B4" w:rsidRPr="00F74110">
        <w:rPr>
          <w:color w:val="FF0000"/>
          <w:spacing w:val="2"/>
        </w:rPr>
        <w:t xml:space="preserve">     </w:t>
      </w:r>
    </w:p>
    <w:p w:rsidR="00DC2449" w:rsidRDefault="00C269B4" w:rsidP="00DC2449">
      <w:pPr>
        <w:shd w:val="clear" w:color="auto" w:fill="FFFFFF"/>
        <w:spacing w:line="240" w:lineRule="exact"/>
        <w:ind w:left="17"/>
        <w:jc w:val="both"/>
      </w:pPr>
      <w:r w:rsidRPr="00F95FBD">
        <w:rPr>
          <w:spacing w:val="2"/>
        </w:rPr>
        <w:t xml:space="preserve"> § 1</w:t>
      </w:r>
      <w:r w:rsidRPr="00C269B4">
        <w:rPr>
          <w:b/>
          <w:spacing w:val="2"/>
        </w:rPr>
        <w:t>.</w:t>
      </w:r>
      <w:r w:rsidRPr="00C269B4">
        <w:rPr>
          <w:spacing w:val="2"/>
        </w:rPr>
        <w:t xml:space="preserve"> W budżecie na 2018 rok uchwalonym Uchwałą nr XXXIV/360/17 Rady Miasta i Gminy Gołańcz z dnia 28 grudnia 2017 r. w sprawie uchwały budżetowej na rok 2018, zmienionym: Zarządzeniem Burmistrza Miasta i Gminy Gołańcz Nr OA 0050.4.2018 z dnia 31 stycznia 2018 r., Zarządzeniem Burmistrza Miasta i Gminy Gołańcz Nr OA 0050.6.2018 z dnia 06 lutego 2018 r., Uchwałą Rady Miasta i Gminy Gołańcz nr XXXV/376/18 z dnia 27 lutego 2018 r., Uchwała Rady Miasta i Gminy Gołańcz nr </w:t>
      </w:r>
      <w:r w:rsidRPr="00C269B4">
        <w:rPr>
          <w:bCs/>
          <w:spacing w:val="-3"/>
          <w:lang w:eastAsia="x-none"/>
        </w:rPr>
        <w:t>XXXVI/381/18 z</w:t>
      </w:r>
      <w:r w:rsidRPr="00C269B4">
        <w:rPr>
          <w:spacing w:val="2"/>
        </w:rPr>
        <w:t xml:space="preserve"> dnia  </w:t>
      </w:r>
      <w:r w:rsidRPr="00C269B4">
        <w:rPr>
          <w:bCs/>
        </w:rPr>
        <w:t xml:space="preserve">29 marca 2018 r., </w:t>
      </w:r>
      <w:r w:rsidRPr="00C269B4">
        <w:rPr>
          <w:spacing w:val="2"/>
        </w:rPr>
        <w:t>Zarządzeniem Burmistrza Miasta i Gminy Gołańcz Nr OA 0050.25.2018 z dnia 25 kwietnia 2018 r., Uchwałą Rady Miasta i Gminy Gołańcz nr XXXVII/385/18 z dnia 30 kwietnia 2018 r., Uchwałą Rady Miasta i Gminy Gołańcz nr XXXVIII/390/18 z dnia 28 maja 2018 r., Uchwałą Rady Miasta i Gminy Gołańcz nr XXXI</w:t>
      </w:r>
      <w:r>
        <w:rPr>
          <w:spacing w:val="2"/>
        </w:rPr>
        <w:t>X</w:t>
      </w:r>
      <w:r w:rsidRPr="00C269B4">
        <w:rPr>
          <w:spacing w:val="2"/>
        </w:rPr>
        <w:t>/39</w:t>
      </w:r>
      <w:r>
        <w:rPr>
          <w:spacing w:val="2"/>
        </w:rPr>
        <w:t>6</w:t>
      </w:r>
      <w:r w:rsidRPr="00C269B4">
        <w:rPr>
          <w:spacing w:val="2"/>
        </w:rPr>
        <w:t xml:space="preserve">/18 z dnia 28 </w:t>
      </w:r>
      <w:r>
        <w:rPr>
          <w:spacing w:val="2"/>
        </w:rPr>
        <w:t>czerwca</w:t>
      </w:r>
      <w:r w:rsidRPr="00C269B4">
        <w:rPr>
          <w:spacing w:val="2"/>
        </w:rPr>
        <w:t xml:space="preserve"> 2018 r.,</w:t>
      </w:r>
      <w:r w:rsidR="00F74110">
        <w:rPr>
          <w:spacing w:val="2"/>
        </w:rPr>
        <w:t xml:space="preserve"> </w:t>
      </w:r>
      <w:r w:rsidR="00F74110" w:rsidRPr="00C269B4">
        <w:rPr>
          <w:spacing w:val="2"/>
        </w:rPr>
        <w:t>Zarządzeniem Burmistrza Miasta i Gminy Gołańcz Nr OA 0050.</w:t>
      </w:r>
      <w:r w:rsidR="00F74110">
        <w:rPr>
          <w:spacing w:val="2"/>
        </w:rPr>
        <w:t>46.2018 z dnia 25 lipca</w:t>
      </w:r>
      <w:r w:rsidR="00F74110" w:rsidRPr="00C269B4">
        <w:rPr>
          <w:spacing w:val="2"/>
        </w:rPr>
        <w:t xml:space="preserve"> 2018 r.,</w:t>
      </w:r>
      <w:r w:rsidR="00153E11">
        <w:rPr>
          <w:spacing w:val="2"/>
        </w:rPr>
        <w:t xml:space="preserve"> </w:t>
      </w:r>
      <w:r w:rsidR="00153E11" w:rsidRPr="00153E11">
        <w:rPr>
          <w:spacing w:val="2"/>
        </w:rPr>
        <w:t>Zarządzeniem Burmistrza Mia</w:t>
      </w:r>
      <w:r w:rsidR="00153E11">
        <w:rPr>
          <w:spacing w:val="2"/>
        </w:rPr>
        <w:t>sta i Gminy Gołańcz Nr OA 0050.50</w:t>
      </w:r>
      <w:r w:rsidR="00153E11" w:rsidRPr="00153E11">
        <w:rPr>
          <w:spacing w:val="2"/>
        </w:rPr>
        <w:t>.2018 z dnia 2</w:t>
      </w:r>
      <w:r w:rsidR="00153E11">
        <w:rPr>
          <w:spacing w:val="2"/>
        </w:rPr>
        <w:t>1</w:t>
      </w:r>
      <w:r w:rsidR="00153E11" w:rsidRPr="00153E11">
        <w:rPr>
          <w:spacing w:val="2"/>
        </w:rPr>
        <w:t xml:space="preserve"> </w:t>
      </w:r>
      <w:r w:rsidR="00153E11">
        <w:rPr>
          <w:spacing w:val="2"/>
        </w:rPr>
        <w:t>sierpnia</w:t>
      </w:r>
      <w:r w:rsidR="00153E11" w:rsidRPr="00153E11">
        <w:rPr>
          <w:spacing w:val="2"/>
        </w:rPr>
        <w:t xml:space="preserve"> 2018 r.,</w:t>
      </w:r>
      <w:r w:rsidR="00153E11">
        <w:rPr>
          <w:spacing w:val="2"/>
        </w:rPr>
        <w:t xml:space="preserve"> </w:t>
      </w:r>
      <w:r w:rsidR="00DC2449" w:rsidRPr="0072396B">
        <w:t>dokonuje się zmian w planie wydatków i tak:</w:t>
      </w:r>
    </w:p>
    <w:p w:rsidR="00DC2449" w:rsidRDefault="00DC2449" w:rsidP="00DC2449">
      <w:pPr>
        <w:shd w:val="clear" w:color="auto" w:fill="FFFFFF"/>
        <w:spacing w:line="240" w:lineRule="exact"/>
        <w:jc w:val="both"/>
      </w:pPr>
    </w:p>
    <w:p w:rsidR="00DC2449" w:rsidRPr="00DC2449" w:rsidRDefault="00DC2449" w:rsidP="00DC2449">
      <w:pPr>
        <w:pStyle w:val="Akapitzlist"/>
        <w:numPr>
          <w:ilvl w:val="0"/>
          <w:numId w:val="18"/>
        </w:numPr>
        <w:tabs>
          <w:tab w:val="left" w:pos="993"/>
          <w:tab w:val="decimal" w:pos="9000"/>
        </w:tabs>
        <w:jc w:val="both"/>
        <w:rPr>
          <w:lang w:val="x-none" w:eastAsia="x-none"/>
        </w:rPr>
      </w:pPr>
      <w:r w:rsidRPr="00DC2449">
        <w:rPr>
          <w:lang w:val="x-none" w:eastAsia="x-none"/>
        </w:rPr>
        <w:t>wydatki budżetu Miasta i Gminy Gołańcz na rok 201</w:t>
      </w:r>
      <w:r>
        <w:rPr>
          <w:lang w:eastAsia="x-none"/>
        </w:rPr>
        <w:t>8</w:t>
      </w:r>
      <w:r w:rsidRPr="00DC2449">
        <w:rPr>
          <w:lang w:val="x-none" w:eastAsia="x-none"/>
        </w:rPr>
        <w:t>, po zmianach wynoszą</w:t>
      </w:r>
      <w:r>
        <w:rPr>
          <w:lang w:eastAsia="x-none"/>
        </w:rPr>
        <w:t xml:space="preserve"> </w:t>
      </w:r>
    </w:p>
    <w:p w:rsidR="00DC2449" w:rsidRPr="00E146B3" w:rsidRDefault="00DC2449" w:rsidP="00DC2449">
      <w:pPr>
        <w:tabs>
          <w:tab w:val="left" w:pos="993"/>
          <w:tab w:val="decimal" w:pos="9000"/>
        </w:tabs>
        <w:jc w:val="both"/>
        <w:rPr>
          <w:lang w:val="x-none" w:eastAsia="x-none"/>
        </w:rPr>
      </w:pPr>
      <w:r w:rsidRPr="00DC2449">
        <w:rPr>
          <w:b/>
          <w:lang w:eastAsia="x-none"/>
        </w:rPr>
        <w:t>54.558.070,92 zł</w:t>
      </w:r>
      <w:r>
        <w:rPr>
          <w:lang w:eastAsia="x-none"/>
        </w:rPr>
        <w:t xml:space="preserve"> z</w:t>
      </w:r>
      <w:r w:rsidRPr="0072396B">
        <w:rPr>
          <w:lang w:val="x-none" w:eastAsia="x-none"/>
        </w:rPr>
        <w:t>godnie z załącznikiem nr 1 do niniejszego zarządzenia</w:t>
      </w:r>
      <w:r>
        <w:rPr>
          <w:lang w:eastAsia="x-none"/>
        </w:rPr>
        <w:t xml:space="preserve"> </w:t>
      </w:r>
      <w:r w:rsidRPr="0072396B">
        <w:rPr>
          <w:lang w:val="x-none" w:eastAsia="x-none"/>
        </w:rPr>
        <w:t xml:space="preserve">zmieniającym załącznik nr 2 </w:t>
      </w:r>
      <w:r w:rsidRPr="00623BB4">
        <w:t>do uchwały budżetowej nr X</w:t>
      </w:r>
      <w:r>
        <w:t>XXIV/3</w:t>
      </w:r>
      <w:r w:rsidRPr="00623BB4">
        <w:t>60/1</w:t>
      </w:r>
      <w:r>
        <w:t>7</w:t>
      </w:r>
      <w:r w:rsidRPr="00623BB4">
        <w:t xml:space="preserve"> Rady Miasta i Gminy Gołańcz </w:t>
      </w:r>
      <w:r>
        <w:t>z dnia 28 grudnia 2017 roku;</w:t>
      </w:r>
    </w:p>
    <w:p w:rsidR="00DC2449" w:rsidRDefault="00DC2449" w:rsidP="00DC2449">
      <w:pPr>
        <w:shd w:val="clear" w:color="auto" w:fill="FFFFFF"/>
        <w:spacing w:line="240" w:lineRule="exact"/>
        <w:ind w:left="17"/>
        <w:jc w:val="both"/>
      </w:pPr>
    </w:p>
    <w:p w:rsidR="00DC2449" w:rsidRDefault="00DC2449" w:rsidP="00DC2449">
      <w:pPr>
        <w:widowControl w:val="0"/>
        <w:shd w:val="clear" w:color="auto" w:fill="FFFFFF"/>
        <w:autoSpaceDE w:val="0"/>
        <w:autoSpaceDN w:val="0"/>
        <w:adjustRightInd w:val="0"/>
        <w:ind w:firstLine="113"/>
        <w:jc w:val="both"/>
        <w:rPr>
          <w:lang w:eastAsia="x-none"/>
        </w:rPr>
      </w:pPr>
      <w:r>
        <w:rPr>
          <w:lang w:eastAsia="x-none"/>
        </w:rPr>
        <w:t xml:space="preserve">      2) wydatki budżetu na rok 2018 to:</w:t>
      </w:r>
    </w:p>
    <w:p w:rsidR="00DC2449" w:rsidRDefault="00DC2449" w:rsidP="00DC2449">
      <w:pPr>
        <w:widowControl w:val="0"/>
        <w:shd w:val="clear" w:color="auto" w:fill="FFFFFF"/>
        <w:autoSpaceDE w:val="0"/>
        <w:autoSpaceDN w:val="0"/>
        <w:adjustRightInd w:val="0"/>
        <w:ind w:firstLine="113"/>
        <w:jc w:val="both"/>
        <w:rPr>
          <w:lang w:eastAsia="x-none"/>
        </w:rPr>
      </w:pPr>
      <w:r>
        <w:rPr>
          <w:lang w:eastAsia="x-none"/>
        </w:rPr>
        <w:t xml:space="preserve">           a) wydatki bieżące, po zmianach wynoszą 37.995.636,37 zł,</w:t>
      </w:r>
    </w:p>
    <w:p w:rsidR="00DC2449" w:rsidRDefault="00DC2449" w:rsidP="00DC2449">
      <w:pPr>
        <w:widowControl w:val="0"/>
        <w:shd w:val="clear" w:color="auto" w:fill="FFFFFF"/>
        <w:autoSpaceDE w:val="0"/>
        <w:autoSpaceDN w:val="0"/>
        <w:adjustRightInd w:val="0"/>
        <w:ind w:firstLine="113"/>
        <w:jc w:val="both"/>
        <w:rPr>
          <w:lang w:eastAsia="x-none"/>
        </w:rPr>
      </w:pPr>
      <w:r>
        <w:rPr>
          <w:lang w:eastAsia="x-none"/>
        </w:rPr>
        <w:t xml:space="preserve">     </w:t>
      </w:r>
      <w:r w:rsidR="00544D22">
        <w:rPr>
          <w:lang w:eastAsia="x-none"/>
        </w:rPr>
        <w:t xml:space="preserve"> </w:t>
      </w:r>
      <w:r>
        <w:rPr>
          <w:lang w:eastAsia="x-none"/>
        </w:rPr>
        <w:t xml:space="preserve">     b) wydatki majątkowe, po zmianach wynoszą 16.562.434,55 zł.</w:t>
      </w:r>
    </w:p>
    <w:p w:rsidR="00DC2449" w:rsidRDefault="00DC2449" w:rsidP="00F74110">
      <w:pPr>
        <w:widowControl w:val="0"/>
        <w:shd w:val="clear" w:color="auto" w:fill="FFFFFF"/>
        <w:autoSpaceDE w:val="0"/>
        <w:autoSpaceDN w:val="0"/>
        <w:adjustRightInd w:val="0"/>
        <w:ind w:firstLine="113"/>
        <w:jc w:val="both"/>
        <w:rPr>
          <w:spacing w:val="2"/>
        </w:rPr>
      </w:pPr>
    </w:p>
    <w:p w:rsidR="00544D22" w:rsidRPr="00BD77E2" w:rsidRDefault="00544D22" w:rsidP="00544D22">
      <w:pPr>
        <w:keepNext/>
        <w:keepLines/>
        <w:spacing w:before="120" w:after="120"/>
        <w:ind w:firstLine="340"/>
      </w:pPr>
      <w:r w:rsidRPr="005C6A21">
        <w:rPr>
          <w:b/>
        </w:rPr>
        <w:t>§ </w:t>
      </w:r>
      <w:r>
        <w:rPr>
          <w:b/>
        </w:rPr>
        <w:t>2</w:t>
      </w:r>
      <w:r w:rsidRPr="005C6A21">
        <w:rPr>
          <w:b/>
        </w:rPr>
        <w:t>. </w:t>
      </w:r>
      <w:r w:rsidRPr="005C6A21">
        <w:t>Zarządzenie wchodzi w życie z dniem podjęcia.</w:t>
      </w:r>
    </w:p>
    <w:p w:rsidR="00DC2449" w:rsidRDefault="00DC2449" w:rsidP="00F74110">
      <w:pPr>
        <w:widowControl w:val="0"/>
        <w:shd w:val="clear" w:color="auto" w:fill="FFFFFF"/>
        <w:autoSpaceDE w:val="0"/>
        <w:autoSpaceDN w:val="0"/>
        <w:adjustRightInd w:val="0"/>
        <w:ind w:firstLine="113"/>
        <w:jc w:val="both"/>
        <w:rPr>
          <w:spacing w:val="2"/>
        </w:rPr>
      </w:pPr>
    </w:p>
    <w:p w:rsidR="00DC2449" w:rsidRDefault="00DC2449" w:rsidP="00F74110">
      <w:pPr>
        <w:widowControl w:val="0"/>
        <w:shd w:val="clear" w:color="auto" w:fill="FFFFFF"/>
        <w:autoSpaceDE w:val="0"/>
        <w:autoSpaceDN w:val="0"/>
        <w:adjustRightInd w:val="0"/>
        <w:ind w:firstLine="113"/>
        <w:jc w:val="both"/>
        <w:rPr>
          <w:spacing w:val="2"/>
        </w:rPr>
      </w:pPr>
    </w:p>
    <w:p w:rsidR="00DC2449" w:rsidRDefault="00DC2449" w:rsidP="00F74110">
      <w:pPr>
        <w:widowControl w:val="0"/>
        <w:shd w:val="clear" w:color="auto" w:fill="FFFFFF"/>
        <w:autoSpaceDE w:val="0"/>
        <w:autoSpaceDN w:val="0"/>
        <w:adjustRightInd w:val="0"/>
        <w:ind w:firstLine="113"/>
        <w:jc w:val="both"/>
        <w:rPr>
          <w:spacing w:val="2"/>
        </w:rPr>
      </w:pPr>
    </w:p>
    <w:p w:rsidR="00DC2449" w:rsidRDefault="00DC2449" w:rsidP="00F74110">
      <w:pPr>
        <w:widowControl w:val="0"/>
        <w:shd w:val="clear" w:color="auto" w:fill="FFFFFF"/>
        <w:autoSpaceDE w:val="0"/>
        <w:autoSpaceDN w:val="0"/>
        <w:adjustRightInd w:val="0"/>
        <w:ind w:firstLine="113"/>
        <w:jc w:val="both"/>
        <w:rPr>
          <w:spacing w:val="2"/>
        </w:rPr>
      </w:pPr>
    </w:p>
    <w:p w:rsidR="00DC2449" w:rsidRDefault="00DC2449" w:rsidP="00F74110">
      <w:pPr>
        <w:widowControl w:val="0"/>
        <w:shd w:val="clear" w:color="auto" w:fill="FFFFFF"/>
        <w:autoSpaceDE w:val="0"/>
        <w:autoSpaceDN w:val="0"/>
        <w:adjustRightInd w:val="0"/>
        <w:ind w:firstLine="113"/>
        <w:jc w:val="both"/>
        <w:rPr>
          <w:spacing w:val="2"/>
        </w:rPr>
      </w:pPr>
    </w:p>
    <w:p w:rsidR="00DC2449" w:rsidRDefault="00DC2449" w:rsidP="00F74110">
      <w:pPr>
        <w:widowControl w:val="0"/>
        <w:shd w:val="clear" w:color="auto" w:fill="FFFFFF"/>
        <w:autoSpaceDE w:val="0"/>
        <w:autoSpaceDN w:val="0"/>
        <w:adjustRightInd w:val="0"/>
        <w:ind w:firstLine="113"/>
        <w:jc w:val="both"/>
        <w:rPr>
          <w:spacing w:val="2"/>
        </w:rPr>
      </w:pPr>
    </w:p>
    <w:p w:rsidR="00897F9A" w:rsidRDefault="00897F9A" w:rsidP="00A71A43">
      <w:pPr>
        <w:spacing w:line="240" w:lineRule="exact"/>
        <w:ind w:right="23"/>
        <w:jc w:val="center"/>
        <w:rPr>
          <w:b/>
          <w:bCs/>
        </w:rPr>
      </w:pPr>
    </w:p>
    <w:p w:rsidR="00544D22" w:rsidRDefault="00544D22" w:rsidP="00A71A43">
      <w:pPr>
        <w:spacing w:line="240" w:lineRule="exact"/>
        <w:ind w:right="23"/>
        <w:jc w:val="center"/>
        <w:rPr>
          <w:b/>
          <w:bCs/>
        </w:rPr>
      </w:pPr>
    </w:p>
    <w:p w:rsidR="00544D22" w:rsidRDefault="00544D22" w:rsidP="00A71A43">
      <w:pPr>
        <w:spacing w:line="240" w:lineRule="exact"/>
        <w:ind w:right="23"/>
        <w:jc w:val="center"/>
        <w:rPr>
          <w:b/>
          <w:bCs/>
        </w:rPr>
      </w:pPr>
    </w:p>
    <w:p w:rsidR="00544D22" w:rsidRDefault="00544D22" w:rsidP="00A71A43">
      <w:pPr>
        <w:spacing w:line="240" w:lineRule="exact"/>
        <w:ind w:right="23"/>
        <w:jc w:val="center"/>
        <w:rPr>
          <w:b/>
          <w:bCs/>
        </w:rPr>
      </w:pPr>
    </w:p>
    <w:p w:rsidR="00544D22" w:rsidRDefault="00544D22" w:rsidP="00A71A43">
      <w:pPr>
        <w:spacing w:line="240" w:lineRule="exact"/>
        <w:ind w:right="23"/>
        <w:jc w:val="center"/>
        <w:rPr>
          <w:b/>
          <w:bCs/>
        </w:rPr>
      </w:pPr>
    </w:p>
    <w:p w:rsidR="00544D22" w:rsidRDefault="00544D22" w:rsidP="00A71A43">
      <w:pPr>
        <w:spacing w:line="240" w:lineRule="exact"/>
        <w:ind w:right="23"/>
        <w:jc w:val="center"/>
        <w:rPr>
          <w:b/>
          <w:bCs/>
        </w:rPr>
      </w:pPr>
    </w:p>
    <w:p w:rsidR="00544D22" w:rsidRDefault="00544D22" w:rsidP="00A71A43">
      <w:pPr>
        <w:spacing w:line="240" w:lineRule="exact"/>
        <w:ind w:right="23"/>
        <w:jc w:val="center"/>
        <w:rPr>
          <w:b/>
          <w:bCs/>
        </w:rPr>
      </w:pPr>
    </w:p>
    <w:p w:rsidR="00544D22" w:rsidRDefault="00544D22" w:rsidP="00A71A43">
      <w:pPr>
        <w:spacing w:line="240" w:lineRule="exact"/>
        <w:ind w:right="23"/>
        <w:jc w:val="center"/>
        <w:rPr>
          <w:b/>
          <w:bCs/>
        </w:rPr>
      </w:pPr>
    </w:p>
    <w:p w:rsidR="00544D22" w:rsidRDefault="00544D22" w:rsidP="00A71A43">
      <w:pPr>
        <w:spacing w:line="240" w:lineRule="exact"/>
        <w:ind w:right="23"/>
        <w:jc w:val="center"/>
        <w:rPr>
          <w:b/>
          <w:bCs/>
        </w:rPr>
      </w:pPr>
    </w:p>
    <w:p w:rsidR="003A5850" w:rsidRDefault="003A5850" w:rsidP="00A71A43">
      <w:pPr>
        <w:spacing w:line="240" w:lineRule="exact"/>
        <w:ind w:right="23"/>
        <w:jc w:val="center"/>
        <w:rPr>
          <w:b/>
          <w:bCs/>
        </w:rPr>
      </w:pPr>
    </w:p>
    <w:p w:rsidR="003A5850" w:rsidRDefault="003A5850" w:rsidP="00A71A43">
      <w:pPr>
        <w:spacing w:line="240" w:lineRule="exact"/>
        <w:ind w:right="23"/>
        <w:jc w:val="center"/>
        <w:rPr>
          <w:b/>
          <w:bCs/>
        </w:rPr>
      </w:pP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UZASADNIENIE</w:t>
      </w:r>
    </w:p>
    <w:p w:rsidR="00A71A43" w:rsidRPr="000F0F0C" w:rsidRDefault="00512D67" w:rsidP="00A71A43">
      <w:pPr>
        <w:spacing w:line="240" w:lineRule="exact"/>
        <w:ind w:right="23"/>
        <w:jc w:val="center"/>
        <w:rPr>
          <w:b/>
        </w:rPr>
      </w:pPr>
      <w:r>
        <w:rPr>
          <w:b/>
        </w:rPr>
        <w:t>do Zarządzenia Nr</w:t>
      </w:r>
      <w:r w:rsidR="00A71A43" w:rsidRPr="000F0F0C">
        <w:rPr>
          <w:b/>
        </w:rPr>
        <w:t xml:space="preserve"> OA 0050</w:t>
      </w:r>
      <w:r w:rsidR="000F0F0C" w:rsidRPr="000F0F0C">
        <w:rPr>
          <w:b/>
        </w:rPr>
        <w:t>.</w:t>
      </w:r>
      <w:r w:rsidR="00AB0EBF">
        <w:rPr>
          <w:b/>
        </w:rPr>
        <w:t>5</w:t>
      </w:r>
      <w:r w:rsidR="00346744">
        <w:rPr>
          <w:b/>
        </w:rPr>
        <w:t>5</w:t>
      </w:r>
      <w:r w:rsidR="00AB0EBF">
        <w:rPr>
          <w:b/>
        </w:rPr>
        <w:t>.</w:t>
      </w:r>
      <w:r w:rsidR="00A71A43" w:rsidRPr="000F0F0C">
        <w:rPr>
          <w:b/>
        </w:rPr>
        <w:t>201</w:t>
      </w:r>
      <w:r w:rsidR="00CC44F0">
        <w:rPr>
          <w:b/>
        </w:rPr>
        <w:t>8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Burmistrza Miasta i Gminy Gołańcz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346744">
        <w:rPr>
          <w:b/>
          <w:bCs/>
        </w:rPr>
        <w:t>04 września</w:t>
      </w:r>
      <w:r>
        <w:rPr>
          <w:b/>
          <w:bCs/>
        </w:rPr>
        <w:t xml:space="preserve"> 201</w:t>
      </w:r>
      <w:r w:rsidR="00CC44F0">
        <w:rPr>
          <w:b/>
          <w:bCs/>
        </w:rPr>
        <w:t>8</w:t>
      </w:r>
      <w:r>
        <w:rPr>
          <w:b/>
          <w:bCs/>
        </w:rPr>
        <w:t xml:space="preserve"> roku</w:t>
      </w:r>
    </w:p>
    <w:p w:rsidR="00A71A43" w:rsidRDefault="00A71A43" w:rsidP="00A71A43">
      <w:pPr>
        <w:spacing w:line="240" w:lineRule="exact"/>
        <w:ind w:right="23"/>
        <w:jc w:val="center"/>
        <w:rPr>
          <w:b/>
          <w:bCs/>
        </w:rPr>
      </w:pPr>
      <w:r>
        <w:rPr>
          <w:b/>
          <w:bCs/>
        </w:rPr>
        <w:t>w sprawie zmian do budżetu Miasta i Gminy Gołańcz na 201</w:t>
      </w:r>
      <w:r w:rsidR="00CC44F0">
        <w:rPr>
          <w:b/>
          <w:bCs/>
        </w:rPr>
        <w:t>8</w:t>
      </w:r>
      <w:r>
        <w:rPr>
          <w:b/>
          <w:bCs/>
        </w:rPr>
        <w:t xml:space="preserve"> rok.</w:t>
      </w:r>
    </w:p>
    <w:p w:rsidR="00A71A43" w:rsidRDefault="00A71A43" w:rsidP="00967E63">
      <w:pPr>
        <w:ind w:right="23"/>
      </w:pPr>
      <w:r>
        <w:t>----------------------------------------------------------------------------------------------------------------</w:t>
      </w:r>
    </w:p>
    <w:p w:rsidR="00C6504B" w:rsidRPr="00C6504B" w:rsidRDefault="00A71A43" w:rsidP="00C6504B">
      <w:r>
        <w:t>W budżecie Miasta i Gminy Gołańcz na 201</w:t>
      </w:r>
      <w:r w:rsidR="001A5C10">
        <w:t>8</w:t>
      </w:r>
      <w:r>
        <w:t xml:space="preserve"> rok dokonuje się następujących zmian</w:t>
      </w:r>
      <w:r w:rsidR="00FD1D68">
        <w:t xml:space="preserve"> w wydatkach:</w:t>
      </w:r>
      <w:r w:rsidR="00C6504B">
        <w:t xml:space="preserve"> </w:t>
      </w:r>
    </w:p>
    <w:p w:rsidR="00B21B3C" w:rsidRDefault="00B21B3C" w:rsidP="00967E63">
      <w:pPr>
        <w:ind w:right="23" w:firstLine="70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1130"/>
        <w:gridCol w:w="1250"/>
        <w:gridCol w:w="3787"/>
        <w:gridCol w:w="1559"/>
      </w:tblGrid>
      <w:tr w:rsidR="00FD1D68" w:rsidTr="002B681A">
        <w:trPr>
          <w:trHeight w:hRule="exact" w:val="450"/>
        </w:trPr>
        <w:tc>
          <w:tcPr>
            <w:tcW w:w="910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76157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1130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76157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1250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76157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3787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76157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1559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76157">
              <w:rPr>
                <w:b/>
                <w:bCs/>
                <w:color w:val="000000"/>
              </w:rPr>
              <w:t>Zmiana</w:t>
            </w:r>
          </w:p>
        </w:tc>
      </w:tr>
      <w:tr w:rsidR="00FD1D68" w:rsidTr="002B681A">
        <w:trPr>
          <w:trHeight w:hRule="exact" w:val="340"/>
        </w:trPr>
        <w:tc>
          <w:tcPr>
            <w:tcW w:w="910" w:type="dxa"/>
            <w:shd w:val="clear" w:color="auto" w:fill="C0C0C0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76157">
              <w:rPr>
                <w:b/>
                <w:bCs/>
                <w:color w:val="000000"/>
              </w:rPr>
              <w:t>750</w:t>
            </w:r>
          </w:p>
        </w:tc>
        <w:tc>
          <w:tcPr>
            <w:tcW w:w="1130" w:type="dxa"/>
            <w:shd w:val="clear" w:color="auto" w:fill="C0C0C0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50" w:type="dxa"/>
            <w:shd w:val="clear" w:color="auto" w:fill="C0C0C0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87" w:type="dxa"/>
            <w:shd w:val="clear" w:color="auto" w:fill="C0C0C0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6157">
              <w:rPr>
                <w:b/>
                <w:bCs/>
                <w:color w:val="000000"/>
              </w:rPr>
              <w:t>Administracja publiczna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A76157">
              <w:rPr>
                <w:b/>
                <w:bCs/>
                <w:color w:val="000000"/>
              </w:rPr>
              <w:t>0,00</w:t>
            </w:r>
          </w:p>
        </w:tc>
      </w:tr>
      <w:tr w:rsidR="00FD1D68" w:rsidTr="002B681A">
        <w:trPr>
          <w:trHeight w:hRule="exact" w:val="801"/>
        </w:trPr>
        <w:tc>
          <w:tcPr>
            <w:tcW w:w="910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0" w:type="dxa"/>
            <w:shd w:val="clear" w:color="auto" w:fill="D3D3D3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6157">
              <w:rPr>
                <w:color w:val="000000"/>
              </w:rPr>
              <w:t>75023</w:t>
            </w:r>
          </w:p>
        </w:tc>
        <w:tc>
          <w:tcPr>
            <w:tcW w:w="1250" w:type="dxa"/>
            <w:shd w:val="clear" w:color="auto" w:fill="D3D3D3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87" w:type="dxa"/>
            <w:shd w:val="clear" w:color="auto" w:fill="D3D3D3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76157">
              <w:rPr>
                <w:color w:val="000000"/>
              </w:rPr>
              <w:t>Urzędy gmin (miast i miast na prawach powiatu)</w:t>
            </w:r>
          </w:p>
        </w:tc>
        <w:tc>
          <w:tcPr>
            <w:tcW w:w="1559" w:type="dxa"/>
            <w:shd w:val="clear" w:color="auto" w:fill="D3D3D3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76157">
              <w:rPr>
                <w:color w:val="000000"/>
              </w:rPr>
              <w:t>0,00</w:t>
            </w:r>
          </w:p>
        </w:tc>
      </w:tr>
      <w:tr w:rsidR="00FD1D68" w:rsidTr="002B681A">
        <w:trPr>
          <w:trHeight w:hRule="exact" w:val="571"/>
        </w:trPr>
        <w:tc>
          <w:tcPr>
            <w:tcW w:w="910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0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50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6157">
              <w:rPr>
                <w:color w:val="000000"/>
              </w:rPr>
              <w:t>4010</w:t>
            </w:r>
          </w:p>
        </w:tc>
        <w:tc>
          <w:tcPr>
            <w:tcW w:w="3787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76157">
              <w:rPr>
                <w:color w:val="000000"/>
              </w:rPr>
              <w:t>Wynagrodzenia osobowe pracowników</w:t>
            </w:r>
          </w:p>
        </w:tc>
        <w:tc>
          <w:tcPr>
            <w:tcW w:w="1559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76157">
              <w:rPr>
                <w:color w:val="000000"/>
              </w:rPr>
              <w:t>18 536,00</w:t>
            </w:r>
          </w:p>
        </w:tc>
      </w:tr>
      <w:tr w:rsidR="00FD1D68" w:rsidTr="002B681A">
        <w:trPr>
          <w:trHeight w:hRule="exact" w:val="340"/>
        </w:trPr>
        <w:tc>
          <w:tcPr>
            <w:tcW w:w="910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0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50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6157">
              <w:rPr>
                <w:color w:val="000000"/>
              </w:rPr>
              <w:t>4040</w:t>
            </w:r>
          </w:p>
        </w:tc>
        <w:tc>
          <w:tcPr>
            <w:tcW w:w="3787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76157">
              <w:rPr>
                <w:color w:val="000000"/>
              </w:rPr>
              <w:t>Dodatkowe wynagrodzenie roczne</w:t>
            </w:r>
          </w:p>
        </w:tc>
        <w:tc>
          <w:tcPr>
            <w:tcW w:w="1559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76157">
              <w:rPr>
                <w:color w:val="000000"/>
              </w:rPr>
              <w:t>- 18 536,00</w:t>
            </w:r>
          </w:p>
        </w:tc>
      </w:tr>
      <w:tr w:rsidR="00FD1D68" w:rsidTr="002B681A">
        <w:trPr>
          <w:trHeight w:hRule="exact" w:val="340"/>
        </w:trPr>
        <w:tc>
          <w:tcPr>
            <w:tcW w:w="910" w:type="dxa"/>
            <w:shd w:val="clear" w:color="auto" w:fill="C0C0C0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76157">
              <w:rPr>
                <w:b/>
                <w:bCs/>
                <w:color w:val="000000"/>
              </w:rPr>
              <w:t>801</w:t>
            </w:r>
          </w:p>
        </w:tc>
        <w:tc>
          <w:tcPr>
            <w:tcW w:w="1130" w:type="dxa"/>
            <w:shd w:val="clear" w:color="auto" w:fill="C0C0C0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50" w:type="dxa"/>
            <w:shd w:val="clear" w:color="auto" w:fill="C0C0C0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87" w:type="dxa"/>
            <w:shd w:val="clear" w:color="auto" w:fill="C0C0C0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6157">
              <w:rPr>
                <w:b/>
                <w:bCs/>
                <w:color w:val="000000"/>
              </w:rPr>
              <w:t>Oświata i wychowanie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A76157">
              <w:rPr>
                <w:b/>
                <w:bCs/>
                <w:color w:val="000000"/>
              </w:rPr>
              <w:t>0,00</w:t>
            </w:r>
          </w:p>
        </w:tc>
      </w:tr>
      <w:tr w:rsidR="00FD1D68" w:rsidTr="002B681A">
        <w:trPr>
          <w:trHeight w:hRule="exact" w:val="340"/>
        </w:trPr>
        <w:tc>
          <w:tcPr>
            <w:tcW w:w="910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0" w:type="dxa"/>
            <w:shd w:val="clear" w:color="auto" w:fill="D3D3D3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6157">
              <w:rPr>
                <w:color w:val="000000"/>
              </w:rPr>
              <w:t>80101</w:t>
            </w:r>
          </w:p>
        </w:tc>
        <w:tc>
          <w:tcPr>
            <w:tcW w:w="1250" w:type="dxa"/>
            <w:shd w:val="clear" w:color="auto" w:fill="D3D3D3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87" w:type="dxa"/>
            <w:shd w:val="clear" w:color="auto" w:fill="D3D3D3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76157">
              <w:rPr>
                <w:color w:val="000000"/>
              </w:rPr>
              <w:t>Szkoły podstawowe</w:t>
            </w:r>
          </w:p>
        </w:tc>
        <w:tc>
          <w:tcPr>
            <w:tcW w:w="1559" w:type="dxa"/>
            <w:shd w:val="clear" w:color="auto" w:fill="D3D3D3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76157">
              <w:rPr>
                <w:color w:val="000000"/>
              </w:rPr>
              <w:t>0,00</w:t>
            </w:r>
          </w:p>
        </w:tc>
      </w:tr>
      <w:tr w:rsidR="00FD1D68" w:rsidTr="002B681A">
        <w:trPr>
          <w:trHeight w:hRule="exact" w:val="679"/>
        </w:trPr>
        <w:tc>
          <w:tcPr>
            <w:tcW w:w="910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0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50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6157">
              <w:rPr>
                <w:color w:val="000000"/>
              </w:rPr>
              <w:t>6057</w:t>
            </w:r>
          </w:p>
        </w:tc>
        <w:tc>
          <w:tcPr>
            <w:tcW w:w="3787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76157">
              <w:rPr>
                <w:color w:val="000000"/>
              </w:rPr>
              <w:t>Wydatki inwestycyjne jednostek budżetowych</w:t>
            </w:r>
          </w:p>
        </w:tc>
        <w:tc>
          <w:tcPr>
            <w:tcW w:w="1559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76157">
              <w:rPr>
                <w:color w:val="000000"/>
              </w:rPr>
              <w:t>1,00</w:t>
            </w:r>
          </w:p>
        </w:tc>
      </w:tr>
      <w:tr w:rsidR="00FD1D68" w:rsidTr="002B681A">
        <w:trPr>
          <w:trHeight w:hRule="exact" w:val="561"/>
        </w:trPr>
        <w:tc>
          <w:tcPr>
            <w:tcW w:w="910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0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50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87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76157">
              <w:rPr>
                <w:color w:val="000000"/>
              </w:rPr>
              <w:t xml:space="preserve">Rozbudowa szkoły w </w:t>
            </w:r>
            <w:proofErr w:type="spellStart"/>
            <w:r w:rsidRPr="00A76157">
              <w:rPr>
                <w:color w:val="000000"/>
              </w:rPr>
              <w:t>Gołańczy</w:t>
            </w:r>
            <w:proofErr w:type="spellEnd"/>
            <w:r w:rsidRPr="00A76157">
              <w:rPr>
                <w:color w:val="000000"/>
              </w:rPr>
              <w:t xml:space="preserve"> ul. Klasztorna</w:t>
            </w:r>
          </w:p>
        </w:tc>
        <w:tc>
          <w:tcPr>
            <w:tcW w:w="1559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76157">
              <w:rPr>
                <w:color w:val="000000"/>
              </w:rPr>
              <w:t>1,00</w:t>
            </w:r>
          </w:p>
        </w:tc>
      </w:tr>
      <w:tr w:rsidR="00FD1D68" w:rsidTr="002B681A">
        <w:trPr>
          <w:trHeight w:hRule="exact" w:val="652"/>
        </w:trPr>
        <w:tc>
          <w:tcPr>
            <w:tcW w:w="910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0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50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6157">
              <w:rPr>
                <w:color w:val="000000"/>
              </w:rPr>
              <w:t>6059</w:t>
            </w:r>
          </w:p>
        </w:tc>
        <w:tc>
          <w:tcPr>
            <w:tcW w:w="3787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76157">
              <w:rPr>
                <w:color w:val="000000"/>
              </w:rPr>
              <w:t>Wydatki inwestycyjne jednostek budżetowych</w:t>
            </w:r>
          </w:p>
        </w:tc>
        <w:tc>
          <w:tcPr>
            <w:tcW w:w="1559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76157">
              <w:rPr>
                <w:color w:val="000000"/>
              </w:rPr>
              <w:t>- 1,00</w:t>
            </w:r>
          </w:p>
        </w:tc>
      </w:tr>
      <w:tr w:rsidR="00FD1D68" w:rsidTr="002B681A">
        <w:trPr>
          <w:trHeight w:hRule="exact" w:val="651"/>
        </w:trPr>
        <w:tc>
          <w:tcPr>
            <w:tcW w:w="910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0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50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87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76157">
              <w:rPr>
                <w:color w:val="000000"/>
              </w:rPr>
              <w:t xml:space="preserve">Rozbudowa szkoły w </w:t>
            </w:r>
            <w:proofErr w:type="spellStart"/>
            <w:r w:rsidRPr="00A76157">
              <w:rPr>
                <w:color w:val="000000"/>
              </w:rPr>
              <w:t>Gołańczy</w:t>
            </w:r>
            <w:proofErr w:type="spellEnd"/>
            <w:r w:rsidRPr="00A76157">
              <w:rPr>
                <w:color w:val="000000"/>
              </w:rPr>
              <w:t xml:space="preserve"> ul. Klasztorna</w:t>
            </w:r>
          </w:p>
        </w:tc>
        <w:tc>
          <w:tcPr>
            <w:tcW w:w="1559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76157">
              <w:rPr>
                <w:color w:val="000000"/>
              </w:rPr>
              <w:t>- 1,00</w:t>
            </w:r>
          </w:p>
        </w:tc>
      </w:tr>
      <w:tr w:rsidR="00FD1D68" w:rsidTr="002B681A">
        <w:trPr>
          <w:trHeight w:hRule="exact" w:val="539"/>
        </w:trPr>
        <w:tc>
          <w:tcPr>
            <w:tcW w:w="910" w:type="dxa"/>
            <w:shd w:val="clear" w:color="auto" w:fill="C0C0C0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76157">
              <w:rPr>
                <w:b/>
                <w:bCs/>
                <w:color w:val="000000"/>
              </w:rPr>
              <w:t>900</w:t>
            </w:r>
          </w:p>
        </w:tc>
        <w:tc>
          <w:tcPr>
            <w:tcW w:w="1130" w:type="dxa"/>
            <w:shd w:val="clear" w:color="auto" w:fill="C0C0C0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50" w:type="dxa"/>
            <w:shd w:val="clear" w:color="auto" w:fill="C0C0C0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87" w:type="dxa"/>
            <w:shd w:val="clear" w:color="auto" w:fill="C0C0C0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76157">
              <w:rPr>
                <w:b/>
                <w:bCs/>
                <w:color w:val="000000"/>
              </w:rPr>
              <w:t>Gospodarka komunalna i ochrona środowiska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A76157">
              <w:rPr>
                <w:b/>
                <w:bCs/>
                <w:color w:val="000000"/>
              </w:rPr>
              <w:t>0,00</w:t>
            </w:r>
          </w:p>
        </w:tc>
      </w:tr>
      <w:tr w:rsidR="00FD1D68" w:rsidTr="002B681A">
        <w:trPr>
          <w:trHeight w:hRule="exact" w:val="479"/>
        </w:trPr>
        <w:tc>
          <w:tcPr>
            <w:tcW w:w="910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0" w:type="dxa"/>
            <w:shd w:val="clear" w:color="auto" w:fill="D3D3D3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6157">
              <w:rPr>
                <w:color w:val="000000"/>
              </w:rPr>
              <w:t>90002</w:t>
            </w:r>
          </w:p>
        </w:tc>
        <w:tc>
          <w:tcPr>
            <w:tcW w:w="1250" w:type="dxa"/>
            <w:shd w:val="clear" w:color="auto" w:fill="D3D3D3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87" w:type="dxa"/>
            <w:shd w:val="clear" w:color="auto" w:fill="D3D3D3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76157">
              <w:rPr>
                <w:color w:val="000000"/>
              </w:rPr>
              <w:t>Gospodarka odpadami</w:t>
            </w:r>
          </w:p>
        </w:tc>
        <w:tc>
          <w:tcPr>
            <w:tcW w:w="1559" w:type="dxa"/>
            <w:shd w:val="clear" w:color="auto" w:fill="D3D3D3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76157">
              <w:rPr>
                <w:color w:val="000000"/>
              </w:rPr>
              <w:t>0,00</w:t>
            </w:r>
          </w:p>
        </w:tc>
      </w:tr>
      <w:tr w:rsidR="00FD1D68" w:rsidTr="002B681A">
        <w:trPr>
          <w:trHeight w:hRule="exact" w:val="711"/>
        </w:trPr>
        <w:tc>
          <w:tcPr>
            <w:tcW w:w="910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0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50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6157">
              <w:rPr>
                <w:color w:val="000000"/>
              </w:rPr>
              <w:t>4010</w:t>
            </w:r>
          </w:p>
        </w:tc>
        <w:tc>
          <w:tcPr>
            <w:tcW w:w="3787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76157">
              <w:rPr>
                <w:color w:val="000000"/>
              </w:rPr>
              <w:t>Wynagrodzenia osobowe pracowników</w:t>
            </w:r>
          </w:p>
        </w:tc>
        <w:tc>
          <w:tcPr>
            <w:tcW w:w="1559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76157">
              <w:rPr>
                <w:color w:val="000000"/>
              </w:rPr>
              <w:t>435,00</w:t>
            </w:r>
          </w:p>
        </w:tc>
      </w:tr>
      <w:tr w:rsidR="00FD1D68" w:rsidTr="002B681A">
        <w:trPr>
          <w:trHeight w:hRule="exact" w:val="565"/>
        </w:trPr>
        <w:tc>
          <w:tcPr>
            <w:tcW w:w="910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0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50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87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76157">
              <w:rPr>
                <w:color w:val="000000"/>
              </w:rPr>
              <w:t xml:space="preserve">Gospodarowanie odpadami komunalnymi </w:t>
            </w:r>
          </w:p>
        </w:tc>
        <w:tc>
          <w:tcPr>
            <w:tcW w:w="1559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76157">
              <w:rPr>
                <w:color w:val="000000"/>
              </w:rPr>
              <w:t>435,00</w:t>
            </w:r>
          </w:p>
        </w:tc>
      </w:tr>
      <w:tr w:rsidR="00FD1D68" w:rsidTr="002B681A">
        <w:trPr>
          <w:trHeight w:hRule="exact" w:val="500"/>
        </w:trPr>
        <w:tc>
          <w:tcPr>
            <w:tcW w:w="910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0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50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6157">
              <w:rPr>
                <w:color w:val="000000"/>
              </w:rPr>
              <w:t>4040</w:t>
            </w:r>
          </w:p>
        </w:tc>
        <w:tc>
          <w:tcPr>
            <w:tcW w:w="3787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76157">
              <w:rPr>
                <w:color w:val="000000"/>
              </w:rPr>
              <w:t>Dodatkowe wynagrodzenie roczne</w:t>
            </w:r>
          </w:p>
        </w:tc>
        <w:tc>
          <w:tcPr>
            <w:tcW w:w="1559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76157">
              <w:rPr>
                <w:color w:val="000000"/>
              </w:rPr>
              <w:t>- 435,00</w:t>
            </w:r>
          </w:p>
        </w:tc>
      </w:tr>
      <w:tr w:rsidR="00C92B2A" w:rsidTr="002B681A">
        <w:trPr>
          <w:trHeight w:hRule="exact" w:val="611"/>
        </w:trPr>
        <w:tc>
          <w:tcPr>
            <w:tcW w:w="910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0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50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87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76157">
              <w:rPr>
                <w:color w:val="000000"/>
              </w:rPr>
              <w:t xml:space="preserve">Gospodarowanie odpadami komunalnymi </w:t>
            </w:r>
          </w:p>
        </w:tc>
        <w:tc>
          <w:tcPr>
            <w:tcW w:w="1559" w:type="dxa"/>
            <w:vAlign w:val="center"/>
          </w:tcPr>
          <w:p w:rsidR="00FD1D68" w:rsidRPr="00A76157" w:rsidRDefault="00FD1D68" w:rsidP="00E2542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76157">
              <w:rPr>
                <w:color w:val="000000"/>
              </w:rPr>
              <w:t>- 435,00</w:t>
            </w:r>
          </w:p>
        </w:tc>
      </w:tr>
    </w:tbl>
    <w:p w:rsidR="00FD1D68" w:rsidRDefault="00FD1D68" w:rsidP="00967E63">
      <w:pPr>
        <w:ind w:right="23" w:firstLine="708"/>
        <w:jc w:val="both"/>
      </w:pPr>
    </w:p>
    <w:p w:rsidR="009E040B" w:rsidRDefault="006600C9" w:rsidP="009E040B">
      <w:r>
        <w:t xml:space="preserve">Powyższe </w:t>
      </w:r>
      <w:r w:rsidR="00E25426">
        <w:t xml:space="preserve"> zmiany </w:t>
      </w:r>
      <w:r w:rsidR="009E040B">
        <w:t xml:space="preserve"> </w:t>
      </w:r>
      <w:r>
        <w:t xml:space="preserve">to </w:t>
      </w:r>
      <w:r w:rsidR="009E040B">
        <w:t xml:space="preserve">przeniesienia pomiędzy paragrafami </w:t>
      </w:r>
      <w:r w:rsidR="00A76157">
        <w:t xml:space="preserve"> </w:t>
      </w:r>
      <w:r w:rsidR="009E040B">
        <w:t>w ramach rozdziału w wyniku</w:t>
      </w:r>
      <w:r w:rsidR="00A76157">
        <w:t xml:space="preserve"> analizy wykonania planowanych </w:t>
      </w:r>
      <w:r w:rsidR="009E040B">
        <w:t>wydatków budżetowych na rok 2018.</w:t>
      </w:r>
    </w:p>
    <w:p w:rsidR="009E040B" w:rsidRDefault="009E040B" w:rsidP="009E040B"/>
    <w:p w:rsidR="006600C9" w:rsidRPr="00FB7D97" w:rsidRDefault="006600C9" w:rsidP="006600C9">
      <w:pPr>
        <w:jc w:val="both"/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6600C9" w:rsidRPr="00FB7D97" w:rsidTr="00D84EDF">
        <w:trPr>
          <w:trHeight w:hRule="exact"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6600C9" w:rsidRPr="00FB7D97" w:rsidRDefault="006600C9" w:rsidP="00D84EDF">
            <w:pPr>
              <w:jc w:val="both"/>
            </w:pPr>
            <w:r w:rsidRPr="00FB7D97">
              <w:t>Załącznik Nr 1  do uzasadnienia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6600C9" w:rsidRPr="00FB7D97" w:rsidRDefault="006600C9" w:rsidP="00D84EDF">
            <w:pPr>
              <w:jc w:val="both"/>
            </w:pPr>
            <w:r w:rsidRPr="00FB7D97">
              <w:t>Wykaz wydatków majątkowych realizowanych przez gminę w 2018 r.</w:t>
            </w:r>
          </w:p>
        </w:tc>
      </w:tr>
    </w:tbl>
    <w:p w:rsidR="006600C9" w:rsidRPr="00FB7D97" w:rsidRDefault="006600C9" w:rsidP="006600C9"/>
    <w:tbl>
      <w:tblPr>
        <w:tblW w:w="9639" w:type="dxa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992"/>
        <w:gridCol w:w="203"/>
        <w:gridCol w:w="5184"/>
        <w:gridCol w:w="1417"/>
      </w:tblGrid>
      <w:tr w:rsidR="006600C9" w:rsidRPr="00FB7D97" w:rsidTr="00D84EDF">
        <w:trPr>
          <w:trHeight w:hRule="exact" w:val="45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7D97">
              <w:rPr>
                <w:rFonts w:ascii="Arial" w:hAnsi="Arial" w:cs="Arial"/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7D97">
              <w:rPr>
                <w:rFonts w:ascii="Arial" w:hAnsi="Arial" w:cs="Arial"/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7D97">
              <w:rPr>
                <w:rFonts w:ascii="Arial" w:hAnsi="Arial" w:cs="Arial"/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7D97">
              <w:rPr>
                <w:rFonts w:ascii="Arial" w:hAnsi="Arial" w:cs="Arial"/>
                <w:b/>
                <w:bCs/>
                <w:sz w:val="20"/>
                <w:szCs w:val="20"/>
              </w:rPr>
              <w:t>Treść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7D97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Rolnictwo i łowiectwo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2 038 000,00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01008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Melioracje wodne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85</w:t>
            </w:r>
            <w:r w:rsidRPr="00FB7D97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6050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85</w:t>
            </w:r>
            <w:r w:rsidRPr="00FB7D97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</w:tr>
      <w:tr w:rsidR="006600C9" w:rsidRPr="00FB7D97" w:rsidTr="00D84EDF">
        <w:trPr>
          <w:trHeight w:hRule="exact" w:val="1046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Rewitalizacja terenu rekreacyjno-wypoczynkowego przy oczku wodnym "</w:t>
            </w:r>
            <w:proofErr w:type="spellStart"/>
            <w:r w:rsidRPr="00FB7D97">
              <w:rPr>
                <w:rFonts w:ascii="Arial" w:hAnsi="Arial" w:cs="Arial"/>
                <w:sz w:val="16"/>
                <w:szCs w:val="16"/>
              </w:rPr>
              <w:t>Żabiak</w:t>
            </w:r>
            <w:proofErr w:type="spellEnd"/>
            <w:r w:rsidRPr="00FB7D97">
              <w:rPr>
                <w:rFonts w:ascii="Arial" w:hAnsi="Arial" w:cs="Arial"/>
                <w:sz w:val="16"/>
                <w:szCs w:val="16"/>
              </w:rPr>
              <w:t>"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Zadanie polega na rewitalizacji oczka wodnego wraz z usytuowaniem małej architektury. Termin realizacji III </w:t>
            </w:r>
            <w:proofErr w:type="spellStart"/>
            <w:r w:rsidRPr="00FB7D97">
              <w:rPr>
                <w:rFonts w:ascii="Arial" w:hAnsi="Arial" w:cs="Arial"/>
                <w:sz w:val="16"/>
                <w:szCs w:val="16"/>
              </w:rPr>
              <w:t>kw</w:t>
            </w:r>
            <w:proofErr w:type="spellEnd"/>
            <w:r w:rsidRPr="00FB7D97">
              <w:rPr>
                <w:rFonts w:ascii="Arial" w:hAnsi="Arial" w:cs="Arial"/>
                <w:sz w:val="16"/>
                <w:szCs w:val="16"/>
              </w:rPr>
              <w:t xml:space="preserve"> 2018 roku. </w:t>
            </w:r>
          </w:p>
          <w:p w:rsidR="006600C9" w:rsidRPr="00FB7D97" w:rsidRDefault="006600C9" w:rsidP="007518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885</w:t>
            </w:r>
            <w:r w:rsidRPr="00FB7D97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01010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Infrastruktura wodociągowa i </w:t>
            </w:r>
            <w:proofErr w:type="spellStart"/>
            <w:r w:rsidRPr="00FB7D97">
              <w:rPr>
                <w:rFonts w:ascii="Arial" w:hAnsi="Arial" w:cs="Arial"/>
                <w:sz w:val="16"/>
                <w:szCs w:val="16"/>
              </w:rPr>
              <w:t>sanitacyjna</w:t>
            </w:r>
            <w:proofErr w:type="spellEnd"/>
            <w:r w:rsidRPr="00FB7D97">
              <w:rPr>
                <w:rFonts w:ascii="Arial" w:hAnsi="Arial" w:cs="Arial"/>
                <w:sz w:val="16"/>
                <w:szCs w:val="16"/>
              </w:rPr>
              <w:t xml:space="preserve"> wsi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1 10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FB7D97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6050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1 10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FB7D97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</w:tr>
      <w:tr w:rsidR="006600C9" w:rsidRPr="00FB7D97" w:rsidTr="00D84EDF">
        <w:trPr>
          <w:trHeight w:hRule="exact" w:val="58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Budowa kanalizacji sanitarnej w Laskownicy Małej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Zadanie polega budowie kanalizacji sanitarnej. Planowany termin realizacji do końca IV kw. 2018 r.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1 10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FB7D97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01095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Pozostała działalność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46 000,00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6050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46 000,00</w:t>
            </w:r>
          </w:p>
        </w:tc>
      </w:tr>
      <w:tr w:rsidR="006600C9" w:rsidRPr="00FB7D97" w:rsidTr="00D84EDF">
        <w:trPr>
          <w:trHeight w:hRule="exact" w:val="734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FS Potulin - udział w projekcie - rozbudowa kompleksu przy amfiteatrze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Zadanie polega na wykonaniu nowych elementów małej architektury przy kompleksie rekreacyjnym. Termin realizacji do końca III kw. 2018r.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6600C9" w:rsidRPr="00FB7D97" w:rsidTr="00D84EDF">
        <w:trPr>
          <w:trHeight w:hRule="exact" w:val="734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Rozbudowa kompleksu przy amfiteatrze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Termin realizacji 2018 r.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43 000,00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Transport i łączność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4 411 080,00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60002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Infrastruktura kolejowa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1 873 080,00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6057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1 063 080,00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6059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810 000,00</w:t>
            </w:r>
          </w:p>
        </w:tc>
      </w:tr>
      <w:tr w:rsidR="006600C9" w:rsidRPr="00FB7D97" w:rsidTr="00D84EDF">
        <w:trPr>
          <w:trHeight w:hRule="exact" w:val="1055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Rewitalizacja dworców i terenów przydworcowych wzdłuż linii kolejowej nr 356 Miasto i Gmina Gołańcz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Zadanie polega na rewitalizacji dworów i terenów przydworcowych w </w:t>
            </w:r>
            <w:proofErr w:type="spellStart"/>
            <w:r w:rsidRPr="00FB7D97">
              <w:rPr>
                <w:rFonts w:ascii="Arial" w:hAnsi="Arial" w:cs="Arial"/>
                <w:sz w:val="16"/>
                <w:szCs w:val="16"/>
              </w:rPr>
              <w:t>Gołańczy</w:t>
            </w:r>
            <w:proofErr w:type="spellEnd"/>
            <w:r w:rsidRPr="00FB7D97">
              <w:rPr>
                <w:rFonts w:ascii="Arial" w:hAnsi="Arial" w:cs="Arial"/>
                <w:sz w:val="16"/>
                <w:szCs w:val="16"/>
              </w:rPr>
              <w:t xml:space="preserve"> i Laskownicy Małej. Termin realizacji IV kw. 2018 roku. Pozostała realizacja przypada na 2019 r.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60016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Drogi publiczne gminne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2 284 000,00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6050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2 284 000,00</w:t>
            </w:r>
          </w:p>
        </w:tc>
      </w:tr>
      <w:tr w:rsidR="006600C9" w:rsidRPr="00FB7D97" w:rsidTr="00D84EDF">
        <w:trPr>
          <w:trHeight w:hRule="exact" w:val="868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Przebudowa drogi Morakowo - Ostrowo - etap III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Zadanie polega na  przebudowie drogi z masy asfaltowej w celu polepszenia infrastruktury drogowej i zwiększenie bezpieczeństwa</w:t>
            </w:r>
            <w:r w:rsidRPr="00FB7D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7D97">
              <w:rPr>
                <w:rFonts w:ascii="Arial" w:hAnsi="Arial" w:cs="Arial"/>
                <w:sz w:val="16"/>
                <w:szCs w:val="16"/>
              </w:rPr>
              <w:t>mieszkańców. Termin realizacji do końca III kw. 2018 roku.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417 000,00</w:t>
            </w:r>
          </w:p>
        </w:tc>
      </w:tr>
      <w:tr w:rsidR="006600C9" w:rsidRPr="00FB7D97" w:rsidTr="00D84EDF">
        <w:trPr>
          <w:trHeight w:hRule="exact" w:val="852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Przebudowa drogi Oleszno- </w:t>
            </w:r>
            <w:proofErr w:type="spellStart"/>
            <w:r w:rsidRPr="00FB7D97">
              <w:rPr>
                <w:rFonts w:ascii="Arial" w:hAnsi="Arial" w:cs="Arial"/>
                <w:sz w:val="16"/>
                <w:szCs w:val="16"/>
              </w:rPr>
              <w:t>Panigródz</w:t>
            </w:r>
            <w:proofErr w:type="spellEnd"/>
            <w:r w:rsidRPr="00FB7D97">
              <w:rPr>
                <w:rFonts w:ascii="Arial" w:hAnsi="Arial" w:cs="Arial"/>
                <w:sz w:val="16"/>
                <w:szCs w:val="16"/>
              </w:rPr>
              <w:t xml:space="preserve"> - I etap 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Zadanie polega na  przebudowie drogi z masy asfaltowej w celu polepszenia infrastruktury drogowej i zwiększenie bezpieczeństwa</w:t>
            </w:r>
            <w:r w:rsidRPr="00FB7D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7D97">
              <w:rPr>
                <w:rFonts w:ascii="Arial" w:hAnsi="Arial" w:cs="Arial"/>
                <w:sz w:val="16"/>
                <w:szCs w:val="16"/>
              </w:rPr>
              <w:t>mieszkańców. Termin realizacji do końca III kw. 2018 roku.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480 000,00</w:t>
            </w:r>
          </w:p>
        </w:tc>
      </w:tr>
      <w:tr w:rsidR="006600C9" w:rsidRPr="00FB7D97" w:rsidTr="00D84EDF">
        <w:trPr>
          <w:trHeight w:hRule="exact" w:val="85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Przebudowa drogi w </w:t>
            </w:r>
            <w:proofErr w:type="spellStart"/>
            <w:r w:rsidRPr="00FB7D97">
              <w:rPr>
                <w:rFonts w:ascii="Arial" w:hAnsi="Arial" w:cs="Arial"/>
                <w:sz w:val="16"/>
                <w:szCs w:val="16"/>
              </w:rPr>
              <w:t>Panigrodzu</w:t>
            </w:r>
            <w:proofErr w:type="spellEnd"/>
            <w:r w:rsidRPr="00FB7D97">
              <w:rPr>
                <w:rFonts w:ascii="Arial" w:hAnsi="Arial" w:cs="Arial"/>
                <w:sz w:val="16"/>
                <w:szCs w:val="16"/>
              </w:rPr>
              <w:t xml:space="preserve"> działka nr 46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Zadanie polega na  przebudowie drogi z masy asfaltowej w celu polepszenia infrastruktury drogowej i zwiększenie bezpieczeństwa</w:t>
            </w:r>
            <w:r w:rsidRPr="00FB7D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7D97">
              <w:rPr>
                <w:rFonts w:ascii="Arial" w:hAnsi="Arial" w:cs="Arial"/>
                <w:sz w:val="16"/>
                <w:szCs w:val="16"/>
              </w:rPr>
              <w:t>mieszkańców. Termin realizacji do końca III kw. 2018 roku.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310 000,00</w:t>
            </w:r>
          </w:p>
        </w:tc>
      </w:tr>
      <w:tr w:rsidR="006600C9" w:rsidRPr="00FB7D97" w:rsidTr="00D84EDF">
        <w:trPr>
          <w:trHeight w:hRule="exact" w:val="847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Przebudowa drogi w </w:t>
            </w:r>
            <w:proofErr w:type="spellStart"/>
            <w:r w:rsidRPr="00FB7D97">
              <w:rPr>
                <w:rFonts w:ascii="Arial" w:hAnsi="Arial" w:cs="Arial"/>
                <w:sz w:val="16"/>
                <w:szCs w:val="16"/>
              </w:rPr>
              <w:t>Panigrodzu</w:t>
            </w:r>
            <w:proofErr w:type="spellEnd"/>
            <w:r w:rsidRPr="00FB7D97">
              <w:rPr>
                <w:rFonts w:ascii="Arial" w:hAnsi="Arial" w:cs="Arial"/>
                <w:sz w:val="16"/>
                <w:szCs w:val="16"/>
              </w:rPr>
              <w:t xml:space="preserve"> działka nr 91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Zadanie polega na  przebudowie drogi z masy asfaltowej w celu polepszenia infrastruktury drogowej i zwiększenie bezpieczeństwa</w:t>
            </w:r>
            <w:r w:rsidRPr="00FB7D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7D97">
              <w:rPr>
                <w:rFonts w:ascii="Arial" w:hAnsi="Arial" w:cs="Arial"/>
                <w:sz w:val="16"/>
                <w:szCs w:val="16"/>
              </w:rPr>
              <w:t>mieszkańców. Termin realizacji do końca III kw. 2018 roku.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280 000,00</w:t>
            </w:r>
          </w:p>
        </w:tc>
      </w:tr>
      <w:tr w:rsidR="006600C9" w:rsidRPr="00FB7D97" w:rsidTr="00D84EDF">
        <w:trPr>
          <w:trHeight w:hRule="exact" w:val="1115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Przebudowa schodów zewnętrznych i ciągu pieszo-jezdnego  Przedszkola Publicznego w </w:t>
            </w:r>
            <w:proofErr w:type="spellStart"/>
            <w:r w:rsidRPr="00FB7D97">
              <w:rPr>
                <w:rFonts w:ascii="Arial" w:hAnsi="Arial" w:cs="Arial"/>
                <w:sz w:val="16"/>
                <w:szCs w:val="16"/>
              </w:rPr>
              <w:t>Gołańczy</w:t>
            </w:r>
            <w:proofErr w:type="spellEnd"/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Zadanie polega na wykonaniu dokumentacji technicznej oraz wykonanie robót  budowlanych polegających na przebudowie schodów i drogi dojazdowej. Termin realizacji do końca IV kw. 2018 roku.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797 000,00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Drogi wewnętrzne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254 000,00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6050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254 000,00</w:t>
            </w:r>
          </w:p>
        </w:tc>
      </w:tr>
      <w:tr w:rsidR="006600C9" w:rsidRPr="00FB7D97" w:rsidTr="00D84EDF">
        <w:trPr>
          <w:trHeight w:hRule="exact" w:val="1153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Przebudowa drogi w Rybowie II etap 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Zadanie polega na  przebudowie drogi z masy asfaltowej w celu polepszenia infrastruktury drogowej i zwiększenie bezpieczeństwa</w:t>
            </w:r>
            <w:r w:rsidRPr="00FB7D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7D97">
              <w:rPr>
                <w:rFonts w:ascii="Arial" w:hAnsi="Arial" w:cs="Arial"/>
                <w:sz w:val="16"/>
                <w:szCs w:val="16"/>
              </w:rPr>
              <w:t>mieszkańców. Termin realizacji do końca III kw. 2018 roku.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254 000,00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Turystyka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1 045 000,00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63095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Pozostała działalność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1 045 000,00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6050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1 045 000,00</w:t>
            </w:r>
          </w:p>
        </w:tc>
      </w:tr>
      <w:tr w:rsidR="006600C9" w:rsidRPr="00FB7D97" w:rsidTr="00D84EDF">
        <w:trPr>
          <w:trHeight w:hRule="exact" w:val="95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Budowa ścieżki rowerowej Gołańcz – Margonin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Zadanie polega na  budowie ścieżki rowerowej po byłych terenach kolejowych w celu polepszenia infrastruktury. Termin realizacji do końca IV kw. 2018 roku.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1 045 000,00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105 880,00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7D97">
              <w:rPr>
                <w:rFonts w:ascii="Arial" w:hAnsi="Arial" w:cs="Arial"/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7D97">
              <w:rPr>
                <w:rFonts w:ascii="Arial" w:hAnsi="Arial" w:cs="Arial"/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105 880,00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7D97">
              <w:rPr>
                <w:rFonts w:ascii="Arial" w:hAnsi="Arial" w:cs="Arial"/>
                <w:color w:val="000000"/>
                <w:sz w:val="16"/>
                <w:szCs w:val="16"/>
              </w:rPr>
              <w:t>6060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7D97">
              <w:rPr>
                <w:rFonts w:ascii="Arial" w:hAnsi="Arial" w:cs="Arial"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Cs/>
                <w:sz w:val="16"/>
                <w:szCs w:val="16"/>
              </w:rPr>
              <w:t>105 880,00</w:t>
            </w:r>
          </w:p>
        </w:tc>
      </w:tr>
      <w:tr w:rsidR="006600C9" w:rsidRPr="00FB7D97" w:rsidTr="00D84EDF">
        <w:trPr>
          <w:trHeight w:hRule="exact" w:val="1122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Wykup działek w </w:t>
            </w:r>
            <w:proofErr w:type="spellStart"/>
            <w:r w:rsidRPr="00FB7D97">
              <w:rPr>
                <w:rFonts w:ascii="Arial" w:hAnsi="Arial" w:cs="Arial"/>
                <w:sz w:val="16"/>
                <w:szCs w:val="16"/>
              </w:rPr>
              <w:t>Gołańczy</w:t>
            </w:r>
            <w:proofErr w:type="spellEnd"/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Zadanie polega na wykupie – regulacji prawnej nieruchomości osób fizycznych w celu polepszenia i prawidłowego użytkowania, korzystania z drogi gminnej oraz chodnika.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Termin realizacji do końca IV kw. 2018 roku.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Cs/>
                <w:sz w:val="16"/>
                <w:szCs w:val="16"/>
              </w:rPr>
              <w:t>105 880,00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Administracja publiczna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75022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Rady gmin (miast i miast na prawach powiatu)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6060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6600C9" w:rsidRPr="00FB7D97" w:rsidTr="00D84EDF">
        <w:trPr>
          <w:trHeight w:hRule="exact" w:val="1917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System głosowania i transmisji.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System głosowania i transmisji obrad sesji  - zgodnie z ustawą z 11 stycznia 2018 r. o zmianie niektórych ustaw w celu zwiększenia udziału obywateli w procesie wybierania, funkcjonowania i kontrolowania niektórych organów publicznych.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Zakres zadania obejmuje zakup terminali do głosowania, kontroler bezprzewodowy, dedykowane oprogramowanie i skrzynia transportowa, zakup kamery wraz z oprogramowaniem do prowadzenia transmisji i archiwizowania.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Termin realizacji 2018 r.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75023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6060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6600C9" w:rsidRPr="00FB7D97" w:rsidTr="00D84EDF">
        <w:trPr>
          <w:trHeight w:hRule="exact" w:val="1068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Zakup oprogramowania – drogi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Zakup oprogramowania do prowadzenia elektronicznej ewidencji dróg. Termin realizacji do końca III kw. 2018 roku.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754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145 500,00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75411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Komendy powiatowe Państwowej Straży Pożarnej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5 500,00</w:t>
            </w:r>
          </w:p>
        </w:tc>
      </w:tr>
      <w:tr w:rsidR="006600C9" w:rsidRPr="00FB7D97" w:rsidTr="00D84EDF">
        <w:trPr>
          <w:trHeight w:hRule="exact" w:val="71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6170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Wpłaty jednostek na państwowy fundusz celowy na finansowanie lub dofinansowanie zadań inwestycyjnych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5 500,00</w:t>
            </w:r>
          </w:p>
        </w:tc>
      </w:tr>
      <w:tr w:rsidR="006600C9" w:rsidRPr="00FB7D97" w:rsidTr="00D84EDF">
        <w:trPr>
          <w:trHeight w:hRule="exact" w:val="1035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Środki dla Komendy Powiatowej Państwowej Straży Pożarnej w W-</w:t>
            </w:r>
            <w:proofErr w:type="spellStart"/>
            <w:r w:rsidRPr="00FB7D97">
              <w:rPr>
                <w:rFonts w:ascii="Arial" w:hAnsi="Arial" w:cs="Arial"/>
                <w:sz w:val="16"/>
                <w:szCs w:val="16"/>
              </w:rPr>
              <w:t>cu</w:t>
            </w:r>
            <w:proofErr w:type="spellEnd"/>
            <w:r w:rsidRPr="00FB7D97">
              <w:rPr>
                <w:rFonts w:ascii="Arial" w:hAnsi="Arial" w:cs="Arial"/>
                <w:sz w:val="16"/>
                <w:szCs w:val="16"/>
              </w:rPr>
              <w:t xml:space="preserve"> na zakup zestawu poduszek niskiego ciśnienia wysokiego podnoszenia dla Jednostki Ratowniczo-Gaśniczej w W-</w:t>
            </w:r>
            <w:proofErr w:type="spellStart"/>
            <w:r w:rsidRPr="00FB7D97">
              <w:rPr>
                <w:rFonts w:ascii="Arial" w:hAnsi="Arial" w:cs="Arial"/>
                <w:sz w:val="16"/>
                <w:szCs w:val="16"/>
              </w:rPr>
              <w:t>cu</w:t>
            </w:r>
            <w:proofErr w:type="spellEnd"/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Termin realizacji 2018 r.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5 500,00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75412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Ochotnicze straże pożarne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6050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6600C9" w:rsidRPr="00FB7D97" w:rsidTr="00D84EDF">
        <w:trPr>
          <w:trHeight w:hRule="exact" w:val="1035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Rozbudowa  remizy strażackiej w Krzyżankach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Zadanie polega na rozbudowie budynku w celu dostosowania pomieszczenia do wozu bojowego. Zadanie polega na wykonaniu dokumentacji i robót budowlanych. Termin realizacji do końca IV kw. 2018 roku.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75495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Pozostała działalność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6050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6600C9" w:rsidRPr="00FB7D97" w:rsidTr="00D84EDF">
        <w:trPr>
          <w:trHeight w:hRule="exact" w:val="8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Rozbudowa monitoringu miejskiego III etap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Zadanie polega na rozbudowie istniejącego monitoringu miejskiego. Termin realizacji do końca IV kw. 2018 roku.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Oświata i wychowanie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5 213 765,00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80101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Szkoły podstawowe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5 060 765,00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6050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220 000,00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6057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2B68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3 271 20</w:t>
            </w:r>
            <w:r w:rsidR="002B681A">
              <w:rPr>
                <w:rFonts w:ascii="Arial" w:hAnsi="Arial" w:cs="Arial"/>
                <w:sz w:val="16"/>
                <w:szCs w:val="16"/>
              </w:rPr>
              <w:t>4</w:t>
            </w:r>
            <w:r w:rsidRPr="00FB7D9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6059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2B68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1 554 56</w:t>
            </w:r>
            <w:r w:rsidR="002B681A">
              <w:rPr>
                <w:rFonts w:ascii="Arial" w:hAnsi="Arial" w:cs="Arial"/>
                <w:sz w:val="16"/>
                <w:szCs w:val="16"/>
              </w:rPr>
              <w:t>1</w:t>
            </w:r>
            <w:r w:rsidRPr="00FB7D9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6600C9" w:rsidRPr="00FB7D97" w:rsidTr="00D84EDF">
        <w:trPr>
          <w:trHeight w:hRule="exact" w:val="109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Rozbudowa szkoły w </w:t>
            </w:r>
            <w:proofErr w:type="spellStart"/>
            <w:r w:rsidRPr="00FB7D97">
              <w:rPr>
                <w:rFonts w:ascii="Arial" w:hAnsi="Arial" w:cs="Arial"/>
                <w:sz w:val="16"/>
                <w:szCs w:val="16"/>
              </w:rPr>
              <w:t>Gołańczy</w:t>
            </w:r>
            <w:proofErr w:type="spellEnd"/>
            <w:r w:rsidRPr="00FB7D97">
              <w:rPr>
                <w:rFonts w:ascii="Arial" w:hAnsi="Arial" w:cs="Arial"/>
                <w:sz w:val="16"/>
                <w:szCs w:val="16"/>
              </w:rPr>
              <w:t xml:space="preserve"> ul. Klasztorna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  <w:lang w:eastAsia="en-US"/>
              </w:rPr>
              <w:t xml:space="preserve">Zadanie polegać  na rozbudowie szkoły o pomieszczenia </w:t>
            </w:r>
            <w:proofErr w:type="spellStart"/>
            <w:r w:rsidRPr="00FB7D97">
              <w:rPr>
                <w:rFonts w:ascii="Arial" w:hAnsi="Arial" w:cs="Arial"/>
                <w:sz w:val="16"/>
                <w:szCs w:val="16"/>
                <w:lang w:eastAsia="en-US"/>
              </w:rPr>
              <w:t>sal</w:t>
            </w:r>
            <w:proofErr w:type="spellEnd"/>
            <w:r w:rsidRPr="00FB7D97">
              <w:rPr>
                <w:rFonts w:ascii="Arial" w:hAnsi="Arial" w:cs="Arial"/>
                <w:sz w:val="16"/>
                <w:szCs w:val="16"/>
                <w:lang w:eastAsia="en-US"/>
              </w:rPr>
              <w:t xml:space="preserve"> lekcyjnych, świetlicy, szatani, socjalne, windę, boisko wielofunkcyjne z przykryciem oraz boisko wielofunkcyjne otwarte, wyposażenie i nadzór.  Zadanie ujęte w 2 zadaniach wieloletnich. </w:t>
            </w:r>
            <w:r w:rsidRPr="00FB7D97">
              <w:rPr>
                <w:rFonts w:ascii="Arial" w:hAnsi="Arial" w:cs="Arial"/>
                <w:sz w:val="16"/>
                <w:szCs w:val="16"/>
              </w:rPr>
              <w:t>Termin realizacji do końca III kw. 2018 roku.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6060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6600C9" w:rsidRPr="00FB7D97" w:rsidTr="00D84EDF">
        <w:trPr>
          <w:trHeight w:hRule="exact" w:val="798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Zakup i montaż monitoringu 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Zadanie polega na zakupie i montażu monitoringu dla Szkoły Podstawowej w </w:t>
            </w:r>
            <w:proofErr w:type="spellStart"/>
            <w:r w:rsidRPr="00FB7D97">
              <w:rPr>
                <w:rFonts w:ascii="Arial" w:hAnsi="Arial" w:cs="Arial"/>
                <w:sz w:val="16"/>
                <w:szCs w:val="16"/>
              </w:rPr>
              <w:t>Panigrodzu</w:t>
            </w:r>
            <w:proofErr w:type="spellEnd"/>
            <w:r w:rsidRPr="00FB7D97">
              <w:rPr>
                <w:rFonts w:ascii="Arial" w:hAnsi="Arial" w:cs="Arial"/>
                <w:sz w:val="16"/>
                <w:szCs w:val="16"/>
              </w:rPr>
              <w:t xml:space="preserve"> - zwiększenie bezpieczeństwa. 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Termin realizacji do końca IV kw. 2018 roku.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80104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Przedszkola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153 000,00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6050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153 000,00</w:t>
            </w:r>
          </w:p>
        </w:tc>
      </w:tr>
      <w:tr w:rsidR="006600C9" w:rsidRPr="00FB7D97" w:rsidTr="00D84EDF">
        <w:trPr>
          <w:trHeight w:hRule="exact" w:val="843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Rozbudowa placu zabaw przy Przedszkolu Publicznym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Zadanie polega na rozbudowie placu zabaw. Zadanie wybrane do realizacji przez mieszkańców. Termin realizacji do końca III kw. 2018 roku.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153 000,00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Gospodarka komunalna i ochrona środowiska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712 309,55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90004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Utrzymanie zieleni w miastach i gminach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81 534,55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6050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69 500,00</w:t>
            </w:r>
          </w:p>
        </w:tc>
      </w:tr>
      <w:tr w:rsidR="006600C9" w:rsidRPr="00FB7D97" w:rsidTr="00D84EDF">
        <w:trPr>
          <w:trHeight w:hRule="exact" w:val="776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 FS Kujawki - Altana na placu wiejskim 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Zadanie polega na usytuowaniu altany ogrodowej przy świetlicy. 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Termin realizacji do końca IV kw. 2018 roku.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9 500,00</w:t>
            </w:r>
          </w:p>
        </w:tc>
      </w:tr>
      <w:tr w:rsidR="006600C9" w:rsidRPr="00FB7D97" w:rsidTr="00D84EDF">
        <w:trPr>
          <w:trHeight w:hRule="exact" w:val="902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Zwiększenie różnorodności biologicznej i rozwój terenów zieleni miasta Gołańcz.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Wykonanie koncepcji programowo – przestrzennej zagospodarowania terenów na potrzeby realizacji zadania.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Termin realizacji 2018 r.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60 000,00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6060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12 034,55</w:t>
            </w:r>
          </w:p>
        </w:tc>
      </w:tr>
      <w:tr w:rsidR="006600C9" w:rsidRPr="00FB7D97" w:rsidTr="00D84EDF">
        <w:trPr>
          <w:trHeight w:hRule="exact" w:val="843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FS Smogulec -  siłownia napowietrzna    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Zadanie polega na ustawieniu elementów siłowni napowietrznej. Termin realizacji do końca IV kw. 2018 roku.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12 034,55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90015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Oświetlenie ulic, placów i dróg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170 775,00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6050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170 775,00</w:t>
            </w:r>
          </w:p>
        </w:tc>
      </w:tr>
      <w:tr w:rsidR="006600C9" w:rsidRPr="00FB7D97" w:rsidTr="00D84EDF">
        <w:trPr>
          <w:trHeight w:hRule="exact" w:val="598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Budowa oświetlenia z zastosowaniem lamp solarnych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7D97">
              <w:rPr>
                <w:rFonts w:ascii="Arial" w:hAnsi="Arial" w:cs="Arial"/>
                <w:sz w:val="16"/>
                <w:szCs w:val="16"/>
                <w:lang w:eastAsia="en-US"/>
              </w:rPr>
              <w:t>Montaż  dalszych lamp na terenie miasta i gminy.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  <w:lang w:eastAsia="en-US"/>
              </w:rPr>
              <w:t>Termin realizacji do  31.12.2018 r.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154 775,00</w:t>
            </w:r>
          </w:p>
        </w:tc>
      </w:tr>
      <w:tr w:rsidR="006600C9" w:rsidRPr="00FB7D97" w:rsidTr="00D84EDF">
        <w:trPr>
          <w:trHeight w:hRule="exact" w:val="598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FS Czesławice - zakup usługi montażu lamp ulicznych na terenie  sołectwa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Zadanie polega na wykonaniu oświetlenia. Termin realizacji do końca IV kw. 2018 roku.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16 000,00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90017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Zakłady gospodarki komunalnej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460 000,00</w:t>
            </w:r>
          </w:p>
        </w:tc>
      </w:tr>
      <w:tr w:rsidR="006600C9" w:rsidRPr="00FB7D97" w:rsidTr="00D84EDF">
        <w:trPr>
          <w:trHeight w:hRule="exact" w:val="58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6210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Dotacje celowe z budżetu na finansowanie lub dofinansowanie kosztów realizacji inwestycji i zakupów inwestycyjnych samorządowych zakładów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460 000,00</w:t>
            </w:r>
          </w:p>
        </w:tc>
      </w:tr>
      <w:tr w:rsidR="006600C9" w:rsidRPr="00FB7D97" w:rsidTr="00D84EDF">
        <w:trPr>
          <w:trHeight w:hRule="exact" w:val="1206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Dotacja do ZGKiM  - odwodnienie terenu przy budynkach ul. Walki Młodych 42-44 w </w:t>
            </w:r>
            <w:proofErr w:type="spellStart"/>
            <w:r w:rsidRPr="00FB7D97">
              <w:rPr>
                <w:rFonts w:ascii="Arial" w:hAnsi="Arial" w:cs="Arial"/>
                <w:sz w:val="16"/>
                <w:szCs w:val="16"/>
              </w:rPr>
              <w:t>Gołańczy</w:t>
            </w:r>
            <w:proofErr w:type="spellEnd"/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Odwodnienie terenu przy budynkach mieszkalnych obsługiwanych przez ZGKiM.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Zadanie polega na wykonaniu odwodnienia terenu przy ul. Walki Młodych. Termin realizacji do końca IV kw. 2018 roku.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6600C9" w:rsidRPr="00FB7D97" w:rsidTr="00D84EDF">
        <w:trPr>
          <w:trHeight w:hRule="exact" w:val="1701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Dotacja do ZGKiM  - zakup koparko-ładowarki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Przedmiotem zadania jest zakup koparki – ładowarki. 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Koparka służyć będzie głównie do usuwania awarii urządzeń wodociągowych i kanalizacyjnych.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 Podstawa Ustawa z dnia 7 czerwca 2001r. o zbiorowym zaopatrzeniu w wodę i zbiorowym odprowadzaniu ścieków (</w:t>
            </w:r>
            <w:proofErr w:type="spellStart"/>
            <w:r w:rsidRPr="00FB7D97">
              <w:rPr>
                <w:rFonts w:ascii="Arial" w:hAnsi="Arial" w:cs="Arial"/>
                <w:sz w:val="16"/>
                <w:szCs w:val="16"/>
              </w:rPr>
              <w:t>Dz.U.z</w:t>
            </w:r>
            <w:proofErr w:type="spellEnd"/>
            <w:r w:rsidRPr="00FB7D97">
              <w:rPr>
                <w:rFonts w:ascii="Arial" w:hAnsi="Arial" w:cs="Arial"/>
                <w:sz w:val="16"/>
                <w:szCs w:val="16"/>
              </w:rPr>
              <w:t xml:space="preserve"> 2017r.,poz.328 ze </w:t>
            </w:r>
            <w:proofErr w:type="spellStart"/>
            <w:r w:rsidRPr="00FB7D97">
              <w:rPr>
                <w:rFonts w:ascii="Arial" w:hAnsi="Arial" w:cs="Arial"/>
                <w:sz w:val="16"/>
                <w:szCs w:val="16"/>
              </w:rPr>
              <w:t>zm</w:t>
            </w:r>
            <w:proofErr w:type="spellEnd"/>
            <w:r w:rsidRPr="00FB7D97">
              <w:rPr>
                <w:rFonts w:ascii="Arial" w:hAnsi="Arial" w:cs="Arial"/>
                <w:sz w:val="16"/>
                <w:szCs w:val="16"/>
              </w:rPr>
              <w:t>).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Termin realizacji do końca III kw. 2018 roku.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921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Kultura i ochrona dziedzictwa narodowego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2 450 900,00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92120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Ochrona zabytków i opieka nad zabytkami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1 360 000,00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6050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20 000,00</w:t>
            </w:r>
          </w:p>
        </w:tc>
      </w:tr>
      <w:tr w:rsidR="006600C9" w:rsidRPr="00FB7D97" w:rsidTr="00D84EDF">
        <w:trPr>
          <w:trHeight w:hRule="exact" w:val="691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Rewitalizacja terenu przy zamku kasztelańskim.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Przygotowanie dokumentacji konkursowej.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Termin realizacji 2018 r.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20 000,00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6059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1 340 000,00</w:t>
            </w:r>
          </w:p>
        </w:tc>
      </w:tr>
      <w:tr w:rsidR="006600C9" w:rsidRPr="00FB7D97" w:rsidTr="00D84EDF">
        <w:trPr>
          <w:trHeight w:hRule="exact" w:val="833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Rewitalizacja terenu przy zamku Kasztelańskim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Zadanie polega na rewitalizacji zamku i terenu przy zamku Termin realizacji do końca IV kw. 2018 roku.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  Pozostała realizacja przewidziana na 2019 r.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1 340 000,00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92195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Pozostała działalność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1 090 900,00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6050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1 090 900,00</w:t>
            </w:r>
          </w:p>
        </w:tc>
      </w:tr>
      <w:tr w:rsidR="006600C9" w:rsidRPr="00FB7D97" w:rsidTr="00D84EDF">
        <w:trPr>
          <w:trHeight w:hRule="exact" w:val="86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Budowa pomnika w </w:t>
            </w:r>
            <w:proofErr w:type="spellStart"/>
            <w:r w:rsidRPr="00FB7D97">
              <w:rPr>
                <w:rFonts w:ascii="Arial" w:hAnsi="Arial" w:cs="Arial"/>
                <w:sz w:val="16"/>
                <w:szCs w:val="16"/>
              </w:rPr>
              <w:t>Gołańczy</w:t>
            </w:r>
            <w:proofErr w:type="spellEnd"/>
            <w:r w:rsidRPr="00FB7D97">
              <w:rPr>
                <w:rFonts w:ascii="Arial" w:hAnsi="Arial" w:cs="Arial"/>
                <w:sz w:val="16"/>
                <w:szCs w:val="16"/>
              </w:rPr>
              <w:t>, upamiętniającego 100. rocznicę odzyskania przez Polskę niepodległości i zwycięskiego Powstania Wielkopolskiego.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Zadanie polega na budowie pomnika. Termin realizacji do końca IV kw. 2018 roku.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</w:tr>
      <w:tr w:rsidR="006600C9" w:rsidRPr="00FB7D97" w:rsidTr="00D84EDF">
        <w:trPr>
          <w:trHeight w:hRule="exact" w:val="748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Budowa świetlicy w miejscowości Morakówko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Zadanie polega na wykonaniu dokumentacji technicznej.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 Termin realizacji do końca IV kw. 2018 roku.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6600C9" w:rsidRPr="00FB7D97" w:rsidTr="00D84EDF">
        <w:trPr>
          <w:trHeight w:hRule="exact" w:val="702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Budowa świetlicy w miejscowości Tomczyce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Zadanie polega na wykonaniu dokumentacji technicznej. 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Termin realizacji do końca IV kw. 2018 roku.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6600C9" w:rsidRPr="00FB7D97" w:rsidTr="00D84EDF">
        <w:trPr>
          <w:trHeight w:hRule="exact" w:val="853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FS </w:t>
            </w:r>
            <w:proofErr w:type="spellStart"/>
            <w:r w:rsidRPr="00FB7D97">
              <w:rPr>
                <w:rFonts w:ascii="Arial" w:hAnsi="Arial" w:cs="Arial"/>
                <w:sz w:val="16"/>
                <w:szCs w:val="16"/>
              </w:rPr>
              <w:t>Gręziny</w:t>
            </w:r>
            <w:proofErr w:type="spellEnd"/>
            <w:r w:rsidRPr="00FB7D97">
              <w:rPr>
                <w:rFonts w:ascii="Arial" w:hAnsi="Arial" w:cs="Arial"/>
                <w:sz w:val="16"/>
                <w:szCs w:val="16"/>
              </w:rPr>
              <w:t xml:space="preserve"> - wiata na placu zabaw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Zadanie polega na ustawieniu małej architektury ogrodowej w postaci altanki. Termin realizacji do końca IV kw. 2018 roku.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8 900,00</w:t>
            </w:r>
          </w:p>
        </w:tc>
      </w:tr>
      <w:tr w:rsidR="006600C9" w:rsidRPr="00FB7D97" w:rsidTr="00D84EDF">
        <w:trPr>
          <w:trHeight w:hRule="exact" w:val="66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Modernizacja placu zabaw przy boisku Orlik 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Zadanie polega na rozbudowa o nowe elementy placu zabaw. Termin realizacji do końca IV kw. 2018 roku.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</w:tr>
      <w:tr w:rsidR="006600C9" w:rsidRPr="00FB7D97" w:rsidTr="00D84EDF">
        <w:trPr>
          <w:trHeight w:hRule="exact" w:val="712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Modernizacja placu zabaw w miejscowości Tomczyce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Zadanie polega na rozbudowa o nowe elementy placu zabaw. Termin realizacji do końca IV kw. 2018 roku.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6600C9" w:rsidRPr="00FB7D97" w:rsidTr="00D84EDF">
        <w:trPr>
          <w:trHeight w:hRule="exact" w:val="566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Modernizacja świetlicy w Chawłodnie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Przedmiotem zadania jest polepszenie infrastruktury budynku. Termin realizacji do końca IV kw. 2018 roku.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97 000,00</w:t>
            </w:r>
          </w:p>
        </w:tc>
      </w:tr>
      <w:tr w:rsidR="006600C9" w:rsidRPr="00FB7D97" w:rsidTr="00D84EDF">
        <w:trPr>
          <w:trHeight w:hRule="exact" w:val="56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Modernizacja świetlicy w Czesławicach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Przedmiotem zadania jest polepszenie infrastruktury budynku. Termin realizacji do końca IV kw. 2018 roku.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109 000,00</w:t>
            </w:r>
          </w:p>
        </w:tc>
      </w:tr>
      <w:tr w:rsidR="006600C9" w:rsidRPr="00FB7D97" w:rsidTr="00D84EDF">
        <w:trPr>
          <w:trHeight w:hRule="exact" w:val="568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Modernizacja świetlicy w Jeziorkach 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Przedmiotem zadania jest polepszenie infrastruktury budynku. Termin realizacji do końca IV kw. 2018 roku.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106 000,00</w:t>
            </w:r>
          </w:p>
        </w:tc>
      </w:tr>
      <w:tr w:rsidR="006600C9" w:rsidRPr="00FB7D97" w:rsidTr="00D84EDF">
        <w:trPr>
          <w:trHeight w:hRule="exact" w:val="562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Modernizacja świetlicy w Krzyżankach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Przedmiotem zadania jest polepszenie infrastruktury budynku. Termin realizacji do końca IV kw. 2018 roku.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53 000,00</w:t>
            </w:r>
          </w:p>
        </w:tc>
      </w:tr>
      <w:tr w:rsidR="006600C9" w:rsidRPr="00FB7D97" w:rsidTr="00D84EDF">
        <w:trPr>
          <w:trHeight w:hRule="exact" w:val="57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Modernizacja świetlicy w Kujawkach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Przedmiotem zadania jest polepszenie infrastruktury budynku. Termin realizacji do końca IV kw. 2018 roku.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99 000,00</w:t>
            </w:r>
          </w:p>
        </w:tc>
      </w:tr>
      <w:tr w:rsidR="006600C9" w:rsidRPr="00FB7D97" w:rsidTr="00D84EDF">
        <w:trPr>
          <w:trHeight w:hRule="exact" w:val="564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Modernizacja świetlicy w Lęgniszewie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Przedmiotem zadania jest polepszenie infrastruktury budynku .Termin realizacji do końca IV kw. 2018 roku.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89 000,00</w:t>
            </w:r>
          </w:p>
        </w:tc>
      </w:tr>
      <w:tr w:rsidR="006600C9" w:rsidRPr="00FB7D97" w:rsidTr="00D84EDF">
        <w:trPr>
          <w:trHeight w:hRule="exact" w:val="572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Modernizacja świetlicy w Rybowie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Przedmiotem zadania jest polepszenie infrastruktury budynku. Termin realizacji do końca IV kw. 2018 roku.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169 000,00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926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Kultura fizyczna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D97">
              <w:rPr>
                <w:rFonts w:ascii="Arial" w:hAnsi="Arial" w:cs="Arial"/>
                <w:b/>
                <w:bCs/>
                <w:sz w:val="16"/>
                <w:szCs w:val="16"/>
              </w:rPr>
              <w:t>410 000,00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92601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Obiekty sportowe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182 000,00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6050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182 000,00</w:t>
            </w:r>
          </w:p>
        </w:tc>
      </w:tr>
      <w:tr w:rsidR="006600C9" w:rsidRPr="00FB7D97" w:rsidTr="00D84EDF">
        <w:trPr>
          <w:trHeight w:hRule="exact" w:val="85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Rewitalizacja stadionu miejskiego w </w:t>
            </w:r>
            <w:proofErr w:type="spellStart"/>
            <w:r w:rsidRPr="00FB7D97">
              <w:rPr>
                <w:rFonts w:ascii="Arial" w:hAnsi="Arial" w:cs="Arial"/>
                <w:sz w:val="16"/>
                <w:szCs w:val="16"/>
              </w:rPr>
              <w:t>Gołańczy</w:t>
            </w:r>
            <w:proofErr w:type="spellEnd"/>
            <w:r w:rsidRPr="00FB7D9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Przedmiotem zadania jest polepszenie infrastruktury na ternie stadionu miejskiego w Gołańcz - dokumentacja. Termin realizacji do końca IV kw. 2018 roku.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6600C9" w:rsidRPr="00FB7D97" w:rsidTr="00D84EDF">
        <w:trPr>
          <w:trHeight w:hRule="exact" w:val="752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Utworzenie Otwartej Strefy Aktywności w Rybowie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Zakres zadania: Siłownia plenerowa, strefa relaksu oraz plac zabaw.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Termin realizacji 2018 r.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122 000,00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92695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Pozostała działalność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228 000,00</w:t>
            </w:r>
          </w:p>
        </w:tc>
      </w:tr>
      <w:tr w:rsidR="006600C9" w:rsidRPr="00FB7D97" w:rsidTr="00D84EDF">
        <w:trPr>
          <w:trHeight w:hRule="exact"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6058/6059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228 000,00</w:t>
            </w:r>
          </w:p>
        </w:tc>
      </w:tr>
      <w:tr w:rsidR="006600C9" w:rsidRPr="00FB7D97" w:rsidTr="00D84EDF">
        <w:trPr>
          <w:trHeight w:hRule="exact" w:val="1915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Budowa 4  siłowni napowietrznych w </w:t>
            </w:r>
            <w:proofErr w:type="spellStart"/>
            <w:r w:rsidRPr="00FB7D97">
              <w:rPr>
                <w:rFonts w:ascii="Arial" w:hAnsi="Arial" w:cs="Arial"/>
                <w:sz w:val="16"/>
                <w:szCs w:val="16"/>
              </w:rPr>
              <w:t>Gołańczy</w:t>
            </w:r>
            <w:proofErr w:type="spellEnd"/>
            <w:r w:rsidRPr="00FB7D9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Planuje się Dofinansowanie w ramach działania „Realizacja lokalnych strategii rozwoju kierowanych przez społeczność” objętego Priorytetem 4. Zwiększenie zatrudnienia i spójności terytorialnej, zawartym w Programie Operacyjnym „Rybactwo i morze”.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 xml:space="preserve">Zadanie polega na usytuowaniu elementów siłowni napowietrznych w miejscowości Gołańcz ul. Kowalika, Walki Młodych, Zamkowa, Osada. </w:t>
            </w:r>
          </w:p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Termin realizacji do końca IV kw. 2018 roku.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7D97">
              <w:rPr>
                <w:rFonts w:ascii="Arial" w:hAnsi="Arial" w:cs="Arial"/>
                <w:sz w:val="16"/>
                <w:szCs w:val="16"/>
              </w:rPr>
              <w:t>228 000,00</w:t>
            </w:r>
          </w:p>
        </w:tc>
      </w:tr>
      <w:tr w:rsidR="006600C9" w:rsidRPr="00FB7D97" w:rsidTr="00D84EDF">
        <w:trPr>
          <w:trHeight w:hRule="exact" w:val="110"/>
        </w:trPr>
        <w:tc>
          <w:tcPr>
            <w:tcW w:w="3038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600C9" w:rsidRPr="00FB7D97" w:rsidTr="00D84EDF">
        <w:trPr>
          <w:trHeight w:hRule="exact" w:val="340"/>
        </w:trPr>
        <w:tc>
          <w:tcPr>
            <w:tcW w:w="82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ind w:right="566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7D97">
              <w:rPr>
                <w:rFonts w:ascii="Arial" w:hAnsi="Arial" w:cs="Arial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00C9" w:rsidRPr="00FB7D97" w:rsidRDefault="006600C9" w:rsidP="00D84E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7D97">
              <w:rPr>
                <w:rFonts w:ascii="Arial" w:hAnsi="Arial" w:cs="Arial"/>
                <w:sz w:val="18"/>
                <w:szCs w:val="18"/>
              </w:rPr>
              <w:t>16 562 434,55</w:t>
            </w:r>
          </w:p>
        </w:tc>
      </w:tr>
    </w:tbl>
    <w:p w:rsidR="006600C9" w:rsidRPr="003937D5" w:rsidRDefault="006600C9" w:rsidP="006600C9"/>
    <w:p w:rsidR="006C056F" w:rsidRPr="00A6587B" w:rsidRDefault="006C056F" w:rsidP="006C056F">
      <w:pPr>
        <w:rPr>
          <w:b/>
        </w:rPr>
      </w:pPr>
    </w:p>
    <w:p w:rsidR="006C056F" w:rsidRPr="003937D5" w:rsidRDefault="006C056F" w:rsidP="009E040B"/>
    <w:sectPr w:rsidR="006C056F" w:rsidRPr="003937D5" w:rsidSect="009E04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508" w:rsidRDefault="00FD2508" w:rsidP="00FB2ECD">
      <w:r>
        <w:separator/>
      </w:r>
    </w:p>
  </w:endnote>
  <w:endnote w:type="continuationSeparator" w:id="0">
    <w:p w:rsidR="00FD2508" w:rsidRDefault="00FD2508" w:rsidP="00FB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426" w:rsidRDefault="00E254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9299317"/>
      <w:docPartObj>
        <w:docPartGallery w:val="Page Numbers (Bottom of Page)"/>
        <w:docPartUnique/>
      </w:docPartObj>
    </w:sdtPr>
    <w:sdtEndPr/>
    <w:sdtContent>
      <w:p w:rsidR="00E25426" w:rsidRDefault="00E254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8F2">
          <w:rPr>
            <w:noProof/>
          </w:rPr>
          <w:t>3</w:t>
        </w:r>
        <w:r>
          <w:fldChar w:fldCharType="end"/>
        </w:r>
      </w:p>
    </w:sdtContent>
  </w:sdt>
  <w:p w:rsidR="00E25426" w:rsidRDefault="00E2542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426" w:rsidRDefault="00E254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508" w:rsidRDefault="00FD2508" w:rsidP="00FB2ECD">
      <w:r>
        <w:separator/>
      </w:r>
    </w:p>
  </w:footnote>
  <w:footnote w:type="continuationSeparator" w:id="0">
    <w:p w:rsidR="00FD2508" w:rsidRDefault="00FD2508" w:rsidP="00FB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426" w:rsidRDefault="00E2542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426" w:rsidRDefault="00E2542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426" w:rsidRDefault="00E254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A9090C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E1626"/>
    <w:multiLevelType w:val="hybridMultilevel"/>
    <w:tmpl w:val="A6CED2DA"/>
    <w:lvl w:ilvl="0" w:tplc="93882C8A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5E26763A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E674AD4"/>
    <w:multiLevelType w:val="hybridMultilevel"/>
    <w:tmpl w:val="EFE00ACE"/>
    <w:lvl w:ilvl="0" w:tplc="0A48A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43411B"/>
    <w:multiLevelType w:val="hybridMultilevel"/>
    <w:tmpl w:val="C4B02FCA"/>
    <w:lvl w:ilvl="0" w:tplc="554A68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0081A"/>
    <w:multiLevelType w:val="hybridMultilevel"/>
    <w:tmpl w:val="8E0E2EE0"/>
    <w:lvl w:ilvl="0" w:tplc="C0C02FD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5E26763A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1E0C6219"/>
    <w:multiLevelType w:val="hybridMultilevel"/>
    <w:tmpl w:val="E0A6DCA6"/>
    <w:lvl w:ilvl="0" w:tplc="71BE109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1FD247F"/>
    <w:multiLevelType w:val="hybridMultilevel"/>
    <w:tmpl w:val="AE58076A"/>
    <w:lvl w:ilvl="0" w:tplc="0415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7" w15:restartNumberingAfterBreak="0">
    <w:nsid w:val="33D53339"/>
    <w:multiLevelType w:val="hybridMultilevel"/>
    <w:tmpl w:val="AD08C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6C7B9C"/>
    <w:multiLevelType w:val="multilevel"/>
    <w:tmpl w:val="EB66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587DFF"/>
    <w:multiLevelType w:val="hybridMultilevel"/>
    <w:tmpl w:val="1D4ADFA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0502C"/>
    <w:multiLevelType w:val="hybridMultilevel"/>
    <w:tmpl w:val="CFE4DAB0"/>
    <w:lvl w:ilvl="0" w:tplc="891EDFC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544A6844"/>
    <w:multiLevelType w:val="hybridMultilevel"/>
    <w:tmpl w:val="8E56F08C"/>
    <w:lvl w:ilvl="0" w:tplc="5840E53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E97EF2"/>
    <w:multiLevelType w:val="hybridMultilevel"/>
    <w:tmpl w:val="2E0C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736BB"/>
    <w:multiLevelType w:val="hybridMultilevel"/>
    <w:tmpl w:val="C876F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0229DD"/>
    <w:multiLevelType w:val="hybridMultilevel"/>
    <w:tmpl w:val="BEBA85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6980282"/>
    <w:multiLevelType w:val="hybridMultilevel"/>
    <w:tmpl w:val="61B82444"/>
    <w:lvl w:ilvl="0" w:tplc="814CAD7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B3578AB"/>
    <w:multiLevelType w:val="hybridMultilevel"/>
    <w:tmpl w:val="8FCC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E0A65"/>
    <w:multiLevelType w:val="hybridMultilevel"/>
    <w:tmpl w:val="C638DB0A"/>
    <w:lvl w:ilvl="0" w:tplc="659A53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15"/>
  </w:num>
  <w:num w:numId="12">
    <w:abstractNumId w:val="16"/>
  </w:num>
  <w:num w:numId="13">
    <w:abstractNumId w:val="2"/>
  </w:num>
  <w:num w:numId="14">
    <w:abstractNumId w:val="8"/>
  </w:num>
  <w:num w:numId="15">
    <w:abstractNumId w:val="0"/>
  </w:num>
  <w:num w:numId="16">
    <w:abstractNumId w:val="12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FB"/>
    <w:rsid w:val="000030BE"/>
    <w:rsid w:val="000062E6"/>
    <w:rsid w:val="00016621"/>
    <w:rsid w:val="00023DD5"/>
    <w:rsid w:val="00031AE4"/>
    <w:rsid w:val="000322FD"/>
    <w:rsid w:val="00033486"/>
    <w:rsid w:val="00043427"/>
    <w:rsid w:val="0004487B"/>
    <w:rsid w:val="00046511"/>
    <w:rsid w:val="00051C8F"/>
    <w:rsid w:val="00051E56"/>
    <w:rsid w:val="0005521C"/>
    <w:rsid w:val="000569AF"/>
    <w:rsid w:val="00057779"/>
    <w:rsid w:val="000602FC"/>
    <w:rsid w:val="00064890"/>
    <w:rsid w:val="00065708"/>
    <w:rsid w:val="00070BCF"/>
    <w:rsid w:val="00075B95"/>
    <w:rsid w:val="00076E20"/>
    <w:rsid w:val="0009185C"/>
    <w:rsid w:val="000A5041"/>
    <w:rsid w:val="000A6A52"/>
    <w:rsid w:val="000B0B2C"/>
    <w:rsid w:val="000B21AE"/>
    <w:rsid w:val="000C19B6"/>
    <w:rsid w:val="000C2619"/>
    <w:rsid w:val="000E25DE"/>
    <w:rsid w:val="000F0F0C"/>
    <w:rsid w:val="000F6CDD"/>
    <w:rsid w:val="000F7853"/>
    <w:rsid w:val="00101451"/>
    <w:rsid w:val="00112CFE"/>
    <w:rsid w:val="0012489A"/>
    <w:rsid w:val="00126341"/>
    <w:rsid w:val="00131408"/>
    <w:rsid w:val="00131F91"/>
    <w:rsid w:val="001400B4"/>
    <w:rsid w:val="00140852"/>
    <w:rsid w:val="0014096B"/>
    <w:rsid w:val="001419BD"/>
    <w:rsid w:val="00150F26"/>
    <w:rsid w:val="00151728"/>
    <w:rsid w:val="001527F8"/>
    <w:rsid w:val="00153E11"/>
    <w:rsid w:val="001559DA"/>
    <w:rsid w:val="001561EF"/>
    <w:rsid w:val="001655A4"/>
    <w:rsid w:val="00180023"/>
    <w:rsid w:val="00184411"/>
    <w:rsid w:val="0018478D"/>
    <w:rsid w:val="0018754B"/>
    <w:rsid w:val="00187657"/>
    <w:rsid w:val="00192156"/>
    <w:rsid w:val="001A5C10"/>
    <w:rsid w:val="001B0ECD"/>
    <w:rsid w:val="001B7854"/>
    <w:rsid w:val="001C182B"/>
    <w:rsid w:val="00207795"/>
    <w:rsid w:val="00207F21"/>
    <w:rsid w:val="00215284"/>
    <w:rsid w:val="00215C00"/>
    <w:rsid w:val="00223E5C"/>
    <w:rsid w:val="002264D7"/>
    <w:rsid w:val="00230919"/>
    <w:rsid w:val="002411E2"/>
    <w:rsid w:val="00247FBF"/>
    <w:rsid w:val="00250AA5"/>
    <w:rsid w:val="00265897"/>
    <w:rsid w:val="00272194"/>
    <w:rsid w:val="00273EEE"/>
    <w:rsid w:val="00276E33"/>
    <w:rsid w:val="00276F6A"/>
    <w:rsid w:val="002773C2"/>
    <w:rsid w:val="00287C09"/>
    <w:rsid w:val="00295C5B"/>
    <w:rsid w:val="002A3B68"/>
    <w:rsid w:val="002A4591"/>
    <w:rsid w:val="002B681A"/>
    <w:rsid w:val="002C7067"/>
    <w:rsid w:val="002D0E56"/>
    <w:rsid w:val="002E1A83"/>
    <w:rsid w:val="002E4131"/>
    <w:rsid w:val="002F2902"/>
    <w:rsid w:val="002F49C6"/>
    <w:rsid w:val="0031063E"/>
    <w:rsid w:val="00313156"/>
    <w:rsid w:val="00335773"/>
    <w:rsid w:val="00343384"/>
    <w:rsid w:val="0034360D"/>
    <w:rsid w:val="00346744"/>
    <w:rsid w:val="00353FF6"/>
    <w:rsid w:val="00354F42"/>
    <w:rsid w:val="00356643"/>
    <w:rsid w:val="00371145"/>
    <w:rsid w:val="0037579A"/>
    <w:rsid w:val="00385184"/>
    <w:rsid w:val="003871F2"/>
    <w:rsid w:val="003911AB"/>
    <w:rsid w:val="00391EF8"/>
    <w:rsid w:val="00392793"/>
    <w:rsid w:val="003937D5"/>
    <w:rsid w:val="003A5850"/>
    <w:rsid w:val="003B0A3F"/>
    <w:rsid w:val="003B4F6A"/>
    <w:rsid w:val="003B5ED7"/>
    <w:rsid w:val="003C4FA9"/>
    <w:rsid w:val="003D3E06"/>
    <w:rsid w:val="003E00E0"/>
    <w:rsid w:val="003E23EB"/>
    <w:rsid w:val="003E5198"/>
    <w:rsid w:val="003F6024"/>
    <w:rsid w:val="004044C1"/>
    <w:rsid w:val="00406BAD"/>
    <w:rsid w:val="00410819"/>
    <w:rsid w:val="004148C6"/>
    <w:rsid w:val="00422A45"/>
    <w:rsid w:val="00424779"/>
    <w:rsid w:val="00425BF6"/>
    <w:rsid w:val="00431901"/>
    <w:rsid w:val="00433BEE"/>
    <w:rsid w:val="00435344"/>
    <w:rsid w:val="0044122C"/>
    <w:rsid w:val="0044570F"/>
    <w:rsid w:val="00451DDE"/>
    <w:rsid w:val="0045277A"/>
    <w:rsid w:val="0047289D"/>
    <w:rsid w:val="00473B96"/>
    <w:rsid w:val="00474F0B"/>
    <w:rsid w:val="00486375"/>
    <w:rsid w:val="004871D1"/>
    <w:rsid w:val="004873E1"/>
    <w:rsid w:val="004900FC"/>
    <w:rsid w:val="0049309C"/>
    <w:rsid w:val="004966AE"/>
    <w:rsid w:val="004B5683"/>
    <w:rsid w:val="004B7CA3"/>
    <w:rsid w:val="004D0D67"/>
    <w:rsid w:val="004D1EB9"/>
    <w:rsid w:val="004E15D7"/>
    <w:rsid w:val="004E419F"/>
    <w:rsid w:val="004F0DAD"/>
    <w:rsid w:val="00502142"/>
    <w:rsid w:val="00512D67"/>
    <w:rsid w:val="00512F56"/>
    <w:rsid w:val="00513E98"/>
    <w:rsid w:val="00520C42"/>
    <w:rsid w:val="00531DA3"/>
    <w:rsid w:val="00536921"/>
    <w:rsid w:val="00544D22"/>
    <w:rsid w:val="0054615D"/>
    <w:rsid w:val="00546636"/>
    <w:rsid w:val="005570EB"/>
    <w:rsid w:val="005639FB"/>
    <w:rsid w:val="0057128E"/>
    <w:rsid w:val="00575B0E"/>
    <w:rsid w:val="00577880"/>
    <w:rsid w:val="00580A95"/>
    <w:rsid w:val="00581068"/>
    <w:rsid w:val="00595194"/>
    <w:rsid w:val="005A1375"/>
    <w:rsid w:val="005A3FC1"/>
    <w:rsid w:val="005A618B"/>
    <w:rsid w:val="005A67D1"/>
    <w:rsid w:val="005B5328"/>
    <w:rsid w:val="005C1AC5"/>
    <w:rsid w:val="005C5258"/>
    <w:rsid w:val="005C670F"/>
    <w:rsid w:val="005C6A21"/>
    <w:rsid w:val="005C7292"/>
    <w:rsid w:val="005C7793"/>
    <w:rsid w:val="005D1220"/>
    <w:rsid w:val="005E021E"/>
    <w:rsid w:val="005E1C6B"/>
    <w:rsid w:val="005E616F"/>
    <w:rsid w:val="005F51D9"/>
    <w:rsid w:val="00602065"/>
    <w:rsid w:val="00603BBB"/>
    <w:rsid w:val="00604F93"/>
    <w:rsid w:val="0060687F"/>
    <w:rsid w:val="006069FD"/>
    <w:rsid w:val="00610461"/>
    <w:rsid w:val="006109AB"/>
    <w:rsid w:val="0061199B"/>
    <w:rsid w:val="006142F9"/>
    <w:rsid w:val="00617DA9"/>
    <w:rsid w:val="00623BB4"/>
    <w:rsid w:val="0062527A"/>
    <w:rsid w:val="00633FA3"/>
    <w:rsid w:val="00635F6B"/>
    <w:rsid w:val="006418D0"/>
    <w:rsid w:val="00641BDE"/>
    <w:rsid w:val="00643A6A"/>
    <w:rsid w:val="00650FF7"/>
    <w:rsid w:val="006538B2"/>
    <w:rsid w:val="0065676F"/>
    <w:rsid w:val="006600C9"/>
    <w:rsid w:val="00662734"/>
    <w:rsid w:val="00666923"/>
    <w:rsid w:val="006710AD"/>
    <w:rsid w:val="00672F80"/>
    <w:rsid w:val="006A2853"/>
    <w:rsid w:val="006A5F5B"/>
    <w:rsid w:val="006B0066"/>
    <w:rsid w:val="006B1025"/>
    <w:rsid w:val="006C056F"/>
    <w:rsid w:val="006C0B39"/>
    <w:rsid w:val="006C3AEB"/>
    <w:rsid w:val="006C5070"/>
    <w:rsid w:val="006E2C15"/>
    <w:rsid w:val="006E6F7F"/>
    <w:rsid w:val="006F66A2"/>
    <w:rsid w:val="00700E1E"/>
    <w:rsid w:val="0072396B"/>
    <w:rsid w:val="00735513"/>
    <w:rsid w:val="007423DA"/>
    <w:rsid w:val="00744939"/>
    <w:rsid w:val="007518F2"/>
    <w:rsid w:val="00757A0A"/>
    <w:rsid w:val="00762364"/>
    <w:rsid w:val="00771985"/>
    <w:rsid w:val="00772CEB"/>
    <w:rsid w:val="00774835"/>
    <w:rsid w:val="00775781"/>
    <w:rsid w:val="00775B38"/>
    <w:rsid w:val="00785D13"/>
    <w:rsid w:val="0079223F"/>
    <w:rsid w:val="007A2A9E"/>
    <w:rsid w:val="007A7B41"/>
    <w:rsid w:val="007B5989"/>
    <w:rsid w:val="007C1315"/>
    <w:rsid w:val="007C447A"/>
    <w:rsid w:val="007C6412"/>
    <w:rsid w:val="007D0C94"/>
    <w:rsid w:val="007D42EB"/>
    <w:rsid w:val="007D6C97"/>
    <w:rsid w:val="007E14DD"/>
    <w:rsid w:val="007E3BA9"/>
    <w:rsid w:val="007E428B"/>
    <w:rsid w:val="007F4F31"/>
    <w:rsid w:val="007F50FA"/>
    <w:rsid w:val="008043DC"/>
    <w:rsid w:val="0081164B"/>
    <w:rsid w:val="008153FE"/>
    <w:rsid w:val="0082330D"/>
    <w:rsid w:val="0083339E"/>
    <w:rsid w:val="008350B0"/>
    <w:rsid w:val="00845CB4"/>
    <w:rsid w:val="00846915"/>
    <w:rsid w:val="00846B6F"/>
    <w:rsid w:val="00890318"/>
    <w:rsid w:val="00895846"/>
    <w:rsid w:val="0089757F"/>
    <w:rsid w:val="00897F9A"/>
    <w:rsid w:val="008A1A35"/>
    <w:rsid w:val="008A3C3D"/>
    <w:rsid w:val="008B0823"/>
    <w:rsid w:val="008C79B4"/>
    <w:rsid w:val="008C7A70"/>
    <w:rsid w:val="008D5C51"/>
    <w:rsid w:val="008E47CA"/>
    <w:rsid w:val="008E4896"/>
    <w:rsid w:val="008F0602"/>
    <w:rsid w:val="008F28E3"/>
    <w:rsid w:val="0090682D"/>
    <w:rsid w:val="0090732F"/>
    <w:rsid w:val="00907705"/>
    <w:rsid w:val="0091789B"/>
    <w:rsid w:val="00921B96"/>
    <w:rsid w:val="00921F21"/>
    <w:rsid w:val="009378A3"/>
    <w:rsid w:val="009379CD"/>
    <w:rsid w:val="009449D6"/>
    <w:rsid w:val="00950DD6"/>
    <w:rsid w:val="00953625"/>
    <w:rsid w:val="00956886"/>
    <w:rsid w:val="00956BB9"/>
    <w:rsid w:val="00967E63"/>
    <w:rsid w:val="00975CB9"/>
    <w:rsid w:val="00977969"/>
    <w:rsid w:val="00981783"/>
    <w:rsid w:val="0098731E"/>
    <w:rsid w:val="00992253"/>
    <w:rsid w:val="00992916"/>
    <w:rsid w:val="0099660C"/>
    <w:rsid w:val="009A5E36"/>
    <w:rsid w:val="009B4336"/>
    <w:rsid w:val="009B5E8A"/>
    <w:rsid w:val="009C4079"/>
    <w:rsid w:val="009D02F4"/>
    <w:rsid w:val="009D03E4"/>
    <w:rsid w:val="009D31B5"/>
    <w:rsid w:val="009D3285"/>
    <w:rsid w:val="009D768D"/>
    <w:rsid w:val="009E040B"/>
    <w:rsid w:val="009E661F"/>
    <w:rsid w:val="009F4147"/>
    <w:rsid w:val="00A00385"/>
    <w:rsid w:val="00A34AEF"/>
    <w:rsid w:val="00A42DD7"/>
    <w:rsid w:val="00A53D90"/>
    <w:rsid w:val="00A60677"/>
    <w:rsid w:val="00A660B3"/>
    <w:rsid w:val="00A71A43"/>
    <w:rsid w:val="00A72ADF"/>
    <w:rsid w:val="00A76157"/>
    <w:rsid w:val="00A769AC"/>
    <w:rsid w:val="00A77075"/>
    <w:rsid w:val="00A81401"/>
    <w:rsid w:val="00A96D28"/>
    <w:rsid w:val="00AA374A"/>
    <w:rsid w:val="00AA6086"/>
    <w:rsid w:val="00AA7CD3"/>
    <w:rsid w:val="00AB0EBF"/>
    <w:rsid w:val="00AB3833"/>
    <w:rsid w:val="00AB5F75"/>
    <w:rsid w:val="00AB767A"/>
    <w:rsid w:val="00AC6B97"/>
    <w:rsid w:val="00AE4070"/>
    <w:rsid w:val="00AE6ECB"/>
    <w:rsid w:val="00AF14C5"/>
    <w:rsid w:val="00B15717"/>
    <w:rsid w:val="00B174D7"/>
    <w:rsid w:val="00B21B3C"/>
    <w:rsid w:val="00B272A0"/>
    <w:rsid w:val="00B42AE4"/>
    <w:rsid w:val="00B43F4E"/>
    <w:rsid w:val="00B55BE8"/>
    <w:rsid w:val="00B64C4B"/>
    <w:rsid w:val="00B66B5D"/>
    <w:rsid w:val="00B8284E"/>
    <w:rsid w:val="00B874B6"/>
    <w:rsid w:val="00B929DD"/>
    <w:rsid w:val="00BA2D41"/>
    <w:rsid w:val="00BA5697"/>
    <w:rsid w:val="00BB08E4"/>
    <w:rsid w:val="00BB206E"/>
    <w:rsid w:val="00BB3D18"/>
    <w:rsid w:val="00BB516C"/>
    <w:rsid w:val="00BC2381"/>
    <w:rsid w:val="00BC6E90"/>
    <w:rsid w:val="00BC7E34"/>
    <w:rsid w:val="00BD241C"/>
    <w:rsid w:val="00BD53EB"/>
    <w:rsid w:val="00BD57B4"/>
    <w:rsid w:val="00BD77E2"/>
    <w:rsid w:val="00BE13E7"/>
    <w:rsid w:val="00BE4098"/>
    <w:rsid w:val="00BE56BB"/>
    <w:rsid w:val="00BF1E47"/>
    <w:rsid w:val="00BF6B00"/>
    <w:rsid w:val="00BF7AB2"/>
    <w:rsid w:val="00BF7BA5"/>
    <w:rsid w:val="00C0130F"/>
    <w:rsid w:val="00C028BD"/>
    <w:rsid w:val="00C02EA5"/>
    <w:rsid w:val="00C10D89"/>
    <w:rsid w:val="00C26127"/>
    <w:rsid w:val="00C269B4"/>
    <w:rsid w:val="00C47074"/>
    <w:rsid w:val="00C541A8"/>
    <w:rsid w:val="00C6504B"/>
    <w:rsid w:val="00C6641E"/>
    <w:rsid w:val="00C74080"/>
    <w:rsid w:val="00C74658"/>
    <w:rsid w:val="00C77495"/>
    <w:rsid w:val="00C77D8C"/>
    <w:rsid w:val="00C81490"/>
    <w:rsid w:val="00C83398"/>
    <w:rsid w:val="00C845CD"/>
    <w:rsid w:val="00C9128D"/>
    <w:rsid w:val="00C9293A"/>
    <w:rsid w:val="00C92B2A"/>
    <w:rsid w:val="00CA47C4"/>
    <w:rsid w:val="00CB08ED"/>
    <w:rsid w:val="00CB2118"/>
    <w:rsid w:val="00CC44F0"/>
    <w:rsid w:val="00CE430E"/>
    <w:rsid w:val="00CE456B"/>
    <w:rsid w:val="00CE73E3"/>
    <w:rsid w:val="00CF11FF"/>
    <w:rsid w:val="00D07F19"/>
    <w:rsid w:val="00D23EB7"/>
    <w:rsid w:val="00D254CF"/>
    <w:rsid w:val="00D2552D"/>
    <w:rsid w:val="00D262ED"/>
    <w:rsid w:val="00D31688"/>
    <w:rsid w:val="00D36FAB"/>
    <w:rsid w:val="00D42307"/>
    <w:rsid w:val="00D46442"/>
    <w:rsid w:val="00D531FB"/>
    <w:rsid w:val="00D55017"/>
    <w:rsid w:val="00D72AB1"/>
    <w:rsid w:val="00D7363E"/>
    <w:rsid w:val="00D75EC9"/>
    <w:rsid w:val="00D847F9"/>
    <w:rsid w:val="00D87F83"/>
    <w:rsid w:val="00D9599D"/>
    <w:rsid w:val="00D95ABC"/>
    <w:rsid w:val="00D9780E"/>
    <w:rsid w:val="00D97EBB"/>
    <w:rsid w:val="00DA1B6D"/>
    <w:rsid w:val="00DB5133"/>
    <w:rsid w:val="00DC2449"/>
    <w:rsid w:val="00DC2A8B"/>
    <w:rsid w:val="00DC3877"/>
    <w:rsid w:val="00DD1610"/>
    <w:rsid w:val="00DD1F12"/>
    <w:rsid w:val="00DD1FE5"/>
    <w:rsid w:val="00DF0F4C"/>
    <w:rsid w:val="00DF61FE"/>
    <w:rsid w:val="00E102C9"/>
    <w:rsid w:val="00E142FA"/>
    <w:rsid w:val="00E146B3"/>
    <w:rsid w:val="00E15D3D"/>
    <w:rsid w:val="00E1731C"/>
    <w:rsid w:val="00E17344"/>
    <w:rsid w:val="00E173D6"/>
    <w:rsid w:val="00E209E1"/>
    <w:rsid w:val="00E25426"/>
    <w:rsid w:val="00E340CA"/>
    <w:rsid w:val="00E36B0C"/>
    <w:rsid w:val="00E37C82"/>
    <w:rsid w:val="00E40416"/>
    <w:rsid w:val="00E41C5F"/>
    <w:rsid w:val="00E43D62"/>
    <w:rsid w:val="00E44C4D"/>
    <w:rsid w:val="00E47FF9"/>
    <w:rsid w:val="00E6136B"/>
    <w:rsid w:val="00E824A3"/>
    <w:rsid w:val="00E863BE"/>
    <w:rsid w:val="00E94142"/>
    <w:rsid w:val="00E96C27"/>
    <w:rsid w:val="00EA5A85"/>
    <w:rsid w:val="00EB6F75"/>
    <w:rsid w:val="00EB754F"/>
    <w:rsid w:val="00EC54F6"/>
    <w:rsid w:val="00EC748A"/>
    <w:rsid w:val="00ED1FFA"/>
    <w:rsid w:val="00EE2617"/>
    <w:rsid w:val="00EE7D9E"/>
    <w:rsid w:val="00F00903"/>
    <w:rsid w:val="00F03EE5"/>
    <w:rsid w:val="00F14FC1"/>
    <w:rsid w:val="00F231D8"/>
    <w:rsid w:val="00F3421F"/>
    <w:rsid w:val="00F3481E"/>
    <w:rsid w:val="00F402D7"/>
    <w:rsid w:val="00F46CBA"/>
    <w:rsid w:val="00F50FD4"/>
    <w:rsid w:val="00F519F8"/>
    <w:rsid w:val="00F57731"/>
    <w:rsid w:val="00F62D33"/>
    <w:rsid w:val="00F74110"/>
    <w:rsid w:val="00F8743F"/>
    <w:rsid w:val="00F902FE"/>
    <w:rsid w:val="00F91FEF"/>
    <w:rsid w:val="00F932E7"/>
    <w:rsid w:val="00F95FBD"/>
    <w:rsid w:val="00F96460"/>
    <w:rsid w:val="00FA2DC5"/>
    <w:rsid w:val="00FA5FEB"/>
    <w:rsid w:val="00FB0AB2"/>
    <w:rsid w:val="00FB2ECD"/>
    <w:rsid w:val="00FB7D97"/>
    <w:rsid w:val="00FC60B5"/>
    <w:rsid w:val="00FC7302"/>
    <w:rsid w:val="00FC7CF7"/>
    <w:rsid w:val="00FC7E91"/>
    <w:rsid w:val="00FD1D68"/>
    <w:rsid w:val="00FD2508"/>
    <w:rsid w:val="00FD7368"/>
    <w:rsid w:val="00FE1ADF"/>
    <w:rsid w:val="00FF1BF6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F8C40-4310-4946-A0B1-ADEBABA8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A43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A4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71A43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71A43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val="x-none" w:eastAsia="x-none"/>
    </w:rPr>
  </w:style>
  <w:style w:type="paragraph" w:styleId="Tekstpodstawowywcity2">
    <w:name w:val="Body Text Indent 2"/>
    <w:basedOn w:val="Normalny"/>
    <w:link w:val="Tekstpodstawowywcity2Znak"/>
    <w:unhideWhenUsed/>
    <w:rsid w:val="00A71A43"/>
    <w:pPr>
      <w:spacing w:line="360" w:lineRule="auto"/>
      <w:ind w:left="360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1A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10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10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58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810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C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F7BA5"/>
  </w:style>
  <w:style w:type="numbering" w:customStyle="1" w:styleId="Bezlisty2">
    <w:name w:val="Bez listy2"/>
    <w:next w:val="Bezlisty"/>
    <w:uiPriority w:val="99"/>
    <w:semiHidden/>
    <w:unhideWhenUsed/>
    <w:rsid w:val="00BC6E90"/>
  </w:style>
  <w:style w:type="character" w:styleId="Hipercze">
    <w:name w:val="Hyperlink"/>
    <w:basedOn w:val="Domylnaczcionkaakapitu"/>
    <w:rsid w:val="00BC6E90"/>
    <w:rPr>
      <w:color w:val="0000FF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BC6E90"/>
  </w:style>
  <w:style w:type="paragraph" w:customStyle="1" w:styleId="dtn">
    <w:name w:val="dtn"/>
    <w:basedOn w:val="Normalny"/>
    <w:rsid w:val="00BC6E90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BC6E90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BC6E9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next w:val="Akapitzlist"/>
    <w:uiPriority w:val="34"/>
    <w:qFormat/>
    <w:rsid w:val="00BC6E90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character" w:styleId="Wyrnienieintensywne">
    <w:name w:val="Intense Emphasis"/>
    <w:uiPriority w:val="21"/>
    <w:qFormat/>
    <w:rsid w:val="00BC6E90"/>
    <w:rPr>
      <w:b/>
      <w:bCs/>
      <w:i/>
      <w:iCs/>
      <w:color w:val="4F81BD"/>
    </w:rPr>
  </w:style>
  <w:style w:type="paragraph" w:styleId="NormalnyWeb">
    <w:name w:val="Normal (Web)"/>
    <w:basedOn w:val="Normalny"/>
    <w:uiPriority w:val="99"/>
    <w:unhideWhenUsed/>
    <w:rsid w:val="00BC6E90"/>
    <w:pPr>
      <w:spacing w:before="100" w:beforeAutospacing="1" w:after="100" w:afterAutospacing="1"/>
    </w:pPr>
  </w:style>
  <w:style w:type="paragraph" w:customStyle="1" w:styleId="c">
    <w:name w:val="c"/>
    <w:basedOn w:val="Normalny"/>
    <w:rsid w:val="00BC6E90"/>
    <w:pPr>
      <w:spacing w:before="100" w:beforeAutospacing="1" w:after="100" w:afterAutospacing="1"/>
    </w:pPr>
  </w:style>
  <w:style w:type="character" w:styleId="Pogrubienie">
    <w:name w:val="Strong"/>
    <w:qFormat/>
    <w:rsid w:val="00BC6E90"/>
    <w:rPr>
      <w:b/>
      <w:bCs/>
    </w:rPr>
  </w:style>
  <w:style w:type="paragraph" w:customStyle="1" w:styleId="Normal0">
    <w:name w:val="Normal_0"/>
    <w:rsid w:val="00BC6E9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Listapunktowana">
    <w:name w:val="List Bullet"/>
    <w:basedOn w:val="Normalny"/>
    <w:unhideWhenUsed/>
    <w:rsid w:val="00BC6E90"/>
    <w:pPr>
      <w:numPr>
        <w:numId w:val="15"/>
      </w:numPr>
      <w:contextualSpacing/>
      <w:jc w:val="both"/>
    </w:pPr>
    <w:rPr>
      <w:sz w:val="22"/>
    </w:rPr>
  </w:style>
  <w:style w:type="character" w:styleId="Odwoaniedokomentarza">
    <w:name w:val="annotation reference"/>
    <w:basedOn w:val="Domylnaczcionkaakapitu"/>
    <w:semiHidden/>
    <w:unhideWhenUsed/>
    <w:rsid w:val="00BC6E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C6E90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C6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C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C6E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C6E90"/>
  </w:style>
  <w:style w:type="paragraph" w:styleId="Akapitzlist">
    <w:name w:val="List Paragraph"/>
    <w:basedOn w:val="Normalny"/>
    <w:uiPriority w:val="34"/>
    <w:qFormat/>
    <w:rsid w:val="00BC6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9AAD4-CD44-41FF-98BA-DC4682D1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2436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Konieczna</dc:creator>
  <cp:lastModifiedBy>Edyta Konieczna</cp:lastModifiedBy>
  <cp:revision>18</cp:revision>
  <cp:lastPrinted>2018-09-07T09:59:00Z</cp:lastPrinted>
  <dcterms:created xsi:type="dcterms:W3CDTF">2018-09-07T07:51:00Z</dcterms:created>
  <dcterms:modified xsi:type="dcterms:W3CDTF">2018-09-07T10:07:00Z</dcterms:modified>
</cp:coreProperties>
</file>