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A79CB">
        <w:rPr>
          <w:b/>
          <w:bCs/>
          <w:color w:val="auto"/>
          <w:sz w:val="28"/>
          <w:szCs w:val="28"/>
        </w:rPr>
        <w:t>131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>2</w:t>
      </w:r>
      <w:r w:rsidR="009A79CB">
        <w:rPr>
          <w:b/>
          <w:bCs/>
          <w:color w:val="000000"/>
          <w:spacing w:val="-1"/>
          <w:sz w:val="28"/>
          <w:szCs w:val="28"/>
        </w:rPr>
        <w:t>9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9632EA">
        <w:rPr>
          <w:b/>
          <w:bCs/>
          <w:color w:val="000000"/>
          <w:spacing w:val="-1"/>
          <w:sz w:val="28"/>
          <w:szCs w:val="28"/>
        </w:rPr>
        <w:t>grudnia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2017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C07459" w:rsidRDefault="00402C5E" w:rsidP="009608AD">
      <w:pPr>
        <w:pStyle w:val="Nagwek1"/>
        <w:ind w:firstLine="709"/>
        <w:rPr>
          <w:rFonts w:eastAsia="Arial Unicode MS"/>
          <w:b w:val="0"/>
          <w:bCs w:val="0"/>
          <w:sz w:val="28"/>
          <w:szCs w:val="28"/>
        </w:rPr>
      </w:pPr>
      <w:r w:rsidRPr="00C07459">
        <w:rPr>
          <w:b w:val="0"/>
          <w:bCs w:val="0"/>
          <w:sz w:val="28"/>
          <w:szCs w:val="28"/>
        </w:rPr>
        <w:t>Na podstawie art. 249</w:t>
      </w:r>
      <w:r w:rsidR="00FD1A7A" w:rsidRPr="00C07459">
        <w:rPr>
          <w:b w:val="0"/>
          <w:bCs w:val="0"/>
          <w:sz w:val="28"/>
          <w:szCs w:val="28"/>
        </w:rPr>
        <w:t xml:space="preserve"> ust.</w:t>
      </w:r>
      <w:r w:rsidR="009608AD">
        <w:rPr>
          <w:b w:val="0"/>
          <w:bCs w:val="0"/>
          <w:sz w:val="28"/>
          <w:szCs w:val="28"/>
        </w:rPr>
        <w:t xml:space="preserve"> 3 i</w:t>
      </w:r>
      <w:r w:rsidR="008E0BA8">
        <w:rPr>
          <w:b w:val="0"/>
          <w:bCs w:val="0"/>
          <w:sz w:val="28"/>
          <w:szCs w:val="28"/>
        </w:rPr>
        <w:t xml:space="preserve"> </w:t>
      </w:r>
      <w:r w:rsidR="00FD1A7A" w:rsidRPr="00C07459">
        <w:rPr>
          <w:b w:val="0"/>
          <w:bCs w:val="0"/>
          <w:sz w:val="28"/>
          <w:szCs w:val="28"/>
        </w:rPr>
        <w:t xml:space="preserve">4 </w:t>
      </w:r>
      <w:r w:rsidRPr="00C07459">
        <w:rPr>
          <w:b w:val="0"/>
          <w:bCs w:val="0"/>
          <w:sz w:val="28"/>
          <w:szCs w:val="28"/>
        </w:rPr>
        <w:t xml:space="preserve"> ustawy z</w:t>
      </w:r>
      <w:r w:rsidR="00E947AD" w:rsidRPr="00C07459">
        <w:rPr>
          <w:b w:val="0"/>
          <w:bCs w:val="0"/>
          <w:sz w:val="28"/>
          <w:szCs w:val="28"/>
        </w:rPr>
        <w:t xml:space="preserve"> </w:t>
      </w:r>
      <w:r w:rsidRPr="00C07459">
        <w:rPr>
          <w:b w:val="0"/>
          <w:bCs w:val="0"/>
          <w:sz w:val="28"/>
          <w:szCs w:val="28"/>
        </w:rPr>
        <w:t xml:space="preserve">dnia 27 sierpnia 2009 r. o finansach publicznych </w:t>
      </w:r>
      <w:r w:rsidR="002A1116" w:rsidRPr="00C07459">
        <w:rPr>
          <w:b w:val="0"/>
          <w:bCs w:val="0"/>
          <w:sz w:val="28"/>
          <w:szCs w:val="28"/>
        </w:rPr>
        <w:t xml:space="preserve"> </w:t>
      </w:r>
      <w:r w:rsidR="004F22D5" w:rsidRPr="00C07459">
        <w:rPr>
          <w:b w:val="0"/>
          <w:sz w:val="28"/>
          <w:szCs w:val="28"/>
        </w:rPr>
        <w:t>(Dz. U. z 201</w:t>
      </w:r>
      <w:r w:rsidR="002806D7">
        <w:rPr>
          <w:b w:val="0"/>
          <w:sz w:val="28"/>
          <w:szCs w:val="28"/>
        </w:rPr>
        <w:t>7</w:t>
      </w:r>
      <w:r w:rsidR="004F22D5" w:rsidRPr="00C07459">
        <w:rPr>
          <w:b w:val="0"/>
          <w:sz w:val="28"/>
          <w:szCs w:val="28"/>
        </w:rPr>
        <w:t xml:space="preserve"> r. poz. </w:t>
      </w:r>
      <w:r w:rsidR="002806D7">
        <w:rPr>
          <w:b w:val="0"/>
          <w:sz w:val="28"/>
          <w:szCs w:val="28"/>
        </w:rPr>
        <w:t>2077</w:t>
      </w:r>
      <w:bookmarkStart w:id="0" w:name="_GoBack"/>
      <w:bookmarkEnd w:id="0"/>
      <w:r w:rsidR="004F22D5" w:rsidRPr="00C07459">
        <w:rPr>
          <w:b w:val="0"/>
          <w:sz w:val="28"/>
          <w:szCs w:val="28"/>
        </w:rPr>
        <w:t>)</w:t>
      </w:r>
      <w:r w:rsidR="004F22D5" w:rsidRPr="00C07459">
        <w:rPr>
          <w:sz w:val="28"/>
          <w:szCs w:val="28"/>
        </w:rPr>
        <w:t xml:space="preserve"> </w:t>
      </w:r>
      <w:r w:rsidRPr="00C07459">
        <w:rPr>
          <w:b w:val="0"/>
          <w:bCs w:val="0"/>
          <w:sz w:val="28"/>
          <w:szCs w:val="28"/>
        </w:rPr>
        <w:t>Burmistrz Miasta i Gminy Gołańcz zarządza, co następuje:</w:t>
      </w:r>
    </w:p>
    <w:p w:rsidR="00FD1A7A" w:rsidRPr="009608AD" w:rsidRDefault="00FD1A7A" w:rsidP="009608AD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9608AD" w:rsidRDefault="00FD1A7A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  <w:r w:rsidRPr="009608AD">
        <w:rPr>
          <w:bCs/>
          <w:sz w:val="28"/>
          <w:szCs w:val="28"/>
        </w:rPr>
        <w:t>§ 1.</w:t>
      </w:r>
      <w:r w:rsidR="009608AD" w:rsidRPr="009608AD">
        <w:rPr>
          <w:bCs/>
          <w:sz w:val="28"/>
          <w:szCs w:val="28"/>
        </w:rPr>
        <w:t xml:space="preserve"> </w:t>
      </w:r>
      <w:r w:rsidR="009A79CB">
        <w:rPr>
          <w:bCs/>
          <w:sz w:val="28"/>
          <w:szCs w:val="28"/>
        </w:rPr>
        <w:t>Ustala się plan finansowy zadań z zakresu administracji rządowej oraz innych zadań zleconych Miastu i Gminie Gołańcz na 2018 rok ustawami (w tym związanych z realizacją świadczenia wychowawczego stanowiącego pomoc państwa w wychowaniu dzieci):</w:t>
      </w:r>
    </w:p>
    <w:p w:rsidR="009608AD" w:rsidRDefault="009608AD" w:rsidP="00C07459">
      <w:pPr>
        <w:ind w:firstLine="360"/>
        <w:rPr>
          <w:bCs/>
          <w:sz w:val="28"/>
          <w:szCs w:val="28"/>
        </w:rPr>
      </w:pPr>
    </w:p>
    <w:p w:rsidR="009608AD" w:rsidRDefault="009A79CB" w:rsidP="009608AD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 w:rsidRPr="009A79CB">
        <w:rPr>
          <w:b/>
          <w:bCs/>
          <w:sz w:val="28"/>
          <w:szCs w:val="28"/>
        </w:rPr>
        <w:t>dochody</w:t>
      </w:r>
      <w:r>
        <w:rPr>
          <w:bCs/>
          <w:sz w:val="28"/>
          <w:szCs w:val="28"/>
        </w:rPr>
        <w:t xml:space="preserve"> w brzmieniu określonym w załączniku Nr 1 do niniejszego zarządzenia</w:t>
      </w:r>
      <w:r w:rsidR="009608AD">
        <w:rPr>
          <w:bCs/>
          <w:sz w:val="28"/>
          <w:szCs w:val="28"/>
        </w:rPr>
        <w:t>;</w:t>
      </w:r>
    </w:p>
    <w:p w:rsidR="009A79CB" w:rsidRDefault="009A79CB" w:rsidP="009A79CB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 w:rsidRPr="009A79CB">
        <w:rPr>
          <w:b/>
          <w:bCs/>
          <w:sz w:val="28"/>
          <w:szCs w:val="28"/>
        </w:rPr>
        <w:t>wydatki</w:t>
      </w:r>
      <w:r w:rsidRPr="009A79CB">
        <w:rPr>
          <w:bCs/>
          <w:sz w:val="28"/>
          <w:szCs w:val="28"/>
        </w:rPr>
        <w:t xml:space="preserve"> w brzmieniu określonym w załączniku Nr </w:t>
      </w:r>
      <w:r>
        <w:rPr>
          <w:bCs/>
          <w:sz w:val="28"/>
          <w:szCs w:val="28"/>
        </w:rPr>
        <w:t>2 do niniejszego zarządzenia.</w:t>
      </w:r>
    </w:p>
    <w:p w:rsidR="009A79CB" w:rsidRPr="009A79CB" w:rsidRDefault="009A79CB" w:rsidP="009A79CB">
      <w:pPr>
        <w:rPr>
          <w:bCs/>
          <w:sz w:val="28"/>
          <w:szCs w:val="28"/>
        </w:rPr>
      </w:pPr>
    </w:p>
    <w:p w:rsidR="009608AD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  <w:r w:rsidRPr="009608AD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2</w:t>
      </w:r>
      <w:r w:rsidRPr="009608A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Ustala się plan dochodów budżetu państwa związanych z realizacją zadań z zakresu administracji na rok 2018 w brzmieniu </w:t>
      </w:r>
      <w:r w:rsidRPr="009A79CB">
        <w:rPr>
          <w:bCs/>
          <w:sz w:val="28"/>
          <w:szCs w:val="28"/>
        </w:rPr>
        <w:t xml:space="preserve">określonym w załączniku Nr </w:t>
      </w:r>
      <w:r>
        <w:rPr>
          <w:bCs/>
          <w:sz w:val="28"/>
          <w:szCs w:val="28"/>
        </w:rPr>
        <w:t>3 do niniejszego zarządzenia.</w:t>
      </w:r>
    </w:p>
    <w:p w:rsid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  <w:r w:rsidRPr="009608AD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3</w:t>
      </w:r>
      <w:r w:rsidRPr="009608A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Ustala się plan finansowy Urzędu Miasta i Gminy Gołańcz na rok 2018:</w:t>
      </w:r>
    </w:p>
    <w:p w:rsid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9A79CB" w:rsidRPr="009A79CB" w:rsidRDefault="009A79CB" w:rsidP="009A79CB">
      <w:pPr>
        <w:pStyle w:val="Akapitzlist"/>
        <w:numPr>
          <w:ilvl w:val="0"/>
          <w:numId w:val="11"/>
        </w:numPr>
        <w:rPr>
          <w:bCs/>
          <w:sz w:val="28"/>
          <w:szCs w:val="28"/>
        </w:rPr>
      </w:pPr>
      <w:r w:rsidRPr="009A79CB">
        <w:rPr>
          <w:b/>
          <w:bCs/>
          <w:sz w:val="28"/>
          <w:szCs w:val="28"/>
        </w:rPr>
        <w:t>dochody</w:t>
      </w:r>
      <w:r w:rsidRPr="009A79CB">
        <w:rPr>
          <w:bCs/>
          <w:sz w:val="28"/>
          <w:szCs w:val="28"/>
        </w:rPr>
        <w:t xml:space="preserve"> w brzmieniu określonym w załączniku Nr </w:t>
      </w:r>
      <w:r>
        <w:rPr>
          <w:bCs/>
          <w:sz w:val="28"/>
          <w:szCs w:val="28"/>
        </w:rPr>
        <w:t>4</w:t>
      </w:r>
      <w:r w:rsidRPr="009A79CB">
        <w:rPr>
          <w:bCs/>
          <w:sz w:val="28"/>
          <w:szCs w:val="28"/>
        </w:rPr>
        <w:t xml:space="preserve"> do niniejszego zarządzenia;</w:t>
      </w:r>
    </w:p>
    <w:p w:rsidR="009A79CB" w:rsidRDefault="009A79CB" w:rsidP="009A79CB">
      <w:pPr>
        <w:pStyle w:val="Tytu"/>
        <w:numPr>
          <w:ilvl w:val="0"/>
          <w:numId w:val="11"/>
        </w:numPr>
        <w:spacing w:line="240" w:lineRule="auto"/>
        <w:ind w:right="0"/>
        <w:jc w:val="both"/>
        <w:rPr>
          <w:bCs/>
          <w:sz w:val="28"/>
          <w:szCs w:val="28"/>
        </w:rPr>
      </w:pPr>
      <w:r w:rsidRPr="009A79CB">
        <w:rPr>
          <w:b/>
          <w:bCs/>
          <w:sz w:val="28"/>
          <w:szCs w:val="28"/>
        </w:rPr>
        <w:t>wydatki</w:t>
      </w:r>
      <w:r w:rsidRPr="009A79CB">
        <w:rPr>
          <w:bCs/>
          <w:sz w:val="28"/>
          <w:szCs w:val="28"/>
        </w:rPr>
        <w:t xml:space="preserve"> w brzmieniu określonym w załączniku Nr </w:t>
      </w:r>
      <w:r>
        <w:rPr>
          <w:bCs/>
          <w:sz w:val="28"/>
          <w:szCs w:val="28"/>
        </w:rPr>
        <w:t>5</w:t>
      </w:r>
      <w:r w:rsidRPr="009A79CB">
        <w:rPr>
          <w:bCs/>
          <w:sz w:val="28"/>
          <w:szCs w:val="28"/>
        </w:rPr>
        <w:t xml:space="preserve"> do niniejszego zarządzenia</w:t>
      </w:r>
      <w:r>
        <w:rPr>
          <w:bCs/>
          <w:sz w:val="28"/>
          <w:szCs w:val="28"/>
        </w:rPr>
        <w:t>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C07459" w:rsidRDefault="00A6745F" w:rsidP="003B4C24">
      <w:pPr>
        <w:shd w:val="clear" w:color="auto" w:fill="FFFFFF"/>
        <w:spacing w:line="240" w:lineRule="exact"/>
        <w:ind w:left="17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§ </w:t>
      </w:r>
      <w:r w:rsidR="009608AD">
        <w:rPr>
          <w:sz w:val="28"/>
          <w:szCs w:val="28"/>
        </w:rPr>
        <w:t>2</w:t>
      </w:r>
      <w:r w:rsidRPr="00C07459">
        <w:rPr>
          <w:sz w:val="28"/>
          <w:szCs w:val="28"/>
        </w:rPr>
        <w:t>. Zarz</w:t>
      </w:r>
      <w:r w:rsidR="00CC0A41" w:rsidRPr="00C07459">
        <w:rPr>
          <w:sz w:val="28"/>
          <w:szCs w:val="28"/>
        </w:rPr>
        <w:t>ą</w:t>
      </w:r>
      <w:r w:rsidRPr="00C07459">
        <w:rPr>
          <w:sz w:val="28"/>
          <w:szCs w:val="28"/>
        </w:rPr>
        <w:t>dzenie wchodzi w życie z dniem</w:t>
      </w:r>
      <w:r w:rsidR="009608AD">
        <w:rPr>
          <w:sz w:val="28"/>
          <w:szCs w:val="28"/>
        </w:rPr>
        <w:t xml:space="preserve"> </w:t>
      </w:r>
      <w:r w:rsidR="009A79CB">
        <w:rPr>
          <w:sz w:val="28"/>
          <w:szCs w:val="28"/>
        </w:rPr>
        <w:t>01 stycznia 2018 roku.</w:t>
      </w:r>
      <w:r w:rsidR="009608AD">
        <w:rPr>
          <w:sz w:val="28"/>
          <w:szCs w:val="28"/>
        </w:rPr>
        <w:t>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7B" w:rsidRDefault="00BD6F7B">
      <w:r>
        <w:separator/>
      </w:r>
    </w:p>
  </w:endnote>
  <w:endnote w:type="continuationSeparator" w:id="0">
    <w:p w:rsidR="00BD6F7B" w:rsidRDefault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D6F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08A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D6F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7B" w:rsidRDefault="00BD6F7B">
      <w:r>
        <w:separator/>
      </w:r>
    </w:p>
  </w:footnote>
  <w:footnote w:type="continuationSeparator" w:id="0">
    <w:p w:rsidR="00BD6F7B" w:rsidRDefault="00BD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D6F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BD6F7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D6F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56DE5"/>
    <w:rsid w:val="00170C2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4336F"/>
    <w:rsid w:val="00652A2A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469E4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D76FB"/>
    <w:rsid w:val="00F03664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7353-F4E1-4A01-885F-525F992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34</cp:revision>
  <cp:lastPrinted>2017-01-27T10:59:00Z</cp:lastPrinted>
  <dcterms:created xsi:type="dcterms:W3CDTF">2016-08-24T10:44:00Z</dcterms:created>
  <dcterms:modified xsi:type="dcterms:W3CDTF">2018-01-15T07:32:00Z</dcterms:modified>
</cp:coreProperties>
</file>