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0EAA" w:rsidRPr="00D14DF8" w:rsidRDefault="005E0EAA">
      <w:pPr>
        <w:rPr>
          <w:rFonts w:ascii="Calibri" w:hAnsi="Calibri"/>
          <w:b/>
          <w:i/>
          <w:sz w:val="28"/>
        </w:rPr>
      </w:pPr>
    </w:p>
    <w:p w:rsidR="00D14DF8" w:rsidRPr="00D14DF8" w:rsidRDefault="00D14DF8" w:rsidP="00D14DF8">
      <w:pPr>
        <w:pStyle w:val="pkt"/>
        <w:spacing w:before="0" w:after="0"/>
        <w:ind w:left="0" w:firstLine="0"/>
        <w:jc w:val="center"/>
        <w:rPr>
          <w:rFonts w:ascii="Calibri" w:hAnsi="Calibri"/>
          <w:b/>
          <w:iCs/>
          <w:sz w:val="20"/>
        </w:rPr>
      </w:pPr>
      <w:r w:rsidRPr="00D14DF8">
        <w:rPr>
          <w:rFonts w:ascii="Calibri" w:hAnsi="Calibri"/>
          <w:b/>
          <w:iCs/>
          <w:sz w:val="20"/>
        </w:rPr>
        <w:t>ZATWIERDZAM:</w:t>
      </w:r>
    </w:p>
    <w:p w:rsidR="0033369C" w:rsidRPr="00D14DF8" w:rsidRDefault="0033369C" w:rsidP="0033369C">
      <w:pPr>
        <w:pStyle w:val="pkt"/>
        <w:spacing w:before="0" w:after="0"/>
        <w:ind w:left="0" w:firstLine="0"/>
        <w:jc w:val="center"/>
        <w:rPr>
          <w:rFonts w:ascii="Calibri" w:hAnsi="Calibri"/>
          <w:iCs/>
          <w:sz w:val="20"/>
        </w:rPr>
      </w:pPr>
      <w:r w:rsidRPr="00D14DF8">
        <w:rPr>
          <w:rFonts w:ascii="Calibri" w:hAnsi="Calibri"/>
          <w:iCs/>
          <w:sz w:val="20"/>
        </w:rPr>
        <w:t>BURMISTRZ MIASTA I GMINY GOŁAŃCZ</w:t>
      </w:r>
    </w:p>
    <w:p w:rsidR="0033369C" w:rsidRPr="006809EA" w:rsidRDefault="0033369C" w:rsidP="0033369C">
      <w:pPr>
        <w:pStyle w:val="pkt"/>
        <w:spacing w:before="0" w:after="0"/>
        <w:ind w:left="0" w:firstLine="0"/>
        <w:jc w:val="center"/>
        <w:rPr>
          <w:rFonts w:ascii="Calibri" w:hAnsi="Calibri"/>
          <w:i/>
          <w:iCs/>
          <w:sz w:val="20"/>
        </w:rPr>
      </w:pPr>
      <w:r w:rsidRPr="006809EA">
        <w:rPr>
          <w:rFonts w:ascii="Calibri" w:hAnsi="Calibri"/>
          <w:i/>
          <w:iCs/>
          <w:sz w:val="20"/>
        </w:rPr>
        <w:t xml:space="preserve">mgr </w:t>
      </w:r>
      <w:r>
        <w:rPr>
          <w:rFonts w:ascii="Calibri" w:hAnsi="Calibri"/>
          <w:i/>
          <w:iCs/>
          <w:sz w:val="20"/>
        </w:rPr>
        <w:t>inż. Mieczysław Durski</w:t>
      </w:r>
      <w:r w:rsidRPr="006809EA">
        <w:rPr>
          <w:rFonts w:ascii="Calibri" w:hAnsi="Calibri"/>
          <w:i/>
          <w:iCs/>
          <w:sz w:val="20"/>
        </w:rPr>
        <w:t xml:space="preserve"> </w:t>
      </w:r>
    </w:p>
    <w:p w:rsidR="00D14DF8" w:rsidRPr="006809EA" w:rsidRDefault="00D14DF8" w:rsidP="00D14DF8">
      <w:pPr>
        <w:pStyle w:val="pkt"/>
        <w:spacing w:before="0" w:after="0"/>
        <w:ind w:left="0" w:firstLine="0"/>
        <w:jc w:val="center"/>
        <w:rPr>
          <w:rFonts w:ascii="Calibri" w:hAnsi="Calibri"/>
          <w:i/>
          <w:iCs/>
          <w:sz w:val="20"/>
        </w:rPr>
      </w:pPr>
    </w:p>
    <w:p w:rsidR="00D14DF8" w:rsidRPr="00D14DF8" w:rsidRDefault="00D14DF8" w:rsidP="00D14DF8">
      <w:pPr>
        <w:pStyle w:val="pkt"/>
        <w:spacing w:before="0" w:after="0"/>
        <w:ind w:left="0" w:firstLine="0"/>
        <w:jc w:val="center"/>
        <w:rPr>
          <w:rFonts w:ascii="Calibri" w:hAnsi="Calibri"/>
          <w:iCs/>
          <w:sz w:val="20"/>
        </w:rPr>
      </w:pPr>
    </w:p>
    <w:p w:rsidR="00D14DF8" w:rsidRDefault="00D14DF8" w:rsidP="00D14DF8">
      <w:pPr>
        <w:pStyle w:val="pkt"/>
        <w:spacing w:before="0" w:after="0"/>
        <w:ind w:left="0" w:firstLine="0"/>
        <w:jc w:val="center"/>
        <w:rPr>
          <w:rFonts w:ascii="Calibri" w:hAnsi="Calibri"/>
          <w:iCs/>
          <w:sz w:val="20"/>
        </w:rPr>
      </w:pPr>
    </w:p>
    <w:p w:rsidR="005B6DE2" w:rsidRDefault="005B6DE2" w:rsidP="00D14DF8">
      <w:pPr>
        <w:pStyle w:val="pkt"/>
        <w:spacing w:before="0" w:after="0"/>
        <w:ind w:left="0" w:firstLine="0"/>
        <w:jc w:val="center"/>
        <w:rPr>
          <w:rFonts w:ascii="Calibri" w:hAnsi="Calibri"/>
          <w:iCs/>
          <w:sz w:val="20"/>
        </w:rPr>
      </w:pPr>
    </w:p>
    <w:p w:rsidR="005B6DE2" w:rsidRDefault="005B6DE2" w:rsidP="00D14DF8">
      <w:pPr>
        <w:pStyle w:val="pkt"/>
        <w:spacing w:before="0" w:after="0"/>
        <w:ind w:left="0" w:firstLine="0"/>
        <w:jc w:val="center"/>
        <w:rPr>
          <w:rFonts w:ascii="Calibri" w:hAnsi="Calibri"/>
          <w:iCs/>
          <w:sz w:val="20"/>
        </w:rPr>
      </w:pPr>
    </w:p>
    <w:p w:rsidR="005B6DE2" w:rsidRPr="00D14DF8" w:rsidRDefault="005B6DE2" w:rsidP="00D14DF8">
      <w:pPr>
        <w:pStyle w:val="pkt"/>
        <w:spacing w:before="0" w:after="0"/>
        <w:ind w:left="0" w:firstLine="0"/>
        <w:jc w:val="center"/>
        <w:rPr>
          <w:rFonts w:ascii="Calibri" w:hAnsi="Calibri"/>
          <w:iCs/>
          <w:sz w:val="20"/>
        </w:rPr>
      </w:pPr>
    </w:p>
    <w:p w:rsidR="00247A5E" w:rsidRPr="00247A5E" w:rsidRDefault="00D14DF8" w:rsidP="00247A5E">
      <w:pPr>
        <w:pStyle w:val="Nagwek9"/>
        <w:jc w:val="center"/>
        <w:rPr>
          <w:rFonts w:ascii="Calibri" w:hAnsi="Calibri"/>
        </w:rPr>
      </w:pPr>
      <w:r w:rsidRPr="00F17A81">
        <w:rPr>
          <w:rFonts w:ascii="Calibri" w:hAnsi="Calibri"/>
        </w:rPr>
        <w:t xml:space="preserve">Gołańcz, dnia </w:t>
      </w:r>
      <w:r w:rsidR="00AD75D5">
        <w:rPr>
          <w:rFonts w:ascii="Calibri" w:hAnsi="Calibri"/>
        </w:rPr>
        <w:t>2018-01-</w:t>
      </w:r>
      <w:r w:rsidR="00E902FB">
        <w:rPr>
          <w:rFonts w:ascii="Calibri" w:hAnsi="Calibri"/>
        </w:rPr>
        <w:t>10</w:t>
      </w:r>
    </w:p>
    <w:p w:rsidR="00D74CD4" w:rsidRPr="0088316E" w:rsidRDefault="0008337A" w:rsidP="0088316E">
      <w:pPr>
        <w:pStyle w:val="Nagwek9"/>
        <w:jc w:val="center"/>
        <w:rPr>
          <w:rFonts w:ascii="Calibri" w:hAnsi="Calibri"/>
        </w:rPr>
      </w:pPr>
      <w:r w:rsidRPr="0088316E">
        <w:rPr>
          <w:rFonts w:ascii="Calibri" w:hAnsi="Calibri"/>
        </w:rPr>
        <w:t xml:space="preserve"> </w:t>
      </w:r>
    </w:p>
    <w:p w:rsidR="005E0EAA" w:rsidRPr="00D14DF8" w:rsidRDefault="005E0EAA">
      <w:pPr>
        <w:rPr>
          <w:rFonts w:ascii="Calibri" w:hAnsi="Calibri"/>
          <w:b/>
          <w:sz w:val="28"/>
        </w:rPr>
      </w:pPr>
    </w:p>
    <w:p w:rsidR="005E0EAA" w:rsidRPr="00D14DF8" w:rsidRDefault="005E0EAA">
      <w:pPr>
        <w:pBdr>
          <w:top w:val="single" w:sz="4" w:space="1" w:color="000000"/>
          <w:left w:val="single" w:sz="4" w:space="4" w:color="000000"/>
          <w:bottom w:val="single" w:sz="4" w:space="1" w:color="000000"/>
          <w:right w:val="single" w:sz="4" w:space="4" w:color="000000"/>
        </w:pBdr>
        <w:jc w:val="center"/>
        <w:rPr>
          <w:rFonts w:ascii="Calibri" w:hAnsi="Calibri"/>
          <w:b/>
          <w:sz w:val="52"/>
        </w:rPr>
      </w:pPr>
      <w:r w:rsidRPr="00D14DF8">
        <w:rPr>
          <w:rFonts w:ascii="Calibri" w:hAnsi="Calibri"/>
          <w:b/>
          <w:sz w:val="52"/>
        </w:rPr>
        <w:t>Specyfikacja</w:t>
      </w:r>
    </w:p>
    <w:p w:rsidR="005E0EAA" w:rsidRPr="00D14DF8" w:rsidRDefault="00687487">
      <w:pPr>
        <w:pBdr>
          <w:top w:val="single" w:sz="4" w:space="1" w:color="000000"/>
          <w:left w:val="single" w:sz="4" w:space="4" w:color="000000"/>
          <w:bottom w:val="single" w:sz="4" w:space="1" w:color="000000"/>
          <w:right w:val="single" w:sz="4" w:space="4" w:color="000000"/>
        </w:pBdr>
        <w:jc w:val="center"/>
        <w:rPr>
          <w:rFonts w:ascii="Calibri" w:hAnsi="Calibri"/>
          <w:b/>
          <w:sz w:val="52"/>
        </w:rPr>
      </w:pPr>
      <w:r>
        <w:rPr>
          <w:rFonts w:ascii="Calibri" w:hAnsi="Calibri"/>
          <w:b/>
          <w:sz w:val="52"/>
        </w:rPr>
        <w:t>I</w:t>
      </w:r>
      <w:r w:rsidR="005E0EAA" w:rsidRPr="00D14DF8">
        <w:rPr>
          <w:rFonts w:ascii="Calibri" w:hAnsi="Calibri"/>
          <w:b/>
          <w:sz w:val="52"/>
        </w:rPr>
        <w:t xml:space="preserve">stotnych </w:t>
      </w:r>
      <w:r>
        <w:rPr>
          <w:rFonts w:ascii="Calibri" w:hAnsi="Calibri"/>
          <w:b/>
          <w:sz w:val="52"/>
        </w:rPr>
        <w:t>W</w:t>
      </w:r>
      <w:r w:rsidR="005E0EAA" w:rsidRPr="00D14DF8">
        <w:rPr>
          <w:rFonts w:ascii="Calibri" w:hAnsi="Calibri"/>
          <w:b/>
          <w:sz w:val="52"/>
        </w:rPr>
        <w:t xml:space="preserve">arunków </w:t>
      </w:r>
      <w:r>
        <w:rPr>
          <w:rFonts w:ascii="Calibri" w:hAnsi="Calibri"/>
          <w:b/>
          <w:sz w:val="52"/>
        </w:rPr>
        <w:t>Z</w:t>
      </w:r>
      <w:r w:rsidR="005E0EAA" w:rsidRPr="00D14DF8">
        <w:rPr>
          <w:rFonts w:ascii="Calibri" w:hAnsi="Calibri"/>
          <w:b/>
          <w:sz w:val="52"/>
        </w:rPr>
        <w:t>amówienia</w:t>
      </w:r>
    </w:p>
    <w:p w:rsidR="00687487" w:rsidRDefault="00687487" w:rsidP="0023261A">
      <w:pPr>
        <w:pStyle w:val="center"/>
        <w:rPr>
          <w:rStyle w:val="bold"/>
        </w:rPr>
      </w:pPr>
    </w:p>
    <w:p w:rsidR="0023261A" w:rsidRDefault="0023261A" w:rsidP="0023261A">
      <w:pPr>
        <w:pStyle w:val="center"/>
      </w:pPr>
      <w:r>
        <w:rPr>
          <w:rStyle w:val="bold"/>
        </w:rPr>
        <w:t>o wartości nieprzekraczającej kwoty określonej w przepisach wydanych na podstawie art. 11 ust. 8 ustawy Prawo zamówień publicznych</w:t>
      </w:r>
    </w:p>
    <w:p w:rsidR="005E0EAA" w:rsidRPr="00D14DF8" w:rsidRDefault="005E0EAA">
      <w:pPr>
        <w:rPr>
          <w:rFonts w:ascii="Calibri" w:hAnsi="Calibri"/>
          <w:b/>
          <w:sz w:val="28"/>
        </w:rPr>
      </w:pPr>
    </w:p>
    <w:p w:rsidR="005E0EAA" w:rsidRPr="00D14DF8" w:rsidRDefault="005E0EAA">
      <w:pPr>
        <w:rPr>
          <w:rFonts w:ascii="Calibri" w:hAnsi="Calibri"/>
          <w:b/>
          <w:sz w:val="28"/>
          <w:u w:val="single"/>
        </w:rPr>
      </w:pPr>
      <w:r w:rsidRPr="00D14DF8">
        <w:rPr>
          <w:rFonts w:ascii="Calibri" w:hAnsi="Calibri"/>
          <w:b/>
          <w:sz w:val="28"/>
          <w:u w:val="single"/>
        </w:rPr>
        <w:t>PRZEDMIOT ZAMÓWIENIA :</w:t>
      </w:r>
    </w:p>
    <w:p w:rsidR="005E0EAA" w:rsidRPr="00D14DF8" w:rsidRDefault="005E0EAA">
      <w:pPr>
        <w:jc w:val="center"/>
        <w:rPr>
          <w:rFonts w:ascii="Calibri" w:hAnsi="Calibri" w:cs="Arial"/>
          <w:b/>
          <w:sz w:val="16"/>
          <w:szCs w:val="16"/>
        </w:rPr>
      </w:pPr>
    </w:p>
    <w:p w:rsidR="00BF5D8C" w:rsidRPr="00BF5D8C" w:rsidRDefault="00BF5D8C" w:rsidP="00BF5D8C">
      <w:pPr>
        <w:jc w:val="center"/>
        <w:rPr>
          <w:rFonts w:ascii="Calibri" w:hAnsi="Calibri" w:cs="Calibri"/>
          <w:b/>
          <w:color w:val="000000"/>
          <w:sz w:val="40"/>
          <w:szCs w:val="16"/>
        </w:rPr>
      </w:pPr>
      <w:r w:rsidRPr="00824567">
        <w:rPr>
          <w:rFonts w:ascii="Calibri" w:hAnsi="Calibri" w:cs="Calibri"/>
          <w:b/>
          <w:color w:val="000000"/>
          <w:sz w:val="36"/>
          <w:szCs w:val="16"/>
        </w:rPr>
        <w:t>Rewitalizacja terenu rekreacyjno-wypoczynkowego przy oczku wodnym "</w:t>
      </w:r>
      <w:proofErr w:type="spellStart"/>
      <w:r w:rsidRPr="00824567">
        <w:rPr>
          <w:rFonts w:ascii="Calibri" w:hAnsi="Calibri" w:cs="Calibri"/>
          <w:b/>
          <w:color w:val="000000"/>
          <w:sz w:val="36"/>
          <w:szCs w:val="16"/>
        </w:rPr>
        <w:t>Żabiak</w:t>
      </w:r>
      <w:proofErr w:type="spellEnd"/>
      <w:r w:rsidRPr="00824567">
        <w:rPr>
          <w:rFonts w:ascii="Calibri" w:hAnsi="Calibri" w:cs="Calibri"/>
          <w:b/>
          <w:color w:val="000000"/>
          <w:sz w:val="36"/>
          <w:szCs w:val="16"/>
        </w:rPr>
        <w:t>"</w:t>
      </w:r>
    </w:p>
    <w:p w:rsidR="005A72C5" w:rsidRPr="005D41CD" w:rsidRDefault="005A72C5" w:rsidP="005A72C5">
      <w:pPr>
        <w:jc w:val="center"/>
        <w:rPr>
          <w:rFonts w:ascii="Calibri" w:hAnsi="Calibri" w:cs="Calibri"/>
          <w:b/>
          <w:bCs/>
          <w:sz w:val="48"/>
          <w:u w:val="single"/>
        </w:rPr>
      </w:pPr>
    </w:p>
    <w:p w:rsidR="00D14DF8" w:rsidRPr="00D14DF8" w:rsidRDefault="00D14DF8" w:rsidP="00D14DF8">
      <w:pPr>
        <w:rPr>
          <w:rFonts w:ascii="Calibri" w:hAnsi="Calibri" w:cs="Arial"/>
          <w:b/>
          <w:bCs/>
          <w:u w:val="single"/>
        </w:rPr>
      </w:pPr>
      <w:r w:rsidRPr="00D14DF8">
        <w:rPr>
          <w:rFonts w:ascii="Calibri" w:hAnsi="Calibri" w:cs="Arial"/>
          <w:b/>
          <w:bCs/>
          <w:u w:val="single"/>
        </w:rPr>
        <w:t>Publikacja ogłoszenia:</w:t>
      </w:r>
    </w:p>
    <w:p w:rsidR="00370F1E" w:rsidRPr="00370F1E" w:rsidRDefault="005E0EAA" w:rsidP="00370F1E">
      <w:pPr>
        <w:numPr>
          <w:ilvl w:val="0"/>
          <w:numId w:val="16"/>
        </w:numPr>
        <w:tabs>
          <w:tab w:val="left" w:pos="720"/>
        </w:tabs>
        <w:rPr>
          <w:rFonts w:ascii="Calibri" w:hAnsi="Calibri" w:cs="Arial"/>
          <w:b/>
          <w:bCs/>
        </w:rPr>
      </w:pPr>
      <w:r w:rsidRPr="008B61F1">
        <w:rPr>
          <w:rFonts w:ascii="Calibri" w:hAnsi="Calibri" w:cs="Arial"/>
        </w:rPr>
        <w:t xml:space="preserve">Biuletyn Zamówień Publicznych </w:t>
      </w:r>
      <w:r w:rsidR="0041636B">
        <w:rPr>
          <w:rFonts w:ascii="Calibri" w:hAnsi="Calibri" w:cs="Arial"/>
          <w:b/>
        </w:rPr>
        <w:t xml:space="preserve"> w dniu</w:t>
      </w:r>
      <w:r w:rsidR="007A58B9" w:rsidRPr="008B61F1">
        <w:rPr>
          <w:rFonts w:ascii="Calibri" w:hAnsi="Calibri" w:cs="Arial"/>
          <w:bCs/>
        </w:rPr>
        <w:t xml:space="preserve"> </w:t>
      </w:r>
      <w:r w:rsidR="00E1618D">
        <w:rPr>
          <w:rFonts w:ascii="Calibri" w:hAnsi="Calibri" w:cs="Arial"/>
          <w:b/>
          <w:bCs/>
        </w:rPr>
        <w:t xml:space="preserve"> </w:t>
      </w:r>
      <w:r w:rsidR="005A72C5">
        <w:rPr>
          <w:rFonts w:ascii="Calibri" w:hAnsi="Calibri" w:cs="Arial"/>
          <w:b/>
          <w:bCs/>
        </w:rPr>
        <w:t xml:space="preserve"> </w:t>
      </w:r>
      <w:r w:rsidR="00BF5D8C">
        <w:rPr>
          <w:rFonts w:ascii="Calibri" w:hAnsi="Calibri" w:cs="Arial"/>
          <w:b/>
          <w:bCs/>
        </w:rPr>
        <w:t>2018-01-</w:t>
      </w:r>
      <w:r w:rsidR="00E902FB">
        <w:rPr>
          <w:rFonts w:ascii="Calibri" w:hAnsi="Calibri" w:cs="Arial"/>
          <w:b/>
          <w:bCs/>
        </w:rPr>
        <w:t>10</w:t>
      </w:r>
    </w:p>
    <w:p w:rsidR="00E95BD7" w:rsidRPr="00E95BD7" w:rsidRDefault="005E0EAA" w:rsidP="00E95BD7">
      <w:pPr>
        <w:numPr>
          <w:ilvl w:val="0"/>
          <w:numId w:val="16"/>
        </w:numPr>
        <w:tabs>
          <w:tab w:val="left" w:pos="720"/>
        </w:tabs>
        <w:rPr>
          <w:rFonts w:ascii="Calibri" w:hAnsi="Calibri"/>
          <w:b/>
          <w:color w:val="000000"/>
          <w:sz w:val="28"/>
        </w:rPr>
      </w:pPr>
      <w:r w:rsidRPr="0033369C">
        <w:rPr>
          <w:rFonts w:ascii="Calibri" w:hAnsi="Calibri" w:cs="Arial"/>
          <w:bCs/>
        </w:rPr>
        <w:t xml:space="preserve">Na tablicy ogłoszeń w </w:t>
      </w:r>
      <w:r w:rsidR="0033369C" w:rsidRPr="0033369C">
        <w:rPr>
          <w:rFonts w:ascii="Calibri" w:hAnsi="Calibri" w:cs="Arial"/>
          <w:bCs/>
        </w:rPr>
        <w:t xml:space="preserve">Urzędzie Miasta i Gminy </w:t>
      </w:r>
      <w:r w:rsidR="007A58B9" w:rsidRPr="0033369C">
        <w:rPr>
          <w:rFonts w:ascii="Calibri" w:hAnsi="Calibri" w:cs="Arial"/>
          <w:bCs/>
        </w:rPr>
        <w:t xml:space="preserve"> w </w:t>
      </w:r>
      <w:proofErr w:type="spellStart"/>
      <w:r w:rsidR="007A58B9" w:rsidRPr="0033369C">
        <w:rPr>
          <w:rFonts w:ascii="Calibri" w:hAnsi="Calibri" w:cs="Arial"/>
          <w:bCs/>
        </w:rPr>
        <w:t>Gołańczy</w:t>
      </w:r>
      <w:proofErr w:type="spellEnd"/>
      <w:r w:rsidR="007A58B9" w:rsidRPr="0033369C">
        <w:rPr>
          <w:rFonts w:ascii="Calibri" w:hAnsi="Calibri" w:cs="Arial"/>
          <w:bCs/>
        </w:rPr>
        <w:t xml:space="preserve"> w dniu</w:t>
      </w:r>
      <w:r w:rsidR="00A43372" w:rsidRPr="0033369C">
        <w:rPr>
          <w:rFonts w:ascii="Calibri" w:hAnsi="Calibri" w:cs="Arial"/>
          <w:bCs/>
        </w:rPr>
        <w:t xml:space="preserve">  </w:t>
      </w:r>
      <w:r w:rsidR="005A72C5">
        <w:rPr>
          <w:rFonts w:ascii="Calibri" w:hAnsi="Calibri" w:cs="Arial"/>
          <w:b/>
          <w:bCs/>
        </w:rPr>
        <w:t xml:space="preserve"> </w:t>
      </w:r>
      <w:r w:rsidR="00BF5D8C">
        <w:rPr>
          <w:rFonts w:ascii="Calibri" w:hAnsi="Calibri" w:cs="Arial"/>
          <w:b/>
          <w:bCs/>
        </w:rPr>
        <w:t>2018-01-</w:t>
      </w:r>
      <w:r w:rsidR="00E902FB">
        <w:rPr>
          <w:rFonts w:ascii="Calibri" w:hAnsi="Calibri" w:cs="Arial"/>
          <w:b/>
          <w:bCs/>
        </w:rPr>
        <w:t>10</w:t>
      </w:r>
    </w:p>
    <w:p w:rsidR="005E0EAA" w:rsidRPr="0033369C" w:rsidRDefault="005E0EAA" w:rsidP="006C006E">
      <w:pPr>
        <w:numPr>
          <w:ilvl w:val="0"/>
          <w:numId w:val="16"/>
        </w:numPr>
        <w:tabs>
          <w:tab w:val="left" w:pos="720"/>
        </w:tabs>
        <w:rPr>
          <w:rFonts w:ascii="Calibri" w:hAnsi="Calibri"/>
          <w:b/>
          <w:color w:val="000000"/>
          <w:sz w:val="28"/>
        </w:rPr>
      </w:pPr>
      <w:r w:rsidRPr="0033369C">
        <w:rPr>
          <w:rFonts w:ascii="Calibri" w:hAnsi="Calibri" w:cs="Arial"/>
        </w:rPr>
        <w:t xml:space="preserve">SIWZ i ogłoszenie zamieszczono na stronie internetowej </w:t>
      </w:r>
      <w:r w:rsidR="0033369C">
        <w:rPr>
          <w:rFonts w:ascii="Calibri" w:hAnsi="Calibri" w:cs="Arial"/>
        </w:rPr>
        <w:t xml:space="preserve">Urzędu Miasta i Gminy </w:t>
      </w:r>
      <w:r w:rsidR="00B11246" w:rsidRPr="0033369C">
        <w:rPr>
          <w:rFonts w:ascii="Calibri" w:hAnsi="Calibri" w:cs="Arial"/>
          <w:bCs/>
        </w:rPr>
        <w:t xml:space="preserve"> w </w:t>
      </w:r>
      <w:proofErr w:type="spellStart"/>
      <w:r w:rsidR="00B11246" w:rsidRPr="0033369C">
        <w:rPr>
          <w:rFonts w:ascii="Calibri" w:hAnsi="Calibri" w:cs="Arial"/>
          <w:bCs/>
        </w:rPr>
        <w:t>Gołańczy</w:t>
      </w:r>
      <w:proofErr w:type="spellEnd"/>
      <w:r w:rsidR="00B11246" w:rsidRPr="0033369C">
        <w:rPr>
          <w:rFonts w:ascii="Calibri" w:hAnsi="Calibri" w:cs="Arial"/>
          <w:bCs/>
        </w:rPr>
        <w:t xml:space="preserve"> </w:t>
      </w:r>
      <w:hyperlink r:id="rId9" w:history="1">
        <w:r w:rsidR="00FC3ACC" w:rsidRPr="001D67FA">
          <w:rPr>
            <w:rStyle w:val="Hipercze"/>
            <w:rFonts w:ascii="Calibri" w:hAnsi="Calibri"/>
          </w:rPr>
          <w:t>http://www.bip.golancz.pl</w:t>
        </w:r>
      </w:hyperlink>
      <w:r w:rsidRPr="0033369C">
        <w:rPr>
          <w:rFonts w:ascii="Calibri" w:hAnsi="Calibri" w:cs="Arial"/>
          <w:b/>
          <w:bCs/>
          <w:color w:val="000000"/>
        </w:rPr>
        <w:t xml:space="preserve"> </w:t>
      </w:r>
      <w:r w:rsidRPr="0033369C">
        <w:rPr>
          <w:rFonts w:ascii="Calibri" w:hAnsi="Calibri" w:cs="Arial"/>
          <w:bCs/>
        </w:rPr>
        <w:t xml:space="preserve"> </w:t>
      </w:r>
      <w:r w:rsidR="007A58B9" w:rsidRPr="0033369C">
        <w:rPr>
          <w:rFonts w:ascii="Calibri" w:hAnsi="Calibri" w:cs="Arial"/>
        </w:rPr>
        <w:t>w dniu</w:t>
      </w:r>
      <w:r w:rsidR="00E22576" w:rsidRPr="0033369C">
        <w:rPr>
          <w:rFonts w:ascii="Calibri" w:hAnsi="Calibri" w:cs="Arial"/>
        </w:rPr>
        <w:t xml:space="preserve"> </w:t>
      </w:r>
      <w:r w:rsidR="005A72C5">
        <w:rPr>
          <w:rFonts w:ascii="Calibri" w:hAnsi="Calibri" w:cs="Arial"/>
          <w:b/>
        </w:rPr>
        <w:t xml:space="preserve"> </w:t>
      </w:r>
      <w:r w:rsidR="00BF5D8C">
        <w:rPr>
          <w:rFonts w:ascii="Calibri" w:hAnsi="Calibri" w:cs="Arial"/>
          <w:b/>
        </w:rPr>
        <w:t>2018-01-</w:t>
      </w:r>
      <w:r w:rsidR="00E902FB">
        <w:rPr>
          <w:rFonts w:ascii="Calibri" w:hAnsi="Calibri" w:cs="Arial"/>
          <w:b/>
        </w:rPr>
        <w:t>10</w:t>
      </w:r>
    </w:p>
    <w:p w:rsidR="00A652C7" w:rsidRPr="00D14DF8" w:rsidRDefault="00E95BD7">
      <w:pPr>
        <w:ind w:left="33" w:right="-108"/>
        <w:rPr>
          <w:rFonts w:ascii="Calibri" w:hAnsi="Calibri"/>
          <w:b/>
          <w:color w:val="000000"/>
          <w:sz w:val="28"/>
        </w:rPr>
      </w:pPr>
      <w:r>
        <w:rPr>
          <w:rFonts w:ascii="Calibri" w:hAnsi="Calibri"/>
          <w:b/>
          <w:color w:val="000000"/>
          <w:sz w:val="28"/>
        </w:rPr>
        <w:t xml:space="preserve"> </w:t>
      </w:r>
    </w:p>
    <w:p w:rsidR="00586A49" w:rsidRPr="00754DA5" w:rsidRDefault="00586A49" w:rsidP="00754DA5">
      <w:pPr>
        <w:jc w:val="center"/>
        <w:rPr>
          <w:rFonts w:ascii="Calibri" w:hAnsi="Calibri"/>
          <w:b/>
          <w:sz w:val="22"/>
          <w:szCs w:val="22"/>
        </w:rPr>
      </w:pPr>
    </w:p>
    <w:p w:rsidR="005E0EAA" w:rsidRPr="00D14DF8" w:rsidRDefault="005E0EAA" w:rsidP="00754DA5">
      <w:pPr>
        <w:ind w:left="33" w:right="-108"/>
        <w:jc w:val="center"/>
        <w:rPr>
          <w:rFonts w:ascii="Calibri" w:hAnsi="Calibri"/>
          <w:b/>
          <w:color w:val="000000"/>
          <w:sz w:val="28"/>
        </w:rPr>
      </w:pPr>
    </w:p>
    <w:p w:rsidR="002A0097" w:rsidRDefault="0088316E" w:rsidP="0088316E">
      <w:pPr>
        <w:tabs>
          <w:tab w:val="left" w:pos="8160"/>
        </w:tabs>
        <w:ind w:left="33" w:right="-108"/>
        <w:rPr>
          <w:rFonts w:ascii="Calibri" w:hAnsi="Calibri"/>
          <w:b/>
          <w:color w:val="000000"/>
          <w:sz w:val="28"/>
        </w:rPr>
      </w:pPr>
      <w:r>
        <w:rPr>
          <w:rFonts w:ascii="Calibri" w:hAnsi="Calibri"/>
          <w:b/>
          <w:color w:val="000000"/>
          <w:sz w:val="28"/>
        </w:rPr>
        <w:tab/>
      </w:r>
    </w:p>
    <w:p w:rsidR="00377008" w:rsidRDefault="00377008">
      <w:pPr>
        <w:ind w:left="33" w:right="-108"/>
        <w:rPr>
          <w:rFonts w:ascii="Calibri" w:hAnsi="Calibri"/>
          <w:b/>
          <w:color w:val="000000"/>
          <w:sz w:val="28"/>
        </w:rPr>
      </w:pPr>
    </w:p>
    <w:p w:rsidR="00B071D8" w:rsidRDefault="00B071D8">
      <w:pPr>
        <w:ind w:left="33" w:right="-108"/>
        <w:rPr>
          <w:rFonts w:ascii="Calibri" w:hAnsi="Calibri"/>
          <w:b/>
          <w:color w:val="000000"/>
          <w:sz w:val="28"/>
        </w:rPr>
      </w:pPr>
    </w:p>
    <w:p w:rsidR="00B071D8" w:rsidRDefault="00B071D8">
      <w:pPr>
        <w:ind w:left="33" w:right="-108"/>
        <w:rPr>
          <w:rFonts w:ascii="Calibri" w:hAnsi="Calibri"/>
          <w:b/>
          <w:color w:val="000000"/>
          <w:sz w:val="28"/>
        </w:rPr>
      </w:pPr>
    </w:p>
    <w:p w:rsidR="00377008" w:rsidRDefault="00377008">
      <w:pPr>
        <w:ind w:left="33" w:right="-108"/>
        <w:rPr>
          <w:rFonts w:ascii="Calibri" w:hAnsi="Calibri"/>
          <w:b/>
          <w:color w:val="000000"/>
          <w:sz w:val="28"/>
        </w:rPr>
      </w:pPr>
    </w:p>
    <w:p w:rsidR="00377008" w:rsidRPr="00D14DF8" w:rsidRDefault="00377008">
      <w:pPr>
        <w:ind w:left="33" w:right="-108"/>
        <w:rPr>
          <w:rFonts w:ascii="Calibri" w:hAnsi="Calibri"/>
          <w:b/>
          <w:color w:val="000000"/>
          <w:sz w:val="28"/>
        </w:rPr>
      </w:pPr>
    </w:p>
    <w:p w:rsidR="00D14DF8" w:rsidRPr="00D14DF8" w:rsidRDefault="00D14DF8">
      <w:pPr>
        <w:ind w:left="33" w:right="-108"/>
        <w:rPr>
          <w:rFonts w:ascii="Calibri" w:hAnsi="Calibri"/>
          <w:b/>
          <w:color w:val="000000"/>
          <w:sz w:val="28"/>
        </w:rPr>
      </w:pPr>
    </w:p>
    <w:p w:rsidR="00D14DF8" w:rsidRDefault="00A94DF8" w:rsidP="00A94DF8">
      <w:pPr>
        <w:ind w:left="33" w:right="-108"/>
        <w:jc w:val="center"/>
        <w:rPr>
          <w:rFonts w:ascii="Calibri" w:hAnsi="Calibri"/>
          <w:b/>
          <w:color w:val="000000"/>
        </w:rPr>
      </w:pPr>
      <w:r w:rsidRPr="00A94DF8">
        <w:rPr>
          <w:rFonts w:ascii="Calibri" w:hAnsi="Calibri"/>
          <w:b/>
          <w:color w:val="000000"/>
        </w:rPr>
        <w:t>Znak postępowania: ZP 271.</w:t>
      </w:r>
      <w:r w:rsidR="00BF5D8C">
        <w:rPr>
          <w:rFonts w:ascii="Calibri" w:hAnsi="Calibri"/>
          <w:b/>
          <w:color w:val="000000"/>
        </w:rPr>
        <w:t>4</w:t>
      </w:r>
      <w:r w:rsidRPr="00A94DF8">
        <w:rPr>
          <w:rFonts w:ascii="Calibri" w:hAnsi="Calibri"/>
          <w:b/>
          <w:color w:val="000000"/>
        </w:rPr>
        <w:t>.201</w:t>
      </w:r>
      <w:r w:rsidR="00836086">
        <w:rPr>
          <w:rFonts w:ascii="Calibri" w:hAnsi="Calibri"/>
          <w:b/>
          <w:color w:val="000000"/>
        </w:rPr>
        <w:t>8</w:t>
      </w:r>
    </w:p>
    <w:p w:rsidR="00836086" w:rsidRDefault="00836086" w:rsidP="00A94DF8">
      <w:pPr>
        <w:ind w:left="33" w:right="-108"/>
        <w:jc w:val="center"/>
        <w:rPr>
          <w:rFonts w:ascii="Calibri" w:hAnsi="Calibri"/>
          <w:b/>
          <w:color w:val="000000"/>
        </w:rPr>
      </w:pPr>
    </w:p>
    <w:p w:rsidR="00341BC1" w:rsidRDefault="00341BC1" w:rsidP="00A94DF8">
      <w:pPr>
        <w:ind w:left="33" w:right="-108"/>
        <w:jc w:val="center"/>
        <w:rPr>
          <w:rFonts w:ascii="Calibri" w:hAnsi="Calibri"/>
          <w:b/>
          <w:color w:val="000000"/>
        </w:rPr>
      </w:pPr>
    </w:p>
    <w:p w:rsidR="005E0EAA" w:rsidRPr="00D14DF8"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rPr>
      </w:pPr>
      <w:r w:rsidRPr="00D14DF8">
        <w:rPr>
          <w:rFonts w:ascii="Calibri" w:hAnsi="Calibri"/>
        </w:rPr>
        <w:lastRenderedPageBreak/>
        <w:t>I. Informacja o Zamawiającym</w:t>
      </w:r>
    </w:p>
    <w:p w:rsidR="005E0EAA" w:rsidRPr="00D14DF8" w:rsidRDefault="005E0EAA">
      <w:pPr>
        <w:pStyle w:val="Tekstpodstawowy32"/>
        <w:tabs>
          <w:tab w:val="clear" w:pos="709"/>
          <w:tab w:val="clear" w:pos="993"/>
        </w:tabs>
        <w:rPr>
          <w:rFonts w:ascii="Calibri" w:hAnsi="Calibri"/>
          <w:sz w:val="10"/>
          <w:szCs w:val="10"/>
        </w:rPr>
      </w:pPr>
    </w:p>
    <w:p w:rsidR="0033369C" w:rsidRPr="00D14DF8" w:rsidRDefault="0033369C" w:rsidP="0033369C">
      <w:pPr>
        <w:jc w:val="center"/>
        <w:rPr>
          <w:rFonts w:ascii="Calibri" w:hAnsi="Calibri" w:cs="Arial"/>
          <w:b/>
          <w:i/>
          <w:sz w:val="36"/>
        </w:rPr>
      </w:pPr>
      <w:r w:rsidRPr="00D14DF8">
        <w:rPr>
          <w:rFonts w:ascii="Calibri" w:hAnsi="Calibri" w:cs="Arial"/>
          <w:b/>
          <w:i/>
          <w:sz w:val="36"/>
        </w:rPr>
        <w:t>Miasto i Gmina Gołańcz</w:t>
      </w:r>
    </w:p>
    <w:p w:rsidR="0033369C" w:rsidRPr="00D14DF8" w:rsidRDefault="0033369C" w:rsidP="0033369C">
      <w:pPr>
        <w:jc w:val="center"/>
        <w:rPr>
          <w:rFonts w:ascii="Calibri" w:hAnsi="Calibri" w:cs="Arial"/>
          <w:b/>
          <w:i/>
          <w:sz w:val="28"/>
        </w:rPr>
      </w:pPr>
      <w:r w:rsidRPr="00D14DF8">
        <w:rPr>
          <w:rFonts w:ascii="Calibri" w:hAnsi="Calibri" w:cs="Arial"/>
          <w:b/>
          <w:i/>
          <w:sz w:val="28"/>
        </w:rPr>
        <w:t xml:space="preserve">reprezentowana przez </w:t>
      </w:r>
    </w:p>
    <w:p w:rsidR="0033369C" w:rsidRPr="00D14DF8" w:rsidRDefault="0033369C" w:rsidP="0033369C">
      <w:pPr>
        <w:jc w:val="center"/>
        <w:rPr>
          <w:rFonts w:ascii="Calibri" w:hAnsi="Calibri" w:cs="Arial"/>
          <w:b/>
          <w:i/>
          <w:sz w:val="28"/>
        </w:rPr>
      </w:pPr>
      <w:r w:rsidRPr="00D14DF8">
        <w:rPr>
          <w:rFonts w:ascii="Calibri" w:hAnsi="Calibri" w:cs="Arial"/>
          <w:b/>
          <w:i/>
          <w:sz w:val="28"/>
        </w:rPr>
        <w:t>p. Mieczysława Durskiego – Burmistrza Miasta i Gminy Gołańcz</w:t>
      </w:r>
    </w:p>
    <w:p w:rsidR="0033369C" w:rsidRPr="00D14DF8" w:rsidRDefault="0033369C" w:rsidP="0033369C">
      <w:pPr>
        <w:jc w:val="center"/>
        <w:rPr>
          <w:rFonts w:ascii="Calibri" w:hAnsi="Calibri" w:cs="Arial"/>
          <w:b/>
          <w:i/>
        </w:rPr>
      </w:pPr>
      <w:r w:rsidRPr="00D14DF8">
        <w:rPr>
          <w:rFonts w:ascii="Calibri" w:hAnsi="Calibri" w:cs="Arial"/>
          <w:b/>
          <w:i/>
        </w:rPr>
        <w:t>Adres Urzędu Miasta i Gminy :</w:t>
      </w:r>
    </w:p>
    <w:p w:rsidR="0033369C" w:rsidRPr="00D14DF8" w:rsidRDefault="0033369C" w:rsidP="0033369C">
      <w:pPr>
        <w:jc w:val="center"/>
        <w:rPr>
          <w:rFonts w:ascii="Calibri" w:hAnsi="Calibri" w:cs="Arial"/>
          <w:b/>
          <w:i/>
        </w:rPr>
      </w:pPr>
      <w:r w:rsidRPr="00D14DF8">
        <w:rPr>
          <w:rFonts w:ascii="Calibri" w:hAnsi="Calibri" w:cs="Arial"/>
          <w:b/>
          <w:i/>
        </w:rPr>
        <w:t>ul. Dr. P.</w:t>
      </w:r>
      <w:r>
        <w:rPr>
          <w:rFonts w:ascii="Calibri" w:hAnsi="Calibri" w:cs="Arial"/>
          <w:b/>
          <w:i/>
        </w:rPr>
        <w:t xml:space="preserve"> </w:t>
      </w:r>
      <w:r w:rsidRPr="00D14DF8">
        <w:rPr>
          <w:rFonts w:ascii="Calibri" w:hAnsi="Calibri" w:cs="Arial"/>
          <w:b/>
          <w:i/>
        </w:rPr>
        <w:t>Kowalika 2</w:t>
      </w:r>
    </w:p>
    <w:p w:rsidR="0033369C" w:rsidRPr="00D14DF8" w:rsidRDefault="0033369C" w:rsidP="0033369C">
      <w:pPr>
        <w:jc w:val="center"/>
        <w:rPr>
          <w:rFonts w:ascii="Calibri" w:hAnsi="Calibri" w:cs="Arial"/>
          <w:b/>
          <w:i/>
        </w:rPr>
      </w:pPr>
      <w:r w:rsidRPr="00D14DF8">
        <w:rPr>
          <w:rFonts w:ascii="Calibri" w:hAnsi="Calibri" w:cs="Arial"/>
          <w:b/>
          <w:i/>
        </w:rPr>
        <w:t>62 – 130 Gołańcz</w:t>
      </w:r>
    </w:p>
    <w:p w:rsidR="0033369C" w:rsidRPr="00D14DF8" w:rsidRDefault="0033369C" w:rsidP="0033369C">
      <w:pPr>
        <w:jc w:val="center"/>
        <w:rPr>
          <w:rFonts w:ascii="Calibri" w:hAnsi="Calibri" w:cs="Arial"/>
          <w:b/>
          <w:i/>
        </w:rPr>
      </w:pPr>
      <w:r w:rsidRPr="00D14DF8">
        <w:rPr>
          <w:rFonts w:ascii="Calibri" w:hAnsi="Calibri" w:cs="Arial"/>
          <w:b/>
          <w:i/>
        </w:rPr>
        <w:t>tel.( 067 ) 261 59 11 ,   fax ( 067 ) 261 59 11</w:t>
      </w:r>
    </w:p>
    <w:p w:rsidR="0033369C" w:rsidRPr="00D14DF8" w:rsidRDefault="0033369C" w:rsidP="0033369C">
      <w:pPr>
        <w:jc w:val="center"/>
        <w:rPr>
          <w:rFonts w:ascii="Calibri" w:hAnsi="Calibri" w:cs="Arial"/>
          <w:b/>
          <w:i/>
        </w:rPr>
      </w:pPr>
      <w:r w:rsidRPr="00D14DF8">
        <w:rPr>
          <w:rFonts w:ascii="Calibri" w:hAnsi="Calibri" w:cs="Arial"/>
          <w:b/>
          <w:i/>
        </w:rPr>
        <w:t>województwo wielkopolskie</w:t>
      </w:r>
    </w:p>
    <w:p w:rsidR="0033369C" w:rsidRPr="00D14DF8" w:rsidRDefault="0033369C" w:rsidP="0033369C">
      <w:pPr>
        <w:jc w:val="center"/>
        <w:rPr>
          <w:rFonts w:ascii="Calibri" w:hAnsi="Calibri" w:cs="Arial"/>
          <w:b/>
          <w:i/>
        </w:rPr>
      </w:pPr>
      <w:r w:rsidRPr="00D14DF8">
        <w:rPr>
          <w:rFonts w:ascii="Calibri" w:hAnsi="Calibri" w:cs="Arial"/>
          <w:b/>
          <w:i/>
        </w:rPr>
        <w:t>powiat wągrowiecki</w:t>
      </w:r>
    </w:p>
    <w:p w:rsidR="0033369C" w:rsidRPr="00D14DF8" w:rsidRDefault="00234373" w:rsidP="0033369C">
      <w:pPr>
        <w:jc w:val="center"/>
        <w:rPr>
          <w:rFonts w:ascii="Calibri" w:hAnsi="Calibri" w:cs="Arial"/>
          <w:b/>
          <w:i/>
        </w:rPr>
      </w:pPr>
      <w:hyperlink r:id="rId10" w:history="1">
        <w:r w:rsidR="0033369C" w:rsidRPr="00D14DF8">
          <w:rPr>
            <w:rStyle w:val="Hipercze"/>
            <w:rFonts w:ascii="Calibri" w:hAnsi="Calibri" w:cs="Arial"/>
            <w:b/>
            <w:i/>
          </w:rPr>
          <w:t>www.bip.golancz.pl</w:t>
        </w:r>
      </w:hyperlink>
      <w:r w:rsidR="0033369C" w:rsidRPr="00D14DF8">
        <w:rPr>
          <w:rFonts w:ascii="Calibri" w:hAnsi="Calibri" w:cs="Arial"/>
          <w:b/>
          <w:i/>
        </w:rPr>
        <w:t xml:space="preserve"> </w:t>
      </w:r>
    </w:p>
    <w:p w:rsidR="00A652C7" w:rsidRPr="00D14DF8" w:rsidRDefault="0033369C" w:rsidP="0033369C">
      <w:pPr>
        <w:pStyle w:val="NormalnyWeb"/>
        <w:shd w:val="clear" w:color="auto" w:fill="FFFFFF"/>
        <w:spacing w:before="0" w:after="0"/>
        <w:jc w:val="center"/>
        <w:rPr>
          <w:rFonts w:ascii="Calibri" w:hAnsi="Calibri" w:cs="Arial"/>
          <w:b/>
          <w:i/>
        </w:rPr>
      </w:pPr>
      <w:r w:rsidRPr="00D14DF8">
        <w:rPr>
          <w:rFonts w:ascii="Calibri" w:hAnsi="Calibri" w:cs="Arial"/>
          <w:b/>
          <w:i/>
        </w:rPr>
        <w:t>NIP : 766-19-75-765</w:t>
      </w:r>
    </w:p>
    <w:p w:rsidR="005E0EAA" w:rsidRPr="00D14DF8" w:rsidRDefault="005E0EAA">
      <w:pPr>
        <w:pStyle w:val="Tekstpodstawowy32"/>
        <w:tabs>
          <w:tab w:val="clear" w:pos="709"/>
          <w:tab w:val="clear" w:pos="993"/>
        </w:tabs>
        <w:rPr>
          <w:rFonts w:ascii="Calibri" w:hAnsi="Calibri"/>
          <w:sz w:val="10"/>
          <w:szCs w:val="10"/>
        </w:rPr>
      </w:pPr>
    </w:p>
    <w:p w:rsidR="005E0EAA" w:rsidRPr="00D14DF8" w:rsidRDefault="005E0EAA" w:rsidP="00D14DF8">
      <w:pPr>
        <w:pStyle w:val="Nagwek7"/>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rPr>
      </w:pPr>
      <w:r w:rsidRPr="00D14DF8">
        <w:rPr>
          <w:rFonts w:ascii="Calibri" w:hAnsi="Calibri"/>
        </w:rPr>
        <w:t>II. Informacje o sposobie porozumiewania się Zamawiającego z wykonawcami oraz przekazywania oświadczeń lub dokumentów, a także wskazanie osób uprawnionych do porozumiewania się z wykonawcami</w:t>
      </w:r>
    </w:p>
    <w:p w:rsidR="005E0EAA" w:rsidRPr="00D14DF8" w:rsidRDefault="005E0EAA">
      <w:pPr>
        <w:pStyle w:val="Tekstpodstawowy32"/>
        <w:tabs>
          <w:tab w:val="clear" w:pos="709"/>
          <w:tab w:val="clear" w:pos="993"/>
        </w:tabs>
        <w:rPr>
          <w:rFonts w:ascii="Calibri" w:hAnsi="Calibri"/>
        </w:rPr>
      </w:pPr>
    </w:p>
    <w:p w:rsidR="005E0EAA" w:rsidRPr="00DD3F57" w:rsidRDefault="005E0EAA" w:rsidP="00153362">
      <w:pPr>
        <w:numPr>
          <w:ilvl w:val="0"/>
          <w:numId w:val="5"/>
        </w:numPr>
        <w:tabs>
          <w:tab w:val="left" w:pos="360"/>
        </w:tabs>
        <w:ind w:left="360"/>
        <w:rPr>
          <w:rFonts w:ascii="Calibri" w:hAnsi="Calibri" w:cs="Arial"/>
          <w:b/>
          <w:sz w:val="22"/>
        </w:rPr>
      </w:pPr>
      <w:r w:rsidRPr="00DD3F57">
        <w:rPr>
          <w:rFonts w:ascii="Calibri" w:hAnsi="Calibri" w:cs="Arial"/>
          <w:b/>
          <w:sz w:val="22"/>
        </w:rPr>
        <w:t>Do kontaktów z wykonawcami upoważnieni są :</w:t>
      </w:r>
    </w:p>
    <w:p w:rsidR="0033369C" w:rsidRPr="00DD3F57" w:rsidRDefault="0033369C" w:rsidP="0033369C">
      <w:pPr>
        <w:numPr>
          <w:ilvl w:val="1"/>
          <w:numId w:val="5"/>
        </w:numPr>
        <w:tabs>
          <w:tab w:val="left" w:pos="786"/>
        </w:tabs>
        <w:ind w:left="786"/>
        <w:jc w:val="both"/>
        <w:rPr>
          <w:rFonts w:ascii="Calibri" w:hAnsi="Calibri" w:cs="Arial"/>
          <w:sz w:val="22"/>
        </w:rPr>
      </w:pPr>
      <w:r w:rsidRPr="00DD3F57">
        <w:rPr>
          <w:rFonts w:ascii="Calibri" w:hAnsi="Calibri" w:cs="Arial"/>
          <w:sz w:val="22"/>
        </w:rPr>
        <w:t xml:space="preserve">p. Karol Wolter - w sprawach merytorycznych, </w:t>
      </w:r>
      <w:proofErr w:type="spellStart"/>
      <w:r w:rsidRPr="00DD3F57">
        <w:rPr>
          <w:rFonts w:ascii="Calibri" w:hAnsi="Calibri" w:cs="Arial"/>
          <w:sz w:val="22"/>
        </w:rPr>
        <w:t>tel</w:t>
      </w:r>
      <w:proofErr w:type="spellEnd"/>
      <w:r w:rsidRPr="00DD3F57">
        <w:rPr>
          <w:rFonts w:ascii="Calibri" w:hAnsi="Calibri" w:cs="Arial"/>
          <w:sz w:val="22"/>
        </w:rPr>
        <w:t xml:space="preserve"> ( 67 ) 26 83 301, fax (67) 26-83-312 e-mail : </w:t>
      </w:r>
      <w:hyperlink r:id="rId11" w:history="1">
        <w:r w:rsidRPr="00DD3F57">
          <w:rPr>
            <w:rStyle w:val="Hipercze"/>
            <w:rFonts w:ascii="Calibri" w:hAnsi="Calibri" w:cs="Arial"/>
            <w:sz w:val="22"/>
          </w:rPr>
          <w:t>wolter@golancz.pl</w:t>
        </w:r>
      </w:hyperlink>
      <w:r w:rsidRPr="00DD3F57">
        <w:rPr>
          <w:rFonts w:ascii="Calibri" w:hAnsi="Calibri" w:cs="Arial"/>
          <w:sz w:val="22"/>
        </w:rPr>
        <w:t xml:space="preserve">  lub </w:t>
      </w:r>
      <w:hyperlink r:id="rId12" w:history="1">
        <w:r w:rsidRPr="00DD3F57">
          <w:rPr>
            <w:rStyle w:val="Hipercze"/>
            <w:rFonts w:ascii="Calibri" w:hAnsi="Calibri" w:cs="Arial"/>
            <w:sz w:val="22"/>
          </w:rPr>
          <w:t>miastoigmina@golancz.pl</w:t>
        </w:r>
      </w:hyperlink>
      <w:r w:rsidRPr="00DD3F57">
        <w:rPr>
          <w:rFonts w:ascii="Calibri" w:hAnsi="Calibri" w:cs="Arial"/>
          <w:sz w:val="22"/>
        </w:rPr>
        <w:t xml:space="preserve"> </w:t>
      </w:r>
    </w:p>
    <w:p w:rsidR="0033369C" w:rsidRPr="00DD3F57" w:rsidRDefault="0033369C" w:rsidP="0033369C">
      <w:pPr>
        <w:numPr>
          <w:ilvl w:val="1"/>
          <w:numId w:val="5"/>
        </w:numPr>
        <w:tabs>
          <w:tab w:val="left" w:pos="786"/>
        </w:tabs>
        <w:ind w:left="786"/>
        <w:jc w:val="both"/>
        <w:rPr>
          <w:rFonts w:ascii="Calibri" w:hAnsi="Calibri" w:cs="Arial"/>
          <w:sz w:val="22"/>
        </w:rPr>
      </w:pPr>
      <w:r w:rsidRPr="00DD3F57">
        <w:rPr>
          <w:rFonts w:ascii="Calibri" w:hAnsi="Calibri" w:cs="Arial"/>
          <w:sz w:val="22"/>
        </w:rPr>
        <w:t>p. Bartosz Bielecki – konsultant ds. zamówień publicznych w sprawach formalnych</w:t>
      </w:r>
      <w:r w:rsidR="00ED0E31">
        <w:rPr>
          <w:rFonts w:ascii="Calibri" w:hAnsi="Calibri" w:cs="Arial"/>
          <w:sz w:val="22"/>
        </w:rPr>
        <w:t xml:space="preserve"> e-mail:  </w:t>
      </w:r>
      <w:r w:rsidR="00ED0E31" w:rsidRPr="00ED0E31">
        <w:rPr>
          <w:rFonts w:ascii="Calibri" w:hAnsi="Calibri" w:cs="Arial"/>
          <w:sz w:val="22"/>
          <w:u w:val="single"/>
        </w:rPr>
        <w:t xml:space="preserve">usc@golancz.pl </w:t>
      </w:r>
      <w:r w:rsidRPr="00ED0E31">
        <w:rPr>
          <w:rFonts w:ascii="Calibri" w:hAnsi="Calibri" w:cs="Arial"/>
          <w:sz w:val="22"/>
          <w:u w:val="single"/>
        </w:rPr>
        <w:t>.</w:t>
      </w:r>
    </w:p>
    <w:p w:rsidR="00214B20" w:rsidRPr="00DD3F57" w:rsidRDefault="005E0EAA" w:rsidP="00153362">
      <w:pPr>
        <w:pStyle w:val="Tekstpodstawowy32"/>
        <w:numPr>
          <w:ilvl w:val="0"/>
          <w:numId w:val="5"/>
        </w:numPr>
        <w:tabs>
          <w:tab w:val="clear" w:pos="993"/>
          <w:tab w:val="left" w:pos="360"/>
        </w:tabs>
        <w:ind w:left="360"/>
        <w:jc w:val="both"/>
        <w:rPr>
          <w:rFonts w:ascii="Calibri" w:hAnsi="Calibri"/>
          <w:sz w:val="22"/>
        </w:rPr>
      </w:pPr>
      <w:r w:rsidRPr="00DD3F57">
        <w:rPr>
          <w:rFonts w:ascii="Calibri" w:hAnsi="Calibri"/>
          <w:sz w:val="22"/>
        </w:rPr>
        <w:t xml:space="preserve">Postępowanie prowadzone jest z zachowaniem </w:t>
      </w:r>
      <w:r w:rsidR="00214B20" w:rsidRPr="00DD3F57">
        <w:rPr>
          <w:rFonts w:ascii="Calibri" w:hAnsi="Calibri"/>
          <w:sz w:val="22"/>
        </w:rPr>
        <w:t xml:space="preserve">formy pisemnej, w formie faxu i </w:t>
      </w:r>
      <w:r w:rsidRPr="00DD3F57">
        <w:rPr>
          <w:rFonts w:ascii="Calibri" w:hAnsi="Calibri"/>
          <w:sz w:val="22"/>
        </w:rPr>
        <w:t xml:space="preserve">elektronicznej. </w:t>
      </w:r>
      <w:r w:rsidR="00214B20" w:rsidRPr="00DD3F57">
        <w:rPr>
          <w:rFonts w:ascii="Calibri" w:hAnsi="Calibri"/>
          <w:sz w:val="22"/>
        </w:rPr>
        <w:t>Forma pisemna zastrzeżona jest do złożenia oferty wraz z załącznikami w tym oświadczeń i dokumentów potwierdzających spełnienie warunków udziału w postępowaniu</w:t>
      </w:r>
      <w:r w:rsidR="00912014" w:rsidRPr="00DD3F57">
        <w:rPr>
          <w:rFonts w:ascii="Calibri" w:hAnsi="Calibri"/>
          <w:sz w:val="22"/>
        </w:rPr>
        <w:t>, brak podstaw do wykluczenia</w:t>
      </w:r>
      <w:r w:rsidR="00214B20" w:rsidRPr="00DD3F57">
        <w:rPr>
          <w:rFonts w:ascii="Calibri" w:hAnsi="Calibri"/>
          <w:sz w:val="22"/>
        </w:rPr>
        <w:t xml:space="preserve"> oraz pełnomocnictwa.</w:t>
      </w:r>
    </w:p>
    <w:p w:rsidR="00361D14" w:rsidRPr="00DD3F57" w:rsidRDefault="005E0EAA" w:rsidP="00153362">
      <w:pPr>
        <w:pStyle w:val="Tekstpodstawowy32"/>
        <w:numPr>
          <w:ilvl w:val="0"/>
          <w:numId w:val="5"/>
        </w:numPr>
        <w:tabs>
          <w:tab w:val="clear" w:pos="993"/>
          <w:tab w:val="left" w:pos="360"/>
        </w:tabs>
        <w:ind w:left="360"/>
        <w:jc w:val="both"/>
        <w:rPr>
          <w:rFonts w:ascii="Calibri" w:hAnsi="Calibri"/>
          <w:sz w:val="22"/>
        </w:rPr>
      </w:pPr>
      <w:r w:rsidRPr="00DD3F57">
        <w:rPr>
          <w:rFonts w:ascii="Calibri" w:hAnsi="Calibri"/>
          <w:sz w:val="22"/>
        </w:rPr>
        <w:t xml:space="preserve">Oświadczenia, wnioski, zawiadomienia oraz informacje Zamawiający oraz wykonawcy przekazują faksem na numer </w:t>
      </w:r>
      <w:r w:rsidR="00257E1E" w:rsidRPr="00DD3F57">
        <w:rPr>
          <w:rFonts w:ascii="Calibri" w:hAnsi="Calibri"/>
          <w:sz w:val="22"/>
        </w:rPr>
        <w:t>(67) 26-83-312</w:t>
      </w:r>
      <w:r w:rsidRPr="00DD3F57">
        <w:rPr>
          <w:rFonts w:ascii="Calibri" w:hAnsi="Calibri"/>
          <w:sz w:val="22"/>
        </w:rPr>
        <w:t xml:space="preserve"> lub e-mailem na adres</w:t>
      </w:r>
      <w:r w:rsidR="00D54C6C" w:rsidRPr="00DD3F57">
        <w:rPr>
          <w:rFonts w:ascii="Calibri" w:hAnsi="Calibri"/>
          <w:sz w:val="22"/>
        </w:rPr>
        <w:t xml:space="preserve"> </w:t>
      </w:r>
      <w:hyperlink r:id="rId13" w:history="1">
        <w:r w:rsidR="0033369C" w:rsidRPr="00DD3F57">
          <w:rPr>
            <w:rStyle w:val="Hipercze"/>
            <w:rFonts w:ascii="Calibri" w:hAnsi="Calibri" w:cs="Arial"/>
            <w:b/>
            <w:sz w:val="22"/>
          </w:rPr>
          <w:t>miastoigmina@golancz.pl</w:t>
        </w:r>
      </w:hyperlink>
      <w:r w:rsidR="0033369C" w:rsidRPr="00DD3F57">
        <w:rPr>
          <w:rFonts w:ascii="Calibri" w:hAnsi="Calibri" w:cs="Arial"/>
          <w:b/>
          <w:sz w:val="22"/>
        </w:rPr>
        <w:t xml:space="preserve"> </w:t>
      </w:r>
      <w:r w:rsidR="00B11246" w:rsidRPr="00DD3F57">
        <w:rPr>
          <w:rFonts w:ascii="Calibri" w:hAnsi="Calibri" w:cs="Arial"/>
          <w:b/>
          <w:sz w:val="22"/>
        </w:rPr>
        <w:t xml:space="preserve"> </w:t>
      </w:r>
      <w:r w:rsidRPr="00DD3F57">
        <w:rPr>
          <w:rFonts w:ascii="Calibri" w:hAnsi="Calibri" w:cs="Arial"/>
          <w:sz w:val="22"/>
        </w:rPr>
        <w:t>Każda ze Stron</w:t>
      </w:r>
      <w:r w:rsidRPr="00DD3F57">
        <w:rPr>
          <w:rFonts w:ascii="Calibri" w:hAnsi="Calibri" w:cs="Arial"/>
          <w:bCs/>
          <w:color w:val="000000"/>
          <w:sz w:val="22"/>
        </w:rPr>
        <w:t xml:space="preserve"> na </w:t>
      </w:r>
      <w:r w:rsidRPr="00DD3F57">
        <w:rPr>
          <w:rFonts w:ascii="Calibri" w:eastAsia="TimesNewRoman" w:hAnsi="Calibri" w:cs="Arial"/>
          <w:color w:val="000000"/>
          <w:sz w:val="22"/>
        </w:rPr>
        <w:t>żą</w:t>
      </w:r>
      <w:r w:rsidRPr="00DD3F57">
        <w:rPr>
          <w:rFonts w:ascii="Calibri" w:hAnsi="Calibri" w:cs="Arial"/>
          <w:bCs/>
          <w:color w:val="000000"/>
          <w:sz w:val="22"/>
        </w:rPr>
        <w:t>danie drugiej niezwłocznie potwierdza fakt ich otrzymania.</w:t>
      </w:r>
      <w:r w:rsidRPr="00DD3F57">
        <w:rPr>
          <w:rFonts w:ascii="Calibri" w:hAnsi="Calibri"/>
          <w:sz w:val="22"/>
        </w:rPr>
        <w:t xml:space="preserve"> </w:t>
      </w:r>
    </w:p>
    <w:p w:rsidR="00214B20" w:rsidRPr="00DD3F57" w:rsidRDefault="00214B20" w:rsidP="00153362">
      <w:pPr>
        <w:pStyle w:val="Tekstpodstawowy32"/>
        <w:numPr>
          <w:ilvl w:val="0"/>
          <w:numId w:val="5"/>
        </w:numPr>
        <w:tabs>
          <w:tab w:val="clear" w:pos="993"/>
          <w:tab w:val="left" w:pos="360"/>
        </w:tabs>
        <w:ind w:left="360"/>
        <w:jc w:val="both"/>
        <w:rPr>
          <w:rFonts w:ascii="Calibri" w:hAnsi="Calibri"/>
          <w:sz w:val="22"/>
        </w:rPr>
      </w:pPr>
      <w:r w:rsidRPr="00DD3F57">
        <w:rPr>
          <w:rFonts w:ascii="Calibri" w:hAnsi="Calibri"/>
          <w:sz w:val="22"/>
        </w:rPr>
        <w:t>Domniemywa się że pismo wysłane przez Zamawiającego na numer faksu podany przez wykonawcę, zostało mu doręczone w sposób umożliwiający zapoznanie się wykonawcy z jego treścią, chyba że wykonawca wezwany do potwierdzenia otrzymania oświadczenia, wniosku, zawiadomienia, informacji w sposób określony w pkt. 3 oświadczy, iż ww. nie otrzymał. Przesłanie dokumentu e-mailem bez względu na włączenie czy wyłączenie opcji potwierdzenia uznane będzie, jako dokonane tj. wysłane i otrzymane w tej samej chwili.</w:t>
      </w:r>
    </w:p>
    <w:p w:rsidR="005E0EAA" w:rsidRPr="00DD3F57" w:rsidRDefault="005E0EAA" w:rsidP="00153362">
      <w:pPr>
        <w:pStyle w:val="Tekstpodstawowy32"/>
        <w:numPr>
          <w:ilvl w:val="0"/>
          <w:numId w:val="5"/>
        </w:numPr>
        <w:tabs>
          <w:tab w:val="clear" w:pos="993"/>
          <w:tab w:val="left" w:pos="360"/>
        </w:tabs>
        <w:ind w:left="360"/>
        <w:jc w:val="both"/>
        <w:rPr>
          <w:rFonts w:ascii="Calibri" w:hAnsi="Calibri"/>
          <w:sz w:val="22"/>
        </w:rPr>
      </w:pPr>
      <w:r w:rsidRPr="00DD3F57">
        <w:rPr>
          <w:rFonts w:ascii="Calibri" w:hAnsi="Calibri"/>
          <w:sz w:val="22"/>
        </w:rPr>
        <w:t>Wykonawca może zwrócić się do Zamawiającego z wnioskiem o wyjaśnienia dotyczące treści specyfikacji istotnych warunków zamówienia ( dalej - SIWZ ), kierując swoje zapytania w formie podanej w pkt. 2.</w:t>
      </w:r>
    </w:p>
    <w:p w:rsidR="005E0EAA" w:rsidRPr="00DD3F57" w:rsidRDefault="005E0EAA" w:rsidP="00153362">
      <w:pPr>
        <w:pStyle w:val="Tekstpodstawowy32"/>
        <w:numPr>
          <w:ilvl w:val="0"/>
          <w:numId w:val="5"/>
        </w:numPr>
        <w:tabs>
          <w:tab w:val="clear" w:pos="993"/>
          <w:tab w:val="left" w:pos="360"/>
        </w:tabs>
        <w:ind w:left="360"/>
        <w:jc w:val="both"/>
        <w:rPr>
          <w:rFonts w:ascii="Calibri" w:hAnsi="Calibri"/>
          <w:sz w:val="22"/>
        </w:rPr>
      </w:pPr>
      <w:r w:rsidRPr="00DD3F57">
        <w:rPr>
          <w:rFonts w:ascii="Calibri" w:hAnsi="Calibri"/>
          <w:sz w:val="22"/>
        </w:rPr>
        <w:t>Wniosek o wyjaśnienie treści SIWZ można składać do Zamawiającego nie później niż do końca dnia, w którym upływa połowa wyznaczonego terminu składania ofert.</w:t>
      </w:r>
    </w:p>
    <w:p w:rsidR="005E0EAA" w:rsidRPr="00DD3F57" w:rsidRDefault="005E0EAA" w:rsidP="00153362">
      <w:pPr>
        <w:pStyle w:val="Tekstpodstawowy32"/>
        <w:numPr>
          <w:ilvl w:val="0"/>
          <w:numId w:val="5"/>
        </w:numPr>
        <w:tabs>
          <w:tab w:val="clear" w:pos="993"/>
          <w:tab w:val="left" w:pos="360"/>
        </w:tabs>
        <w:ind w:left="360"/>
        <w:jc w:val="both"/>
        <w:rPr>
          <w:rFonts w:ascii="Calibri" w:hAnsi="Calibri"/>
          <w:sz w:val="22"/>
        </w:rPr>
      </w:pPr>
      <w:r w:rsidRPr="00DD3F57">
        <w:rPr>
          <w:rFonts w:ascii="Calibri" w:hAnsi="Calibri"/>
          <w:sz w:val="22"/>
        </w:rPr>
        <w:t>Przedłużenie terminu składania ofert nie wpływa na bieg terminu składania wniosków, o których mowa w pkt. 3 i 4.</w:t>
      </w:r>
    </w:p>
    <w:p w:rsidR="005E0EAA" w:rsidRPr="00DD3F57" w:rsidRDefault="005E0EAA" w:rsidP="00153362">
      <w:pPr>
        <w:pStyle w:val="Tekstpodstawowy32"/>
        <w:numPr>
          <w:ilvl w:val="0"/>
          <w:numId w:val="5"/>
        </w:numPr>
        <w:tabs>
          <w:tab w:val="clear" w:pos="993"/>
          <w:tab w:val="left" w:pos="360"/>
        </w:tabs>
        <w:ind w:left="360"/>
        <w:jc w:val="both"/>
        <w:rPr>
          <w:rFonts w:ascii="Calibri" w:hAnsi="Calibri" w:cs="Arial"/>
          <w:sz w:val="22"/>
        </w:rPr>
      </w:pPr>
      <w:r w:rsidRPr="00DD3F57">
        <w:rPr>
          <w:rFonts w:ascii="Calibri" w:hAnsi="Calibri" w:cs="Arial"/>
          <w:sz w:val="22"/>
        </w:rPr>
        <w:t>Zamawiający niezwłocznie udzieli odpowiedzi na wszelkie zapytania wynikające z treści złożonego wniosku, jednak nie później niż na dwa dni przed upływem terminu składania ofert.</w:t>
      </w:r>
    </w:p>
    <w:p w:rsidR="005E0EAA" w:rsidRPr="00DD3F57" w:rsidRDefault="005E0EAA" w:rsidP="00153362">
      <w:pPr>
        <w:pStyle w:val="Tekstpodstawowy32"/>
        <w:numPr>
          <w:ilvl w:val="0"/>
          <w:numId w:val="5"/>
        </w:numPr>
        <w:tabs>
          <w:tab w:val="clear" w:pos="993"/>
          <w:tab w:val="left" w:pos="360"/>
        </w:tabs>
        <w:ind w:left="360"/>
        <w:jc w:val="both"/>
        <w:rPr>
          <w:rFonts w:ascii="Calibri" w:hAnsi="Calibri" w:cs="Arial"/>
          <w:b/>
          <w:bCs/>
          <w:color w:val="000000"/>
          <w:sz w:val="22"/>
        </w:rPr>
      </w:pPr>
      <w:r w:rsidRPr="00DD3F57">
        <w:rPr>
          <w:rFonts w:ascii="Calibri" w:hAnsi="Calibri" w:cs="Arial"/>
          <w:sz w:val="22"/>
        </w:rPr>
        <w:t xml:space="preserve">Treść wyjaśnienia zostanie przekazana Wykonawcom, którym Zamawiający przekazał SIWZ oraz zamieszczona na stronie internetowej </w:t>
      </w:r>
      <w:r w:rsidR="00A90792" w:rsidRPr="00DD3F57">
        <w:rPr>
          <w:rFonts w:ascii="Calibri" w:hAnsi="Calibri" w:cs="Arial"/>
          <w:sz w:val="22"/>
        </w:rPr>
        <w:t>Miasta i Gminy</w:t>
      </w:r>
      <w:r w:rsidR="00BF719A" w:rsidRPr="00DD3F57">
        <w:rPr>
          <w:rFonts w:ascii="Calibri" w:hAnsi="Calibri" w:cs="Arial"/>
          <w:sz w:val="22"/>
        </w:rPr>
        <w:t xml:space="preserve"> Gołańcz</w:t>
      </w:r>
      <w:r w:rsidR="00D03971" w:rsidRPr="00DD3F57">
        <w:rPr>
          <w:rFonts w:ascii="Calibri" w:hAnsi="Calibri" w:cs="Arial"/>
          <w:sz w:val="22"/>
        </w:rPr>
        <w:t xml:space="preserve">: </w:t>
      </w:r>
      <w:r w:rsidRPr="00DD3F57">
        <w:rPr>
          <w:rFonts w:ascii="Calibri" w:hAnsi="Calibri" w:cs="Arial"/>
          <w:sz w:val="22"/>
        </w:rPr>
        <w:t xml:space="preserve"> </w:t>
      </w:r>
      <w:hyperlink r:id="rId14" w:history="1">
        <w:r w:rsidR="00A90792" w:rsidRPr="00DD3F57">
          <w:rPr>
            <w:rStyle w:val="Hipercze"/>
            <w:rFonts w:ascii="Calibri" w:hAnsi="Calibri"/>
            <w:sz w:val="22"/>
          </w:rPr>
          <w:t>http://www.bip.golancz.pl</w:t>
        </w:r>
      </w:hyperlink>
      <w:r w:rsidRPr="00DD3F57">
        <w:rPr>
          <w:rFonts w:ascii="Calibri" w:hAnsi="Calibri" w:cs="Arial"/>
          <w:b/>
          <w:bCs/>
          <w:color w:val="000000"/>
          <w:sz w:val="22"/>
        </w:rPr>
        <w:t xml:space="preserve"> </w:t>
      </w:r>
    </w:p>
    <w:p w:rsidR="005E0EAA" w:rsidRPr="00DD3F57" w:rsidRDefault="005E0EAA" w:rsidP="00153362">
      <w:pPr>
        <w:pStyle w:val="Tekstpodstawowy32"/>
        <w:numPr>
          <w:ilvl w:val="0"/>
          <w:numId w:val="5"/>
        </w:numPr>
        <w:tabs>
          <w:tab w:val="clear" w:pos="993"/>
          <w:tab w:val="left" w:pos="360"/>
        </w:tabs>
        <w:ind w:left="360"/>
        <w:jc w:val="both"/>
        <w:rPr>
          <w:rFonts w:ascii="Calibri" w:hAnsi="Calibri"/>
          <w:sz w:val="22"/>
        </w:rPr>
      </w:pPr>
      <w:r w:rsidRPr="00DD3F57">
        <w:rPr>
          <w:rFonts w:ascii="Calibri" w:hAnsi="Calibri"/>
          <w:sz w:val="22"/>
        </w:rPr>
        <w:t xml:space="preserve">Specyfikację istotnych warunków zamówienia wraz z załącznikami w wersji elektronicznej na CD można odebrać u </w:t>
      </w:r>
      <w:r w:rsidRPr="00DD3F57">
        <w:rPr>
          <w:rFonts w:ascii="Calibri" w:hAnsi="Calibri"/>
          <w:b/>
          <w:sz w:val="22"/>
        </w:rPr>
        <w:t xml:space="preserve">p. </w:t>
      </w:r>
      <w:r w:rsidR="0033369C" w:rsidRPr="00DD3F57">
        <w:rPr>
          <w:rFonts w:ascii="Calibri" w:hAnsi="Calibri"/>
          <w:b/>
          <w:sz w:val="22"/>
        </w:rPr>
        <w:t>Karola Woltera</w:t>
      </w:r>
      <w:r w:rsidRPr="00DD3F57">
        <w:rPr>
          <w:rFonts w:ascii="Calibri" w:hAnsi="Calibri"/>
          <w:color w:val="0000FF"/>
          <w:sz w:val="22"/>
        </w:rPr>
        <w:t xml:space="preserve"> </w:t>
      </w:r>
      <w:r w:rsidRPr="00DD3F57">
        <w:rPr>
          <w:rFonts w:ascii="Calibri" w:hAnsi="Calibri"/>
          <w:sz w:val="22"/>
        </w:rPr>
        <w:t>w siedzibie Zamawiającego nieodpłatnie.</w:t>
      </w:r>
    </w:p>
    <w:p w:rsidR="005E0EAA" w:rsidRPr="00DD3F57" w:rsidRDefault="005E0EAA" w:rsidP="00153362">
      <w:pPr>
        <w:pStyle w:val="Tekstpodstawowy32"/>
        <w:numPr>
          <w:ilvl w:val="0"/>
          <w:numId w:val="5"/>
        </w:numPr>
        <w:tabs>
          <w:tab w:val="clear" w:pos="993"/>
          <w:tab w:val="left" w:pos="360"/>
        </w:tabs>
        <w:ind w:left="360"/>
        <w:jc w:val="both"/>
        <w:rPr>
          <w:rFonts w:ascii="Calibri" w:hAnsi="Calibri" w:cs="Arial"/>
          <w:sz w:val="22"/>
        </w:rPr>
      </w:pPr>
      <w:r w:rsidRPr="00DD3F57">
        <w:rPr>
          <w:rFonts w:ascii="Calibri" w:hAnsi="Calibri" w:cs="Arial"/>
          <w:sz w:val="22"/>
        </w:rPr>
        <w:lastRenderedPageBreak/>
        <w:t>W toku badania i oceny ofert Zamawiający może żądać od Wykonawców wyjaśnień dotyczących treści złożonej oferty.</w:t>
      </w:r>
    </w:p>
    <w:p w:rsidR="005E0EAA" w:rsidRPr="00DD3F57" w:rsidRDefault="005E0EAA" w:rsidP="00153362">
      <w:pPr>
        <w:pStyle w:val="Tekstpodstawowy32"/>
        <w:numPr>
          <w:ilvl w:val="0"/>
          <w:numId w:val="5"/>
        </w:numPr>
        <w:tabs>
          <w:tab w:val="clear" w:pos="993"/>
          <w:tab w:val="left" w:pos="360"/>
        </w:tabs>
        <w:ind w:left="360"/>
        <w:jc w:val="both"/>
        <w:rPr>
          <w:rFonts w:ascii="Calibri" w:hAnsi="Calibri"/>
          <w:sz w:val="22"/>
        </w:rPr>
      </w:pPr>
      <w:r w:rsidRPr="00DD3F57">
        <w:rPr>
          <w:rFonts w:ascii="Calibri" w:hAnsi="Calibri" w:cs="Arial"/>
          <w:sz w:val="22"/>
        </w:rPr>
        <w:t>W uzasadnionych przypadkach, przed upływem terminu składania ofert, Zamawiający może zmienić treść ogłoszenia opublikowanego w BZP lub specyfikacji istotnych warunków zamówienia. Dokonane zmiany Zamawiający zamieści na stroni</w:t>
      </w:r>
      <w:r w:rsidR="00BF719A" w:rsidRPr="00DD3F57">
        <w:rPr>
          <w:rFonts w:ascii="Calibri" w:hAnsi="Calibri" w:cs="Arial"/>
          <w:sz w:val="22"/>
        </w:rPr>
        <w:t xml:space="preserve">e internetowej </w:t>
      </w:r>
      <w:r w:rsidR="0033369C" w:rsidRPr="00DD3F57">
        <w:rPr>
          <w:rFonts w:ascii="Calibri" w:hAnsi="Calibri" w:cs="Arial"/>
          <w:sz w:val="22"/>
        </w:rPr>
        <w:t>Miasta i Gminy Gołańcz</w:t>
      </w:r>
      <w:r w:rsidRPr="00DD3F57">
        <w:rPr>
          <w:rFonts w:ascii="Calibri" w:hAnsi="Calibri" w:cs="Arial"/>
          <w:sz w:val="22"/>
        </w:rPr>
        <w:t xml:space="preserve"> :</w:t>
      </w:r>
      <w:r w:rsidRPr="00DD3F57">
        <w:rPr>
          <w:rFonts w:ascii="Calibri" w:hAnsi="Calibri"/>
          <w:i/>
          <w:sz w:val="22"/>
        </w:rPr>
        <w:t xml:space="preserve"> </w:t>
      </w:r>
      <w:hyperlink r:id="rId15" w:history="1">
        <w:r w:rsidR="00A90792" w:rsidRPr="00DD3F57">
          <w:rPr>
            <w:rStyle w:val="Hipercze"/>
            <w:rFonts w:ascii="Calibri" w:hAnsi="Calibri"/>
            <w:sz w:val="22"/>
          </w:rPr>
          <w:t>http://www.bip.golancz.pl</w:t>
        </w:r>
      </w:hyperlink>
      <w:r w:rsidRPr="00DD3F57">
        <w:rPr>
          <w:rFonts w:ascii="Calibri" w:hAnsi="Calibri"/>
          <w:b/>
          <w:bCs/>
          <w:color w:val="000000"/>
          <w:sz w:val="22"/>
        </w:rPr>
        <w:t xml:space="preserve"> </w:t>
      </w:r>
      <w:r w:rsidRPr="00DD3F57">
        <w:rPr>
          <w:rFonts w:ascii="Calibri" w:hAnsi="Calibri" w:cs="Arial"/>
          <w:sz w:val="22"/>
        </w:rPr>
        <w:t xml:space="preserve">, </w:t>
      </w:r>
      <w:r w:rsidRPr="00DD3F57">
        <w:rPr>
          <w:rFonts w:ascii="Calibri" w:hAnsi="Calibri"/>
          <w:sz w:val="22"/>
        </w:rPr>
        <w:t>a także doręczy niezwłocznie wszystkim wykonawcom, którym przekazano SIWZ.</w:t>
      </w:r>
    </w:p>
    <w:p w:rsidR="005E0EAA" w:rsidRPr="00DD3F57" w:rsidRDefault="005E0EAA" w:rsidP="00153362">
      <w:pPr>
        <w:pStyle w:val="Tekstpodstawowy32"/>
        <w:numPr>
          <w:ilvl w:val="0"/>
          <w:numId w:val="5"/>
        </w:numPr>
        <w:tabs>
          <w:tab w:val="clear" w:pos="993"/>
          <w:tab w:val="left" w:pos="360"/>
        </w:tabs>
        <w:ind w:left="360"/>
        <w:jc w:val="both"/>
        <w:rPr>
          <w:rFonts w:ascii="Calibri" w:hAnsi="Calibri"/>
          <w:sz w:val="22"/>
        </w:rPr>
      </w:pPr>
      <w:r w:rsidRPr="00DD3F57">
        <w:rPr>
          <w:rFonts w:ascii="Calibri" w:hAnsi="Calibri"/>
          <w:sz w:val="22"/>
        </w:rPr>
        <w:t xml:space="preserve">W przypadku, gdy zmiana powodować będzie konieczność zmian w przygotowaniu oferty, Zamawiający przedłuży termin składania ofert z uwzględnieniem czasu niezbędnego do wprowadzenia tych zmian. </w:t>
      </w:r>
    </w:p>
    <w:p w:rsidR="005E0EAA" w:rsidRPr="00DD3F57" w:rsidRDefault="005E0EAA" w:rsidP="00153362">
      <w:pPr>
        <w:pStyle w:val="Tekstpodstawowy32"/>
        <w:numPr>
          <w:ilvl w:val="0"/>
          <w:numId w:val="5"/>
        </w:numPr>
        <w:tabs>
          <w:tab w:val="clear" w:pos="993"/>
          <w:tab w:val="left" w:pos="360"/>
        </w:tabs>
        <w:ind w:left="360"/>
        <w:jc w:val="both"/>
        <w:rPr>
          <w:rFonts w:ascii="Calibri" w:hAnsi="Calibri"/>
          <w:sz w:val="22"/>
        </w:rPr>
      </w:pPr>
      <w:r w:rsidRPr="00DD3F57">
        <w:rPr>
          <w:rFonts w:ascii="Calibri" w:hAnsi="Calibri"/>
          <w:sz w:val="22"/>
        </w:rPr>
        <w:t>Jeżeli zmiany, o których mowa w pkt. 1</w:t>
      </w:r>
      <w:r w:rsidR="00CE255D" w:rsidRPr="00DD3F57">
        <w:rPr>
          <w:rFonts w:ascii="Calibri" w:hAnsi="Calibri"/>
          <w:sz w:val="22"/>
        </w:rPr>
        <w:t>3</w:t>
      </w:r>
      <w:r w:rsidRPr="00DD3F57">
        <w:rPr>
          <w:rFonts w:ascii="Calibri" w:hAnsi="Calibri"/>
          <w:sz w:val="22"/>
        </w:rPr>
        <w:t xml:space="preserve"> będą istotne, w szczególności będą dotyczyły określenia przedmiotu, wielkości lub zakresu zamówienia, kryteriów oceny ofert, warunków udziału w postępowaniu lub sposobu oceny ich spełniania, Zamawiający przedłuży termin składania ofert o czas niezbędny do</w:t>
      </w:r>
      <w:r w:rsidR="00FA7099" w:rsidRPr="00DD3F57">
        <w:rPr>
          <w:rFonts w:ascii="Calibri" w:hAnsi="Calibri"/>
          <w:sz w:val="22"/>
        </w:rPr>
        <w:t xml:space="preserve"> przygotowania i złożenia ofert, z uwzględnieniem art. 12a ust. 2 ustawy </w:t>
      </w:r>
      <w:proofErr w:type="spellStart"/>
      <w:r w:rsidR="00FA7099" w:rsidRPr="00DD3F57">
        <w:rPr>
          <w:rFonts w:ascii="Calibri" w:hAnsi="Calibri"/>
          <w:sz w:val="22"/>
        </w:rPr>
        <w:t>P.z.p</w:t>
      </w:r>
      <w:proofErr w:type="spellEnd"/>
      <w:r w:rsidR="00FA7099" w:rsidRPr="00DD3F57">
        <w:rPr>
          <w:rFonts w:ascii="Calibri" w:hAnsi="Calibri"/>
          <w:sz w:val="22"/>
        </w:rPr>
        <w:t>.</w:t>
      </w:r>
    </w:p>
    <w:p w:rsidR="005E0EAA" w:rsidRPr="00DD3F57" w:rsidRDefault="005E0EAA" w:rsidP="00153362">
      <w:pPr>
        <w:pStyle w:val="Tekstpodstawowy32"/>
        <w:numPr>
          <w:ilvl w:val="0"/>
          <w:numId w:val="5"/>
        </w:numPr>
        <w:tabs>
          <w:tab w:val="clear" w:pos="993"/>
          <w:tab w:val="left" w:pos="360"/>
        </w:tabs>
        <w:ind w:left="360"/>
        <w:jc w:val="both"/>
        <w:rPr>
          <w:rFonts w:ascii="Calibri" w:hAnsi="Calibri"/>
          <w:sz w:val="22"/>
        </w:rPr>
      </w:pPr>
      <w:r w:rsidRPr="00DD3F57">
        <w:rPr>
          <w:rFonts w:ascii="Calibri" w:hAnsi="Calibri"/>
          <w:sz w:val="22"/>
        </w:rPr>
        <w:t>Zamawiający nie dopuszcza składania ofert częściowych.</w:t>
      </w:r>
    </w:p>
    <w:p w:rsidR="005E0EAA" w:rsidRPr="00DD3F57" w:rsidRDefault="005E0EAA" w:rsidP="00153362">
      <w:pPr>
        <w:numPr>
          <w:ilvl w:val="0"/>
          <w:numId w:val="5"/>
        </w:numPr>
        <w:tabs>
          <w:tab w:val="left" w:pos="360"/>
        </w:tabs>
        <w:ind w:left="360"/>
        <w:jc w:val="both"/>
        <w:rPr>
          <w:rFonts w:ascii="Calibri" w:hAnsi="Calibri" w:cs="Arial"/>
          <w:sz w:val="22"/>
        </w:rPr>
      </w:pPr>
      <w:r w:rsidRPr="00DD3F57">
        <w:rPr>
          <w:rFonts w:ascii="Calibri" w:hAnsi="Calibri" w:cs="Arial"/>
          <w:sz w:val="22"/>
        </w:rPr>
        <w:t>Zamawiający nie dopuszcza składania ofert wariantowych.</w:t>
      </w:r>
    </w:p>
    <w:p w:rsidR="005E0EAA" w:rsidRPr="00DD3F57" w:rsidRDefault="005E0EAA" w:rsidP="00153362">
      <w:pPr>
        <w:numPr>
          <w:ilvl w:val="0"/>
          <w:numId w:val="5"/>
        </w:numPr>
        <w:tabs>
          <w:tab w:val="left" w:pos="360"/>
        </w:tabs>
        <w:ind w:left="360"/>
        <w:jc w:val="both"/>
        <w:rPr>
          <w:rFonts w:ascii="Calibri" w:hAnsi="Calibri" w:cs="Arial"/>
          <w:sz w:val="22"/>
        </w:rPr>
      </w:pPr>
      <w:r w:rsidRPr="00DD3F57">
        <w:rPr>
          <w:rFonts w:ascii="Calibri" w:hAnsi="Calibri" w:cs="Arial"/>
          <w:sz w:val="22"/>
        </w:rPr>
        <w:t>Zamawiający nie przewiduje wyboru oferty najkorzystniejszej z użyciem aukcji elektronicznej.</w:t>
      </w:r>
    </w:p>
    <w:p w:rsidR="005E0EAA" w:rsidRPr="00DD3F57" w:rsidRDefault="005E0EAA" w:rsidP="00153362">
      <w:pPr>
        <w:numPr>
          <w:ilvl w:val="0"/>
          <w:numId w:val="5"/>
        </w:numPr>
        <w:tabs>
          <w:tab w:val="left" w:pos="360"/>
        </w:tabs>
        <w:ind w:left="360"/>
        <w:jc w:val="both"/>
        <w:rPr>
          <w:rFonts w:ascii="Calibri" w:hAnsi="Calibri" w:cs="Arial"/>
          <w:sz w:val="22"/>
        </w:rPr>
      </w:pPr>
      <w:r w:rsidRPr="00DD3F57">
        <w:rPr>
          <w:rFonts w:ascii="Calibri" w:hAnsi="Calibri" w:cs="Arial"/>
          <w:sz w:val="22"/>
        </w:rPr>
        <w:t xml:space="preserve">Zamawiający nie przewiduje udzielenia zamówień </w:t>
      </w:r>
      <w:r w:rsidR="00FB4DC8" w:rsidRPr="00DD3F57">
        <w:rPr>
          <w:rFonts w:ascii="Calibri" w:hAnsi="Calibri" w:cs="Arial"/>
          <w:sz w:val="22"/>
        </w:rPr>
        <w:t xml:space="preserve">których mowa w </w:t>
      </w:r>
      <w:r w:rsidRPr="00DD3F57">
        <w:rPr>
          <w:rFonts w:ascii="Calibri" w:hAnsi="Calibri" w:cs="Arial"/>
          <w:sz w:val="22"/>
        </w:rPr>
        <w:t xml:space="preserve">art. 67 ust. 1 pkt. 6 ustawy </w:t>
      </w:r>
      <w:proofErr w:type="spellStart"/>
      <w:r w:rsidRPr="00DD3F57">
        <w:rPr>
          <w:rFonts w:ascii="Calibri" w:hAnsi="Calibri" w:cs="Arial"/>
          <w:sz w:val="22"/>
        </w:rPr>
        <w:t>P.z.p</w:t>
      </w:r>
      <w:proofErr w:type="spellEnd"/>
      <w:r w:rsidRPr="00DD3F57">
        <w:rPr>
          <w:rFonts w:ascii="Calibri" w:hAnsi="Calibri" w:cs="Arial"/>
          <w:sz w:val="22"/>
        </w:rPr>
        <w:t xml:space="preserve">. </w:t>
      </w:r>
    </w:p>
    <w:p w:rsidR="005E0EAA" w:rsidRPr="00DD3F57" w:rsidRDefault="005E0EAA" w:rsidP="00153362">
      <w:pPr>
        <w:numPr>
          <w:ilvl w:val="0"/>
          <w:numId w:val="5"/>
        </w:numPr>
        <w:tabs>
          <w:tab w:val="left" w:pos="360"/>
        </w:tabs>
        <w:ind w:left="360"/>
        <w:jc w:val="both"/>
        <w:rPr>
          <w:rFonts w:ascii="Calibri" w:hAnsi="Calibri" w:cs="Arial"/>
          <w:sz w:val="22"/>
        </w:rPr>
      </w:pPr>
      <w:r w:rsidRPr="00DD3F57">
        <w:rPr>
          <w:rFonts w:ascii="Calibri" w:hAnsi="Calibri" w:cs="Arial"/>
          <w:sz w:val="22"/>
        </w:rPr>
        <w:t>Przedmiotem zamówienia nie jest zawarcie umowy ramowej.</w:t>
      </w:r>
    </w:p>
    <w:p w:rsidR="005E0EAA" w:rsidRPr="00DD3F57" w:rsidRDefault="005E0EAA" w:rsidP="00153362">
      <w:pPr>
        <w:numPr>
          <w:ilvl w:val="0"/>
          <w:numId w:val="5"/>
        </w:numPr>
        <w:tabs>
          <w:tab w:val="left" w:pos="360"/>
        </w:tabs>
        <w:ind w:left="360"/>
        <w:jc w:val="both"/>
        <w:rPr>
          <w:rFonts w:ascii="Calibri" w:hAnsi="Calibri" w:cs="Arial"/>
          <w:sz w:val="22"/>
        </w:rPr>
      </w:pPr>
      <w:r w:rsidRPr="00DD3F57">
        <w:rPr>
          <w:rFonts w:ascii="Calibri" w:hAnsi="Calibri" w:cs="Arial"/>
          <w:sz w:val="22"/>
        </w:rPr>
        <w:t>Zamawiający nie przewiduje zwoływania zebrania z wykonawcami.</w:t>
      </w:r>
    </w:p>
    <w:p w:rsidR="005E0EAA" w:rsidRPr="00DD3F57" w:rsidRDefault="00BF4582" w:rsidP="00153362">
      <w:pPr>
        <w:numPr>
          <w:ilvl w:val="0"/>
          <w:numId w:val="5"/>
        </w:numPr>
        <w:tabs>
          <w:tab w:val="left" w:pos="360"/>
        </w:tabs>
        <w:ind w:left="360"/>
        <w:jc w:val="both"/>
        <w:rPr>
          <w:rFonts w:ascii="Calibri" w:hAnsi="Calibri" w:cs="Arial"/>
          <w:sz w:val="22"/>
        </w:rPr>
      </w:pPr>
      <w:r w:rsidRPr="00DD3F57">
        <w:rPr>
          <w:rFonts w:ascii="Calibri" w:hAnsi="Calibri" w:cs="Arial"/>
          <w:sz w:val="22"/>
        </w:rPr>
        <w:t xml:space="preserve">Czas pracy </w:t>
      </w:r>
      <w:r w:rsidR="00093530" w:rsidRPr="00DD3F57">
        <w:rPr>
          <w:rFonts w:ascii="Calibri" w:hAnsi="Calibri" w:cs="Arial"/>
          <w:sz w:val="22"/>
        </w:rPr>
        <w:t>Urzędu Miasta i Gminy Gołańcz</w:t>
      </w:r>
      <w:r w:rsidR="005E0EAA" w:rsidRPr="00DD3F57">
        <w:rPr>
          <w:rFonts w:ascii="Calibri" w:hAnsi="Calibri" w:cs="Arial"/>
          <w:sz w:val="22"/>
        </w:rPr>
        <w:t xml:space="preserve"> w dni robocze Pn. – Pt od godziny </w:t>
      </w:r>
      <w:r w:rsidRPr="00DD3F57">
        <w:rPr>
          <w:rFonts w:ascii="Calibri" w:hAnsi="Calibri" w:cs="Arial"/>
          <w:sz w:val="22"/>
        </w:rPr>
        <w:t>7:15</w:t>
      </w:r>
      <w:r w:rsidR="005E0EAA" w:rsidRPr="00DD3F57">
        <w:rPr>
          <w:rFonts w:ascii="Calibri" w:hAnsi="Calibri" w:cs="Arial"/>
          <w:sz w:val="22"/>
        </w:rPr>
        <w:t xml:space="preserve"> do </w:t>
      </w:r>
      <w:r w:rsidR="00BF719A" w:rsidRPr="00DD3F57">
        <w:rPr>
          <w:rFonts w:ascii="Calibri" w:hAnsi="Calibri" w:cs="Arial"/>
          <w:sz w:val="22"/>
        </w:rPr>
        <w:t>15</w:t>
      </w:r>
      <w:r w:rsidRPr="00DD3F57">
        <w:rPr>
          <w:rFonts w:ascii="Calibri" w:hAnsi="Calibri" w:cs="Arial"/>
          <w:sz w:val="22"/>
        </w:rPr>
        <w:t>:15</w:t>
      </w:r>
    </w:p>
    <w:p w:rsidR="005E0EAA" w:rsidRPr="00D14DF8" w:rsidRDefault="005E0EAA">
      <w:pPr>
        <w:pStyle w:val="Tekstpodstawowy32"/>
        <w:tabs>
          <w:tab w:val="clear" w:pos="709"/>
          <w:tab w:val="clear" w:pos="993"/>
        </w:tabs>
        <w:rPr>
          <w:rFonts w:ascii="Calibri" w:hAnsi="Calibri"/>
        </w:rPr>
      </w:pPr>
    </w:p>
    <w:p w:rsidR="005E0EAA" w:rsidRPr="00D14DF8"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sz w:val="28"/>
        </w:rPr>
      </w:pPr>
      <w:r w:rsidRPr="00D14DF8">
        <w:rPr>
          <w:rFonts w:ascii="Calibri" w:hAnsi="Calibri"/>
          <w:sz w:val="28"/>
        </w:rPr>
        <w:t>III. Tryb udzielenia zamówienia</w:t>
      </w:r>
    </w:p>
    <w:p w:rsidR="00023495" w:rsidRPr="00DD3F57" w:rsidRDefault="00023495" w:rsidP="00DD4F85">
      <w:pPr>
        <w:numPr>
          <w:ilvl w:val="0"/>
          <w:numId w:val="25"/>
        </w:numPr>
        <w:autoSpaceDE w:val="0"/>
        <w:autoSpaceDN w:val="0"/>
        <w:adjustRightInd w:val="0"/>
        <w:jc w:val="both"/>
        <w:rPr>
          <w:rFonts w:ascii="Calibri" w:hAnsi="Calibri" w:cs="Arial"/>
          <w:sz w:val="22"/>
        </w:rPr>
      </w:pPr>
      <w:r w:rsidRPr="00DD3F57">
        <w:rPr>
          <w:rFonts w:ascii="Calibri" w:hAnsi="Calibri" w:cs="Arial"/>
          <w:sz w:val="22"/>
        </w:rPr>
        <w:t>Postępowanie o udzielenie zamówienia publicznego - dalej zwane „postępowaniem” – jest</w:t>
      </w:r>
    </w:p>
    <w:p w:rsidR="00023495" w:rsidRPr="00DD3F57" w:rsidRDefault="00023495" w:rsidP="009A73B9">
      <w:pPr>
        <w:autoSpaceDE w:val="0"/>
        <w:autoSpaceDN w:val="0"/>
        <w:adjustRightInd w:val="0"/>
        <w:ind w:left="360"/>
        <w:jc w:val="both"/>
        <w:rPr>
          <w:rFonts w:ascii="Calibri" w:hAnsi="Calibri" w:cs="Arial"/>
          <w:sz w:val="22"/>
        </w:rPr>
      </w:pPr>
      <w:r w:rsidRPr="00DD3F57">
        <w:rPr>
          <w:rFonts w:ascii="Calibri" w:hAnsi="Calibri" w:cs="Arial"/>
          <w:sz w:val="22"/>
        </w:rPr>
        <w:t xml:space="preserve">prowadzone zgodnie z przepisami ustawy z dnia 29 stycznia 2004 r. - Prawo zamówień </w:t>
      </w:r>
    </w:p>
    <w:p w:rsidR="00023495" w:rsidRPr="00DD3F57" w:rsidRDefault="00023495" w:rsidP="009A73B9">
      <w:pPr>
        <w:autoSpaceDE w:val="0"/>
        <w:autoSpaceDN w:val="0"/>
        <w:adjustRightInd w:val="0"/>
        <w:ind w:left="360"/>
        <w:jc w:val="both"/>
        <w:rPr>
          <w:rFonts w:ascii="Calibri" w:hAnsi="Calibri" w:cs="Arial"/>
          <w:sz w:val="22"/>
        </w:rPr>
      </w:pPr>
      <w:r w:rsidRPr="00DD3F57">
        <w:rPr>
          <w:rFonts w:ascii="Calibri" w:hAnsi="Calibri" w:cs="Arial"/>
          <w:sz w:val="22"/>
        </w:rPr>
        <w:t xml:space="preserve">publicznych </w:t>
      </w:r>
      <w:r w:rsidR="00836086" w:rsidRPr="00DD3F57">
        <w:rPr>
          <w:rFonts w:ascii="Calibri" w:hAnsi="Calibri" w:cs="Arial"/>
          <w:sz w:val="22"/>
        </w:rPr>
        <w:t xml:space="preserve">(Dz. U. z </w:t>
      </w:r>
      <w:r w:rsidR="00836086" w:rsidRPr="00DD3F57">
        <w:rPr>
          <w:rFonts w:ascii="Calibri" w:hAnsi="Calibri" w:cs="Calibri"/>
          <w:bCs/>
          <w:sz w:val="22"/>
        </w:rPr>
        <w:t>2017</w:t>
      </w:r>
      <w:r w:rsidR="00836086" w:rsidRPr="00DD3F57">
        <w:rPr>
          <w:rFonts w:ascii="Calibri" w:hAnsi="Calibri" w:cs="Calibri"/>
          <w:sz w:val="22"/>
        </w:rPr>
        <w:t xml:space="preserve"> poz. </w:t>
      </w:r>
      <w:r w:rsidR="00836086" w:rsidRPr="00DD3F57">
        <w:rPr>
          <w:rFonts w:ascii="Calibri" w:hAnsi="Calibri" w:cs="Calibri"/>
          <w:bCs/>
          <w:sz w:val="22"/>
        </w:rPr>
        <w:t>1579</w:t>
      </w:r>
      <w:r w:rsidR="00836086" w:rsidRPr="00DD3F57">
        <w:rPr>
          <w:rFonts w:ascii="Calibri" w:hAnsi="Calibri" w:cs="Arial"/>
          <w:sz w:val="22"/>
        </w:rPr>
        <w:t>)</w:t>
      </w:r>
      <w:r w:rsidRPr="00DD3F57">
        <w:rPr>
          <w:rFonts w:ascii="Calibri" w:hAnsi="Calibri" w:cs="Arial"/>
          <w:sz w:val="22"/>
        </w:rPr>
        <w:t>, dalej zwanej „</w:t>
      </w:r>
      <w:proofErr w:type="spellStart"/>
      <w:r w:rsidRPr="00DD3F57">
        <w:rPr>
          <w:rFonts w:ascii="Calibri" w:hAnsi="Calibri" w:cs="Arial"/>
          <w:sz w:val="22"/>
        </w:rPr>
        <w:t>Pzp</w:t>
      </w:r>
      <w:proofErr w:type="spellEnd"/>
      <w:r w:rsidRPr="00DD3F57">
        <w:rPr>
          <w:rFonts w:ascii="Calibri" w:hAnsi="Calibri" w:cs="Arial"/>
          <w:sz w:val="22"/>
        </w:rPr>
        <w:t>”.</w:t>
      </w:r>
    </w:p>
    <w:p w:rsidR="00023495" w:rsidRPr="00DD3F57" w:rsidRDefault="00023495" w:rsidP="00DD4F85">
      <w:pPr>
        <w:numPr>
          <w:ilvl w:val="0"/>
          <w:numId w:val="25"/>
        </w:numPr>
        <w:autoSpaceDE w:val="0"/>
        <w:autoSpaceDN w:val="0"/>
        <w:adjustRightInd w:val="0"/>
        <w:jc w:val="both"/>
        <w:rPr>
          <w:rFonts w:ascii="Calibri" w:hAnsi="Calibri" w:cs="Arial"/>
          <w:sz w:val="22"/>
        </w:rPr>
      </w:pPr>
      <w:r w:rsidRPr="00DD3F57">
        <w:rPr>
          <w:rFonts w:ascii="Calibri" w:hAnsi="Calibri" w:cs="Arial"/>
          <w:sz w:val="22"/>
        </w:rPr>
        <w:t>Postępowanie o udzielenie zamówienia prowadzi się w języku polskim</w:t>
      </w:r>
      <w:r w:rsidR="00257E1E" w:rsidRPr="00DD3F57">
        <w:rPr>
          <w:rFonts w:ascii="Calibri" w:hAnsi="Calibri" w:cs="Arial"/>
          <w:sz w:val="22"/>
        </w:rPr>
        <w:t>. Dokumenty lub oświadczenia sporządzone w języku obcym składane są wraz z tłumaczeniem na język polski. Zasada ta rozciąga się na składane w toku postępowania wyjaśnienia, oświadczenia wnioski, zawiadomienia oraz informacje itp.</w:t>
      </w:r>
    </w:p>
    <w:p w:rsidR="005E0EAA" w:rsidRPr="00DD3F57" w:rsidRDefault="005E0EAA" w:rsidP="00DD4F85">
      <w:pPr>
        <w:numPr>
          <w:ilvl w:val="0"/>
          <w:numId w:val="25"/>
        </w:numPr>
        <w:autoSpaceDE w:val="0"/>
        <w:autoSpaceDN w:val="0"/>
        <w:adjustRightInd w:val="0"/>
        <w:jc w:val="both"/>
        <w:rPr>
          <w:rFonts w:ascii="Calibri" w:hAnsi="Calibri" w:cs="Arial"/>
          <w:sz w:val="22"/>
        </w:rPr>
      </w:pPr>
      <w:r w:rsidRPr="00DD3F57">
        <w:rPr>
          <w:rFonts w:ascii="Calibri" w:hAnsi="Calibri"/>
          <w:sz w:val="22"/>
        </w:rPr>
        <w:t xml:space="preserve">Postępowanie jest prowadzone </w:t>
      </w:r>
      <w:r w:rsidRPr="00DD3F57">
        <w:rPr>
          <w:rFonts w:ascii="Calibri" w:hAnsi="Calibri"/>
          <w:b/>
          <w:sz w:val="22"/>
        </w:rPr>
        <w:t xml:space="preserve">w trybie przetargu nieograniczonego </w:t>
      </w:r>
      <w:r w:rsidRPr="00DD3F57">
        <w:rPr>
          <w:rFonts w:ascii="Calibri" w:hAnsi="Calibri"/>
          <w:sz w:val="22"/>
        </w:rPr>
        <w:t xml:space="preserve">na podstawie art. 39 – 46 ustawy </w:t>
      </w:r>
      <w:proofErr w:type="spellStart"/>
      <w:r w:rsidRPr="00DD3F57">
        <w:rPr>
          <w:rFonts w:ascii="Calibri" w:hAnsi="Calibri"/>
          <w:sz w:val="22"/>
        </w:rPr>
        <w:t>Pzp</w:t>
      </w:r>
      <w:proofErr w:type="spellEnd"/>
      <w:r w:rsidRPr="00DD3F57">
        <w:rPr>
          <w:rFonts w:ascii="Calibri" w:hAnsi="Calibri"/>
          <w:sz w:val="22"/>
        </w:rPr>
        <w:t xml:space="preserve">. dla wartości zamówienia poniżej kwot określonych w przepisach art. 11 ust. 8 ustawy </w:t>
      </w:r>
      <w:proofErr w:type="spellStart"/>
      <w:r w:rsidRPr="00DD3F57">
        <w:rPr>
          <w:rFonts w:ascii="Calibri" w:hAnsi="Calibri"/>
          <w:sz w:val="22"/>
        </w:rPr>
        <w:t>Pzp</w:t>
      </w:r>
      <w:proofErr w:type="spellEnd"/>
      <w:r w:rsidRPr="00DD3F57">
        <w:rPr>
          <w:rFonts w:ascii="Calibri" w:hAnsi="Calibri"/>
          <w:sz w:val="22"/>
        </w:rPr>
        <w:t>.</w:t>
      </w:r>
    </w:p>
    <w:p w:rsidR="005E0EAA" w:rsidRPr="00D14DF8" w:rsidRDefault="005E0EAA">
      <w:pPr>
        <w:tabs>
          <w:tab w:val="left" w:pos="142"/>
        </w:tabs>
        <w:rPr>
          <w:rFonts w:ascii="Calibri" w:hAnsi="Calibri"/>
        </w:rPr>
      </w:pPr>
    </w:p>
    <w:p w:rsidR="005E0EAA" w:rsidRPr="00D14DF8" w:rsidRDefault="005E0EAA" w:rsidP="00D14DF8">
      <w:pPr>
        <w:pStyle w:val="Nagwek8"/>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sz w:val="28"/>
        </w:rPr>
      </w:pPr>
      <w:r w:rsidRPr="00D14DF8">
        <w:rPr>
          <w:rFonts w:ascii="Calibri" w:hAnsi="Calibri"/>
          <w:sz w:val="28"/>
        </w:rPr>
        <w:t>IV. Opis przedmiotu zamówienia.</w:t>
      </w:r>
    </w:p>
    <w:p w:rsidR="005E0EAA" w:rsidRPr="00D14DF8" w:rsidRDefault="005E0EAA">
      <w:pPr>
        <w:tabs>
          <w:tab w:val="left" w:pos="142"/>
        </w:tabs>
        <w:rPr>
          <w:rFonts w:ascii="Calibri" w:hAnsi="Calibri"/>
          <w:b/>
        </w:rPr>
      </w:pPr>
    </w:p>
    <w:p w:rsidR="005E0EAA" w:rsidRPr="00D14DF8" w:rsidRDefault="005E0EAA" w:rsidP="00153362">
      <w:pPr>
        <w:numPr>
          <w:ilvl w:val="0"/>
          <w:numId w:val="4"/>
        </w:numPr>
        <w:tabs>
          <w:tab w:val="left" w:pos="-1800"/>
          <w:tab w:val="left" w:pos="0"/>
        </w:tabs>
        <w:ind w:left="-1800" w:firstLine="1800"/>
        <w:jc w:val="both"/>
        <w:rPr>
          <w:rFonts w:ascii="Calibri" w:hAnsi="Calibri"/>
          <w:b/>
        </w:rPr>
      </w:pPr>
      <w:r w:rsidRPr="00D14DF8">
        <w:rPr>
          <w:rFonts w:ascii="Calibri" w:hAnsi="Calibri"/>
          <w:b/>
        </w:rPr>
        <w:t xml:space="preserve"> Przepisy prawne regulujące wykonywanie zamówienia:</w:t>
      </w:r>
    </w:p>
    <w:p w:rsidR="005E0EAA" w:rsidRPr="00DD3F57" w:rsidRDefault="002D46B3" w:rsidP="001355B8">
      <w:pPr>
        <w:pStyle w:val="tyt"/>
        <w:numPr>
          <w:ilvl w:val="1"/>
          <w:numId w:val="13"/>
        </w:numPr>
        <w:tabs>
          <w:tab w:val="left" w:pos="502"/>
        </w:tabs>
        <w:spacing w:before="0" w:after="0"/>
        <w:ind w:left="502"/>
        <w:jc w:val="both"/>
        <w:rPr>
          <w:rFonts w:ascii="Calibri" w:hAnsi="Calibri"/>
          <w:b w:val="0"/>
          <w:sz w:val="22"/>
        </w:rPr>
      </w:pPr>
      <w:r w:rsidRPr="00DD3F57">
        <w:rPr>
          <w:rFonts w:ascii="Calibri" w:hAnsi="Calibri"/>
          <w:b w:val="0"/>
          <w:sz w:val="22"/>
        </w:rPr>
        <w:t>ustawa z dnia 29 stycznia 2004 r</w:t>
      </w:r>
      <w:r w:rsidR="0035320E" w:rsidRPr="00DD3F57">
        <w:rPr>
          <w:rFonts w:ascii="Calibri" w:hAnsi="Calibri"/>
          <w:b w:val="0"/>
          <w:sz w:val="22"/>
        </w:rPr>
        <w:t xml:space="preserve">. – Prawo zamówień publicznych </w:t>
      </w:r>
      <w:r w:rsidR="00836086" w:rsidRPr="00DD3F57">
        <w:rPr>
          <w:rFonts w:ascii="Calibri" w:hAnsi="Calibri" w:cs="Arial"/>
          <w:b w:val="0"/>
          <w:sz w:val="22"/>
        </w:rPr>
        <w:t xml:space="preserve">(Dz. U. z </w:t>
      </w:r>
      <w:r w:rsidR="00836086" w:rsidRPr="00DD3F57">
        <w:rPr>
          <w:rFonts w:ascii="Calibri" w:hAnsi="Calibri" w:cs="Calibri"/>
          <w:b w:val="0"/>
          <w:bCs/>
          <w:sz w:val="22"/>
        </w:rPr>
        <w:t>2017</w:t>
      </w:r>
      <w:r w:rsidR="00836086" w:rsidRPr="00DD3F57">
        <w:rPr>
          <w:rFonts w:ascii="Calibri" w:hAnsi="Calibri" w:cs="Calibri"/>
          <w:b w:val="0"/>
          <w:sz w:val="22"/>
        </w:rPr>
        <w:t xml:space="preserve"> poz. </w:t>
      </w:r>
      <w:r w:rsidR="00836086" w:rsidRPr="00DD3F57">
        <w:rPr>
          <w:rFonts w:ascii="Calibri" w:hAnsi="Calibri" w:cs="Calibri"/>
          <w:b w:val="0"/>
          <w:bCs/>
          <w:sz w:val="22"/>
        </w:rPr>
        <w:t>1579</w:t>
      </w:r>
      <w:r w:rsidR="00836086" w:rsidRPr="00DD3F57">
        <w:rPr>
          <w:rFonts w:ascii="Calibri" w:hAnsi="Calibri" w:cs="Arial"/>
          <w:b w:val="0"/>
          <w:sz w:val="22"/>
        </w:rPr>
        <w:t>)</w:t>
      </w:r>
      <w:r w:rsidR="005E0EAA" w:rsidRPr="00DD3F57">
        <w:rPr>
          <w:rFonts w:ascii="Calibri" w:hAnsi="Calibri"/>
          <w:b w:val="0"/>
          <w:sz w:val="22"/>
        </w:rPr>
        <w:t>;</w:t>
      </w:r>
    </w:p>
    <w:p w:rsidR="005E0EAA" w:rsidRPr="00DD3F57" w:rsidRDefault="005E0EAA" w:rsidP="001355B8">
      <w:pPr>
        <w:numPr>
          <w:ilvl w:val="1"/>
          <w:numId w:val="13"/>
        </w:numPr>
        <w:tabs>
          <w:tab w:val="left" w:pos="502"/>
        </w:tabs>
        <w:overflowPunct w:val="0"/>
        <w:autoSpaceDE w:val="0"/>
        <w:ind w:left="502"/>
        <w:jc w:val="both"/>
        <w:textAlignment w:val="baseline"/>
        <w:rPr>
          <w:rFonts w:ascii="Calibri" w:hAnsi="Calibri" w:cs="Arial"/>
          <w:sz w:val="22"/>
        </w:rPr>
      </w:pPr>
      <w:r w:rsidRPr="00DD3F57">
        <w:rPr>
          <w:rFonts w:ascii="Calibri" w:hAnsi="Calibri" w:cs="Arial"/>
          <w:sz w:val="22"/>
        </w:rPr>
        <w:t>ustawa z dnia 7 lipca 1994 r. Prawo budowlane (Dz.U.</w:t>
      </w:r>
      <w:r w:rsidR="00093AB9" w:rsidRPr="00DD3F57">
        <w:rPr>
          <w:rFonts w:ascii="Calibri" w:hAnsi="Calibri" w:cs="Arial"/>
          <w:sz w:val="22"/>
        </w:rPr>
        <w:t xml:space="preserve"> z 2016</w:t>
      </w:r>
      <w:r w:rsidRPr="00DD3F57">
        <w:rPr>
          <w:rFonts w:ascii="Calibri" w:hAnsi="Calibri" w:cs="Arial"/>
          <w:sz w:val="22"/>
        </w:rPr>
        <w:t>r</w:t>
      </w:r>
      <w:r w:rsidR="00F60308" w:rsidRPr="00DD3F57">
        <w:rPr>
          <w:rFonts w:ascii="Calibri" w:hAnsi="Calibri" w:cs="Arial"/>
          <w:sz w:val="22"/>
        </w:rPr>
        <w:t>.</w:t>
      </w:r>
      <w:r w:rsidRPr="00DD3F57">
        <w:rPr>
          <w:rFonts w:ascii="Calibri" w:hAnsi="Calibri" w:cs="Arial"/>
          <w:sz w:val="22"/>
        </w:rPr>
        <w:t xml:space="preserve"> </w:t>
      </w:r>
      <w:r w:rsidR="00093AB9" w:rsidRPr="00DD3F57">
        <w:rPr>
          <w:rFonts w:ascii="Calibri" w:hAnsi="Calibri" w:cs="Arial"/>
          <w:sz w:val="22"/>
        </w:rPr>
        <w:t>poz. 290</w:t>
      </w:r>
      <w:r w:rsidR="00712E4C" w:rsidRPr="00DD3F57">
        <w:rPr>
          <w:rFonts w:ascii="Calibri" w:hAnsi="Calibri" w:cs="Arial"/>
          <w:sz w:val="22"/>
        </w:rPr>
        <w:t xml:space="preserve"> </w:t>
      </w:r>
      <w:r w:rsidR="00262417" w:rsidRPr="00DD3F57">
        <w:rPr>
          <w:rFonts w:ascii="Calibri" w:hAnsi="Calibri"/>
          <w:sz w:val="22"/>
        </w:rPr>
        <w:t>ze</w:t>
      </w:r>
      <w:r w:rsidR="00712E4C" w:rsidRPr="00DD3F57">
        <w:rPr>
          <w:rFonts w:ascii="Calibri" w:hAnsi="Calibri"/>
          <w:sz w:val="22"/>
        </w:rPr>
        <w:t xml:space="preserve"> zm.</w:t>
      </w:r>
      <w:r w:rsidRPr="00DD3F57">
        <w:rPr>
          <w:rFonts w:ascii="Calibri" w:hAnsi="Calibri" w:cs="Arial"/>
          <w:sz w:val="22"/>
        </w:rPr>
        <w:t>);</w:t>
      </w:r>
    </w:p>
    <w:p w:rsidR="005E0EAA" w:rsidRPr="00DD3F57" w:rsidRDefault="005E0EAA" w:rsidP="001355B8">
      <w:pPr>
        <w:numPr>
          <w:ilvl w:val="1"/>
          <w:numId w:val="13"/>
        </w:numPr>
        <w:tabs>
          <w:tab w:val="left" w:pos="502"/>
        </w:tabs>
        <w:overflowPunct w:val="0"/>
        <w:autoSpaceDE w:val="0"/>
        <w:ind w:left="502"/>
        <w:jc w:val="both"/>
        <w:textAlignment w:val="baseline"/>
        <w:rPr>
          <w:rFonts w:ascii="Calibri" w:hAnsi="Calibri" w:cs="Arial"/>
          <w:sz w:val="22"/>
        </w:rPr>
      </w:pPr>
      <w:r w:rsidRPr="00DD3F57">
        <w:rPr>
          <w:rFonts w:ascii="Calibri" w:hAnsi="Calibri" w:cs="Arial"/>
          <w:sz w:val="22"/>
        </w:rPr>
        <w:t xml:space="preserve">ustawa z dnia 16 kwietnia 2004 r. o wyrobach budowlanych (Dz. U. </w:t>
      </w:r>
      <w:r w:rsidR="00093AB9" w:rsidRPr="00DD3F57">
        <w:rPr>
          <w:rFonts w:ascii="Calibri" w:hAnsi="Calibri" w:cs="Arial"/>
          <w:sz w:val="22"/>
        </w:rPr>
        <w:t>z 201</w:t>
      </w:r>
      <w:r w:rsidR="003823CF" w:rsidRPr="00DD3F57">
        <w:rPr>
          <w:rFonts w:ascii="Calibri" w:hAnsi="Calibri" w:cs="Arial"/>
          <w:sz w:val="22"/>
        </w:rPr>
        <w:t>6</w:t>
      </w:r>
      <w:r w:rsidR="00093AB9" w:rsidRPr="00DD3F57">
        <w:rPr>
          <w:rFonts w:ascii="Calibri" w:hAnsi="Calibri" w:cs="Arial"/>
          <w:sz w:val="22"/>
        </w:rPr>
        <w:t xml:space="preserve">r., </w:t>
      </w:r>
      <w:r w:rsidRPr="00DD3F57">
        <w:rPr>
          <w:rFonts w:ascii="Calibri" w:hAnsi="Calibri" w:cs="Arial"/>
          <w:sz w:val="22"/>
        </w:rPr>
        <w:t xml:space="preserve">poz. </w:t>
      </w:r>
      <w:r w:rsidR="003823CF" w:rsidRPr="00DD3F57">
        <w:rPr>
          <w:rFonts w:ascii="Calibri" w:hAnsi="Calibri" w:cs="Arial"/>
          <w:sz w:val="22"/>
        </w:rPr>
        <w:t>1570</w:t>
      </w:r>
      <w:r w:rsidR="00EE57D0" w:rsidRPr="00DD3F57">
        <w:rPr>
          <w:rFonts w:ascii="Calibri" w:hAnsi="Calibri" w:cs="Arial"/>
          <w:sz w:val="22"/>
        </w:rPr>
        <w:t xml:space="preserve"> ze zm.</w:t>
      </w:r>
      <w:r w:rsidRPr="00DD3F57">
        <w:rPr>
          <w:rFonts w:ascii="Calibri" w:hAnsi="Calibri" w:cs="Arial"/>
          <w:sz w:val="22"/>
        </w:rPr>
        <w:t>);</w:t>
      </w:r>
    </w:p>
    <w:p w:rsidR="005E0EAA" w:rsidRPr="00DD3F57" w:rsidRDefault="005E0EAA" w:rsidP="001355B8">
      <w:pPr>
        <w:pStyle w:val="maly"/>
        <w:numPr>
          <w:ilvl w:val="1"/>
          <w:numId w:val="13"/>
        </w:numPr>
        <w:tabs>
          <w:tab w:val="left" w:pos="502"/>
        </w:tabs>
        <w:spacing w:before="0" w:after="0"/>
        <w:ind w:left="502"/>
        <w:rPr>
          <w:rFonts w:ascii="Calibri" w:hAnsi="Calibri"/>
          <w:color w:val="auto"/>
          <w:sz w:val="22"/>
        </w:rPr>
      </w:pPr>
      <w:r w:rsidRPr="00DD3F57">
        <w:rPr>
          <w:rFonts w:ascii="Calibri" w:hAnsi="Calibri"/>
          <w:color w:val="auto"/>
          <w:sz w:val="22"/>
        </w:rPr>
        <w:t>ustawa z dnia 27 kwietnia 2001 r. Prawo ochrony środowiska (Dz. U.</w:t>
      </w:r>
      <w:r w:rsidRPr="00DD3F57">
        <w:rPr>
          <w:rFonts w:ascii="Calibri" w:hAnsi="Calibri" w:cs="Arial"/>
          <w:color w:val="auto"/>
          <w:sz w:val="22"/>
        </w:rPr>
        <w:t xml:space="preserve"> </w:t>
      </w:r>
      <w:r w:rsidR="002D250B" w:rsidRPr="00DD3F57">
        <w:rPr>
          <w:rFonts w:ascii="Calibri" w:hAnsi="Calibri" w:cs="Arial"/>
          <w:color w:val="auto"/>
          <w:sz w:val="22"/>
        </w:rPr>
        <w:t>z 201</w:t>
      </w:r>
      <w:r w:rsidR="00FB4DC8" w:rsidRPr="00DD3F57">
        <w:rPr>
          <w:rFonts w:ascii="Calibri" w:hAnsi="Calibri" w:cs="Arial"/>
          <w:color w:val="auto"/>
          <w:sz w:val="22"/>
        </w:rPr>
        <w:t>7</w:t>
      </w:r>
      <w:r w:rsidR="009E4ECB" w:rsidRPr="00DD3F57">
        <w:rPr>
          <w:rFonts w:ascii="Calibri" w:hAnsi="Calibri" w:cs="Arial"/>
          <w:color w:val="auto"/>
          <w:sz w:val="22"/>
        </w:rPr>
        <w:t xml:space="preserve">r. </w:t>
      </w:r>
      <w:r w:rsidRPr="00DD3F57">
        <w:rPr>
          <w:rFonts w:ascii="Calibri" w:hAnsi="Calibri"/>
          <w:color w:val="auto"/>
          <w:sz w:val="22"/>
        </w:rPr>
        <w:t>poz.</w:t>
      </w:r>
      <w:r w:rsidR="00EE57D0" w:rsidRPr="00DD3F57">
        <w:rPr>
          <w:rFonts w:ascii="Calibri" w:hAnsi="Calibri"/>
          <w:color w:val="auto"/>
          <w:sz w:val="22"/>
        </w:rPr>
        <w:t>519</w:t>
      </w:r>
      <w:r w:rsidRPr="00DD3F57">
        <w:rPr>
          <w:rFonts w:ascii="Calibri" w:hAnsi="Calibri"/>
          <w:color w:val="auto"/>
          <w:sz w:val="22"/>
        </w:rPr>
        <w:t xml:space="preserve"> </w:t>
      </w:r>
      <w:r w:rsidR="00262417" w:rsidRPr="00DD3F57">
        <w:rPr>
          <w:rFonts w:ascii="Calibri" w:hAnsi="Calibri"/>
          <w:color w:val="auto"/>
          <w:sz w:val="22"/>
        </w:rPr>
        <w:t>ze</w:t>
      </w:r>
      <w:r w:rsidR="009E4ECB" w:rsidRPr="00DD3F57">
        <w:rPr>
          <w:rFonts w:ascii="Calibri" w:hAnsi="Calibri"/>
          <w:color w:val="auto"/>
          <w:sz w:val="22"/>
        </w:rPr>
        <w:t xml:space="preserve"> zm</w:t>
      </w:r>
      <w:r w:rsidRPr="00DD3F57">
        <w:rPr>
          <w:rFonts w:ascii="Calibri" w:hAnsi="Calibri"/>
          <w:color w:val="auto"/>
          <w:sz w:val="22"/>
        </w:rPr>
        <w:t>.);</w:t>
      </w:r>
    </w:p>
    <w:p w:rsidR="005E0EAA" w:rsidRPr="00DD3F57" w:rsidRDefault="005E0EAA" w:rsidP="001355B8">
      <w:pPr>
        <w:pStyle w:val="maly"/>
        <w:numPr>
          <w:ilvl w:val="1"/>
          <w:numId w:val="13"/>
        </w:numPr>
        <w:tabs>
          <w:tab w:val="left" w:pos="502"/>
        </w:tabs>
        <w:spacing w:before="0" w:after="0"/>
        <w:ind w:left="502"/>
        <w:rPr>
          <w:rFonts w:ascii="Calibri" w:hAnsi="Calibri" w:cs="Arial"/>
          <w:sz w:val="22"/>
        </w:rPr>
      </w:pPr>
      <w:r w:rsidRPr="00DD3F57">
        <w:rPr>
          <w:rFonts w:ascii="Calibri" w:hAnsi="Calibri" w:cs="Arial"/>
          <w:sz w:val="22"/>
        </w:rPr>
        <w:t>ustawa z 16 kwietnia 1993 r. o zwalczaniu nieuczciwej konkurencji (Dz.U. z 2003 r. Nr 153, poz. 1503 ze zm.);</w:t>
      </w:r>
    </w:p>
    <w:p w:rsidR="005E0EAA" w:rsidRPr="00DD3F57" w:rsidRDefault="005E0EAA" w:rsidP="001355B8">
      <w:pPr>
        <w:numPr>
          <w:ilvl w:val="1"/>
          <w:numId w:val="13"/>
        </w:numPr>
        <w:tabs>
          <w:tab w:val="left" w:pos="502"/>
        </w:tabs>
        <w:overflowPunct w:val="0"/>
        <w:autoSpaceDE w:val="0"/>
        <w:ind w:left="502"/>
        <w:jc w:val="both"/>
        <w:textAlignment w:val="baseline"/>
        <w:rPr>
          <w:rFonts w:ascii="Calibri" w:hAnsi="Calibri" w:cs="Arial"/>
          <w:sz w:val="22"/>
        </w:rPr>
      </w:pPr>
      <w:r w:rsidRPr="00DD3F57">
        <w:rPr>
          <w:rFonts w:ascii="Calibri" w:hAnsi="Calibri" w:cs="Arial"/>
          <w:sz w:val="22"/>
        </w:rPr>
        <w:t xml:space="preserve">rozporządzenie Ministra Infrastruktury z dnia 06 lutego 2003 r. w sprawie bezpieczeństwa i higieny pracy podczas wykonywania robót budowlanych (Dz. U. </w:t>
      </w:r>
      <w:r w:rsidR="003823CF" w:rsidRPr="00DD3F57">
        <w:rPr>
          <w:rFonts w:ascii="Calibri" w:hAnsi="Calibri" w:cs="Arial"/>
          <w:sz w:val="22"/>
        </w:rPr>
        <w:t>z 2003 r., nr 47</w:t>
      </w:r>
      <w:r w:rsidRPr="00DD3F57">
        <w:rPr>
          <w:rFonts w:ascii="Calibri" w:hAnsi="Calibri" w:cs="Arial"/>
          <w:sz w:val="22"/>
        </w:rPr>
        <w:t xml:space="preserve"> poz. 401);</w:t>
      </w:r>
    </w:p>
    <w:p w:rsidR="005E0EAA" w:rsidRPr="00DD3F57" w:rsidRDefault="005E0EAA" w:rsidP="001355B8">
      <w:pPr>
        <w:numPr>
          <w:ilvl w:val="1"/>
          <w:numId w:val="13"/>
        </w:numPr>
        <w:tabs>
          <w:tab w:val="left" w:pos="502"/>
        </w:tabs>
        <w:overflowPunct w:val="0"/>
        <w:autoSpaceDE w:val="0"/>
        <w:ind w:left="502"/>
        <w:jc w:val="both"/>
        <w:textAlignment w:val="baseline"/>
        <w:rPr>
          <w:rFonts w:ascii="Calibri" w:hAnsi="Calibri" w:cs="Arial"/>
          <w:sz w:val="22"/>
        </w:rPr>
      </w:pPr>
      <w:r w:rsidRPr="00DD3F57">
        <w:rPr>
          <w:rFonts w:ascii="Calibri" w:hAnsi="Calibri" w:cs="Arial"/>
          <w:sz w:val="22"/>
        </w:rPr>
        <w:t xml:space="preserve">rozporządzenie Ministra Infrastruktury z dnia 23 czerwca 2003 r. w sprawie informacji dotyczącej bezpieczeństwa i ochrony zdrowia oraz planu bezpieczeństwa i ochrony zdrowia </w:t>
      </w:r>
      <w:r w:rsidR="00262417" w:rsidRPr="00DD3F57">
        <w:rPr>
          <w:rFonts w:ascii="Calibri" w:hAnsi="Calibri" w:cs="Arial"/>
          <w:sz w:val="22"/>
        </w:rPr>
        <w:br/>
        <w:t>(</w:t>
      </w:r>
      <w:r w:rsidR="00182258" w:rsidRPr="00DD3F57">
        <w:rPr>
          <w:rFonts w:ascii="Calibri" w:hAnsi="Calibri" w:cs="Arial"/>
          <w:sz w:val="22"/>
        </w:rPr>
        <w:t xml:space="preserve"> </w:t>
      </w:r>
      <w:r w:rsidRPr="00DD3F57">
        <w:rPr>
          <w:rFonts w:ascii="Calibri" w:hAnsi="Calibri" w:cs="Arial"/>
          <w:sz w:val="22"/>
        </w:rPr>
        <w:t>Dz. U.</w:t>
      </w:r>
      <w:r w:rsidRPr="00DD3F57">
        <w:rPr>
          <w:rFonts w:ascii="Calibri" w:hAnsi="Calibri" w:cs="Arial"/>
          <w:color w:val="000000"/>
          <w:sz w:val="22"/>
        </w:rPr>
        <w:t xml:space="preserve"> </w:t>
      </w:r>
      <w:r w:rsidR="003823CF" w:rsidRPr="00DD3F57">
        <w:rPr>
          <w:rFonts w:ascii="Calibri" w:hAnsi="Calibri" w:cs="Arial"/>
          <w:color w:val="000000"/>
          <w:sz w:val="22"/>
        </w:rPr>
        <w:t xml:space="preserve"> z 2003 r., </w:t>
      </w:r>
      <w:r w:rsidRPr="00DD3F57">
        <w:rPr>
          <w:rFonts w:ascii="Calibri" w:hAnsi="Calibri" w:cs="Arial"/>
          <w:sz w:val="22"/>
        </w:rPr>
        <w:t>Nr 120, poz. 1126);</w:t>
      </w:r>
    </w:p>
    <w:p w:rsidR="005E0EAA" w:rsidRPr="00DD3F57" w:rsidRDefault="005E0EAA" w:rsidP="001355B8">
      <w:pPr>
        <w:numPr>
          <w:ilvl w:val="1"/>
          <w:numId w:val="13"/>
        </w:numPr>
        <w:tabs>
          <w:tab w:val="left" w:pos="502"/>
        </w:tabs>
        <w:overflowPunct w:val="0"/>
        <w:autoSpaceDE w:val="0"/>
        <w:ind w:left="502"/>
        <w:jc w:val="both"/>
        <w:textAlignment w:val="baseline"/>
        <w:rPr>
          <w:rFonts w:ascii="Calibri" w:hAnsi="Calibri" w:cs="Arial"/>
          <w:sz w:val="22"/>
        </w:rPr>
      </w:pPr>
      <w:r w:rsidRPr="00DD3F57">
        <w:rPr>
          <w:rFonts w:ascii="Calibri" w:hAnsi="Calibri" w:cs="Arial"/>
          <w:sz w:val="22"/>
        </w:rPr>
        <w:t>rozporządzenie Ministra Infrastruktury z dnia 2 września 2004 r. w sprawie szczegółowego zakresu i formy dokumentacji projektowej, specyfikacji technicznych wykonania i odbioru robót budowlanych oraz programu funkcjonalno-użytk</w:t>
      </w:r>
      <w:r w:rsidR="00182258" w:rsidRPr="00DD3F57">
        <w:rPr>
          <w:rFonts w:ascii="Calibri" w:hAnsi="Calibri" w:cs="Arial"/>
          <w:sz w:val="22"/>
        </w:rPr>
        <w:t>owego (</w:t>
      </w:r>
      <w:r w:rsidR="00182258" w:rsidRPr="00DD3F57">
        <w:rPr>
          <w:rFonts w:ascii="Calibri" w:hAnsi="Calibri" w:cs="Arial"/>
          <w:color w:val="FF0000"/>
          <w:sz w:val="22"/>
        </w:rPr>
        <w:t xml:space="preserve"> </w:t>
      </w:r>
      <w:r w:rsidR="00182258" w:rsidRPr="00DD3F57">
        <w:rPr>
          <w:rFonts w:ascii="Calibri" w:hAnsi="Calibri" w:cs="Arial"/>
          <w:sz w:val="22"/>
        </w:rPr>
        <w:t xml:space="preserve">Dz. U. z </w:t>
      </w:r>
      <w:r w:rsidR="00182258" w:rsidRPr="00DD3F57">
        <w:rPr>
          <w:rFonts w:ascii="Calibri" w:hAnsi="Calibri"/>
          <w:bCs/>
          <w:sz w:val="22"/>
        </w:rPr>
        <w:t>2013r, poz.1129</w:t>
      </w:r>
      <w:r w:rsidRPr="00DD3F57">
        <w:rPr>
          <w:rFonts w:ascii="Calibri" w:hAnsi="Calibri" w:cs="Arial"/>
          <w:sz w:val="22"/>
        </w:rPr>
        <w:t>);</w:t>
      </w:r>
    </w:p>
    <w:p w:rsidR="00361D14" w:rsidRPr="00DD3F57" w:rsidRDefault="005E0EAA" w:rsidP="001355B8">
      <w:pPr>
        <w:numPr>
          <w:ilvl w:val="1"/>
          <w:numId w:val="13"/>
        </w:numPr>
        <w:tabs>
          <w:tab w:val="left" w:pos="502"/>
        </w:tabs>
        <w:overflowPunct w:val="0"/>
        <w:autoSpaceDE w:val="0"/>
        <w:ind w:left="502"/>
        <w:jc w:val="both"/>
        <w:textAlignment w:val="baseline"/>
        <w:rPr>
          <w:rFonts w:ascii="Calibri" w:hAnsi="Calibri" w:cs="Arial"/>
          <w:sz w:val="22"/>
        </w:rPr>
      </w:pPr>
      <w:r w:rsidRPr="00DD3F57">
        <w:rPr>
          <w:rFonts w:ascii="Calibri" w:hAnsi="Calibri" w:cs="Arial"/>
          <w:sz w:val="22"/>
        </w:rPr>
        <w:lastRenderedPageBreak/>
        <w:t xml:space="preserve">rozporządzenie </w:t>
      </w:r>
      <w:r w:rsidR="00873E42" w:rsidRPr="00DD3F57">
        <w:rPr>
          <w:rFonts w:ascii="Calibri" w:hAnsi="Calibri" w:cs="Arial"/>
          <w:sz w:val="22"/>
        </w:rPr>
        <w:t>Ministra</w:t>
      </w:r>
      <w:r w:rsidR="002D250B" w:rsidRPr="00DD3F57">
        <w:rPr>
          <w:rFonts w:ascii="Calibri" w:hAnsi="Calibri" w:cs="Arial"/>
          <w:sz w:val="22"/>
        </w:rPr>
        <w:t xml:space="preserve"> Rozwoju i Infrastruktury z dnia 11</w:t>
      </w:r>
      <w:r w:rsidRPr="00DD3F57">
        <w:rPr>
          <w:rFonts w:ascii="Calibri" w:hAnsi="Calibri" w:cs="Arial"/>
          <w:sz w:val="22"/>
        </w:rPr>
        <w:t xml:space="preserve"> </w:t>
      </w:r>
      <w:r w:rsidR="002D250B" w:rsidRPr="00DD3F57">
        <w:rPr>
          <w:rFonts w:ascii="Calibri" w:hAnsi="Calibri" w:cs="Arial"/>
          <w:sz w:val="22"/>
        </w:rPr>
        <w:t>września 2014</w:t>
      </w:r>
      <w:r w:rsidRPr="00DD3F57">
        <w:rPr>
          <w:rFonts w:ascii="Calibri" w:hAnsi="Calibri" w:cs="Arial"/>
          <w:sz w:val="22"/>
        </w:rPr>
        <w:t xml:space="preserve"> r. w sprawie samodzielnych funkcji technicznych w budownictwie (Dz. U.</w:t>
      </w:r>
      <w:r w:rsidR="003823CF" w:rsidRPr="00DD3F57">
        <w:rPr>
          <w:rFonts w:ascii="Calibri" w:hAnsi="Calibri" w:cs="Arial"/>
          <w:sz w:val="22"/>
        </w:rPr>
        <w:t xml:space="preserve"> z 2014 r.,</w:t>
      </w:r>
      <w:r w:rsidRPr="00DD3F57">
        <w:rPr>
          <w:rFonts w:ascii="Calibri" w:hAnsi="Calibri" w:cs="Arial"/>
          <w:sz w:val="22"/>
        </w:rPr>
        <w:t xml:space="preserve"> </w:t>
      </w:r>
      <w:r w:rsidR="002D250B" w:rsidRPr="00DD3F57">
        <w:rPr>
          <w:rFonts w:ascii="Calibri" w:hAnsi="Calibri" w:cs="Arial"/>
          <w:sz w:val="22"/>
        </w:rPr>
        <w:t>poz. 1278</w:t>
      </w:r>
      <w:r w:rsidRPr="00DD3F57">
        <w:rPr>
          <w:rFonts w:ascii="Calibri" w:hAnsi="Calibri" w:cs="Arial"/>
          <w:sz w:val="22"/>
        </w:rPr>
        <w:t>);</w:t>
      </w:r>
    </w:p>
    <w:p w:rsidR="00DE2D5C" w:rsidRPr="00DD3F57" w:rsidRDefault="00DE2D5C" w:rsidP="001355B8">
      <w:pPr>
        <w:numPr>
          <w:ilvl w:val="1"/>
          <w:numId w:val="13"/>
        </w:numPr>
        <w:tabs>
          <w:tab w:val="left" w:pos="502"/>
        </w:tabs>
        <w:overflowPunct w:val="0"/>
        <w:autoSpaceDE w:val="0"/>
        <w:ind w:left="502"/>
        <w:jc w:val="both"/>
        <w:textAlignment w:val="baseline"/>
        <w:rPr>
          <w:rFonts w:ascii="Calibri" w:hAnsi="Calibri" w:cs="Arial"/>
          <w:sz w:val="22"/>
        </w:rPr>
      </w:pPr>
      <w:r w:rsidRPr="00DD3F57">
        <w:rPr>
          <w:rFonts w:ascii="Calibri" w:hAnsi="Calibri"/>
          <w:bCs/>
          <w:sz w:val="22"/>
        </w:rPr>
        <w:t>rozporządzenie</w:t>
      </w:r>
      <w:r w:rsidRPr="00DD3F57">
        <w:rPr>
          <w:rFonts w:ascii="Calibri" w:hAnsi="Calibri" w:cs="Arial"/>
          <w:strike/>
          <w:sz w:val="22"/>
        </w:rPr>
        <w:t xml:space="preserve"> </w:t>
      </w:r>
      <w:r w:rsidRPr="00DD3F57">
        <w:rPr>
          <w:rFonts w:ascii="Calibri" w:hAnsi="Calibri"/>
          <w:bCs/>
          <w:sz w:val="22"/>
        </w:rPr>
        <w:t>Ministra Transportu, Budownictwa i Gospodarki Morskiej</w:t>
      </w:r>
      <w:r w:rsidRPr="00DD3F57">
        <w:rPr>
          <w:rFonts w:ascii="Calibri" w:hAnsi="Calibri" w:cs="Arial"/>
          <w:sz w:val="22"/>
        </w:rPr>
        <w:t xml:space="preserve"> </w:t>
      </w:r>
      <w:r w:rsidRPr="00DD3F57">
        <w:rPr>
          <w:rFonts w:ascii="Calibri" w:hAnsi="Calibri"/>
          <w:sz w:val="22"/>
        </w:rPr>
        <w:t>z dnia 25 kwietnia 2012 r.</w:t>
      </w:r>
      <w:r w:rsidRPr="00DD3F57">
        <w:rPr>
          <w:rFonts w:ascii="Calibri" w:hAnsi="Calibri" w:cs="Arial"/>
          <w:sz w:val="22"/>
        </w:rPr>
        <w:t xml:space="preserve"> </w:t>
      </w:r>
      <w:r w:rsidRPr="00DD3F57">
        <w:rPr>
          <w:rFonts w:ascii="Calibri" w:hAnsi="Calibri"/>
          <w:bCs/>
          <w:sz w:val="22"/>
        </w:rPr>
        <w:t>w sprawie szczegółowego zakresu i formy projektu budowlanego (Dz.U.</w:t>
      </w:r>
      <w:r w:rsidR="003823CF" w:rsidRPr="00DD3F57">
        <w:rPr>
          <w:rFonts w:ascii="Calibri" w:hAnsi="Calibri"/>
          <w:bCs/>
          <w:sz w:val="22"/>
        </w:rPr>
        <w:t xml:space="preserve"> z 2012 r.,</w:t>
      </w:r>
      <w:r w:rsidRPr="00DD3F57">
        <w:rPr>
          <w:rFonts w:ascii="Calibri" w:hAnsi="Calibri"/>
          <w:bCs/>
          <w:sz w:val="22"/>
        </w:rPr>
        <w:t xml:space="preserve"> poz. 462 ze zm.)</w:t>
      </w:r>
    </w:p>
    <w:p w:rsidR="005E0EAA" w:rsidRPr="00DD3F57" w:rsidRDefault="005E0EAA" w:rsidP="001355B8">
      <w:pPr>
        <w:numPr>
          <w:ilvl w:val="1"/>
          <w:numId w:val="13"/>
        </w:numPr>
        <w:tabs>
          <w:tab w:val="left" w:pos="502"/>
        </w:tabs>
        <w:overflowPunct w:val="0"/>
        <w:autoSpaceDE w:val="0"/>
        <w:ind w:left="502"/>
        <w:jc w:val="both"/>
        <w:textAlignment w:val="baseline"/>
        <w:rPr>
          <w:rFonts w:ascii="Calibri" w:hAnsi="Calibri" w:cs="Arial"/>
          <w:sz w:val="22"/>
        </w:rPr>
      </w:pPr>
      <w:r w:rsidRPr="00DD3F57">
        <w:rPr>
          <w:rFonts w:ascii="Calibri" w:hAnsi="Calibri" w:cs="Arial"/>
          <w:sz w:val="22"/>
        </w:rPr>
        <w:t>rozporządzenie Ministra Infrastruktury z dnia 3 lipca 2003 r., w sprawie Książki Obiektu  budowlanego ( Dz. U.</w:t>
      </w:r>
      <w:r w:rsidR="003823CF" w:rsidRPr="00DD3F57">
        <w:rPr>
          <w:rFonts w:ascii="Calibri" w:hAnsi="Calibri" w:cs="Arial"/>
          <w:sz w:val="22"/>
        </w:rPr>
        <w:t xml:space="preserve"> z 2003 r.,</w:t>
      </w:r>
      <w:r w:rsidRPr="00DD3F57">
        <w:rPr>
          <w:rFonts w:ascii="Calibri" w:hAnsi="Calibri" w:cs="Arial"/>
          <w:sz w:val="22"/>
        </w:rPr>
        <w:t xml:space="preserve"> Nr 120 poz.1134 );</w:t>
      </w:r>
    </w:p>
    <w:p w:rsidR="005E0EAA" w:rsidRPr="00DD3F57" w:rsidRDefault="005E0EAA" w:rsidP="001355B8">
      <w:pPr>
        <w:numPr>
          <w:ilvl w:val="1"/>
          <w:numId w:val="13"/>
        </w:numPr>
        <w:tabs>
          <w:tab w:val="left" w:pos="502"/>
          <w:tab w:val="left" w:pos="567"/>
        </w:tabs>
        <w:overflowPunct w:val="0"/>
        <w:autoSpaceDE w:val="0"/>
        <w:ind w:left="502"/>
        <w:jc w:val="both"/>
        <w:textAlignment w:val="baseline"/>
        <w:rPr>
          <w:rFonts w:ascii="Calibri" w:hAnsi="Calibri" w:cs="Arial"/>
          <w:sz w:val="22"/>
        </w:rPr>
      </w:pPr>
      <w:r w:rsidRPr="00DD3F57">
        <w:rPr>
          <w:rFonts w:ascii="Calibri" w:hAnsi="Calibri" w:cs="Arial"/>
          <w:sz w:val="22"/>
        </w:rPr>
        <w:t>przepisy i wytyczne branżowe.</w:t>
      </w:r>
    </w:p>
    <w:p w:rsidR="005E0EAA" w:rsidRPr="00D14DF8" w:rsidRDefault="005E0EAA">
      <w:pPr>
        <w:ind w:left="567" w:hanging="425"/>
        <w:rPr>
          <w:rFonts w:ascii="Calibri" w:hAnsi="Calibri"/>
          <w:b/>
        </w:rPr>
      </w:pPr>
    </w:p>
    <w:p w:rsidR="005E0EAA" w:rsidRDefault="00565209" w:rsidP="00153362">
      <w:pPr>
        <w:pStyle w:val="Tekstpodstawowywcity"/>
        <w:numPr>
          <w:ilvl w:val="0"/>
          <w:numId w:val="4"/>
        </w:numPr>
        <w:rPr>
          <w:rFonts w:ascii="Calibri" w:hAnsi="Calibri" w:cs="Arial"/>
          <w:b/>
        </w:rPr>
      </w:pPr>
      <w:r>
        <w:rPr>
          <w:rFonts w:ascii="Calibri" w:hAnsi="Calibri" w:cs="Arial"/>
          <w:b/>
        </w:rPr>
        <w:t>Opis przedmiotu zamówienia</w:t>
      </w:r>
      <w:r w:rsidR="005E0EAA" w:rsidRPr="00D14DF8">
        <w:rPr>
          <w:rFonts w:ascii="Calibri" w:hAnsi="Calibri" w:cs="Arial"/>
          <w:b/>
        </w:rPr>
        <w:t>.</w:t>
      </w:r>
    </w:p>
    <w:p w:rsidR="00770D42" w:rsidRDefault="00770D42" w:rsidP="00770D42">
      <w:pPr>
        <w:autoSpaceDE w:val="0"/>
        <w:autoSpaceDN w:val="0"/>
        <w:adjustRightInd w:val="0"/>
        <w:jc w:val="both"/>
        <w:rPr>
          <w:rFonts w:ascii="Calibri" w:hAnsi="Calibri" w:cs="Calibri"/>
        </w:rPr>
      </w:pPr>
    </w:p>
    <w:p w:rsidR="006737FD" w:rsidRPr="006737FD" w:rsidRDefault="00770D42" w:rsidP="006737FD">
      <w:pPr>
        <w:pStyle w:val="Bezodstpw0"/>
        <w:jc w:val="both"/>
        <w:rPr>
          <w:rFonts w:asciiTheme="minorHAnsi" w:hAnsiTheme="minorHAnsi" w:cs="Arial"/>
          <w:sz w:val="24"/>
        </w:rPr>
      </w:pPr>
      <w:r w:rsidRPr="006737FD">
        <w:rPr>
          <w:rFonts w:asciiTheme="minorHAnsi" w:hAnsiTheme="minorHAnsi" w:cs="Calibri"/>
          <w:sz w:val="24"/>
        </w:rPr>
        <w:t xml:space="preserve">Przedmiotem zamówienia  jest </w:t>
      </w:r>
      <w:r w:rsidR="006737FD" w:rsidRPr="006737FD">
        <w:rPr>
          <w:rFonts w:asciiTheme="minorHAnsi" w:hAnsiTheme="minorHAnsi" w:cs="Arial"/>
          <w:sz w:val="24"/>
        </w:rPr>
        <w:t xml:space="preserve">rewitalizacja terenu </w:t>
      </w:r>
      <w:proofErr w:type="spellStart"/>
      <w:r w:rsidR="006737FD" w:rsidRPr="006737FD">
        <w:rPr>
          <w:rFonts w:asciiTheme="minorHAnsi" w:hAnsiTheme="minorHAnsi" w:cs="Arial"/>
          <w:sz w:val="24"/>
        </w:rPr>
        <w:t>rekreacyjno</w:t>
      </w:r>
      <w:proofErr w:type="spellEnd"/>
      <w:r w:rsidR="006737FD" w:rsidRPr="006737FD">
        <w:rPr>
          <w:rFonts w:asciiTheme="minorHAnsi" w:hAnsiTheme="minorHAnsi" w:cs="Arial"/>
          <w:sz w:val="24"/>
        </w:rPr>
        <w:t xml:space="preserve"> – wypoczynkowego przy oczku wodnym „</w:t>
      </w:r>
      <w:proofErr w:type="spellStart"/>
      <w:r w:rsidR="006737FD" w:rsidRPr="006737FD">
        <w:rPr>
          <w:rFonts w:asciiTheme="minorHAnsi" w:hAnsiTheme="minorHAnsi" w:cs="Arial"/>
          <w:sz w:val="24"/>
        </w:rPr>
        <w:t>Żabiak</w:t>
      </w:r>
      <w:proofErr w:type="spellEnd"/>
      <w:r w:rsidR="006737FD" w:rsidRPr="006737FD">
        <w:rPr>
          <w:rFonts w:asciiTheme="minorHAnsi" w:hAnsiTheme="minorHAnsi" w:cs="Arial"/>
          <w:sz w:val="24"/>
        </w:rPr>
        <w:t xml:space="preserve">” w </w:t>
      </w:r>
      <w:proofErr w:type="spellStart"/>
      <w:r w:rsidR="006737FD" w:rsidRPr="006737FD">
        <w:rPr>
          <w:rFonts w:asciiTheme="minorHAnsi" w:hAnsiTheme="minorHAnsi" w:cs="Arial"/>
          <w:sz w:val="24"/>
        </w:rPr>
        <w:t>Gołańczy</w:t>
      </w:r>
      <w:proofErr w:type="spellEnd"/>
      <w:r w:rsidR="006737FD" w:rsidRPr="006737FD">
        <w:rPr>
          <w:rFonts w:asciiTheme="minorHAnsi" w:hAnsiTheme="minorHAnsi" w:cs="Arial"/>
          <w:sz w:val="24"/>
        </w:rPr>
        <w:t xml:space="preserve">. Zakres prac obejmuje następujące rodzaje robót: </w:t>
      </w:r>
    </w:p>
    <w:p w:rsidR="006737FD" w:rsidRPr="006737FD" w:rsidRDefault="006737FD" w:rsidP="006737FD">
      <w:pPr>
        <w:pStyle w:val="Bezodstpw0"/>
        <w:numPr>
          <w:ilvl w:val="0"/>
          <w:numId w:val="100"/>
        </w:numPr>
        <w:jc w:val="both"/>
        <w:rPr>
          <w:rFonts w:asciiTheme="minorHAnsi" w:hAnsiTheme="minorHAnsi" w:cs="Arial"/>
          <w:b/>
          <w:sz w:val="28"/>
          <w:szCs w:val="24"/>
        </w:rPr>
      </w:pPr>
      <w:r w:rsidRPr="006737FD">
        <w:rPr>
          <w:rFonts w:asciiTheme="minorHAnsi" w:hAnsiTheme="minorHAnsi" w:cs="Arial"/>
          <w:b/>
          <w:sz w:val="24"/>
          <w:u w:val="single"/>
        </w:rPr>
        <w:t>Branża drogowa</w:t>
      </w:r>
      <w:r w:rsidRPr="006737FD">
        <w:rPr>
          <w:rFonts w:asciiTheme="minorHAnsi" w:hAnsiTheme="minorHAnsi" w:cs="Arial"/>
          <w:sz w:val="24"/>
        </w:rPr>
        <w:t xml:space="preserve">: plac manewrowy z parkingiem dla samochodów osobowych, chodnik wokół stawu oraz azyle wypoczynkowe. </w:t>
      </w:r>
    </w:p>
    <w:p w:rsidR="006737FD" w:rsidRPr="006737FD" w:rsidRDefault="006737FD" w:rsidP="006737FD">
      <w:pPr>
        <w:pStyle w:val="Bezodstpw0"/>
        <w:numPr>
          <w:ilvl w:val="0"/>
          <w:numId w:val="100"/>
        </w:numPr>
        <w:jc w:val="both"/>
        <w:rPr>
          <w:rFonts w:asciiTheme="minorHAnsi" w:hAnsiTheme="minorHAnsi" w:cs="Arial"/>
          <w:b/>
          <w:sz w:val="28"/>
          <w:szCs w:val="24"/>
        </w:rPr>
      </w:pPr>
      <w:r w:rsidRPr="006737FD">
        <w:rPr>
          <w:rFonts w:asciiTheme="minorHAnsi" w:hAnsiTheme="minorHAnsi" w:cs="Arial"/>
          <w:b/>
          <w:sz w:val="24"/>
          <w:u w:val="single"/>
        </w:rPr>
        <w:t>Branża kanalizacyjna:</w:t>
      </w:r>
      <w:r w:rsidRPr="006737FD">
        <w:rPr>
          <w:rFonts w:asciiTheme="minorHAnsi" w:hAnsiTheme="minorHAnsi" w:cs="Arial"/>
          <w:sz w:val="24"/>
        </w:rPr>
        <w:t xml:space="preserve"> budowa kanalizacji deszczowej z osadnikiem i separatorem oraz oczyszczenie oczka wodnego. </w:t>
      </w:r>
    </w:p>
    <w:p w:rsidR="006737FD" w:rsidRPr="006737FD" w:rsidRDefault="006737FD" w:rsidP="006737FD">
      <w:pPr>
        <w:pStyle w:val="Bezodstpw0"/>
        <w:numPr>
          <w:ilvl w:val="0"/>
          <w:numId w:val="100"/>
        </w:numPr>
        <w:jc w:val="both"/>
        <w:rPr>
          <w:rFonts w:asciiTheme="minorHAnsi" w:hAnsiTheme="minorHAnsi" w:cs="Arial"/>
          <w:b/>
          <w:sz w:val="28"/>
          <w:szCs w:val="24"/>
        </w:rPr>
      </w:pPr>
      <w:r w:rsidRPr="006737FD">
        <w:rPr>
          <w:rFonts w:asciiTheme="minorHAnsi" w:hAnsiTheme="minorHAnsi" w:cs="Arial"/>
          <w:b/>
          <w:sz w:val="24"/>
          <w:u w:val="single"/>
        </w:rPr>
        <w:t>Branża elektryczna:</w:t>
      </w:r>
      <w:r w:rsidRPr="006737FD">
        <w:rPr>
          <w:rFonts w:asciiTheme="minorHAnsi" w:hAnsiTheme="minorHAnsi" w:cs="Arial"/>
          <w:sz w:val="24"/>
        </w:rPr>
        <w:t xml:space="preserve"> budowa oświetlenia parkowego wraz z systemem monitoringu. </w:t>
      </w:r>
    </w:p>
    <w:p w:rsidR="006737FD" w:rsidRPr="006737FD" w:rsidRDefault="006737FD" w:rsidP="006737FD">
      <w:pPr>
        <w:pStyle w:val="Bezodstpw0"/>
        <w:numPr>
          <w:ilvl w:val="0"/>
          <w:numId w:val="100"/>
        </w:numPr>
        <w:jc w:val="both"/>
        <w:rPr>
          <w:rFonts w:asciiTheme="minorHAnsi" w:hAnsiTheme="minorHAnsi" w:cs="Arial"/>
          <w:b/>
          <w:sz w:val="28"/>
          <w:szCs w:val="24"/>
        </w:rPr>
      </w:pPr>
      <w:r w:rsidRPr="006737FD">
        <w:rPr>
          <w:rFonts w:asciiTheme="minorHAnsi" w:hAnsiTheme="minorHAnsi" w:cs="Arial"/>
          <w:b/>
          <w:sz w:val="24"/>
        </w:rPr>
        <w:t>Branża architektoniczna:</w:t>
      </w:r>
      <w:r w:rsidRPr="006737FD">
        <w:rPr>
          <w:rFonts w:asciiTheme="minorHAnsi" w:hAnsiTheme="minorHAnsi" w:cs="Arial"/>
          <w:sz w:val="24"/>
        </w:rPr>
        <w:t xml:space="preserve"> wykonanie drewnianych altan, maszt flagowy oraz zabudowa elementów małej architektury (ławki, śmietniczki). Inwestycja obejmuje również zagospodarowanie terenów zielonych poprzez nasadzenia drzew i krzewów. </w:t>
      </w:r>
    </w:p>
    <w:p w:rsidR="00BF5D8C" w:rsidRDefault="00BF5D8C" w:rsidP="005C27AA">
      <w:pPr>
        <w:autoSpaceDE w:val="0"/>
        <w:autoSpaceDN w:val="0"/>
        <w:adjustRightInd w:val="0"/>
        <w:rPr>
          <w:rFonts w:ascii="Calibri" w:hAnsi="Calibri" w:cs="Calibri"/>
          <w:b/>
        </w:rPr>
      </w:pPr>
    </w:p>
    <w:p w:rsidR="005C27AA" w:rsidRPr="006737FD" w:rsidRDefault="005C27AA" w:rsidP="005C27AA">
      <w:pPr>
        <w:autoSpaceDE w:val="0"/>
        <w:autoSpaceDN w:val="0"/>
        <w:adjustRightInd w:val="0"/>
        <w:rPr>
          <w:rFonts w:asciiTheme="minorHAnsi" w:eastAsia="Calibri" w:hAnsiTheme="minorHAnsi" w:cs="Arial"/>
          <w:b/>
        </w:rPr>
      </w:pPr>
      <w:r w:rsidRPr="006737FD">
        <w:rPr>
          <w:rFonts w:asciiTheme="minorHAnsi" w:hAnsiTheme="minorHAnsi" w:cs="Calibri"/>
          <w:b/>
        </w:rPr>
        <w:t>CPV:</w:t>
      </w:r>
      <w:r w:rsidRPr="006737FD">
        <w:rPr>
          <w:rFonts w:asciiTheme="minorHAnsi" w:eastAsia="Calibri" w:hAnsiTheme="minorHAnsi" w:cs="Arial"/>
          <w:b/>
        </w:rPr>
        <w:t xml:space="preserve">45233120-6 </w:t>
      </w:r>
      <w:r w:rsidRPr="006737FD">
        <w:rPr>
          <w:rFonts w:asciiTheme="minorHAnsi" w:eastAsia="Calibri" w:hAnsiTheme="minorHAnsi" w:cs="Arial"/>
          <w:b/>
        </w:rPr>
        <w:tab/>
        <w:t>Roboty w zakresie budowy dróg</w:t>
      </w:r>
    </w:p>
    <w:p w:rsidR="006737FD" w:rsidRPr="006737FD" w:rsidRDefault="006737FD" w:rsidP="005C27AA">
      <w:pPr>
        <w:autoSpaceDE w:val="0"/>
        <w:autoSpaceDN w:val="0"/>
        <w:adjustRightInd w:val="0"/>
        <w:rPr>
          <w:rFonts w:asciiTheme="minorHAnsi" w:eastAsia="Calibri" w:hAnsiTheme="minorHAnsi" w:cs="Arial"/>
          <w:b/>
        </w:rPr>
      </w:pPr>
      <w:r w:rsidRPr="006737FD">
        <w:rPr>
          <w:rFonts w:asciiTheme="minorHAnsi" w:hAnsiTheme="minorHAnsi" w:cs="Calibri"/>
          <w:b/>
        </w:rPr>
        <w:t>CPV:</w:t>
      </w:r>
      <w:r w:rsidRPr="006737FD">
        <w:rPr>
          <w:rFonts w:asciiTheme="minorHAnsi" w:hAnsiTheme="minorHAnsi"/>
          <w:b/>
        </w:rPr>
        <w:t xml:space="preserve">45233260-9 </w:t>
      </w:r>
      <w:r>
        <w:rPr>
          <w:rFonts w:asciiTheme="minorHAnsi" w:hAnsiTheme="minorHAnsi"/>
          <w:b/>
        </w:rPr>
        <w:tab/>
      </w:r>
      <w:r w:rsidRPr="006737FD">
        <w:rPr>
          <w:rFonts w:asciiTheme="minorHAnsi" w:hAnsiTheme="minorHAnsi"/>
          <w:b/>
        </w:rPr>
        <w:t>Roboty budowlane w zakresie dróg pieszych</w:t>
      </w:r>
    </w:p>
    <w:p w:rsidR="001C1C0E" w:rsidRPr="006737FD" w:rsidRDefault="006737FD" w:rsidP="006737FD">
      <w:pPr>
        <w:autoSpaceDE w:val="0"/>
        <w:autoSpaceDN w:val="0"/>
        <w:adjustRightInd w:val="0"/>
        <w:jc w:val="both"/>
        <w:rPr>
          <w:rFonts w:asciiTheme="minorHAnsi" w:hAnsiTheme="minorHAnsi"/>
          <w:b/>
        </w:rPr>
      </w:pPr>
      <w:r w:rsidRPr="006737FD">
        <w:rPr>
          <w:rFonts w:asciiTheme="minorHAnsi" w:hAnsiTheme="minorHAnsi" w:cs="Calibri"/>
          <w:b/>
        </w:rPr>
        <w:t>CPV:</w:t>
      </w:r>
      <w:r w:rsidRPr="006737FD">
        <w:rPr>
          <w:rFonts w:asciiTheme="minorHAnsi" w:hAnsiTheme="minorHAnsi"/>
          <w:b/>
        </w:rPr>
        <w:t>45232130-2</w:t>
      </w:r>
      <w:r>
        <w:rPr>
          <w:rFonts w:asciiTheme="minorHAnsi" w:hAnsiTheme="minorHAnsi"/>
          <w:b/>
        </w:rPr>
        <w:tab/>
      </w:r>
      <w:r w:rsidRPr="006737FD">
        <w:rPr>
          <w:rFonts w:asciiTheme="minorHAnsi" w:hAnsiTheme="minorHAnsi"/>
          <w:b/>
        </w:rPr>
        <w:t>Rurociągi do odprowadzania wody deszczowej</w:t>
      </w:r>
    </w:p>
    <w:p w:rsidR="006737FD" w:rsidRPr="006737FD" w:rsidRDefault="006737FD" w:rsidP="006737FD">
      <w:pPr>
        <w:autoSpaceDE w:val="0"/>
        <w:autoSpaceDN w:val="0"/>
        <w:adjustRightInd w:val="0"/>
        <w:jc w:val="both"/>
        <w:rPr>
          <w:rFonts w:asciiTheme="minorHAnsi" w:hAnsiTheme="minorHAnsi"/>
          <w:b/>
        </w:rPr>
      </w:pPr>
      <w:r w:rsidRPr="006737FD">
        <w:rPr>
          <w:rFonts w:asciiTheme="minorHAnsi" w:hAnsiTheme="minorHAnsi" w:cs="Calibri"/>
          <w:b/>
        </w:rPr>
        <w:t>CPV:</w:t>
      </w:r>
      <w:r w:rsidRPr="006737FD">
        <w:rPr>
          <w:rFonts w:asciiTheme="minorHAnsi" w:hAnsiTheme="minorHAnsi"/>
          <w:b/>
        </w:rPr>
        <w:t xml:space="preserve">45112710-5 </w:t>
      </w:r>
      <w:r>
        <w:rPr>
          <w:rFonts w:asciiTheme="minorHAnsi" w:hAnsiTheme="minorHAnsi"/>
          <w:b/>
        </w:rPr>
        <w:tab/>
      </w:r>
      <w:r w:rsidRPr="006737FD">
        <w:rPr>
          <w:rFonts w:asciiTheme="minorHAnsi" w:hAnsiTheme="minorHAnsi"/>
          <w:b/>
        </w:rPr>
        <w:t xml:space="preserve">Roboty w zakresie kształtowania terenów zielonych </w:t>
      </w:r>
    </w:p>
    <w:p w:rsidR="006737FD" w:rsidRDefault="006737FD" w:rsidP="006737FD">
      <w:pPr>
        <w:autoSpaceDE w:val="0"/>
        <w:autoSpaceDN w:val="0"/>
        <w:adjustRightInd w:val="0"/>
        <w:jc w:val="both"/>
        <w:rPr>
          <w:rFonts w:asciiTheme="minorHAnsi" w:hAnsiTheme="minorHAnsi"/>
          <w:b/>
        </w:rPr>
      </w:pPr>
      <w:r w:rsidRPr="006737FD">
        <w:rPr>
          <w:rFonts w:asciiTheme="minorHAnsi" w:hAnsiTheme="minorHAnsi" w:cs="Calibri"/>
          <w:b/>
        </w:rPr>
        <w:t>CPV:</w:t>
      </w:r>
      <w:r w:rsidRPr="006737FD">
        <w:rPr>
          <w:rFonts w:asciiTheme="minorHAnsi" w:hAnsiTheme="minorHAnsi"/>
          <w:b/>
        </w:rPr>
        <w:t xml:space="preserve">45310000-3 </w:t>
      </w:r>
      <w:r>
        <w:rPr>
          <w:rFonts w:asciiTheme="minorHAnsi" w:hAnsiTheme="minorHAnsi"/>
          <w:b/>
        </w:rPr>
        <w:tab/>
        <w:t>I</w:t>
      </w:r>
      <w:r w:rsidRPr="006737FD">
        <w:rPr>
          <w:rFonts w:asciiTheme="minorHAnsi" w:hAnsiTheme="minorHAnsi"/>
          <w:b/>
        </w:rPr>
        <w:t xml:space="preserve">nstalacje elektryczne </w:t>
      </w:r>
    </w:p>
    <w:p w:rsidR="006737FD" w:rsidRPr="006737FD" w:rsidRDefault="006737FD" w:rsidP="006737FD">
      <w:pPr>
        <w:autoSpaceDE w:val="0"/>
        <w:autoSpaceDN w:val="0"/>
        <w:adjustRightInd w:val="0"/>
        <w:jc w:val="both"/>
        <w:rPr>
          <w:rFonts w:asciiTheme="minorHAnsi" w:hAnsiTheme="minorHAnsi"/>
          <w:b/>
        </w:rPr>
      </w:pPr>
      <w:r>
        <w:rPr>
          <w:rFonts w:asciiTheme="minorHAnsi" w:hAnsiTheme="minorHAnsi"/>
          <w:b/>
        </w:rPr>
        <w:t>CPV:</w:t>
      </w:r>
      <w:r w:rsidRPr="006737FD">
        <w:rPr>
          <w:rFonts w:asciiTheme="minorHAnsi" w:hAnsiTheme="minorHAnsi"/>
          <w:b/>
        </w:rPr>
        <w:t xml:space="preserve">45310000-3 </w:t>
      </w:r>
      <w:r>
        <w:rPr>
          <w:rFonts w:asciiTheme="minorHAnsi" w:hAnsiTheme="minorHAnsi"/>
          <w:b/>
        </w:rPr>
        <w:tab/>
      </w:r>
      <w:r w:rsidRPr="006737FD">
        <w:rPr>
          <w:rFonts w:asciiTheme="minorHAnsi" w:hAnsiTheme="minorHAnsi"/>
          <w:b/>
        </w:rPr>
        <w:t>Instalacje teletechniczne</w:t>
      </w:r>
    </w:p>
    <w:p w:rsidR="006737FD" w:rsidRPr="003572FD" w:rsidRDefault="006737FD" w:rsidP="006737FD">
      <w:pPr>
        <w:autoSpaceDE w:val="0"/>
        <w:autoSpaceDN w:val="0"/>
        <w:adjustRightInd w:val="0"/>
        <w:jc w:val="both"/>
        <w:rPr>
          <w:rFonts w:ascii="Calibri" w:hAnsi="Calibri" w:cs="Calibri"/>
          <w:sz w:val="22"/>
          <w:szCs w:val="22"/>
        </w:rPr>
      </w:pPr>
    </w:p>
    <w:p w:rsidR="00696ECB" w:rsidRDefault="00696ECB" w:rsidP="00696ECB">
      <w:pPr>
        <w:shd w:val="clear" w:color="auto" w:fill="E7E6E6"/>
        <w:autoSpaceDE w:val="0"/>
        <w:autoSpaceDN w:val="0"/>
        <w:adjustRightInd w:val="0"/>
        <w:jc w:val="both"/>
        <w:rPr>
          <w:rFonts w:ascii="Calibri" w:eastAsia="Calibri" w:hAnsi="Calibri" w:cs="Arial"/>
          <w:b/>
        </w:rPr>
      </w:pPr>
      <w:r>
        <w:rPr>
          <w:rFonts w:ascii="Calibri" w:eastAsia="Calibri" w:hAnsi="Calibri" w:cs="Arial"/>
          <w:b/>
        </w:rPr>
        <w:t>UWAGA!</w:t>
      </w:r>
    </w:p>
    <w:p w:rsidR="00696ECB" w:rsidRDefault="00696ECB" w:rsidP="00500D7E">
      <w:pPr>
        <w:numPr>
          <w:ilvl w:val="0"/>
          <w:numId w:val="85"/>
        </w:numPr>
        <w:shd w:val="clear" w:color="auto" w:fill="E7E6E6"/>
        <w:autoSpaceDE w:val="0"/>
        <w:autoSpaceDN w:val="0"/>
        <w:adjustRightInd w:val="0"/>
        <w:jc w:val="both"/>
        <w:rPr>
          <w:rFonts w:ascii="Calibri" w:eastAsia="Calibri" w:hAnsi="Calibri" w:cs="Arial"/>
          <w:sz w:val="22"/>
        </w:rPr>
      </w:pPr>
      <w:r w:rsidRPr="00500D7E">
        <w:rPr>
          <w:rFonts w:ascii="Calibri" w:eastAsia="Calibri" w:hAnsi="Calibri" w:cs="Arial"/>
          <w:sz w:val="22"/>
        </w:rPr>
        <w:t>Zamawiający zastrzega sobie, aby  powstały przy robotach ziemnych nadmiar ziemi, który nie będzie wykorzystany przy realizacji przedmiotu zamówienia został dostarczony na koszt Wykonawcy  na teren składowiska odpadów w Smogulcu – odległość ok. 1</w:t>
      </w:r>
      <w:r w:rsidR="006737FD">
        <w:rPr>
          <w:rFonts w:ascii="Calibri" w:eastAsia="Calibri" w:hAnsi="Calibri" w:cs="Arial"/>
          <w:sz w:val="22"/>
        </w:rPr>
        <w:t>0</w:t>
      </w:r>
      <w:r w:rsidRPr="00500D7E">
        <w:rPr>
          <w:rFonts w:ascii="Calibri" w:eastAsia="Calibri" w:hAnsi="Calibri" w:cs="Arial"/>
          <w:sz w:val="22"/>
        </w:rPr>
        <w:t xml:space="preserve"> km.</w:t>
      </w:r>
    </w:p>
    <w:p w:rsidR="00234373" w:rsidRPr="00234373" w:rsidRDefault="00234373" w:rsidP="00234373">
      <w:pPr>
        <w:numPr>
          <w:ilvl w:val="0"/>
          <w:numId w:val="85"/>
        </w:numPr>
        <w:shd w:val="clear" w:color="auto" w:fill="E7E6E6"/>
        <w:autoSpaceDE w:val="0"/>
        <w:autoSpaceDN w:val="0"/>
        <w:adjustRightInd w:val="0"/>
        <w:jc w:val="both"/>
        <w:rPr>
          <w:rFonts w:ascii="Calibri" w:eastAsia="Calibri" w:hAnsi="Calibri" w:cs="Arial"/>
          <w:b/>
        </w:rPr>
      </w:pPr>
      <w:r w:rsidRPr="005A72C5">
        <w:rPr>
          <w:rFonts w:ascii="Calibri" w:hAnsi="Calibri" w:cs="Calibri"/>
          <w:sz w:val="22"/>
        </w:rPr>
        <w:t>Ze względu na występowanie strefy ochrony konserwatorskiej,</w:t>
      </w:r>
      <w:r>
        <w:rPr>
          <w:rFonts w:ascii="Calibri" w:hAnsi="Calibri" w:cs="Calibri"/>
          <w:sz w:val="22"/>
        </w:rPr>
        <w:t xml:space="preserve"> realizacja inwestycji wymaga nadzoru archeologicznego, którego koszt ponosi w całości Wykonawca.</w:t>
      </w:r>
      <w:r w:rsidR="00E12E1E">
        <w:rPr>
          <w:rFonts w:ascii="Calibri" w:hAnsi="Calibri" w:cs="Calibri"/>
          <w:sz w:val="22"/>
        </w:rPr>
        <w:t xml:space="preserve"> Warunki nadzoru archeologicznego zostały określone w Pozwoleniu nr 117/2016/C Wielkopolskiego Konserwatora Zabytków stanowiącego załącznik do dokumentacji projektowej.  </w:t>
      </w:r>
    </w:p>
    <w:p w:rsidR="00696ECB" w:rsidRPr="0077512C" w:rsidRDefault="00696ECB" w:rsidP="0079508A">
      <w:pPr>
        <w:autoSpaceDE w:val="0"/>
        <w:autoSpaceDN w:val="0"/>
        <w:adjustRightInd w:val="0"/>
        <w:jc w:val="both"/>
        <w:rPr>
          <w:rFonts w:ascii="Calibri" w:hAnsi="Calibri" w:cs="Calibri"/>
          <w:sz w:val="28"/>
        </w:rPr>
      </w:pPr>
    </w:p>
    <w:p w:rsidR="003678C0" w:rsidRDefault="003678C0" w:rsidP="003678C0">
      <w:pPr>
        <w:autoSpaceDE w:val="0"/>
        <w:autoSpaceDN w:val="0"/>
        <w:adjustRightInd w:val="0"/>
        <w:rPr>
          <w:rFonts w:ascii="Calibri" w:eastAsia="Calibri" w:hAnsi="Calibri" w:cs="Arial"/>
          <w:b/>
        </w:rPr>
      </w:pPr>
      <w:r>
        <w:rPr>
          <w:rFonts w:ascii="Calibri" w:eastAsia="Calibri" w:hAnsi="Calibri" w:cs="Arial"/>
          <w:b/>
        </w:rPr>
        <w:t>Szczegółowy zakres zadania opisany jest w dokum</w:t>
      </w:r>
      <w:r w:rsidR="008D13A1">
        <w:rPr>
          <w:rFonts w:ascii="Calibri" w:eastAsia="Calibri" w:hAnsi="Calibri" w:cs="Arial"/>
          <w:b/>
        </w:rPr>
        <w:t>e</w:t>
      </w:r>
      <w:r>
        <w:rPr>
          <w:rFonts w:ascii="Calibri" w:eastAsia="Calibri" w:hAnsi="Calibri" w:cs="Arial"/>
          <w:b/>
        </w:rPr>
        <w:t>ntacji projektowej stanowiącej integralną część Specyfikacji Istotnych Warunków Zamówienia.</w:t>
      </w:r>
    </w:p>
    <w:p w:rsidR="005C27AA" w:rsidRDefault="005C27AA" w:rsidP="00341BC1">
      <w:pPr>
        <w:autoSpaceDE w:val="0"/>
        <w:autoSpaceDN w:val="0"/>
        <w:adjustRightInd w:val="0"/>
        <w:rPr>
          <w:rFonts w:ascii="Calibri" w:eastAsia="Calibri" w:hAnsi="Calibri" w:cs="Arial"/>
          <w:b/>
        </w:rPr>
      </w:pPr>
    </w:p>
    <w:p w:rsidR="00532438" w:rsidRDefault="00532438" w:rsidP="00262195">
      <w:pPr>
        <w:shd w:val="clear" w:color="auto" w:fill="E6E6E6"/>
        <w:autoSpaceDE w:val="0"/>
        <w:autoSpaceDN w:val="0"/>
        <w:adjustRightInd w:val="0"/>
        <w:rPr>
          <w:rFonts w:ascii="Calibri" w:eastAsia="Calibri" w:hAnsi="Calibri" w:cs="Arial"/>
          <w:b/>
        </w:rPr>
      </w:pPr>
      <w:r>
        <w:rPr>
          <w:rFonts w:ascii="Calibri" w:eastAsia="Calibri" w:hAnsi="Calibri" w:cs="Arial"/>
          <w:b/>
        </w:rPr>
        <w:t>UWAGA!</w:t>
      </w:r>
    </w:p>
    <w:p w:rsidR="00871ACF" w:rsidRPr="00DD3F57" w:rsidRDefault="00871ACF" w:rsidP="00C24487">
      <w:pPr>
        <w:numPr>
          <w:ilvl w:val="0"/>
          <w:numId w:val="65"/>
        </w:numPr>
        <w:autoSpaceDE w:val="0"/>
        <w:autoSpaceDN w:val="0"/>
        <w:adjustRightInd w:val="0"/>
        <w:jc w:val="both"/>
        <w:rPr>
          <w:rFonts w:ascii="Calibri" w:hAnsi="Calibri" w:cs="Calibri"/>
          <w:sz w:val="22"/>
          <w:szCs w:val="22"/>
        </w:rPr>
      </w:pPr>
      <w:r w:rsidRPr="00DD3F57">
        <w:rPr>
          <w:rFonts w:ascii="Calibri" w:hAnsi="Calibri" w:cs="Calibri"/>
          <w:sz w:val="22"/>
          <w:szCs w:val="22"/>
        </w:rPr>
        <w:t>Wykonawca we własnym zakresie opracuje i uzgodni oraz zatwierdzi projekt organizacji</w:t>
      </w:r>
    </w:p>
    <w:p w:rsidR="00871ACF" w:rsidRPr="00DD3F57" w:rsidRDefault="00871ACF" w:rsidP="00871ACF">
      <w:pPr>
        <w:autoSpaceDE w:val="0"/>
        <w:autoSpaceDN w:val="0"/>
        <w:adjustRightInd w:val="0"/>
        <w:ind w:left="709"/>
        <w:jc w:val="both"/>
        <w:rPr>
          <w:rFonts w:ascii="Calibri" w:hAnsi="Calibri" w:cs="Calibri"/>
          <w:sz w:val="22"/>
          <w:szCs w:val="22"/>
        </w:rPr>
      </w:pPr>
      <w:r w:rsidRPr="00DD3F57">
        <w:rPr>
          <w:rFonts w:ascii="Calibri" w:hAnsi="Calibri" w:cs="Calibri"/>
          <w:sz w:val="22"/>
          <w:szCs w:val="22"/>
        </w:rPr>
        <w:t>budowy oraz plan bezpiecze</w:t>
      </w:r>
      <w:r w:rsidRPr="00DD3F57">
        <w:rPr>
          <w:rFonts w:ascii="Calibri" w:eastAsia="TimesNewRoman" w:hAnsi="Calibri" w:cs="Calibri"/>
          <w:sz w:val="22"/>
          <w:szCs w:val="22"/>
        </w:rPr>
        <w:t>ń</w:t>
      </w:r>
      <w:r w:rsidRPr="00DD3F57">
        <w:rPr>
          <w:rFonts w:ascii="Calibri" w:hAnsi="Calibri" w:cs="Calibri"/>
          <w:sz w:val="22"/>
          <w:szCs w:val="22"/>
        </w:rPr>
        <w:t>stwa i ochrony zdrowia. Koszty tych dokumentacji nale</w:t>
      </w:r>
      <w:r w:rsidRPr="00DD3F57">
        <w:rPr>
          <w:rFonts w:ascii="Calibri" w:eastAsia="TimesNewRoman" w:hAnsi="Calibri" w:cs="Calibri"/>
          <w:sz w:val="22"/>
          <w:szCs w:val="22"/>
        </w:rPr>
        <w:t>ż</w:t>
      </w:r>
      <w:r w:rsidRPr="00DD3F57">
        <w:rPr>
          <w:rFonts w:ascii="Calibri" w:hAnsi="Calibri" w:cs="Calibri"/>
          <w:sz w:val="22"/>
          <w:szCs w:val="22"/>
        </w:rPr>
        <w:t>y uwzgl</w:t>
      </w:r>
      <w:r w:rsidRPr="00DD3F57">
        <w:rPr>
          <w:rFonts w:ascii="Calibri" w:eastAsia="TimesNewRoman" w:hAnsi="Calibri" w:cs="Calibri"/>
          <w:sz w:val="22"/>
          <w:szCs w:val="22"/>
        </w:rPr>
        <w:t>ę</w:t>
      </w:r>
      <w:r w:rsidRPr="00DD3F57">
        <w:rPr>
          <w:rFonts w:ascii="Calibri" w:hAnsi="Calibri" w:cs="Calibri"/>
          <w:sz w:val="22"/>
          <w:szCs w:val="22"/>
        </w:rPr>
        <w:t>dni</w:t>
      </w:r>
      <w:r w:rsidRPr="00DD3F57">
        <w:rPr>
          <w:rFonts w:ascii="Calibri" w:eastAsia="TimesNewRoman" w:hAnsi="Calibri" w:cs="Calibri"/>
          <w:sz w:val="22"/>
          <w:szCs w:val="22"/>
        </w:rPr>
        <w:t xml:space="preserve">ć </w:t>
      </w:r>
      <w:r w:rsidRPr="00DD3F57">
        <w:rPr>
          <w:rFonts w:ascii="Calibri" w:hAnsi="Calibri" w:cs="Calibri"/>
          <w:sz w:val="22"/>
          <w:szCs w:val="22"/>
        </w:rPr>
        <w:t xml:space="preserve">w cenach jednostkowych robót. </w:t>
      </w:r>
    </w:p>
    <w:p w:rsidR="00871ACF" w:rsidRPr="00DD3F57" w:rsidRDefault="00871ACF" w:rsidP="00C24487">
      <w:pPr>
        <w:numPr>
          <w:ilvl w:val="0"/>
          <w:numId w:val="65"/>
        </w:numPr>
        <w:autoSpaceDE w:val="0"/>
        <w:autoSpaceDN w:val="0"/>
        <w:adjustRightInd w:val="0"/>
        <w:jc w:val="both"/>
        <w:rPr>
          <w:rFonts w:ascii="Calibri" w:hAnsi="Calibri" w:cs="Calibri"/>
          <w:sz w:val="22"/>
          <w:szCs w:val="22"/>
        </w:rPr>
      </w:pPr>
      <w:r w:rsidRPr="00DD3F57">
        <w:rPr>
          <w:rFonts w:ascii="Calibri" w:hAnsi="Calibri" w:cs="Calibri"/>
          <w:sz w:val="22"/>
          <w:szCs w:val="22"/>
        </w:rPr>
        <w:t>Wykonawca sporz</w:t>
      </w:r>
      <w:r w:rsidRPr="00DD3F57">
        <w:rPr>
          <w:rFonts w:ascii="Calibri" w:eastAsia="TimesNewRoman" w:hAnsi="Calibri" w:cs="Calibri"/>
          <w:sz w:val="22"/>
          <w:szCs w:val="22"/>
        </w:rPr>
        <w:t>ą</w:t>
      </w:r>
      <w:r w:rsidRPr="00DD3F57">
        <w:rPr>
          <w:rFonts w:ascii="Calibri" w:hAnsi="Calibri" w:cs="Calibri"/>
          <w:sz w:val="22"/>
          <w:szCs w:val="22"/>
        </w:rPr>
        <w:t>dzi dokumentacj</w:t>
      </w:r>
      <w:r w:rsidRPr="00DD3F57">
        <w:rPr>
          <w:rFonts w:ascii="Calibri" w:eastAsia="TimesNewRoman" w:hAnsi="Calibri" w:cs="Calibri"/>
          <w:sz w:val="22"/>
          <w:szCs w:val="22"/>
        </w:rPr>
        <w:t xml:space="preserve">ę </w:t>
      </w:r>
      <w:r w:rsidRPr="00DD3F57">
        <w:rPr>
          <w:rFonts w:ascii="Calibri" w:hAnsi="Calibri" w:cs="Calibri"/>
          <w:sz w:val="22"/>
          <w:szCs w:val="22"/>
        </w:rPr>
        <w:t>powykonawcz</w:t>
      </w:r>
      <w:r w:rsidRPr="00DD3F57">
        <w:rPr>
          <w:rFonts w:ascii="Calibri" w:eastAsia="TimesNewRoman" w:hAnsi="Calibri" w:cs="Calibri"/>
          <w:sz w:val="22"/>
          <w:szCs w:val="22"/>
        </w:rPr>
        <w:t>ą</w:t>
      </w:r>
      <w:r w:rsidRPr="00DD3F57">
        <w:rPr>
          <w:rFonts w:ascii="Calibri" w:hAnsi="Calibri" w:cs="Calibri"/>
          <w:sz w:val="22"/>
          <w:szCs w:val="22"/>
        </w:rPr>
        <w:t>, w tym dokumentacj</w:t>
      </w:r>
      <w:r w:rsidRPr="00DD3F57">
        <w:rPr>
          <w:rFonts w:ascii="Calibri" w:eastAsia="TimesNewRoman" w:hAnsi="Calibri" w:cs="Calibri"/>
          <w:sz w:val="22"/>
          <w:szCs w:val="22"/>
        </w:rPr>
        <w:t xml:space="preserve">ę </w:t>
      </w:r>
      <w:r w:rsidRPr="00DD3F57">
        <w:rPr>
          <w:rFonts w:ascii="Calibri" w:hAnsi="Calibri" w:cs="Calibri"/>
          <w:sz w:val="22"/>
          <w:szCs w:val="22"/>
        </w:rPr>
        <w:t>geodezyjno</w:t>
      </w:r>
      <w:r w:rsidR="00F60308" w:rsidRPr="00DD3F57">
        <w:rPr>
          <w:rFonts w:ascii="Calibri" w:hAnsi="Calibri" w:cs="Calibri"/>
          <w:sz w:val="22"/>
          <w:szCs w:val="22"/>
        </w:rPr>
        <w:t>-</w:t>
      </w:r>
      <w:r w:rsidRPr="00DD3F57">
        <w:rPr>
          <w:rFonts w:ascii="Calibri" w:hAnsi="Calibri" w:cs="Calibri"/>
          <w:sz w:val="22"/>
          <w:szCs w:val="22"/>
        </w:rPr>
        <w:t>wykonawcz</w:t>
      </w:r>
      <w:r w:rsidRPr="00DD3F57">
        <w:rPr>
          <w:rFonts w:ascii="Calibri" w:eastAsia="TimesNewRoman" w:hAnsi="Calibri" w:cs="Calibri"/>
          <w:sz w:val="22"/>
          <w:szCs w:val="22"/>
        </w:rPr>
        <w:t xml:space="preserve">ą </w:t>
      </w:r>
      <w:r w:rsidRPr="00DD3F57">
        <w:rPr>
          <w:rFonts w:ascii="Calibri" w:hAnsi="Calibri" w:cs="Calibri"/>
          <w:sz w:val="22"/>
          <w:szCs w:val="22"/>
        </w:rPr>
        <w:t>dla zrealizowanych robót – zgodnie z obowi</w:t>
      </w:r>
      <w:r w:rsidRPr="00DD3F57">
        <w:rPr>
          <w:rFonts w:ascii="Calibri" w:eastAsia="TimesNewRoman" w:hAnsi="Calibri" w:cs="Calibri"/>
          <w:sz w:val="22"/>
          <w:szCs w:val="22"/>
        </w:rPr>
        <w:t>ą</w:t>
      </w:r>
      <w:r w:rsidRPr="00DD3F57">
        <w:rPr>
          <w:rFonts w:ascii="Calibri" w:hAnsi="Calibri" w:cs="Calibri"/>
          <w:sz w:val="22"/>
          <w:szCs w:val="22"/>
        </w:rPr>
        <w:t>zuj</w:t>
      </w:r>
      <w:r w:rsidRPr="00DD3F57">
        <w:rPr>
          <w:rFonts w:ascii="Calibri" w:eastAsia="TimesNewRoman" w:hAnsi="Calibri" w:cs="Calibri"/>
          <w:sz w:val="22"/>
          <w:szCs w:val="22"/>
        </w:rPr>
        <w:t>ą</w:t>
      </w:r>
      <w:r w:rsidRPr="00DD3F57">
        <w:rPr>
          <w:rFonts w:ascii="Calibri" w:hAnsi="Calibri" w:cs="Calibri"/>
          <w:sz w:val="22"/>
          <w:szCs w:val="22"/>
        </w:rPr>
        <w:t>cymi przepisami, umo</w:t>
      </w:r>
      <w:r w:rsidRPr="00DD3F57">
        <w:rPr>
          <w:rFonts w:ascii="Calibri" w:eastAsia="TimesNewRoman" w:hAnsi="Calibri" w:cs="Calibri"/>
          <w:sz w:val="22"/>
          <w:szCs w:val="22"/>
        </w:rPr>
        <w:t>ż</w:t>
      </w:r>
      <w:r w:rsidRPr="00DD3F57">
        <w:rPr>
          <w:rFonts w:ascii="Calibri" w:hAnsi="Calibri" w:cs="Calibri"/>
          <w:sz w:val="22"/>
          <w:szCs w:val="22"/>
        </w:rPr>
        <w:t>liwiaj</w:t>
      </w:r>
      <w:r w:rsidRPr="00DD3F57">
        <w:rPr>
          <w:rFonts w:ascii="Calibri" w:eastAsia="TimesNewRoman" w:hAnsi="Calibri" w:cs="Calibri"/>
          <w:sz w:val="22"/>
          <w:szCs w:val="22"/>
        </w:rPr>
        <w:t>ą</w:t>
      </w:r>
      <w:r w:rsidRPr="00DD3F57">
        <w:rPr>
          <w:rFonts w:ascii="Calibri" w:hAnsi="Calibri" w:cs="Calibri"/>
          <w:sz w:val="22"/>
          <w:szCs w:val="22"/>
        </w:rPr>
        <w:t>c</w:t>
      </w:r>
      <w:r w:rsidRPr="00DD3F57">
        <w:rPr>
          <w:rFonts w:ascii="Calibri" w:eastAsia="TimesNewRoman" w:hAnsi="Calibri" w:cs="Calibri"/>
          <w:sz w:val="22"/>
          <w:szCs w:val="22"/>
        </w:rPr>
        <w:t xml:space="preserve">ą </w:t>
      </w:r>
      <w:r w:rsidRPr="00DD3F57">
        <w:rPr>
          <w:rFonts w:ascii="Calibri" w:hAnsi="Calibri" w:cs="Calibri"/>
          <w:sz w:val="22"/>
          <w:szCs w:val="22"/>
        </w:rPr>
        <w:t>naniesienie zmian na map</w:t>
      </w:r>
      <w:r w:rsidRPr="00DD3F57">
        <w:rPr>
          <w:rFonts w:ascii="Calibri" w:eastAsia="TimesNewRoman" w:hAnsi="Calibri" w:cs="Calibri"/>
          <w:sz w:val="22"/>
          <w:szCs w:val="22"/>
        </w:rPr>
        <w:t xml:space="preserve">ę </w:t>
      </w:r>
      <w:r w:rsidRPr="00DD3F57">
        <w:rPr>
          <w:rFonts w:ascii="Calibri" w:hAnsi="Calibri" w:cs="Calibri"/>
          <w:sz w:val="22"/>
          <w:szCs w:val="22"/>
        </w:rPr>
        <w:t>zasadnicz</w:t>
      </w:r>
      <w:r w:rsidRPr="00DD3F57">
        <w:rPr>
          <w:rFonts w:ascii="Calibri" w:eastAsia="TimesNewRoman" w:hAnsi="Calibri" w:cs="Calibri"/>
          <w:sz w:val="22"/>
          <w:szCs w:val="22"/>
        </w:rPr>
        <w:t>ą</w:t>
      </w:r>
      <w:r w:rsidRPr="00DD3F57">
        <w:rPr>
          <w:rFonts w:ascii="Calibri" w:hAnsi="Calibri" w:cs="Calibri"/>
          <w:sz w:val="22"/>
          <w:szCs w:val="22"/>
        </w:rPr>
        <w:t xml:space="preserve">, do ewidencji gruntów i budynków i ewidencji sieci </w:t>
      </w:r>
      <w:r w:rsidRPr="00DD3F57">
        <w:rPr>
          <w:rFonts w:ascii="Calibri" w:hAnsi="Calibri" w:cs="Calibri"/>
          <w:sz w:val="22"/>
          <w:szCs w:val="22"/>
        </w:rPr>
        <w:lastRenderedPageBreak/>
        <w:t>uzbrojenia terenu, oraz kopi</w:t>
      </w:r>
      <w:r w:rsidRPr="00DD3F57">
        <w:rPr>
          <w:rFonts w:ascii="Calibri" w:eastAsia="TimesNewRoman" w:hAnsi="Calibri" w:cs="Calibri"/>
          <w:sz w:val="22"/>
          <w:szCs w:val="22"/>
        </w:rPr>
        <w:t xml:space="preserve">ę </w:t>
      </w:r>
      <w:r w:rsidRPr="00DD3F57">
        <w:rPr>
          <w:rFonts w:ascii="Calibri" w:hAnsi="Calibri" w:cs="Calibri"/>
          <w:sz w:val="22"/>
          <w:szCs w:val="22"/>
        </w:rPr>
        <w:t>mapy powstałej w oparciu o geodezyjn</w:t>
      </w:r>
      <w:r w:rsidRPr="00DD3F57">
        <w:rPr>
          <w:rFonts w:ascii="Calibri" w:eastAsia="TimesNewRoman" w:hAnsi="Calibri" w:cs="Calibri"/>
          <w:sz w:val="22"/>
          <w:szCs w:val="22"/>
        </w:rPr>
        <w:t xml:space="preserve">ą </w:t>
      </w:r>
      <w:r w:rsidRPr="00DD3F57">
        <w:rPr>
          <w:rFonts w:ascii="Calibri" w:hAnsi="Calibri" w:cs="Calibri"/>
          <w:sz w:val="22"/>
          <w:szCs w:val="22"/>
        </w:rPr>
        <w:t>inwentaryzacj</w:t>
      </w:r>
      <w:r w:rsidRPr="00DD3F57">
        <w:rPr>
          <w:rFonts w:ascii="Calibri" w:eastAsia="TimesNewRoman" w:hAnsi="Calibri" w:cs="Calibri"/>
          <w:sz w:val="22"/>
          <w:szCs w:val="22"/>
        </w:rPr>
        <w:t xml:space="preserve">ę </w:t>
      </w:r>
      <w:r w:rsidRPr="00DD3F57">
        <w:rPr>
          <w:rFonts w:ascii="Calibri" w:hAnsi="Calibri" w:cs="Calibri"/>
          <w:sz w:val="22"/>
          <w:szCs w:val="22"/>
        </w:rPr>
        <w:t>powykonawcz</w:t>
      </w:r>
      <w:r w:rsidRPr="00DD3F57">
        <w:rPr>
          <w:rFonts w:ascii="Calibri" w:eastAsia="TimesNewRoman" w:hAnsi="Calibri" w:cs="Calibri"/>
          <w:sz w:val="22"/>
          <w:szCs w:val="22"/>
        </w:rPr>
        <w:t>ą</w:t>
      </w:r>
      <w:r w:rsidRPr="00DD3F57">
        <w:rPr>
          <w:rFonts w:ascii="Calibri" w:hAnsi="Calibri" w:cs="Calibri"/>
          <w:sz w:val="22"/>
          <w:szCs w:val="22"/>
        </w:rPr>
        <w:t>. Koszt tej dokumentacji nale</w:t>
      </w:r>
      <w:r w:rsidRPr="00DD3F57">
        <w:rPr>
          <w:rFonts w:ascii="Calibri" w:eastAsia="TimesNewRoman" w:hAnsi="Calibri" w:cs="Calibri"/>
          <w:sz w:val="22"/>
          <w:szCs w:val="22"/>
        </w:rPr>
        <w:t>ż</w:t>
      </w:r>
      <w:r w:rsidRPr="00DD3F57">
        <w:rPr>
          <w:rFonts w:ascii="Calibri" w:hAnsi="Calibri" w:cs="Calibri"/>
          <w:sz w:val="22"/>
          <w:szCs w:val="22"/>
        </w:rPr>
        <w:t>y uwzgl</w:t>
      </w:r>
      <w:r w:rsidRPr="00DD3F57">
        <w:rPr>
          <w:rFonts w:ascii="Calibri" w:eastAsia="TimesNewRoman" w:hAnsi="Calibri" w:cs="Calibri"/>
          <w:sz w:val="22"/>
          <w:szCs w:val="22"/>
        </w:rPr>
        <w:t>ę</w:t>
      </w:r>
      <w:r w:rsidRPr="00DD3F57">
        <w:rPr>
          <w:rFonts w:ascii="Calibri" w:hAnsi="Calibri" w:cs="Calibri"/>
          <w:sz w:val="22"/>
          <w:szCs w:val="22"/>
        </w:rPr>
        <w:t>dni</w:t>
      </w:r>
      <w:r w:rsidRPr="00DD3F57">
        <w:rPr>
          <w:rFonts w:ascii="Calibri" w:eastAsia="TimesNewRoman" w:hAnsi="Calibri" w:cs="Calibri"/>
          <w:sz w:val="22"/>
          <w:szCs w:val="22"/>
        </w:rPr>
        <w:t xml:space="preserve">ć </w:t>
      </w:r>
      <w:r w:rsidRPr="00DD3F57">
        <w:rPr>
          <w:rFonts w:ascii="Calibri" w:hAnsi="Calibri" w:cs="Calibri"/>
          <w:sz w:val="22"/>
          <w:szCs w:val="22"/>
        </w:rPr>
        <w:t>w cenach jednostkowych robót.</w:t>
      </w:r>
    </w:p>
    <w:p w:rsidR="00871ACF" w:rsidRPr="00C00A9B" w:rsidRDefault="00871ACF" w:rsidP="00871ACF">
      <w:pPr>
        <w:autoSpaceDE w:val="0"/>
        <w:autoSpaceDN w:val="0"/>
        <w:adjustRightInd w:val="0"/>
        <w:rPr>
          <w:rFonts w:ascii="Calibri" w:hAnsi="Calibri" w:cs="Calibri"/>
          <w:b/>
        </w:rPr>
      </w:pPr>
    </w:p>
    <w:p w:rsidR="005E0EAA" w:rsidRPr="00D14DF8" w:rsidRDefault="00FA0DD2" w:rsidP="00F3196B">
      <w:pPr>
        <w:autoSpaceDE w:val="0"/>
        <w:ind w:left="425" w:hanging="425"/>
        <w:jc w:val="both"/>
        <w:rPr>
          <w:rFonts w:ascii="Calibri" w:hAnsi="Calibri" w:cs="Arial"/>
          <w:b/>
        </w:rPr>
      </w:pPr>
      <w:r>
        <w:rPr>
          <w:rFonts w:ascii="Calibri" w:hAnsi="Calibri" w:cs="Arial"/>
          <w:b/>
        </w:rPr>
        <w:t>2.</w:t>
      </w:r>
      <w:r w:rsidR="00A90792">
        <w:rPr>
          <w:rFonts w:ascii="Calibri" w:hAnsi="Calibri" w:cs="Arial"/>
          <w:b/>
        </w:rPr>
        <w:t>1</w:t>
      </w:r>
      <w:r>
        <w:rPr>
          <w:rFonts w:ascii="Calibri" w:hAnsi="Calibri" w:cs="Arial"/>
          <w:b/>
        </w:rPr>
        <w:t xml:space="preserve"> </w:t>
      </w:r>
      <w:r w:rsidR="008F33A5">
        <w:rPr>
          <w:rFonts w:ascii="Calibri" w:hAnsi="Calibri" w:cs="Arial"/>
          <w:b/>
        </w:rPr>
        <w:t xml:space="preserve">Dokumentacja projektowa, </w:t>
      </w:r>
      <w:r w:rsidR="00370932">
        <w:rPr>
          <w:rFonts w:ascii="Calibri" w:hAnsi="Calibri" w:cs="Arial"/>
          <w:b/>
        </w:rPr>
        <w:t>S</w:t>
      </w:r>
      <w:r w:rsidR="005E0EAA" w:rsidRPr="00D14DF8">
        <w:rPr>
          <w:rFonts w:ascii="Calibri" w:hAnsi="Calibri" w:cs="Arial"/>
          <w:b/>
        </w:rPr>
        <w:t>pecyfikacje techniczne wykonania i odbioru robót budowlanych stanowią załączniki do niniejszej specyfikacji.</w:t>
      </w:r>
    </w:p>
    <w:p w:rsidR="004703EF" w:rsidRPr="00361D14" w:rsidRDefault="005E0EAA" w:rsidP="004703EF">
      <w:pPr>
        <w:autoSpaceDE w:val="0"/>
        <w:ind w:left="425"/>
        <w:jc w:val="both"/>
        <w:rPr>
          <w:rFonts w:ascii="Calibri" w:hAnsi="Calibri" w:cs="Arial"/>
          <w:b/>
        </w:rPr>
      </w:pPr>
      <w:r w:rsidRPr="00D14DF8">
        <w:rPr>
          <w:rFonts w:ascii="Calibri" w:hAnsi="Calibri" w:cs="Arial"/>
          <w:b/>
        </w:rPr>
        <w:t>Dokumentami p</w:t>
      </w:r>
      <w:r w:rsidR="00F3196B">
        <w:rPr>
          <w:rFonts w:ascii="Calibri" w:hAnsi="Calibri" w:cs="Arial"/>
          <w:b/>
        </w:rPr>
        <w:t xml:space="preserve">omocniczymi są </w:t>
      </w:r>
      <w:r w:rsidR="00260710">
        <w:rPr>
          <w:rFonts w:ascii="Calibri" w:hAnsi="Calibri" w:cs="Arial"/>
          <w:b/>
        </w:rPr>
        <w:t>kosztorysy ofertowe</w:t>
      </w:r>
      <w:r w:rsidR="004703EF">
        <w:rPr>
          <w:rFonts w:ascii="Calibri" w:hAnsi="Calibri" w:cs="Arial"/>
          <w:b/>
        </w:rPr>
        <w:t>,</w:t>
      </w:r>
      <w:r w:rsidR="00275ACA">
        <w:rPr>
          <w:rFonts w:ascii="Calibri" w:hAnsi="Calibri" w:cs="Arial"/>
          <w:b/>
        </w:rPr>
        <w:t xml:space="preserve"> przedmiary robót, </w:t>
      </w:r>
      <w:r w:rsidR="004703EF">
        <w:rPr>
          <w:rFonts w:ascii="Calibri" w:hAnsi="Calibri" w:cs="Arial"/>
          <w:b/>
        </w:rPr>
        <w:t xml:space="preserve"> </w:t>
      </w:r>
      <w:r w:rsidR="002767C7" w:rsidRPr="00361D14">
        <w:rPr>
          <w:rFonts w:ascii="Calibri" w:hAnsi="Calibri" w:cs="Arial"/>
          <w:b/>
        </w:rPr>
        <w:t>które</w:t>
      </w:r>
      <w:r w:rsidR="004703EF" w:rsidRPr="00361D14">
        <w:rPr>
          <w:rFonts w:ascii="Calibri" w:hAnsi="Calibri" w:cs="Arial"/>
          <w:b/>
        </w:rPr>
        <w:t xml:space="preserve"> z </w:t>
      </w:r>
      <w:r w:rsidRPr="00361D14">
        <w:rPr>
          <w:rFonts w:ascii="Calibri" w:hAnsi="Calibri" w:cs="Arial"/>
          <w:b/>
        </w:rPr>
        <w:t>uwagi na wynagrodzenie ryczałto</w:t>
      </w:r>
      <w:r w:rsidR="004703EF" w:rsidRPr="00361D14">
        <w:rPr>
          <w:rFonts w:ascii="Calibri" w:hAnsi="Calibri" w:cs="Arial"/>
          <w:b/>
        </w:rPr>
        <w:t xml:space="preserve">we nie </w:t>
      </w:r>
      <w:r w:rsidR="002767C7" w:rsidRPr="00361D14">
        <w:rPr>
          <w:rFonts w:ascii="Calibri" w:hAnsi="Calibri" w:cs="Arial"/>
          <w:b/>
        </w:rPr>
        <w:t xml:space="preserve">determinują </w:t>
      </w:r>
      <w:r w:rsidR="004703EF" w:rsidRPr="00361D14">
        <w:rPr>
          <w:rFonts w:ascii="Calibri" w:hAnsi="Calibri" w:cs="Arial"/>
          <w:b/>
        </w:rPr>
        <w:t>zakresu prac objętych przedmiotem zamówienia. Zawar</w:t>
      </w:r>
      <w:r w:rsidR="002767C7" w:rsidRPr="00361D14">
        <w:rPr>
          <w:rFonts w:ascii="Calibri" w:hAnsi="Calibri" w:cs="Arial"/>
          <w:b/>
        </w:rPr>
        <w:t xml:space="preserve">te w </w:t>
      </w:r>
      <w:r w:rsidR="006B6CEC">
        <w:rPr>
          <w:rFonts w:ascii="Calibri" w:hAnsi="Calibri" w:cs="Arial"/>
          <w:b/>
        </w:rPr>
        <w:t>kosztorysach ofertowych</w:t>
      </w:r>
      <w:r w:rsidR="004703EF" w:rsidRPr="00361D14">
        <w:rPr>
          <w:rFonts w:ascii="Calibri" w:hAnsi="Calibri" w:cs="Arial"/>
          <w:b/>
        </w:rPr>
        <w:t xml:space="preserve"> zestawienia mają </w:t>
      </w:r>
      <w:r w:rsidR="002767C7" w:rsidRPr="00361D14">
        <w:rPr>
          <w:rFonts w:ascii="Calibri" w:hAnsi="Calibri" w:cs="Arial"/>
          <w:b/>
        </w:rPr>
        <w:t xml:space="preserve">jedynie </w:t>
      </w:r>
      <w:r w:rsidR="004703EF" w:rsidRPr="00361D14">
        <w:rPr>
          <w:rFonts w:ascii="Calibri" w:hAnsi="Calibri" w:cs="Arial"/>
          <w:b/>
        </w:rPr>
        <w:t>zobrazować skalę rob</w:t>
      </w:r>
      <w:r w:rsidR="00275ACA">
        <w:rPr>
          <w:rFonts w:ascii="Calibri" w:hAnsi="Calibri" w:cs="Arial"/>
          <w:b/>
        </w:rPr>
        <w:t>ót</w:t>
      </w:r>
      <w:r w:rsidR="004703EF" w:rsidRPr="00361D14">
        <w:rPr>
          <w:rFonts w:ascii="Calibri" w:hAnsi="Calibri" w:cs="Arial"/>
          <w:b/>
        </w:rPr>
        <w:t xml:space="preserve">  i pomóc wykonawcom w oszacowaniu kosztów inwestycji.</w:t>
      </w:r>
    </w:p>
    <w:p w:rsidR="00B25338" w:rsidRDefault="00B25338" w:rsidP="00BA3FD6">
      <w:pPr>
        <w:jc w:val="both"/>
        <w:rPr>
          <w:rFonts w:ascii="Calibri" w:hAnsi="Calibri" w:cs="Arial"/>
        </w:rPr>
      </w:pPr>
    </w:p>
    <w:p w:rsidR="005E0EAA" w:rsidRPr="00D14DF8" w:rsidRDefault="005E0EAA" w:rsidP="00BA3FD6">
      <w:pPr>
        <w:tabs>
          <w:tab w:val="center" w:pos="5180"/>
          <w:tab w:val="right" w:pos="9716"/>
        </w:tabs>
        <w:jc w:val="both"/>
        <w:rPr>
          <w:rFonts w:ascii="Calibri" w:hAnsi="Calibri" w:cs="Arial"/>
          <w:b/>
          <w:bCs/>
        </w:rPr>
      </w:pPr>
      <w:r w:rsidRPr="00D14DF8">
        <w:rPr>
          <w:rFonts w:ascii="Calibri" w:hAnsi="Calibri" w:cs="Arial"/>
          <w:b/>
          <w:bCs/>
        </w:rPr>
        <w:t>3. Wykonanie robót.</w:t>
      </w:r>
    </w:p>
    <w:p w:rsidR="005E0EAA" w:rsidRPr="00DD3F57" w:rsidRDefault="005E0EAA" w:rsidP="00153362">
      <w:pPr>
        <w:numPr>
          <w:ilvl w:val="0"/>
          <w:numId w:val="2"/>
        </w:numPr>
        <w:tabs>
          <w:tab w:val="left" w:pos="644"/>
        </w:tabs>
        <w:ind w:left="644"/>
        <w:jc w:val="both"/>
        <w:rPr>
          <w:rFonts w:ascii="Calibri" w:hAnsi="Calibri"/>
          <w:sz w:val="22"/>
        </w:rPr>
      </w:pPr>
      <w:r w:rsidRPr="00DD3F57">
        <w:rPr>
          <w:rFonts w:ascii="Calibri" w:hAnsi="Calibri" w:cs="Arial"/>
          <w:color w:val="000000"/>
          <w:sz w:val="22"/>
        </w:rPr>
        <w:t xml:space="preserve">Roboty </w:t>
      </w:r>
      <w:r w:rsidRPr="00DD3F57">
        <w:rPr>
          <w:rFonts w:ascii="Calibri" w:hAnsi="Calibri"/>
          <w:sz w:val="22"/>
        </w:rPr>
        <w:t>należy wykonać zgodnie z załączon</w:t>
      </w:r>
      <w:r w:rsidR="008F33A5" w:rsidRPr="00DD3F57">
        <w:rPr>
          <w:rFonts w:ascii="Calibri" w:hAnsi="Calibri"/>
          <w:sz w:val="22"/>
        </w:rPr>
        <w:t xml:space="preserve">ą Dokumentacją Projektową, </w:t>
      </w:r>
      <w:r w:rsidR="00370932" w:rsidRPr="00DD3F57">
        <w:rPr>
          <w:rFonts w:ascii="Calibri" w:hAnsi="Calibri"/>
          <w:sz w:val="22"/>
        </w:rPr>
        <w:t xml:space="preserve"> </w:t>
      </w:r>
      <w:r w:rsidRPr="00DD3F57">
        <w:rPr>
          <w:rFonts w:ascii="Calibri" w:hAnsi="Calibri"/>
          <w:sz w:val="22"/>
        </w:rPr>
        <w:t xml:space="preserve">specyfikacjami technicznymi wykonania i odbioru robót budowlanych (dalej </w:t>
      </w:r>
      <w:proofErr w:type="spellStart"/>
      <w:r w:rsidRPr="00DD3F57">
        <w:rPr>
          <w:rFonts w:ascii="Calibri" w:hAnsi="Calibri"/>
          <w:sz w:val="22"/>
        </w:rPr>
        <w:t>STWiOR</w:t>
      </w:r>
      <w:proofErr w:type="spellEnd"/>
      <w:r w:rsidRPr="00DD3F57">
        <w:rPr>
          <w:rFonts w:ascii="Calibri" w:hAnsi="Calibri"/>
          <w:sz w:val="22"/>
        </w:rPr>
        <w:t xml:space="preserve">), </w:t>
      </w:r>
      <w:r w:rsidRPr="00DD3F57">
        <w:rPr>
          <w:rFonts w:ascii="Calibri" w:hAnsi="Calibri" w:cs="Arial"/>
          <w:color w:val="000000"/>
          <w:sz w:val="22"/>
        </w:rPr>
        <w:t>wytycznymi określonymi w specyfikacji istotnych warunków zamówienia (dalej SIWZ)</w:t>
      </w:r>
      <w:r w:rsidRPr="00DD3F57">
        <w:rPr>
          <w:rFonts w:ascii="Calibri" w:hAnsi="Calibri"/>
          <w:sz w:val="22"/>
        </w:rPr>
        <w:t>, z wiedzą</w:t>
      </w:r>
      <w:r w:rsidR="005C75CC" w:rsidRPr="00DD3F57">
        <w:rPr>
          <w:rFonts w:ascii="Calibri" w:hAnsi="Calibri"/>
          <w:sz w:val="22"/>
        </w:rPr>
        <w:t xml:space="preserve"> techniczną</w:t>
      </w:r>
      <w:r w:rsidRPr="00DD3F57">
        <w:rPr>
          <w:rFonts w:ascii="Calibri" w:hAnsi="Calibri"/>
          <w:sz w:val="22"/>
        </w:rPr>
        <w:t xml:space="preserve">, sztuką budowlaną, przepisami BHP, ppoż., </w:t>
      </w:r>
      <w:r w:rsidR="00043740" w:rsidRPr="00DD3F57">
        <w:rPr>
          <w:rFonts w:ascii="Calibri" w:hAnsi="Calibri"/>
          <w:sz w:val="22"/>
        </w:rPr>
        <w:t xml:space="preserve">aktualnymi przepisami </w:t>
      </w:r>
      <w:r w:rsidRPr="00DD3F57">
        <w:rPr>
          <w:rFonts w:ascii="Calibri" w:hAnsi="Calibri"/>
          <w:sz w:val="22"/>
        </w:rPr>
        <w:t>oraz poleceniami Nadzoru Inwestorskiego i Nadzoru Autorskiego.</w:t>
      </w:r>
    </w:p>
    <w:p w:rsidR="007B5386" w:rsidRPr="00DD3F57" w:rsidRDefault="005E0EAA" w:rsidP="00153362">
      <w:pPr>
        <w:numPr>
          <w:ilvl w:val="0"/>
          <w:numId w:val="2"/>
        </w:numPr>
        <w:tabs>
          <w:tab w:val="left" w:pos="644"/>
        </w:tabs>
        <w:ind w:left="644"/>
        <w:jc w:val="both"/>
        <w:rPr>
          <w:rFonts w:ascii="Calibri" w:hAnsi="Calibri"/>
          <w:sz w:val="22"/>
        </w:rPr>
      </w:pPr>
      <w:r w:rsidRPr="00DD3F57">
        <w:rPr>
          <w:rFonts w:ascii="Calibri" w:hAnsi="Calibri"/>
          <w:sz w:val="22"/>
        </w:rPr>
        <w:t xml:space="preserve">Wykonawca po wykonaniu robót przygotuje dokumentację powykonawczą, jeżeli w toku wykonywania robót konieczne były </w:t>
      </w:r>
      <w:r w:rsidR="001B493F" w:rsidRPr="00DD3F57">
        <w:rPr>
          <w:rFonts w:ascii="Calibri" w:hAnsi="Calibri"/>
          <w:sz w:val="22"/>
        </w:rPr>
        <w:t>zmiany dokumentacji projektowej,</w:t>
      </w:r>
      <w:r w:rsidRPr="00DD3F57">
        <w:rPr>
          <w:rFonts w:ascii="Calibri" w:hAnsi="Calibri"/>
          <w:sz w:val="22"/>
        </w:rPr>
        <w:t xml:space="preserve"> </w:t>
      </w:r>
      <w:r w:rsidR="001B493F" w:rsidRPr="00DD3F57">
        <w:rPr>
          <w:rFonts w:ascii="Calibri" w:hAnsi="Calibri"/>
          <w:sz w:val="22"/>
        </w:rPr>
        <w:t>powykonawczą inwentaryzację geodezyjną</w:t>
      </w:r>
      <w:r w:rsidR="006B456F" w:rsidRPr="00DD3F57">
        <w:rPr>
          <w:rFonts w:ascii="Calibri" w:hAnsi="Calibri"/>
          <w:sz w:val="22"/>
        </w:rPr>
        <w:t>, itp.</w:t>
      </w:r>
      <w:r w:rsidR="007B5386" w:rsidRPr="00DD3F57">
        <w:rPr>
          <w:rFonts w:ascii="Calibri" w:hAnsi="Calibri"/>
          <w:sz w:val="22"/>
        </w:rPr>
        <w:t xml:space="preserve"> Jest to podstawą do zakończenia odbioru ostatecznego.</w:t>
      </w:r>
    </w:p>
    <w:p w:rsidR="005E0EAA" w:rsidRPr="00DD3F57" w:rsidRDefault="000510E2" w:rsidP="00153362">
      <w:pPr>
        <w:numPr>
          <w:ilvl w:val="0"/>
          <w:numId w:val="2"/>
        </w:numPr>
        <w:tabs>
          <w:tab w:val="left" w:pos="644"/>
        </w:tabs>
        <w:ind w:left="644"/>
        <w:jc w:val="both"/>
        <w:rPr>
          <w:rFonts w:ascii="Calibri" w:hAnsi="Calibri"/>
          <w:sz w:val="22"/>
        </w:rPr>
      </w:pPr>
      <w:r w:rsidRPr="00DD3F57">
        <w:rPr>
          <w:rFonts w:ascii="Calibri" w:hAnsi="Calibri"/>
          <w:sz w:val="22"/>
        </w:rPr>
        <w:t xml:space="preserve">Zaleca się aby </w:t>
      </w:r>
      <w:r w:rsidR="005E0EAA" w:rsidRPr="00DD3F57">
        <w:rPr>
          <w:rFonts w:ascii="Calibri" w:hAnsi="Calibri"/>
          <w:sz w:val="22"/>
        </w:rPr>
        <w:t xml:space="preserve">Wykonawca </w:t>
      </w:r>
      <w:r w:rsidRPr="00DD3F57">
        <w:rPr>
          <w:rFonts w:ascii="Calibri" w:hAnsi="Calibri"/>
          <w:sz w:val="22"/>
        </w:rPr>
        <w:t>zapoznał</w:t>
      </w:r>
      <w:r w:rsidR="005E0EAA" w:rsidRPr="00DD3F57">
        <w:rPr>
          <w:rFonts w:ascii="Calibri" w:hAnsi="Calibri"/>
          <w:sz w:val="22"/>
        </w:rPr>
        <w:t xml:space="preserve"> się z terenem </w:t>
      </w:r>
      <w:r w:rsidR="00370932" w:rsidRPr="00DD3F57">
        <w:rPr>
          <w:rFonts w:ascii="Calibri" w:hAnsi="Calibri"/>
          <w:sz w:val="22"/>
        </w:rPr>
        <w:t>budowy poprzez wizję lokalną</w:t>
      </w:r>
      <w:r w:rsidRPr="00DD3F57">
        <w:rPr>
          <w:rFonts w:ascii="Calibri" w:hAnsi="Calibri"/>
          <w:sz w:val="22"/>
        </w:rPr>
        <w:t xml:space="preserve"> oraz przewidział</w:t>
      </w:r>
      <w:r w:rsidR="005E0EAA" w:rsidRPr="00DD3F57">
        <w:rPr>
          <w:rFonts w:ascii="Calibri" w:hAnsi="Calibri"/>
          <w:sz w:val="22"/>
        </w:rPr>
        <w:t xml:space="preserve"> odpowiedni sprzęt i środki na wykonywanie robót</w:t>
      </w:r>
      <w:r w:rsidR="00370932" w:rsidRPr="00DD3F57">
        <w:rPr>
          <w:rFonts w:ascii="Calibri" w:hAnsi="Calibri"/>
          <w:sz w:val="22"/>
        </w:rPr>
        <w:t xml:space="preserve">. </w:t>
      </w:r>
    </w:p>
    <w:p w:rsidR="005E0EAA" w:rsidRPr="00DD3F57" w:rsidRDefault="005E0EAA" w:rsidP="00153362">
      <w:pPr>
        <w:numPr>
          <w:ilvl w:val="0"/>
          <w:numId w:val="2"/>
        </w:numPr>
        <w:tabs>
          <w:tab w:val="left" w:pos="644"/>
        </w:tabs>
        <w:ind w:left="644"/>
        <w:jc w:val="both"/>
        <w:rPr>
          <w:rFonts w:ascii="Calibri" w:hAnsi="Calibri"/>
          <w:sz w:val="22"/>
        </w:rPr>
      </w:pPr>
      <w:r w:rsidRPr="00DD3F57">
        <w:rPr>
          <w:rFonts w:ascii="Calibri" w:hAnsi="Calibri"/>
          <w:sz w:val="22"/>
        </w:rPr>
        <w:t>Wykonanie robót będzie się uważać za zakończone – odbiór końcowy, jeż</w:t>
      </w:r>
      <w:r w:rsidR="005471ED" w:rsidRPr="00DD3F57">
        <w:rPr>
          <w:rFonts w:ascii="Calibri" w:hAnsi="Calibri"/>
          <w:sz w:val="22"/>
        </w:rPr>
        <w:t>eli odbiór nastąpi bez usterek.</w:t>
      </w:r>
    </w:p>
    <w:p w:rsidR="005E0EAA" w:rsidRPr="00DD3F57" w:rsidRDefault="005E0EAA" w:rsidP="00153362">
      <w:pPr>
        <w:numPr>
          <w:ilvl w:val="0"/>
          <w:numId w:val="2"/>
        </w:numPr>
        <w:tabs>
          <w:tab w:val="left" w:pos="644"/>
        </w:tabs>
        <w:ind w:left="644"/>
        <w:jc w:val="both"/>
        <w:rPr>
          <w:rFonts w:ascii="Calibri" w:hAnsi="Calibri" w:cs="Arial"/>
          <w:sz w:val="22"/>
        </w:rPr>
      </w:pPr>
      <w:r w:rsidRPr="00DD3F57">
        <w:rPr>
          <w:rFonts w:ascii="Calibri" w:hAnsi="Calibri" w:cs="Arial"/>
          <w:sz w:val="22"/>
        </w:rPr>
        <w:t>Do wykonania zamówienia wykonawca zobowiązany jest użyć materiałów gwarantujących odpowiednią jakość, o parametrach technicznych i jakościowych odpowiadających właściwościom materiałów przyjętych w projekcie.</w:t>
      </w:r>
    </w:p>
    <w:p w:rsidR="005E0EAA" w:rsidRPr="00DD3F57" w:rsidRDefault="005E0EAA" w:rsidP="00153362">
      <w:pPr>
        <w:numPr>
          <w:ilvl w:val="0"/>
          <w:numId w:val="2"/>
        </w:numPr>
        <w:tabs>
          <w:tab w:val="left" w:pos="644"/>
        </w:tabs>
        <w:ind w:left="644"/>
        <w:jc w:val="both"/>
        <w:rPr>
          <w:rFonts w:ascii="Calibri" w:hAnsi="Calibri" w:cs="Arial"/>
          <w:sz w:val="22"/>
        </w:rPr>
      </w:pPr>
      <w:r w:rsidRPr="00DD3F57">
        <w:rPr>
          <w:rFonts w:ascii="Calibri" w:hAnsi="Calibri" w:cs="Arial"/>
          <w:sz w:val="22"/>
        </w:rPr>
        <w:t xml:space="preserve">Użyte </w:t>
      </w:r>
      <w:r w:rsidR="00FF4300" w:rsidRPr="00DD3F57">
        <w:rPr>
          <w:rFonts w:ascii="Calibri" w:hAnsi="Calibri" w:cs="Arial"/>
          <w:sz w:val="22"/>
        </w:rPr>
        <w:t>w niniejszym postępowaniu</w:t>
      </w:r>
      <w:r w:rsidRPr="00DD3F57">
        <w:rPr>
          <w:rFonts w:ascii="Calibri" w:hAnsi="Calibri" w:cs="Arial"/>
          <w:sz w:val="22"/>
        </w:rPr>
        <w:t xml:space="preserve"> nazwy materiałów i urządzeń nie są obowiązujące i należy je traktować, jako propozycje projektanta. Wykonawca może zastosować materiały i urządzenia równoważne o parametrach </w:t>
      </w:r>
      <w:proofErr w:type="spellStart"/>
      <w:r w:rsidRPr="00DD3F57">
        <w:rPr>
          <w:rFonts w:ascii="Calibri" w:hAnsi="Calibri" w:cs="Arial"/>
          <w:sz w:val="22"/>
        </w:rPr>
        <w:t>techniczno</w:t>
      </w:r>
      <w:proofErr w:type="spellEnd"/>
      <w:r w:rsidRPr="00DD3F57">
        <w:rPr>
          <w:rFonts w:ascii="Calibri" w:hAnsi="Calibri" w:cs="Arial"/>
          <w:sz w:val="22"/>
        </w:rPr>
        <w:t xml:space="preserve"> – użytkowych odpowiadających co najmniej parametrom materia</w:t>
      </w:r>
      <w:r w:rsidR="00BA3FD6" w:rsidRPr="00DD3F57">
        <w:rPr>
          <w:rFonts w:ascii="Calibri" w:hAnsi="Calibri" w:cs="Arial"/>
          <w:sz w:val="22"/>
        </w:rPr>
        <w:t xml:space="preserve">łów i urządzeń zaproponowanych </w:t>
      </w:r>
      <w:r w:rsidRPr="00DD3F57">
        <w:rPr>
          <w:rFonts w:ascii="Calibri" w:hAnsi="Calibri" w:cs="Arial"/>
          <w:sz w:val="22"/>
        </w:rPr>
        <w:t xml:space="preserve">w </w:t>
      </w:r>
      <w:r w:rsidR="00BA3FD6" w:rsidRPr="00DD3F57">
        <w:rPr>
          <w:rFonts w:ascii="Calibri" w:hAnsi="Calibri" w:cs="Arial"/>
          <w:sz w:val="22"/>
        </w:rPr>
        <w:t xml:space="preserve">dokumentacji projektowej, </w:t>
      </w:r>
      <w:proofErr w:type="spellStart"/>
      <w:r w:rsidR="00BD1900" w:rsidRPr="00DD3F57">
        <w:rPr>
          <w:rFonts w:ascii="Calibri" w:hAnsi="Calibri" w:cs="Arial"/>
          <w:sz w:val="22"/>
        </w:rPr>
        <w:t>STWiOR</w:t>
      </w:r>
      <w:proofErr w:type="spellEnd"/>
      <w:r w:rsidR="004D5B03" w:rsidRPr="00DD3F57">
        <w:rPr>
          <w:rFonts w:ascii="Calibri" w:hAnsi="Calibri" w:cs="Arial"/>
          <w:sz w:val="22"/>
        </w:rPr>
        <w:t xml:space="preserve"> i</w:t>
      </w:r>
      <w:r w:rsidR="00257E1E" w:rsidRPr="00DD3F57">
        <w:rPr>
          <w:rFonts w:ascii="Calibri" w:hAnsi="Calibri" w:cs="Arial"/>
          <w:sz w:val="22"/>
        </w:rPr>
        <w:t xml:space="preserve"> przedmiarach robót</w:t>
      </w:r>
      <w:r w:rsidR="00BA3FD6" w:rsidRPr="00DD3F57">
        <w:rPr>
          <w:rFonts w:ascii="Calibri" w:hAnsi="Calibri" w:cs="Arial"/>
          <w:sz w:val="22"/>
        </w:rPr>
        <w:t>.</w:t>
      </w:r>
    </w:p>
    <w:p w:rsidR="00500D7E" w:rsidRPr="00DD3F57" w:rsidRDefault="00500D7E" w:rsidP="003D7EFE">
      <w:pPr>
        <w:numPr>
          <w:ilvl w:val="0"/>
          <w:numId w:val="2"/>
        </w:numPr>
        <w:tabs>
          <w:tab w:val="left" w:pos="644"/>
        </w:tabs>
        <w:ind w:left="644"/>
        <w:jc w:val="both"/>
        <w:rPr>
          <w:rFonts w:ascii="Calibri" w:hAnsi="Calibri" w:cs="Arial"/>
          <w:color w:val="000000"/>
          <w:sz w:val="22"/>
        </w:rPr>
      </w:pPr>
      <w:r w:rsidRPr="00DD3F57">
        <w:rPr>
          <w:rFonts w:ascii="Calibri" w:hAnsi="Calibri" w:cs="Calibri"/>
          <w:color w:val="000000"/>
          <w:sz w:val="22"/>
        </w:rPr>
        <w:t>Zamawiający zaznacza, iż użyte w SIWZ (</w:t>
      </w:r>
      <w:r w:rsidRPr="00DD3F57">
        <w:rPr>
          <w:rFonts w:ascii="Calibri" w:hAnsi="Calibri" w:cs="Arial"/>
          <w:color w:val="000000"/>
          <w:sz w:val="22"/>
        </w:rPr>
        <w:t xml:space="preserve">dokumentacji projektowej, </w:t>
      </w:r>
      <w:proofErr w:type="spellStart"/>
      <w:r w:rsidRPr="00DD3F57">
        <w:rPr>
          <w:rFonts w:ascii="Calibri" w:hAnsi="Calibri" w:cs="Arial"/>
          <w:color w:val="000000"/>
          <w:sz w:val="22"/>
        </w:rPr>
        <w:t>STWiOR</w:t>
      </w:r>
      <w:proofErr w:type="spellEnd"/>
      <w:r w:rsidRPr="00DD3F57">
        <w:rPr>
          <w:rFonts w:ascii="Calibri" w:hAnsi="Calibri" w:cs="Arial"/>
          <w:color w:val="000000"/>
          <w:sz w:val="22"/>
        </w:rPr>
        <w:t xml:space="preserve"> i przedmiarach) robót </w:t>
      </w:r>
      <w:r w:rsidRPr="00DD3F57">
        <w:rPr>
          <w:rFonts w:ascii="Calibri" w:hAnsi="Calibri" w:cs="Calibri"/>
          <w:color w:val="000000"/>
          <w:sz w:val="22"/>
        </w:rPr>
        <w:t>przykłady nazw własnych</w:t>
      </w:r>
      <w:r w:rsidRPr="00DD3F57">
        <w:rPr>
          <w:rFonts w:ascii="Calibri" w:hAnsi="Calibri"/>
          <w:color w:val="000000"/>
          <w:sz w:val="22"/>
        </w:rPr>
        <w:t xml:space="preserve"> produktów bądź producentów dotyczące określonych modeli, systemów, elementów, materiałów, urządzeń itp. mają jedynie charakter wzorcowy (przykładowy) i dopuszczone jest składanie ofert zawierających rozwiązania równoważne, które spełniają wszystkie minimalne wymagania techniczne i funkcjonalne wymienione w SIWZ, przy czym Wykonawca zobowiązany jest wykazać w treści złożonej oferty ich równoważność załączając stosowne opisy techniczne i/lub funkcjonalne. Ponadto jeżeli zastosowanie rozwiązań równoważnych pociąga za sobą konieczność dokonania zmian projektowych w dokumentacji (załączonej do SIWZ), Wykonawca zobowiązany będzie do wykonania dokumentacji zamiennej uwzględniającej wprowadzone zmiany na koszt własny i uzyskania jej akceptacji przez autora projektu i inwestora oraz o ile to niezbędne uzyskania również uzgodnień (zezwoleń, pozwoleń, itp.) lub decyzji odpowiednich instytucji, podmiotów i organów administracyjnych. </w:t>
      </w:r>
    </w:p>
    <w:p w:rsidR="005E0EAA" w:rsidRPr="00DD3F57" w:rsidRDefault="005E0EAA" w:rsidP="00153362">
      <w:pPr>
        <w:numPr>
          <w:ilvl w:val="0"/>
          <w:numId w:val="2"/>
        </w:numPr>
        <w:tabs>
          <w:tab w:val="left" w:pos="644"/>
        </w:tabs>
        <w:ind w:left="644"/>
        <w:jc w:val="both"/>
        <w:rPr>
          <w:rFonts w:ascii="Calibri" w:hAnsi="Calibri" w:cs="Arial"/>
          <w:sz w:val="22"/>
        </w:rPr>
      </w:pPr>
      <w:r w:rsidRPr="00DD3F57">
        <w:rPr>
          <w:rFonts w:ascii="Calibri" w:hAnsi="Calibri" w:cs="Arial"/>
          <w:sz w:val="22"/>
        </w:rPr>
        <w:t>Wykonawca ma obowiązek posiadać w stosunku do użytych materiałów i urządzeń dokumenty potwierdza</w:t>
      </w:r>
      <w:r w:rsidR="005471ED" w:rsidRPr="00DD3F57">
        <w:rPr>
          <w:rFonts w:ascii="Calibri" w:hAnsi="Calibri" w:cs="Arial"/>
          <w:sz w:val="22"/>
        </w:rPr>
        <w:t xml:space="preserve">jące pozwolenie na </w:t>
      </w:r>
      <w:r w:rsidRPr="00DD3F57">
        <w:rPr>
          <w:rFonts w:ascii="Calibri" w:hAnsi="Calibri" w:cs="Arial"/>
          <w:sz w:val="22"/>
        </w:rPr>
        <w:t xml:space="preserve">wbudowanie (atesty, certyfikaty, aprobaty </w:t>
      </w:r>
      <w:r w:rsidR="005471ED" w:rsidRPr="00DD3F57">
        <w:rPr>
          <w:rFonts w:ascii="Calibri" w:hAnsi="Calibri" w:cs="Arial"/>
          <w:sz w:val="22"/>
        </w:rPr>
        <w:t>techniczne, świadectwa jakości) i udostępnić je na każde żądanie Nadzoru Inwestorskiego</w:t>
      </w:r>
      <w:r w:rsidR="006B456F" w:rsidRPr="00DD3F57">
        <w:rPr>
          <w:rFonts w:ascii="Calibri" w:hAnsi="Calibri" w:cs="Arial"/>
          <w:sz w:val="22"/>
        </w:rPr>
        <w:t xml:space="preserve"> i Autorskiego</w:t>
      </w:r>
      <w:r w:rsidR="005471ED" w:rsidRPr="00DD3F57">
        <w:rPr>
          <w:rFonts w:ascii="Calibri" w:hAnsi="Calibri" w:cs="Arial"/>
          <w:sz w:val="22"/>
        </w:rPr>
        <w:t>.</w:t>
      </w:r>
    </w:p>
    <w:p w:rsidR="005E0EAA" w:rsidRPr="00DD3F57" w:rsidRDefault="005E0EAA" w:rsidP="00153362">
      <w:pPr>
        <w:numPr>
          <w:ilvl w:val="0"/>
          <w:numId w:val="2"/>
        </w:numPr>
        <w:tabs>
          <w:tab w:val="left" w:pos="644"/>
        </w:tabs>
        <w:ind w:left="644"/>
        <w:jc w:val="both"/>
        <w:rPr>
          <w:rFonts w:ascii="Calibri" w:hAnsi="Calibri"/>
          <w:sz w:val="22"/>
        </w:rPr>
      </w:pPr>
      <w:r w:rsidRPr="00DD3F57">
        <w:rPr>
          <w:rFonts w:ascii="Calibri" w:hAnsi="Calibri"/>
          <w:sz w:val="22"/>
        </w:rPr>
        <w:t>Wykonawca wykona i przygotuje oraz złoży w formie trwale spiętej wszelkie dokumenty za wykonany przedmiot zamówienia, a zwłaszcza :</w:t>
      </w:r>
    </w:p>
    <w:p w:rsidR="005E0EAA" w:rsidRPr="00DD3F57" w:rsidRDefault="00370932" w:rsidP="00104E23">
      <w:pPr>
        <w:ind w:left="993" w:hanging="284"/>
        <w:jc w:val="both"/>
        <w:rPr>
          <w:rFonts w:ascii="Calibri" w:hAnsi="Calibri"/>
          <w:sz w:val="22"/>
        </w:rPr>
      </w:pPr>
      <w:r w:rsidRPr="00DD3F57">
        <w:rPr>
          <w:rFonts w:ascii="Calibri" w:hAnsi="Calibri"/>
          <w:sz w:val="22"/>
        </w:rPr>
        <w:t xml:space="preserve">a)  </w:t>
      </w:r>
      <w:r w:rsidR="005E0EAA" w:rsidRPr="00DD3F57">
        <w:rPr>
          <w:rFonts w:ascii="Calibri" w:hAnsi="Calibri"/>
          <w:sz w:val="22"/>
        </w:rPr>
        <w:t>protokoły z badania materiałów,</w:t>
      </w:r>
    </w:p>
    <w:p w:rsidR="005E0EAA" w:rsidRPr="00DD3F57" w:rsidRDefault="005854AB" w:rsidP="00104E23">
      <w:pPr>
        <w:ind w:left="993" w:hanging="426"/>
        <w:jc w:val="both"/>
        <w:rPr>
          <w:rFonts w:ascii="Calibri" w:hAnsi="Calibri"/>
          <w:sz w:val="22"/>
        </w:rPr>
      </w:pPr>
      <w:r w:rsidRPr="00DD3F57">
        <w:rPr>
          <w:rFonts w:ascii="Calibri" w:hAnsi="Calibri"/>
          <w:sz w:val="22"/>
        </w:rPr>
        <w:t xml:space="preserve">  c) </w:t>
      </w:r>
      <w:r w:rsidR="005E0EAA" w:rsidRPr="00DD3F57">
        <w:rPr>
          <w:rFonts w:ascii="Calibri" w:hAnsi="Calibri"/>
          <w:sz w:val="22"/>
        </w:rPr>
        <w:t>dokumenty potwierdzające jakość materiałów użytych do wykonania przedmiotu zamówienia,</w:t>
      </w:r>
    </w:p>
    <w:p w:rsidR="005E0EAA" w:rsidRPr="00DD3F57" w:rsidRDefault="005854AB" w:rsidP="00104E23">
      <w:pPr>
        <w:ind w:left="993" w:hanging="284"/>
        <w:jc w:val="both"/>
        <w:rPr>
          <w:rFonts w:ascii="Calibri" w:hAnsi="Calibri"/>
          <w:sz w:val="22"/>
        </w:rPr>
      </w:pPr>
      <w:r w:rsidRPr="00DD3F57">
        <w:rPr>
          <w:rFonts w:ascii="Calibri" w:hAnsi="Calibri"/>
          <w:sz w:val="22"/>
        </w:rPr>
        <w:lastRenderedPageBreak/>
        <w:t xml:space="preserve">d) </w:t>
      </w:r>
      <w:r w:rsidR="005E0EAA" w:rsidRPr="00DD3F57">
        <w:rPr>
          <w:rFonts w:ascii="Calibri" w:hAnsi="Calibri"/>
          <w:sz w:val="22"/>
        </w:rPr>
        <w:t xml:space="preserve">inne dokumenty zgromadzone w trakcie wykonywania przedmiotu zamówienia, a odnoszące się do jego realizacji, zwłaszcza rysunki ze zmianami naniesionymi w trakcie realizacji zadania. </w:t>
      </w:r>
    </w:p>
    <w:p w:rsidR="005E0EAA" w:rsidRPr="00DD3F57" w:rsidRDefault="005E0EAA" w:rsidP="00153362">
      <w:pPr>
        <w:numPr>
          <w:ilvl w:val="0"/>
          <w:numId w:val="2"/>
        </w:numPr>
        <w:tabs>
          <w:tab w:val="left" w:pos="644"/>
        </w:tabs>
        <w:ind w:left="644"/>
        <w:jc w:val="both"/>
        <w:rPr>
          <w:rFonts w:ascii="Calibri" w:hAnsi="Calibri" w:cs="Arial"/>
          <w:sz w:val="22"/>
        </w:rPr>
      </w:pPr>
      <w:r w:rsidRPr="00DD3F57">
        <w:rPr>
          <w:rFonts w:ascii="Calibri" w:hAnsi="Calibri" w:cs="Arial"/>
          <w:sz w:val="22"/>
        </w:rPr>
        <w:t>Zabrania się stosowania materiałów nieodpowiadających wymaganiom obowiązujących Norm oraz o innych parametrach niż określone w projekcie.</w:t>
      </w:r>
    </w:p>
    <w:p w:rsidR="005E0EAA" w:rsidRDefault="005E0EAA" w:rsidP="00153362">
      <w:pPr>
        <w:numPr>
          <w:ilvl w:val="0"/>
          <w:numId w:val="2"/>
        </w:numPr>
        <w:tabs>
          <w:tab w:val="left" w:pos="502"/>
        </w:tabs>
        <w:ind w:left="502"/>
        <w:jc w:val="both"/>
        <w:rPr>
          <w:rFonts w:ascii="Calibri" w:hAnsi="Calibri"/>
          <w:sz w:val="22"/>
        </w:rPr>
      </w:pPr>
      <w:r w:rsidRPr="00DD3F57">
        <w:rPr>
          <w:rFonts w:ascii="Calibri" w:hAnsi="Calibri"/>
          <w:sz w:val="22"/>
        </w:rPr>
        <w:t>Wykonawca zabezpieczy składowane tymczasowo na placu budowy  materiały i urządzenia - do czasu ich wbudowania, przed zniszczeniem, uszkodzeniem albo utratą jakości, właściwości lub parametrów oraz udostępni do k</w:t>
      </w:r>
      <w:r w:rsidR="005471ED" w:rsidRPr="00DD3F57">
        <w:rPr>
          <w:rFonts w:ascii="Calibri" w:hAnsi="Calibri"/>
          <w:sz w:val="22"/>
        </w:rPr>
        <w:t>ontroli przez Nadzór Inwestorski</w:t>
      </w:r>
      <w:r w:rsidRPr="00DD3F57">
        <w:rPr>
          <w:rFonts w:ascii="Calibri" w:hAnsi="Calibri"/>
          <w:sz w:val="22"/>
        </w:rPr>
        <w:t>.</w:t>
      </w:r>
    </w:p>
    <w:p w:rsidR="00A35AD8" w:rsidRPr="00DD3F57" w:rsidRDefault="00A35AD8" w:rsidP="00A35AD8">
      <w:pPr>
        <w:tabs>
          <w:tab w:val="left" w:pos="502"/>
        </w:tabs>
        <w:ind w:left="502"/>
        <w:jc w:val="both"/>
        <w:rPr>
          <w:rFonts w:ascii="Calibri" w:hAnsi="Calibri"/>
          <w:sz w:val="22"/>
        </w:rPr>
      </w:pPr>
    </w:p>
    <w:p w:rsidR="005E0EAA" w:rsidRPr="00D14DF8" w:rsidRDefault="005E0EAA" w:rsidP="00104E23">
      <w:pPr>
        <w:tabs>
          <w:tab w:val="center" w:pos="5180"/>
          <w:tab w:val="right" w:pos="9716"/>
        </w:tabs>
        <w:jc w:val="both"/>
        <w:rPr>
          <w:rFonts w:ascii="Calibri" w:hAnsi="Calibri" w:cs="Arial"/>
          <w:b/>
          <w:bCs/>
        </w:rPr>
      </w:pPr>
      <w:r w:rsidRPr="00D14DF8">
        <w:rPr>
          <w:rFonts w:ascii="Calibri" w:hAnsi="Calibri" w:cs="Arial"/>
          <w:b/>
          <w:bCs/>
        </w:rPr>
        <w:t>4. Warunki gwarancji i rękojmi.</w:t>
      </w:r>
    </w:p>
    <w:p w:rsidR="005E0EAA" w:rsidRPr="00DD3F57" w:rsidRDefault="005E0EAA" w:rsidP="00153362">
      <w:pPr>
        <w:numPr>
          <w:ilvl w:val="2"/>
          <w:numId w:val="5"/>
        </w:numPr>
        <w:tabs>
          <w:tab w:val="left" w:pos="644"/>
        </w:tabs>
        <w:ind w:left="644"/>
        <w:jc w:val="both"/>
        <w:rPr>
          <w:rFonts w:ascii="Calibri" w:hAnsi="Calibri"/>
          <w:sz w:val="22"/>
        </w:rPr>
      </w:pPr>
      <w:r w:rsidRPr="00DD3F57">
        <w:rPr>
          <w:rFonts w:ascii="Calibri" w:hAnsi="Calibri"/>
          <w:sz w:val="22"/>
        </w:rPr>
        <w:t xml:space="preserve">Na wykonane roboty wykonawca udzieli Zamawiającemu </w:t>
      </w:r>
      <w:r w:rsidR="000D547E" w:rsidRPr="00DD3F57">
        <w:rPr>
          <w:rFonts w:ascii="Calibri" w:hAnsi="Calibri"/>
          <w:sz w:val="22"/>
        </w:rPr>
        <w:t xml:space="preserve">gwarancji jakości </w:t>
      </w:r>
      <w:r w:rsidR="000D547E" w:rsidRPr="00DD3F57">
        <w:rPr>
          <w:rFonts w:ascii="Calibri" w:hAnsi="Calibri"/>
          <w:b/>
          <w:sz w:val="22"/>
        </w:rPr>
        <w:t xml:space="preserve">na okres </w:t>
      </w:r>
      <w:r w:rsidR="005C27AA" w:rsidRPr="00DD3F57">
        <w:rPr>
          <w:rFonts w:ascii="Calibri" w:hAnsi="Calibri"/>
          <w:b/>
          <w:sz w:val="22"/>
        </w:rPr>
        <w:t>36</w:t>
      </w:r>
      <w:r w:rsidR="000D547E" w:rsidRPr="00DD3F57">
        <w:rPr>
          <w:rFonts w:ascii="Calibri" w:hAnsi="Calibri"/>
          <w:b/>
          <w:sz w:val="22"/>
        </w:rPr>
        <w:t xml:space="preserve"> miesięcy</w:t>
      </w:r>
      <w:r w:rsidR="000D547E" w:rsidRPr="00DD3F57">
        <w:rPr>
          <w:rFonts w:ascii="Calibri" w:hAnsi="Calibri"/>
          <w:sz w:val="22"/>
        </w:rPr>
        <w:t xml:space="preserve"> licząc od daty odbioru końcowego</w:t>
      </w:r>
      <w:r w:rsidR="00257E1E" w:rsidRPr="00DD3F57">
        <w:rPr>
          <w:rFonts w:ascii="Calibri" w:hAnsi="Calibri"/>
          <w:sz w:val="22"/>
        </w:rPr>
        <w:t xml:space="preserve">. </w:t>
      </w:r>
      <w:r w:rsidR="00257E1E" w:rsidRPr="00DD3F57">
        <w:rPr>
          <w:rFonts w:ascii="Calibri" w:hAnsi="Calibri"/>
          <w:i/>
          <w:sz w:val="22"/>
        </w:rPr>
        <w:t xml:space="preserve">(Termin gwarancji podlega ocenie w ramach kryteriów oceny ofert) </w:t>
      </w:r>
    </w:p>
    <w:p w:rsidR="000D547E" w:rsidRPr="00DD3F57" w:rsidRDefault="000D547E" w:rsidP="00153362">
      <w:pPr>
        <w:numPr>
          <w:ilvl w:val="2"/>
          <w:numId w:val="5"/>
        </w:numPr>
        <w:tabs>
          <w:tab w:val="left" w:pos="644"/>
        </w:tabs>
        <w:ind w:left="644"/>
        <w:jc w:val="both"/>
        <w:rPr>
          <w:rFonts w:ascii="Calibri" w:hAnsi="Calibri"/>
          <w:sz w:val="22"/>
        </w:rPr>
      </w:pPr>
      <w:r w:rsidRPr="00DD3F57">
        <w:rPr>
          <w:rFonts w:ascii="Calibri" w:hAnsi="Calibri"/>
          <w:sz w:val="22"/>
        </w:rPr>
        <w:t xml:space="preserve">Strony ustalają, iż okres </w:t>
      </w:r>
      <w:r w:rsidR="00A63CCA" w:rsidRPr="00DD3F57">
        <w:rPr>
          <w:rFonts w:ascii="Calibri" w:hAnsi="Calibri"/>
          <w:sz w:val="22"/>
        </w:rPr>
        <w:t>rękojmi</w:t>
      </w:r>
      <w:r w:rsidRPr="00DD3F57">
        <w:rPr>
          <w:rFonts w:ascii="Calibri" w:hAnsi="Calibri"/>
          <w:sz w:val="22"/>
        </w:rPr>
        <w:t xml:space="preserve"> jest równy okresowi gwarancji. </w:t>
      </w:r>
    </w:p>
    <w:p w:rsidR="008C15EA" w:rsidRPr="00D14DF8" w:rsidRDefault="008C15EA" w:rsidP="00104E23">
      <w:pPr>
        <w:tabs>
          <w:tab w:val="center" w:pos="-567"/>
        </w:tabs>
        <w:jc w:val="both"/>
        <w:rPr>
          <w:rFonts w:ascii="Calibri" w:hAnsi="Calibri"/>
        </w:rPr>
      </w:pPr>
    </w:p>
    <w:p w:rsidR="005E0EAA" w:rsidRPr="00D14DF8" w:rsidRDefault="005E0EAA">
      <w:pPr>
        <w:tabs>
          <w:tab w:val="center" w:pos="4896"/>
          <w:tab w:val="right" w:pos="9432"/>
        </w:tabs>
        <w:rPr>
          <w:rFonts w:ascii="Calibri" w:hAnsi="Calibri"/>
          <w:b/>
        </w:rPr>
      </w:pPr>
      <w:r w:rsidRPr="00D14DF8">
        <w:rPr>
          <w:rFonts w:ascii="Calibri" w:hAnsi="Calibri"/>
          <w:b/>
        </w:rPr>
        <w:t>5. Warunki rozliczenia wykonania przedmiotu zamówienia.</w:t>
      </w:r>
    </w:p>
    <w:p w:rsidR="005E0EAA" w:rsidRPr="00DD3F57" w:rsidRDefault="005E0EAA" w:rsidP="00104E23">
      <w:pPr>
        <w:tabs>
          <w:tab w:val="center" w:pos="5256"/>
          <w:tab w:val="right" w:pos="9792"/>
        </w:tabs>
        <w:overflowPunct w:val="0"/>
        <w:autoSpaceDE w:val="0"/>
        <w:ind w:left="567" w:hanging="283"/>
        <w:jc w:val="both"/>
        <w:textAlignment w:val="baseline"/>
        <w:rPr>
          <w:rFonts w:ascii="Calibri" w:hAnsi="Calibri" w:cs="Arial"/>
          <w:sz w:val="22"/>
        </w:rPr>
      </w:pPr>
      <w:r w:rsidRPr="00DD3F57">
        <w:rPr>
          <w:rFonts w:ascii="Calibri" w:hAnsi="Calibri" w:cs="Arial"/>
          <w:sz w:val="22"/>
        </w:rPr>
        <w:t>1) Z wybranym wykonawcą zostanie zawarta umowa za</w:t>
      </w:r>
      <w:r w:rsidRPr="00DD3F57">
        <w:rPr>
          <w:rFonts w:ascii="Calibri" w:hAnsi="Calibri" w:cs="Arial"/>
          <w:b/>
          <w:sz w:val="22"/>
        </w:rPr>
        <w:t xml:space="preserve"> cenę ryczałtową</w:t>
      </w:r>
      <w:r w:rsidRPr="00DD3F57">
        <w:rPr>
          <w:rFonts w:ascii="Calibri" w:hAnsi="Calibri" w:cs="Arial"/>
          <w:sz w:val="22"/>
        </w:rPr>
        <w:t xml:space="preserve"> obejmującą zakres rzeczowy wynikający z</w:t>
      </w:r>
      <w:r w:rsidR="00370932" w:rsidRPr="00DD3F57">
        <w:rPr>
          <w:rFonts w:ascii="Calibri" w:hAnsi="Calibri" w:cs="Arial"/>
          <w:sz w:val="22"/>
        </w:rPr>
        <w:t>e</w:t>
      </w:r>
      <w:r w:rsidRPr="00DD3F57">
        <w:rPr>
          <w:rFonts w:ascii="Calibri" w:hAnsi="Calibri" w:cs="Arial"/>
          <w:sz w:val="22"/>
        </w:rPr>
        <w:t xml:space="preserve"> wskazań i wytycznych zawa</w:t>
      </w:r>
      <w:r w:rsidR="00632481" w:rsidRPr="00DD3F57">
        <w:rPr>
          <w:rFonts w:ascii="Calibri" w:hAnsi="Calibri" w:cs="Arial"/>
          <w:sz w:val="22"/>
        </w:rPr>
        <w:t>rtych w SIWZ</w:t>
      </w:r>
      <w:r w:rsidR="008F33A5" w:rsidRPr="00DD3F57">
        <w:rPr>
          <w:rFonts w:ascii="Calibri" w:hAnsi="Calibri" w:cs="Arial"/>
          <w:sz w:val="22"/>
        </w:rPr>
        <w:t>, Dokumentacji Projektowej</w:t>
      </w:r>
      <w:r w:rsidR="00B174B8" w:rsidRPr="00DD3F57">
        <w:rPr>
          <w:rFonts w:ascii="Calibri" w:hAnsi="Calibri" w:cs="Arial"/>
          <w:sz w:val="22"/>
        </w:rPr>
        <w:t xml:space="preserve"> i </w:t>
      </w:r>
      <w:proofErr w:type="spellStart"/>
      <w:r w:rsidR="00680A10" w:rsidRPr="00DD3F57">
        <w:rPr>
          <w:rFonts w:ascii="Calibri" w:hAnsi="Calibri" w:cs="Arial"/>
          <w:sz w:val="22"/>
        </w:rPr>
        <w:t>S</w:t>
      </w:r>
      <w:r w:rsidR="00632481" w:rsidRPr="00DD3F57">
        <w:rPr>
          <w:rFonts w:ascii="Calibri" w:hAnsi="Calibri" w:cs="Arial"/>
          <w:sz w:val="22"/>
        </w:rPr>
        <w:t>TWiOR</w:t>
      </w:r>
      <w:proofErr w:type="spellEnd"/>
      <w:r w:rsidR="00632481" w:rsidRPr="00DD3F57">
        <w:rPr>
          <w:rFonts w:ascii="Calibri" w:hAnsi="Calibri" w:cs="Arial"/>
          <w:sz w:val="22"/>
        </w:rPr>
        <w:t>.</w:t>
      </w:r>
    </w:p>
    <w:p w:rsidR="00C13095" w:rsidRPr="00DD3F57" w:rsidRDefault="009B444F" w:rsidP="0033369C">
      <w:pPr>
        <w:numPr>
          <w:ilvl w:val="0"/>
          <w:numId w:val="9"/>
        </w:numPr>
        <w:overflowPunct w:val="0"/>
        <w:autoSpaceDE w:val="0"/>
        <w:jc w:val="both"/>
        <w:textAlignment w:val="baseline"/>
        <w:rPr>
          <w:rFonts w:ascii="Calibri" w:hAnsi="Calibri"/>
          <w:color w:val="000000"/>
          <w:sz w:val="22"/>
        </w:rPr>
      </w:pPr>
      <w:r w:rsidRPr="00DD3F57">
        <w:rPr>
          <w:rFonts w:ascii="Calibri" w:hAnsi="Calibri"/>
          <w:color w:val="000000"/>
          <w:sz w:val="22"/>
        </w:rPr>
        <w:t xml:space="preserve">Zamawiający przewiduje rozliczenia za wykonane roboty </w:t>
      </w:r>
      <w:r w:rsidR="0079508A" w:rsidRPr="00DD3F57">
        <w:rPr>
          <w:rFonts w:ascii="Calibri" w:hAnsi="Calibri"/>
          <w:color w:val="000000"/>
          <w:sz w:val="22"/>
        </w:rPr>
        <w:t>w jednej transzy.</w:t>
      </w:r>
    </w:p>
    <w:p w:rsidR="005E0EAA" w:rsidRPr="00DD3F57" w:rsidRDefault="005E0EAA" w:rsidP="001355B8">
      <w:pPr>
        <w:numPr>
          <w:ilvl w:val="0"/>
          <w:numId w:val="9"/>
        </w:numPr>
        <w:tabs>
          <w:tab w:val="left" w:pos="644"/>
        </w:tabs>
        <w:overflowPunct w:val="0"/>
        <w:autoSpaceDE w:val="0"/>
        <w:jc w:val="both"/>
        <w:textAlignment w:val="baseline"/>
        <w:rPr>
          <w:rFonts w:ascii="Calibri" w:hAnsi="Calibri"/>
          <w:sz w:val="22"/>
        </w:rPr>
      </w:pPr>
      <w:r w:rsidRPr="00DD3F57">
        <w:rPr>
          <w:rFonts w:ascii="Calibri" w:hAnsi="Calibri"/>
          <w:sz w:val="22"/>
        </w:rPr>
        <w:t>Zamawiający uzna zamówienie za wykonane, jeżeli przedmiot zamówienia będ</w:t>
      </w:r>
      <w:r w:rsidR="00275ACA" w:rsidRPr="00DD3F57">
        <w:rPr>
          <w:rFonts w:ascii="Calibri" w:hAnsi="Calibri"/>
          <w:sz w:val="22"/>
        </w:rPr>
        <w:t>zie</w:t>
      </w:r>
      <w:r w:rsidRPr="00DD3F57">
        <w:rPr>
          <w:rFonts w:ascii="Calibri" w:hAnsi="Calibri"/>
          <w:sz w:val="22"/>
        </w:rPr>
        <w:t xml:space="preserve"> odebran</w:t>
      </w:r>
      <w:r w:rsidR="00275ACA" w:rsidRPr="00DD3F57">
        <w:rPr>
          <w:rFonts w:ascii="Calibri" w:hAnsi="Calibri"/>
          <w:sz w:val="22"/>
        </w:rPr>
        <w:t>y</w:t>
      </w:r>
      <w:r w:rsidRPr="00DD3F57">
        <w:rPr>
          <w:rFonts w:ascii="Calibri" w:hAnsi="Calibri"/>
          <w:sz w:val="22"/>
        </w:rPr>
        <w:t xml:space="preserve"> </w:t>
      </w:r>
      <w:r w:rsidR="000510E2" w:rsidRPr="00DD3F57">
        <w:rPr>
          <w:rFonts w:ascii="Calibri" w:hAnsi="Calibri"/>
          <w:sz w:val="22"/>
        </w:rPr>
        <w:t xml:space="preserve">bez zastrzeżeń (tj. </w:t>
      </w:r>
      <w:r w:rsidRPr="00DD3F57">
        <w:rPr>
          <w:rFonts w:ascii="Calibri" w:hAnsi="Calibri"/>
          <w:sz w:val="22"/>
        </w:rPr>
        <w:t>bez usterek i przedmiot zamówienia będzie spełniał warunki wynikające z jego przeznaczenia</w:t>
      </w:r>
      <w:r w:rsidR="000510E2" w:rsidRPr="00DD3F57">
        <w:rPr>
          <w:rFonts w:ascii="Calibri" w:hAnsi="Calibri"/>
          <w:sz w:val="22"/>
        </w:rPr>
        <w:t>)</w:t>
      </w:r>
      <w:r w:rsidRPr="00DD3F57">
        <w:rPr>
          <w:rFonts w:ascii="Calibri" w:hAnsi="Calibri"/>
          <w:sz w:val="22"/>
        </w:rPr>
        <w:t>.</w:t>
      </w:r>
    </w:p>
    <w:p w:rsidR="005E0EAA" w:rsidRPr="00DD3F57" w:rsidRDefault="005E0EAA" w:rsidP="001355B8">
      <w:pPr>
        <w:numPr>
          <w:ilvl w:val="0"/>
          <w:numId w:val="9"/>
        </w:numPr>
        <w:tabs>
          <w:tab w:val="left" w:pos="644"/>
        </w:tabs>
        <w:overflowPunct w:val="0"/>
        <w:autoSpaceDE w:val="0"/>
        <w:jc w:val="both"/>
        <w:textAlignment w:val="baseline"/>
        <w:rPr>
          <w:rFonts w:ascii="Calibri" w:hAnsi="Calibri" w:cs="Arial"/>
          <w:sz w:val="22"/>
        </w:rPr>
      </w:pPr>
      <w:r w:rsidRPr="00DD3F57">
        <w:rPr>
          <w:rFonts w:ascii="Calibri" w:hAnsi="Calibri" w:cs="Arial"/>
          <w:sz w:val="22"/>
        </w:rPr>
        <w:t xml:space="preserve">Zapłata za </w:t>
      </w:r>
      <w:r w:rsidR="005C595E" w:rsidRPr="00DD3F57">
        <w:rPr>
          <w:rFonts w:ascii="Calibri" w:hAnsi="Calibri" w:cs="Arial"/>
          <w:sz w:val="22"/>
        </w:rPr>
        <w:t>wykonanie przedmiotu umowy</w:t>
      </w:r>
      <w:r w:rsidRPr="00DD3F57">
        <w:rPr>
          <w:rFonts w:ascii="Calibri" w:hAnsi="Calibri" w:cs="Arial"/>
          <w:sz w:val="22"/>
        </w:rPr>
        <w:t xml:space="preserve"> może następować z wykorzystani</w:t>
      </w:r>
      <w:r w:rsidR="009A73B9" w:rsidRPr="00DD3F57">
        <w:rPr>
          <w:rFonts w:ascii="Calibri" w:hAnsi="Calibri" w:cs="Arial"/>
          <w:sz w:val="22"/>
        </w:rPr>
        <w:t xml:space="preserve">em terminu odroczonej  zapłaty </w:t>
      </w:r>
      <w:r w:rsidRPr="00DD3F57">
        <w:rPr>
          <w:rFonts w:ascii="Calibri" w:hAnsi="Calibri" w:cs="Arial"/>
          <w:sz w:val="22"/>
        </w:rPr>
        <w:t xml:space="preserve">- do </w:t>
      </w:r>
      <w:r w:rsidR="00ED6D68" w:rsidRPr="00DD3F57">
        <w:rPr>
          <w:rFonts w:ascii="Calibri" w:hAnsi="Calibri" w:cs="Arial"/>
          <w:sz w:val="22"/>
        </w:rPr>
        <w:t>30</w:t>
      </w:r>
      <w:r w:rsidRPr="00DD3F57">
        <w:rPr>
          <w:rFonts w:ascii="Calibri" w:hAnsi="Calibri" w:cs="Arial"/>
          <w:sz w:val="22"/>
        </w:rPr>
        <w:t xml:space="preserve"> dni licząc od dnia złożenia u Zamawiającego faktury sprawdzonej i zatwie</w:t>
      </w:r>
      <w:r w:rsidR="00F8436A" w:rsidRPr="00DD3F57">
        <w:rPr>
          <w:rFonts w:ascii="Calibri" w:hAnsi="Calibri" w:cs="Arial"/>
          <w:sz w:val="22"/>
        </w:rPr>
        <w:t>rdzonej przez Nadzór Inwestorski</w:t>
      </w:r>
      <w:r w:rsidRPr="00DD3F57">
        <w:rPr>
          <w:rFonts w:ascii="Calibri" w:hAnsi="Calibri" w:cs="Arial"/>
          <w:sz w:val="22"/>
        </w:rPr>
        <w:t xml:space="preserve"> oraz </w:t>
      </w:r>
      <w:r w:rsidR="002678AE" w:rsidRPr="00DD3F57">
        <w:rPr>
          <w:rFonts w:ascii="Calibri" w:hAnsi="Calibri" w:cs="Arial"/>
          <w:sz w:val="22"/>
        </w:rPr>
        <w:t xml:space="preserve">końcowego </w:t>
      </w:r>
      <w:r w:rsidRPr="00DD3F57">
        <w:rPr>
          <w:rFonts w:ascii="Calibri" w:hAnsi="Calibri" w:cs="Arial"/>
          <w:sz w:val="22"/>
        </w:rPr>
        <w:t>protokołu odbioru robót</w:t>
      </w:r>
      <w:r w:rsidR="002678AE" w:rsidRPr="00DD3F57">
        <w:rPr>
          <w:rFonts w:ascii="Calibri" w:hAnsi="Calibri" w:cs="Arial"/>
          <w:sz w:val="22"/>
        </w:rPr>
        <w:t>.</w:t>
      </w:r>
      <w:r w:rsidRPr="00DD3F57">
        <w:rPr>
          <w:rFonts w:ascii="Calibri" w:hAnsi="Calibri" w:cs="Arial"/>
          <w:sz w:val="22"/>
        </w:rPr>
        <w:t xml:space="preserve"> Zamawiający nie przewiduje udzielania zaliczek.</w:t>
      </w:r>
    </w:p>
    <w:p w:rsidR="005E0EAA" w:rsidRPr="00D14DF8" w:rsidRDefault="005E0EAA" w:rsidP="00104E23">
      <w:pPr>
        <w:pStyle w:val="Tekstdymka"/>
        <w:jc w:val="both"/>
        <w:rPr>
          <w:rFonts w:ascii="Calibri" w:hAnsi="Calibri"/>
          <w:sz w:val="8"/>
        </w:rPr>
      </w:pPr>
    </w:p>
    <w:p w:rsidR="005E0EAA" w:rsidRPr="00D14DF8" w:rsidRDefault="005E0EAA" w:rsidP="00104E23">
      <w:pPr>
        <w:ind w:left="284" w:hanging="284"/>
        <w:jc w:val="both"/>
        <w:rPr>
          <w:rFonts w:ascii="Calibri" w:hAnsi="Calibri" w:cs="Arial"/>
          <w:b/>
        </w:rPr>
      </w:pPr>
      <w:r w:rsidRPr="00D14DF8">
        <w:rPr>
          <w:rFonts w:ascii="Calibri" w:hAnsi="Calibri"/>
          <w:b/>
        </w:rPr>
        <w:t xml:space="preserve">6. </w:t>
      </w:r>
      <w:r w:rsidRPr="00D14DF8">
        <w:rPr>
          <w:rFonts w:ascii="Calibri" w:hAnsi="Calibri" w:cs="Arial"/>
          <w:b/>
        </w:rPr>
        <w:t>Dostępność dokumentacji.</w:t>
      </w:r>
    </w:p>
    <w:p w:rsidR="005E0EAA" w:rsidRPr="00DD3F57" w:rsidRDefault="005E0EAA" w:rsidP="001355B8">
      <w:pPr>
        <w:numPr>
          <w:ilvl w:val="0"/>
          <w:numId w:val="12"/>
        </w:numPr>
        <w:tabs>
          <w:tab w:val="left" w:pos="644"/>
        </w:tabs>
        <w:ind w:left="644"/>
        <w:jc w:val="both"/>
        <w:rPr>
          <w:rFonts w:ascii="Calibri" w:hAnsi="Calibri" w:cs="Arial"/>
          <w:sz w:val="22"/>
        </w:rPr>
      </w:pPr>
      <w:r w:rsidRPr="00DD3F57">
        <w:rPr>
          <w:rFonts w:ascii="Calibri" w:hAnsi="Calibri" w:cs="Arial"/>
          <w:sz w:val="22"/>
        </w:rPr>
        <w:t xml:space="preserve">Płyta CD ze specyfikacją istotnych warunków zamówienia oraz </w:t>
      </w:r>
      <w:proofErr w:type="spellStart"/>
      <w:r w:rsidR="00BD1900" w:rsidRPr="00DD3F57">
        <w:rPr>
          <w:rFonts w:ascii="Calibri" w:hAnsi="Calibri" w:cs="Arial"/>
          <w:sz w:val="22"/>
        </w:rPr>
        <w:t>STWiOR</w:t>
      </w:r>
      <w:proofErr w:type="spellEnd"/>
      <w:r w:rsidRPr="00DD3F57">
        <w:rPr>
          <w:rFonts w:ascii="Calibri" w:hAnsi="Calibri" w:cs="Arial"/>
          <w:sz w:val="22"/>
        </w:rPr>
        <w:t xml:space="preserve"> zostanie nieodpłatnie przesłana do zainteresowanego wykonawcy niezwłocznie po złożeniu wniosku faksem lub e-mailem.</w:t>
      </w:r>
    </w:p>
    <w:p w:rsidR="005E0EAA" w:rsidRPr="00DD3F57" w:rsidRDefault="00066ED8" w:rsidP="001355B8">
      <w:pPr>
        <w:numPr>
          <w:ilvl w:val="0"/>
          <w:numId w:val="12"/>
        </w:numPr>
        <w:tabs>
          <w:tab w:val="left" w:pos="644"/>
        </w:tabs>
        <w:ind w:left="644"/>
        <w:jc w:val="both"/>
        <w:rPr>
          <w:rFonts w:ascii="Calibri" w:hAnsi="Calibri" w:cs="Arial"/>
          <w:sz w:val="22"/>
        </w:rPr>
      </w:pPr>
      <w:r w:rsidRPr="00DD3F57">
        <w:rPr>
          <w:rFonts w:ascii="Calibri" w:hAnsi="Calibri" w:cs="Arial"/>
          <w:sz w:val="22"/>
        </w:rPr>
        <w:t xml:space="preserve">Dokumentacja określona w </w:t>
      </w:r>
      <w:proofErr w:type="spellStart"/>
      <w:r w:rsidRPr="00DD3F57">
        <w:rPr>
          <w:rFonts w:ascii="Calibri" w:hAnsi="Calibri" w:cs="Arial"/>
          <w:sz w:val="22"/>
        </w:rPr>
        <w:t>ppkt</w:t>
      </w:r>
      <w:proofErr w:type="spellEnd"/>
      <w:r w:rsidRPr="00DD3F57">
        <w:rPr>
          <w:rFonts w:ascii="Calibri" w:hAnsi="Calibri" w:cs="Arial"/>
          <w:sz w:val="22"/>
        </w:rPr>
        <w:t xml:space="preserve">. 1 </w:t>
      </w:r>
      <w:r w:rsidR="005E0EAA" w:rsidRPr="00DD3F57">
        <w:rPr>
          <w:rFonts w:ascii="Calibri" w:hAnsi="Calibri" w:cs="Arial"/>
          <w:sz w:val="22"/>
        </w:rPr>
        <w:t xml:space="preserve"> w wersji tradycyjnej jest dostępna w siedzibie Zamaw</w:t>
      </w:r>
      <w:r w:rsidR="00F8436A" w:rsidRPr="00DD3F57">
        <w:rPr>
          <w:rFonts w:ascii="Calibri" w:hAnsi="Calibri" w:cs="Arial"/>
          <w:sz w:val="22"/>
        </w:rPr>
        <w:t xml:space="preserve">iającego u p. </w:t>
      </w:r>
      <w:r w:rsidR="0033369C" w:rsidRPr="00DD3F57">
        <w:rPr>
          <w:rFonts w:ascii="Calibri" w:hAnsi="Calibri" w:cs="Arial"/>
          <w:sz w:val="22"/>
        </w:rPr>
        <w:t>Karola Woltera</w:t>
      </w:r>
      <w:r w:rsidR="005E0EAA" w:rsidRPr="00DD3F57">
        <w:rPr>
          <w:rFonts w:ascii="Calibri" w:hAnsi="Calibri" w:cs="Arial"/>
          <w:sz w:val="22"/>
        </w:rPr>
        <w:t xml:space="preserve"> w siedzibie Zamawiającego w dniach roboczych w godzinach od 7</w:t>
      </w:r>
      <w:r w:rsidR="00AE60C1" w:rsidRPr="00DD3F57">
        <w:rPr>
          <w:rFonts w:ascii="Calibri" w:hAnsi="Calibri" w:cs="Arial"/>
          <w:sz w:val="22"/>
        </w:rPr>
        <w:t>:15– 15:15</w:t>
      </w:r>
    </w:p>
    <w:p w:rsidR="005E0EAA" w:rsidRPr="00DD3F57" w:rsidRDefault="005E0EAA" w:rsidP="001355B8">
      <w:pPr>
        <w:numPr>
          <w:ilvl w:val="0"/>
          <w:numId w:val="12"/>
        </w:numPr>
        <w:tabs>
          <w:tab w:val="left" w:pos="644"/>
        </w:tabs>
        <w:ind w:left="644"/>
        <w:jc w:val="both"/>
        <w:rPr>
          <w:rFonts w:ascii="Calibri" w:hAnsi="Calibri" w:cs="Arial"/>
          <w:b/>
          <w:bCs/>
          <w:sz w:val="22"/>
        </w:rPr>
      </w:pPr>
      <w:r w:rsidRPr="00DD3F57">
        <w:rPr>
          <w:rFonts w:ascii="Calibri" w:hAnsi="Calibri" w:cs="Arial"/>
          <w:sz w:val="22"/>
        </w:rPr>
        <w:t xml:space="preserve">Na stronie </w:t>
      </w:r>
      <w:hyperlink r:id="rId16" w:history="1">
        <w:r w:rsidR="00A90792" w:rsidRPr="00DD3F57">
          <w:rPr>
            <w:rStyle w:val="Hipercze"/>
            <w:rFonts w:ascii="Calibri" w:hAnsi="Calibri" w:cs="Arial"/>
            <w:sz w:val="22"/>
          </w:rPr>
          <w:t>http://www.bip.golancz.pl</w:t>
        </w:r>
      </w:hyperlink>
      <w:r w:rsidR="005C75CC" w:rsidRPr="00DD3F57">
        <w:rPr>
          <w:rFonts w:ascii="Calibri" w:hAnsi="Calibri" w:cs="Arial"/>
          <w:sz w:val="22"/>
        </w:rPr>
        <w:t xml:space="preserve"> </w:t>
      </w:r>
      <w:r w:rsidRPr="00DD3F57">
        <w:rPr>
          <w:rFonts w:ascii="Calibri" w:hAnsi="Calibri" w:cs="Arial"/>
          <w:b/>
          <w:bCs/>
          <w:sz w:val="22"/>
        </w:rPr>
        <w:t xml:space="preserve"> </w:t>
      </w:r>
    </w:p>
    <w:p w:rsidR="005E0EAA" w:rsidRDefault="005E0EAA">
      <w:pPr>
        <w:tabs>
          <w:tab w:val="left" w:pos="1228"/>
          <w:tab w:val="left" w:pos="1588"/>
        </w:tabs>
        <w:rPr>
          <w:rFonts w:ascii="Calibri" w:hAnsi="Calibri" w:cs="Arial"/>
          <w:color w:val="FF0000"/>
        </w:rPr>
      </w:pPr>
    </w:p>
    <w:p w:rsidR="008C7319" w:rsidRPr="00361D14" w:rsidRDefault="008C7319">
      <w:pPr>
        <w:tabs>
          <w:tab w:val="left" w:pos="1228"/>
          <w:tab w:val="left" w:pos="1588"/>
        </w:tabs>
        <w:rPr>
          <w:rFonts w:ascii="Calibri" w:hAnsi="Calibri" w:cs="Arial"/>
        </w:rPr>
      </w:pPr>
      <w:r w:rsidRPr="00361D14">
        <w:rPr>
          <w:rFonts w:ascii="Calibri" w:hAnsi="Calibri" w:cs="Arial"/>
          <w:b/>
        </w:rPr>
        <w:t>7. Podwykonawstwo</w:t>
      </w:r>
    </w:p>
    <w:p w:rsidR="008C7319" w:rsidRPr="00DD3F57" w:rsidRDefault="008C7319" w:rsidP="001355B8">
      <w:pPr>
        <w:numPr>
          <w:ilvl w:val="0"/>
          <w:numId w:val="24"/>
        </w:numPr>
        <w:tabs>
          <w:tab w:val="left" w:pos="502"/>
        </w:tabs>
        <w:jc w:val="both"/>
        <w:rPr>
          <w:rFonts w:ascii="Calibri" w:hAnsi="Calibri"/>
          <w:sz w:val="22"/>
        </w:rPr>
      </w:pPr>
      <w:r w:rsidRPr="00DD3F57">
        <w:rPr>
          <w:rFonts w:ascii="Calibri" w:hAnsi="Calibri"/>
          <w:sz w:val="22"/>
        </w:rPr>
        <w:t>Zamawiający nie wprowadza zastrzeżenia wskazującego na obowiązek osobistego wykonania przez Wykonawcę kluczowych części zamówienia.</w:t>
      </w:r>
    </w:p>
    <w:p w:rsidR="009A73B9" w:rsidRPr="00DD3F57" w:rsidRDefault="009A73B9" w:rsidP="001355B8">
      <w:pPr>
        <w:numPr>
          <w:ilvl w:val="0"/>
          <w:numId w:val="24"/>
        </w:numPr>
        <w:tabs>
          <w:tab w:val="left" w:pos="502"/>
        </w:tabs>
        <w:jc w:val="both"/>
        <w:rPr>
          <w:rFonts w:ascii="Calibri" w:hAnsi="Calibri"/>
          <w:sz w:val="22"/>
        </w:rPr>
      </w:pPr>
      <w:r w:rsidRPr="00DD3F57">
        <w:rPr>
          <w:rFonts w:ascii="Calibri" w:eastAsia="Tahoma" w:hAnsi="Calibri" w:cs="Tahoma"/>
          <w:sz w:val="22"/>
        </w:rPr>
        <w:t xml:space="preserve">Wykonawca może powierzyć wykonanie części zamówienia podwykonawcom. </w:t>
      </w:r>
    </w:p>
    <w:p w:rsidR="009A73B9" w:rsidRPr="00DD3F57" w:rsidRDefault="009A73B9" w:rsidP="001355B8">
      <w:pPr>
        <w:numPr>
          <w:ilvl w:val="0"/>
          <w:numId w:val="24"/>
        </w:numPr>
        <w:tabs>
          <w:tab w:val="left" w:pos="502"/>
        </w:tabs>
        <w:jc w:val="both"/>
        <w:rPr>
          <w:rFonts w:ascii="Calibri" w:hAnsi="Calibri"/>
          <w:sz w:val="22"/>
        </w:rPr>
      </w:pPr>
      <w:r w:rsidRPr="00DD3F57">
        <w:rPr>
          <w:rFonts w:ascii="Calibri" w:eastAsia="Tahoma" w:hAnsi="Calibri" w:cs="Tahoma"/>
          <w:sz w:val="22"/>
        </w:rPr>
        <w:t>Wykonawca, który zamierza wykonać zamówienie przy udziale podwykonawcy, musi w ofercie wskazać jaką część zamówienia wykonywać będzie w jego imieniu podwykonawca i podać firmę podwykonawcy/ów.</w:t>
      </w:r>
    </w:p>
    <w:p w:rsidR="00696713" w:rsidRPr="00DD3F57" w:rsidRDefault="00A21BF8" w:rsidP="001355B8">
      <w:pPr>
        <w:numPr>
          <w:ilvl w:val="0"/>
          <w:numId w:val="24"/>
        </w:numPr>
        <w:tabs>
          <w:tab w:val="left" w:pos="502"/>
        </w:tabs>
        <w:jc w:val="both"/>
        <w:rPr>
          <w:rFonts w:ascii="Calibri" w:hAnsi="Calibri"/>
          <w:sz w:val="22"/>
        </w:rPr>
      </w:pPr>
      <w:r w:rsidRPr="00DD3F57">
        <w:rPr>
          <w:rStyle w:val="txt-new"/>
          <w:rFonts w:ascii="Calibri" w:hAnsi="Calibri"/>
          <w:sz w:val="22"/>
        </w:rPr>
        <w:t xml:space="preserve">Wymagania dotyczące umowy </w:t>
      </w:r>
      <w:r w:rsidRPr="00DD3F57">
        <w:rPr>
          <w:rFonts w:ascii="Calibri" w:hAnsi="Calibri"/>
          <w:sz w:val="22"/>
        </w:rPr>
        <w:t>o podwykonawstwo, których niespełnienie spowoduje zgłoszenie przez zamawiającego odpowi</w:t>
      </w:r>
      <w:r w:rsidR="00696713" w:rsidRPr="00DD3F57">
        <w:rPr>
          <w:rFonts w:ascii="Calibri" w:hAnsi="Calibri"/>
          <w:sz w:val="22"/>
        </w:rPr>
        <w:t xml:space="preserve">ednio zastrzeżeń lub sprzeciwu </w:t>
      </w:r>
      <w:r w:rsidR="00696713" w:rsidRPr="00DD3F57">
        <w:rPr>
          <w:rFonts w:ascii="Calibri" w:hAnsi="Calibri"/>
          <w:b/>
          <w:sz w:val="22"/>
        </w:rPr>
        <w:t>określono we wzorze umowy (załącznik</w:t>
      </w:r>
      <w:r w:rsidR="00FA0DD2" w:rsidRPr="00DD3F57">
        <w:rPr>
          <w:rFonts w:ascii="Calibri" w:hAnsi="Calibri"/>
          <w:b/>
          <w:sz w:val="22"/>
        </w:rPr>
        <w:t xml:space="preserve"> nr</w:t>
      </w:r>
      <w:r w:rsidR="00696713" w:rsidRPr="00DD3F57">
        <w:rPr>
          <w:rFonts w:ascii="Calibri" w:hAnsi="Calibri"/>
          <w:b/>
          <w:sz w:val="22"/>
        </w:rPr>
        <w:t xml:space="preserve"> </w:t>
      </w:r>
      <w:r w:rsidR="00A90792" w:rsidRPr="00DD3F57">
        <w:rPr>
          <w:rFonts w:ascii="Calibri" w:hAnsi="Calibri"/>
          <w:b/>
          <w:sz w:val="22"/>
        </w:rPr>
        <w:t>4</w:t>
      </w:r>
      <w:r w:rsidR="00696713" w:rsidRPr="00DD3F57">
        <w:rPr>
          <w:rFonts w:ascii="Calibri" w:hAnsi="Calibri"/>
          <w:b/>
          <w:sz w:val="22"/>
        </w:rPr>
        <w:t>)</w:t>
      </w:r>
      <w:r w:rsidR="00696713" w:rsidRPr="00DD3F57">
        <w:rPr>
          <w:rFonts w:ascii="Calibri" w:hAnsi="Calibri"/>
          <w:sz w:val="22"/>
        </w:rPr>
        <w:t>.</w:t>
      </w:r>
    </w:p>
    <w:p w:rsidR="00A627BA" w:rsidRDefault="00A627BA">
      <w:pPr>
        <w:tabs>
          <w:tab w:val="left" w:pos="1228"/>
          <w:tab w:val="left" w:pos="1588"/>
        </w:tabs>
        <w:rPr>
          <w:rFonts w:ascii="Calibri" w:hAnsi="Calibri" w:cs="Arial"/>
          <w:strike/>
        </w:rPr>
      </w:pPr>
    </w:p>
    <w:p w:rsidR="00A627BA" w:rsidRPr="00957C52" w:rsidRDefault="00A627BA" w:rsidP="00A627BA">
      <w:pPr>
        <w:pStyle w:val="NormalnyWeb"/>
        <w:rPr>
          <w:rFonts w:ascii="Calibri" w:hAnsi="Calibri" w:cs="Calibri"/>
          <w:color w:val="000000"/>
        </w:rPr>
      </w:pPr>
      <w:r w:rsidRPr="00957C52">
        <w:rPr>
          <w:rFonts w:ascii="Calibri" w:hAnsi="Calibri" w:cs="Arial"/>
          <w:b/>
        </w:rPr>
        <w:t>8.</w:t>
      </w:r>
      <w:r w:rsidRPr="00A627BA">
        <w:rPr>
          <w:rFonts w:ascii="Calibri" w:hAnsi="Calibri" w:cs="Arial"/>
        </w:rPr>
        <w:t xml:space="preserve"> </w:t>
      </w:r>
      <w:r w:rsidRPr="00957C52">
        <w:rPr>
          <w:rFonts w:ascii="Calibri" w:hAnsi="Calibri" w:cs="Arial"/>
          <w:b/>
        </w:rPr>
        <w:t>W</w:t>
      </w:r>
      <w:r w:rsidRPr="00957C52">
        <w:rPr>
          <w:rStyle w:val="Pogrubienie"/>
          <w:rFonts w:ascii="Calibri" w:hAnsi="Calibri" w:cs="Calibri"/>
          <w:color w:val="000000"/>
        </w:rPr>
        <w:t xml:space="preserve">ymagania określone w art. 29 ust 3a ustawy </w:t>
      </w:r>
      <w:proofErr w:type="spellStart"/>
      <w:r w:rsidRPr="00957C52">
        <w:rPr>
          <w:rStyle w:val="Pogrubienie"/>
          <w:rFonts w:ascii="Calibri" w:hAnsi="Calibri" w:cs="Calibri"/>
          <w:color w:val="000000"/>
        </w:rPr>
        <w:t>Pzp</w:t>
      </w:r>
      <w:proofErr w:type="spellEnd"/>
      <w:r w:rsidRPr="00957C52">
        <w:rPr>
          <w:rStyle w:val="Pogrubienie"/>
          <w:rFonts w:ascii="Calibri" w:hAnsi="Calibri" w:cs="Calibri"/>
          <w:color w:val="000000"/>
        </w:rPr>
        <w:t>" wraz z podpunktami:</w:t>
      </w:r>
    </w:p>
    <w:p w:rsidR="0079508A" w:rsidRPr="00DD3F57" w:rsidRDefault="0079508A" w:rsidP="00C24487">
      <w:pPr>
        <w:numPr>
          <w:ilvl w:val="3"/>
          <w:numId w:val="70"/>
        </w:numPr>
        <w:autoSpaceDE w:val="0"/>
        <w:autoSpaceDN w:val="0"/>
        <w:adjustRightInd w:val="0"/>
        <w:spacing w:after="200" w:line="276" w:lineRule="auto"/>
        <w:contextualSpacing/>
        <w:jc w:val="both"/>
        <w:rPr>
          <w:rFonts w:ascii="Calibri" w:hAnsi="Calibri" w:cs="Calibri"/>
          <w:color w:val="000000"/>
          <w:sz w:val="22"/>
        </w:rPr>
      </w:pPr>
      <w:r w:rsidRPr="00DD3F57">
        <w:rPr>
          <w:rFonts w:ascii="Calibri" w:hAnsi="Calibri" w:cs="Calibri"/>
          <w:color w:val="000000"/>
          <w:sz w:val="22"/>
        </w:rPr>
        <w:t>Zgodnie z art. 29 ust. 3a ustawy Prawo Zamówień Publicznych, Zamawiający wymaga:</w:t>
      </w:r>
    </w:p>
    <w:p w:rsidR="0079508A" w:rsidRPr="00DD3F57" w:rsidRDefault="0079508A" w:rsidP="00C24487">
      <w:pPr>
        <w:widowControl w:val="0"/>
        <w:numPr>
          <w:ilvl w:val="0"/>
          <w:numId w:val="71"/>
        </w:numPr>
        <w:autoSpaceDE w:val="0"/>
        <w:autoSpaceDN w:val="0"/>
        <w:adjustRightInd w:val="0"/>
        <w:spacing w:after="200"/>
        <w:contextualSpacing/>
        <w:jc w:val="both"/>
        <w:rPr>
          <w:rFonts w:ascii="Calibri" w:hAnsi="Calibri" w:cs="Calibri"/>
          <w:color w:val="000000"/>
          <w:sz w:val="22"/>
        </w:rPr>
      </w:pPr>
      <w:r w:rsidRPr="00DD3F57">
        <w:rPr>
          <w:rFonts w:ascii="Calibri" w:hAnsi="Calibri" w:cs="Calibri"/>
          <w:color w:val="000000"/>
          <w:sz w:val="22"/>
        </w:rPr>
        <w:t xml:space="preserve">aby Wykonawca lub Podwykonawca(y) zatrudniali na podstawie umowy o pracę wszystkie osoby, które podczas realizacji zamówienia będą wykonywać czynności w zakresie budownictwa tj. prace fizyczne pod kierownictwem innej osoby, w miejscu i czasie wskazanym przez tego Wykonawcę lub </w:t>
      </w:r>
      <w:r w:rsidRPr="00DD3F57">
        <w:rPr>
          <w:rFonts w:ascii="Calibri" w:hAnsi="Calibri" w:cs="Calibri"/>
          <w:color w:val="000000"/>
          <w:sz w:val="22"/>
        </w:rPr>
        <w:lastRenderedPageBreak/>
        <w:t>Podwykonawcę – polegające na:</w:t>
      </w:r>
    </w:p>
    <w:p w:rsidR="0079508A" w:rsidRPr="00DD3F57" w:rsidRDefault="00674710" w:rsidP="00C24487">
      <w:pPr>
        <w:widowControl w:val="0"/>
        <w:numPr>
          <w:ilvl w:val="0"/>
          <w:numId w:val="72"/>
        </w:numPr>
        <w:autoSpaceDE w:val="0"/>
        <w:autoSpaceDN w:val="0"/>
        <w:adjustRightInd w:val="0"/>
        <w:spacing w:after="200"/>
        <w:contextualSpacing/>
        <w:jc w:val="both"/>
        <w:rPr>
          <w:rFonts w:ascii="Calibri" w:hAnsi="Calibri" w:cs="Calibri"/>
          <w:sz w:val="22"/>
        </w:rPr>
      </w:pPr>
      <w:r w:rsidRPr="00DD3F57">
        <w:rPr>
          <w:rFonts w:ascii="Calibri" w:hAnsi="Calibri" w:cs="Calibri"/>
          <w:sz w:val="22"/>
        </w:rPr>
        <w:t>przygotowaniu terenu pod budowę;</w:t>
      </w:r>
    </w:p>
    <w:p w:rsidR="005C7DD3" w:rsidRPr="00DD3F57" w:rsidRDefault="005C7DD3" w:rsidP="00C24487">
      <w:pPr>
        <w:widowControl w:val="0"/>
        <w:numPr>
          <w:ilvl w:val="0"/>
          <w:numId w:val="72"/>
        </w:numPr>
        <w:autoSpaceDE w:val="0"/>
        <w:autoSpaceDN w:val="0"/>
        <w:adjustRightInd w:val="0"/>
        <w:spacing w:after="200"/>
        <w:contextualSpacing/>
        <w:jc w:val="both"/>
        <w:rPr>
          <w:rFonts w:ascii="Calibri" w:hAnsi="Calibri" w:cs="Calibri"/>
          <w:sz w:val="22"/>
        </w:rPr>
      </w:pPr>
      <w:r w:rsidRPr="00DD3F57">
        <w:rPr>
          <w:rFonts w:ascii="Calibri" w:hAnsi="Calibri" w:cs="Calibri"/>
          <w:sz w:val="22"/>
        </w:rPr>
        <w:t xml:space="preserve">wykonaniu robót </w:t>
      </w:r>
      <w:r w:rsidR="00EA35EE" w:rsidRPr="00DD3F57">
        <w:rPr>
          <w:rFonts w:ascii="Calibri" w:hAnsi="Calibri" w:cs="Calibri"/>
          <w:sz w:val="22"/>
        </w:rPr>
        <w:t>ziemnych</w:t>
      </w:r>
      <w:r w:rsidRPr="00DD3F57">
        <w:rPr>
          <w:rFonts w:ascii="Calibri" w:hAnsi="Calibri" w:cs="Calibri"/>
          <w:sz w:val="22"/>
        </w:rPr>
        <w:t xml:space="preserve"> </w:t>
      </w:r>
      <w:r w:rsidR="00EA35EE" w:rsidRPr="00DD3F57">
        <w:rPr>
          <w:rFonts w:ascii="Calibri" w:hAnsi="Calibri" w:cs="Calibri"/>
          <w:sz w:val="22"/>
        </w:rPr>
        <w:t>polegających</w:t>
      </w:r>
      <w:r w:rsidRPr="00DD3F57">
        <w:rPr>
          <w:rFonts w:ascii="Calibri" w:hAnsi="Calibri" w:cs="Calibri"/>
          <w:sz w:val="22"/>
        </w:rPr>
        <w:t xml:space="preserve"> na wykonani</w:t>
      </w:r>
      <w:r w:rsidR="00EA35EE" w:rsidRPr="00DD3F57">
        <w:rPr>
          <w:rFonts w:ascii="Calibri" w:hAnsi="Calibri" w:cs="Calibri"/>
          <w:sz w:val="22"/>
        </w:rPr>
        <w:t>u</w:t>
      </w:r>
      <w:r w:rsidRPr="00DD3F57">
        <w:rPr>
          <w:rFonts w:ascii="Calibri" w:hAnsi="Calibri" w:cs="Calibri"/>
          <w:sz w:val="22"/>
        </w:rPr>
        <w:t xml:space="preserve"> korytowania</w:t>
      </w:r>
      <w:r w:rsidR="00EA35EE" w:rsidRPr="00DD3F57">
        <w:rPr>
          <w:rFonts w:ascii="Calibri" w:hAnsi="Calibri" w:cs="Calibri"/>
          <w:sz w:val="22"/>
        </w:rPr>
        <w:t xml:space="preserve"> wraz z profilowaniem;</w:t>
      </w:r>
    </w:p>
    <w:p w:rsidR="00EA35EE" w:rsidRPr="00DD3F57" w:rsidRDefault="00EA35EE" w:rsidP="00C24487">
      <w:pPr>
        <w:widowControl w:val="0"/>
        <w:numPr>
          <w:ilvl w:val="0"/>
          <w:numId w:val="72"/>
        </w:numPr>
        <w:autoSpaceDE w:val="0"/>
        <w:autoSpaceDN w:val="0"/>
        <w:adjustRightInd w:val="0"/>
        <w:spacing w:after="200"/>
        <w:contextualSpacing/>
        <w:jc w:val="both"/>
        <w:rPr>
          <w:rFonts w:ascii="Calibri" w:hAnsi="Calibri" w:cs="Calibri"/>
          <w:sz w:val="22"/>
        </w:rPr>
      </w:pPr>
      <w:r w:rsidRPr="00DD3F57">
        <w:rPr>
          <w:rFonts w:ascii="Calibri" w:hAnsi="Calibri" w:cs="Calibri"/>
          <w:sz w:val="22"/>
        </w:rPr>
        <w:t>pracy operatora koparki przy robotach ziemnych;</w:t>
      </w:r>
    </w:p>
    <w:p w:rsidR="0079508A" w:rsidRPr="00DD3F57" w:rsidRDefault="0079508A" w:rsidP="00C24487">
      <w:pPr>
        <w:widowControl w:val="0"/>
        <w:numPr>
          <w:ilvl w:val="0"/>
          <w:numId w:val="72"/>
        </w:numPr>
        <w:autoSpaceDE w:val="0"/>
        <w:autoSpaceDN w:val="0"/>
        <w:adjustRightInd w:val="0"/>
        <w:spacing w:after="200"/>
        <w:contextualSpacing/>
        <w:jc w:val="both"/>
        <w:rPr>
          <w:rFonts w:ascii="Calibri" w:hAnsi="Calibri" w:cs="Calibri"/>
          <w:sz w:val="22"/>
        </w:rPr>
      </w:pPr>
      <w:r w:rsidRPr="00DD3F57">
        <w:rPr>
          <w:rFonts w:ascii="Calibri" w:hAnsi="Calibri" w:cs="Calibri"/>
          <w:sz w:val="22"/>
        </w:rPr>
        <w:t>wykonywaniu prostych prac fizycznych w budownictwie: przenoszenie materiałów budowlanych, ręczne wykopy, sprzątanie terenu budowy.</w:t>
      </w:r>
    </w:p>
    <w:p w:rsidR="0079508A" w:rsidRPr="00DD3F57" w:rsidRDefault="0079508A" w:rsidP="0079508A">
      <w:pPr>
        <w:widowControl w:val="0"/>
        <w:autoSpaceDE w:val="0"/>
        <w:autoSpaceDN w:val="0"/>
        <w:adjustRightInd w:val="0"/>
        <w:ind w:left="709"/>
        <w:jc w:val="both"/>
        <w:rPr>
          <w:rFonts w:ascii="Calibri" w:hAnsi="Calibri" w:cs="Calibri"/>
          <w:sz w:val="22"/>
        </w:rPr>
      </w:pPr>
      <w:r w:rsidRPr="00DD3F57">
        <w:rPr>
          <w:rFonts w:ascii="Calibri" w:hAnsi="Calibri" w:cs="Calibri"/>
          <w:color w:val="000000"/>
          <w:sz w:val="22"/>
        </w:rPr>
        <w:t xml:space="preserve">Powyższy wymóg dotyczy </w:t>
      </w:r>
      <w:r w:rsidRPr="00DD3F57">
        <w:rPr>
          <w:rFonts w:ascii="Calibri" w:hAnsi="Calibri" w:cs="Calibri"/>
          <w:sz w:val="22"/>
        </w:rPr>
        <w:t>wyłącznie osób wykonujących bezpośrednio ww. prace. Nie dotyczy osób, które kierują wykonywaniem ww. prac przez inne osoby</w:t>
      </w:r>
      <w:r w:rsidR="00257E1E" w:rsidRPr="00DD3F57">
        <w:rPr>
          <w:rFonts w:ascii="Calibri" w:hAnsi="Calibri" w:cs="Calibri"/>
          <w:sz w:val="22"/>
        </w:rPr>
        <w:t xml:space="preserve"> lub samozatrudnionych</w:t>
      </w:r>
      <w:r w:rsidRPr="00DD3F57">
        <w:rPr>
          <w:rFonts w:ascii="Calibri" w:hAnsi="Calibri" w:cs="Calibri"/>
          <w:sz w:val="22"/>
        </w:rPr>
        <w:t>.</w:t>
      </w:r>
    </w:p>
    <w:p w:rsidR="00A627BA" w:rsidRPr="00DD3F57" w:rsidRDefault="00A627BA" w:rsidP="00836086">
      <w:pPr>
        <w:pStyle w:val="ox-a9079ca8fc-msolistparagraph"/>
        <w:jc w:val="both"/>
        <w:rPr>
          <w:rFonts w:ascii="Calibri" w:hAnsi="Calibri" w:cs="Calibri"/>
          <w:color w:val="000000"/>
          <w:sz w:val="22"/>
        </w:rPr>
      </w:pPr>
      <w:r w:rsidRPr="00DD3F57">
        <w:rPr>
          <w:rFonts w:ascii="Calibri" w:hAnsi="Calibri" w:cs="Calibri"/>
          <w:color w:val="000000"/>
          <w:sz w:val="22"/>
        </w:rPr>
        <w:t>2)</w:t>
      </w:r>
      <w:r w:rsidR="00EA5E1F" w:rsidRPr="00DD3F57">
        <w:rPr>
          <w:rFonts w:ascii="Calibri" w:hAnsi="Calibri" w:cs="Calibri"/>
          <w:color w:val="000000"/>
          <w:sz w:val="22"/>
        </w:rPr>
        <w:t xml:space="preserve"> </w:t>
      </w:r>
      <w:r w:rsidRPr="00DD3F57">
        <w:rPr>
          <w:rFonts w:ascii="Calibri" w:hAnsi="Calibri" w:cs="Calibri"/>
          <w:color w:val="000000"/>
          <w:sz w:val="22"/>
        </w:rPr>
        <w:t xml:space="preserve">Wymagania w zakresie sposobu dokumentowania zatrudnienia osób, o których mowa w art. 29 ust. 3a ustawy </w:t>
      </w:r>
      <w:proofErr w:type="spellStart"/>
      <w:r w:rsidRPr="00DD3F57">
        <w:rPr>
          <w:rFonts w:ascii="Calibri" w:hAnsi="Calibri" w:cs="Calibri"/>
          <w:color w:val="000000"/>
          <w:sz w:val="22"/>
        </w:rPr>
        <w:t>Pzp</w:t>
      </w:r>
      <w:proofErr w:type="spellEnd"/>
      <w:r w:rsidRPr="00DD3F57">
        <w:rPr>
          <w:rFonts w:ascii="Calibri" w:hAnsi="Calibri" w:cs="Calibri"/>
          <w:color w:val="000000"/>
          <w:sz w:val="22"/>
        </w:rPr>
        <w:t xml:space="preserve">, uprawnień Zamawiającego w zakresie kontroli spełniania przez wykonawcę wymagań, o których mowa w art. 29 ust. 3a ustawy </w:t>
      </w:r>
      <w:proofErr w:type="spellStart"/>
      <w:r w:rsidRPr="00DD3F57">
        <w:rPr>
          <w:rFonts w:ascii="Calibri" w:hAnsi="Calibri" w:cs="Calibri"/>
          <w:color w:val="000000"/>
          <w:sz w:val="22"/>
        </w:rPr>
        <w:t>Pzp</w:t>
      </w:r>
      <w:proofErr w:type="spellEnd"/>
      <w:r w:rsidRPr="00DD3F57">
        <w:rPr>
          <w:rFonts w:ascii="Calibri" w:hAnsi="Calibri" w:cs="Calibri"/>
          <w:color w:val="000000"/>
          <w:sz w:val="22"/>
        </w:rPr>
        <w:t>, oraz sankcje z tytułu niespełnienia tych wymagań, szczegółowo określone zostały we wzorze Umowy.</w:t>
      </w:r>
    </w:p>
    <w:p w:rsidR="005E0EAA" w:rsidRPr="00D14DF8" w:rsidRDefault="005E0EAA" w:rsidP="002678AE">
      <w:pPr>
        <w:pStyle w:val="Tekstpodstawowy2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sz w:val="28"/>
        </w:rPr>
      </w:pPr>
      <w:r w:rsidRPr="00D14DF8">
        <w:rPr>
          <w:rFonts w:ascii="Calibri" w:hAnsi="Calibri"/>
          <w:sz w:val="28"/>
        </w:rPr>
        <w:t>V. Termin wykonania zamówienia</w:t>
      </w:r>
    </w:p>
    <w:p w:rsidR="005E0EAA" w:rsidRPr="00D14DF8" w:rsidRDefault="005E0EAA">
      <w:pPr>
        <w:pStyle w:val="Tekstdymka"/>
        <w:tabs>
          <w:tab w:val="left" w:pos="8931"/>
        </w:tabs>
        <w:rPr>
          <w:rFonts w:ascii="Calibri" w:hAnsi="Calibri"/>
        </w:rPr>
      </w:pPr>
    </w:p>
    <w:p w:rsidR="00275ACA" w:rsidRDefault="007D0BA2" w:rsidP="007D0BA2">
      <w:pPr>
        <w:tabs>
          <w:tab w:val="left" w:pos="8931"/>
        </w:tabs>
        <w:rPr>
          <w:rFonts w:ascii="Calibri" w:hAnsi="Calibri"/>
          <w:b/>
        </w:rPr>
      </w:pPr>
      <w:r>
        <w:rPr>
          <w:rFonts w:ascii="Calibri" w:hAnsi="Calibri"/>
          <w:b/>
        </w:rPr>
        <w:t>1. T</w:t>
      </w:r>
      <w:r w:rsidR="005E0EAA" w:rsidRPr="00D14DF8">
        <w:rPr>
          <w:rFonts w:ascii="Calibri" w:hAnsi="Calibri"/>
          <w:b/>
        </w:rPr>
        <w:t>ermin realizacji zadania</w:t>
      </w:r>
      <w:r w:rsidR="00275ACA">
        <w:rPr>
          <w:rFonts w:ascii="Calibri" w:hAnsi="Calibri"/>
          <w:b/>
        </w:rPr>
        <w:t>:</w:t>
      </w:r>
    </w:p>
    <w:p w:rsidR="00D81A13" w:rsidRPr="00DD3F57" w:rsidRDefault="005E0EAA" w:rsidP="00C24487">
      <w:pPr>
        <w:pStyle w:val="Tekstpodstawowy21"/>
        <w:numPr>
          <w:ilvl w:val="0"/>
          <w:numId w:val="66"/>
        </w:numPr>
        <w:tabs>
          <w:tab w:val="left" w:pos="360"/>
        </w:tabs>
        <w:rPr>
          <w:rFonts w:ascii="Calibri" w:hAnsi="Calibri" w:cs="Arial"/>
          <w:sz w:val="22"/>
        </w:rPr>
      </w:pPr>
      <w:r w:rsidRPr="00DD3F57">
        <w:rPr>
          <w:rFonts w:ascii="Calibri" w:hAnsi="Calibri" w:cs="Arial"/>
          <w:b w:val="0"/>
          <w:sz w:val="22"/>
        </w:rPr>
        <w:t>rozpoczęcie wykonywania przedmiotu zamówienia</w:t>
      </w:r>
      <w:r w:rsidRPr="00DD3F57">
        <w:rPr>
          <w:rFonts w:ascii="Calibri" w:hAnsi="Calibri" w:cs="Arial"/>
          <w:sz w:val="22"/>
        </w:rPr>
        <w:t xml:space="preserve"> – </w:t>
      </w:r>
      <w:r w:rsidR="00F11D08" w:rsidRPr="00DD3F57">
        <w:rPr>
          <w:rFonts w:ascii="Calibri" w:hAnsi="Calibri" w:cs="Arial"/>
          <w:sz w:val="22"/>
        </w:rPr>
        <w:t xml:space="preserve">z dniem przekazania </w:t>
      </w:r>
      <w:r w:rsidR="003125B7" w:rsidRPr="00DD3F57">
        <w:rPr>
          <w:rFonts w:ascii="Calibri" w:hAnsi="Calibri" w:cs="Arial"/>
          <w:sz w:val="22"/>
        </w:rPr>
        <w:t>terenu</w:t>
      </w:r>
      <w:r w:rsidR="00F11D08" w:rsidRPr="00DD3F57">
        <w:rPr>
          <w:rFonts w:ascii="Calibri" w:hAnsi="Calibri" w:cs="Arial"/>
          <w:sz w:val="22"/>
        </w:rPr>
        <w:t xml:space="preserve"> budowy </w:t>
      </w:r>
    </w:p>
    <w:p w:rsidR="005E0EAA" w:rsidRPr="00DD3F57" w:rsidRDefault="00D81A13" w:rsidP="00C24487">
      <w:pPr>
        <w:pStyle w:val="Tekstpodstawowy21"/>
        <w:numPr>
          <w:ilvl w:val="0"/>
          <w:numId w:val="66"/>
        </w:numPr>
        <w:tabs>
          <w:tab w:val="left" w:pos="360"/>
        </w:tabs>
        <w:rPr>
          <w:rFonts w:ascii="Calibri" w:hAnsi="Calibri" w:cs="Arial"/>
          <w:sz w:val="22"/>
        </w:rPr>
      </w:pPr>
      <w:r w:rsidRPr="00DD3F57">
        <w:rPr>
          <w:rFonts w:ascii="Calibri" w:hAnsi="Calibri" w:cs="Arial"/>
          <w:b w:val="0"/>
          <w:sz w:val="22"/>
        </w:rPr>
        <w:t>Zakończenie robót</w:t>
      </w:r>
      <w:r w:rsidRPr="00DD3F57">
        <w:rPr>
          <w:rFonts w:ascii="Calibri" w:hAnsi="Calibri" w:cs="Arial"/>
          <w:sz w:val="22"/>
        </w:rPr>
        <w:t xml:space="preserve">: </w:t>
      </w:r>
      <w:r w:rsidR="00010ECF" w:rsidRPr="00DD3F57">
        <w:rPr>
          <w:rFonts w:ascii="Calibri" w:hAnsi="Calibri" w:cs="Arial"/>
          <w:sz w:val="22"/>
        </w:rPr>
        <w:t xml:space="preserve">do </w:t>
      </w:r>
      <w:r w:rsidR="00D3419F">
        <w:rPr>
          <w:rFonts w:ascii="Calibri" w:hAnsi="Calibri" w:cs="Arial"/>
          <w:sz w:val="22"/>
        </w:rPr>
        <w:t>15 maja</w:t>
      </w:r>
      <w:r w:rsidRPr="00DD3F57">
        <w:rPr>
          <w:rFonts w:ascii="Calibri" w:hAnsi="Calibri" w:cs="Arial"/>
          <w:sz w:val="22"/>
        </w:rPr>
        <w:t xml:space="preserve"> 201</w:t>
      </w:r>
      <w:r w:rsidR="00836086" w:rsidRPr="00DD3F57">
        <w:rPr>
          <w:rFonts w:ascii="Calibri" w:hAnsi="Calibri" w:cs="Arial"/>
          <w:sz w:val="22"/>
        </w:rPr>
        <w:t>8</w:t>
      </w:r>
      <w:r w:rsidRPr="00DD3F57">
        <w:rPr>
          <w:rFonts w:ascii="Calibri" w:hAnsi="Calibri" w:cs="Arial"/>
          <w:sz w:val="22"/>
        </w:rPr>
        <w:t xml:space="preserve"> roku.</w:t>
      </w:r>
    </w:p>
    <w:p w:rsidR="007D0BA2" w:rsidRPr="00DD3F57" w:rsidRDefault="007D0BA2" w:rsidP="00C24487">
      <w:pPr>
        <w:pStyle w:val="Tekstpodstawowy21"/>
        <w:numPr>
          <w:ilvl w:val="3"/>
          <w:numId w:val="70"/>
        </w:numPr>
        <w:tabs>
          <w:tab w:val="left" w:pos="360"/>
        </w:tabs>
        <w:rPr>
          <w:rFonts w:ascii="Calibri" w:hAnsi="Calibri" w:cs="Arial"/>
          <w:b w:val="0"/>
          <w:sz w:val="22"/>
        </w:rPr>
      </w:pPr>
      <w:r w:rsidRPr="00DD3F57">
        <w:rPr>
          <w:rFonts w:ascii="Calibri" w:hAnsi="Calibri" w:cs="Arial"/>
          <w:b w:val="0"/>
          <w:sz w:val="22"/>
        </w:rPr>
        <w:t>Termin wprowadzenia Wykonawcy przez Zamawiającego na teren budowy nastąpi w ciągu 7 dni od dnia zawarcia umowy.</w:t>
      </w:r>
    </w:p>
    <w:p w:rsidR="00275ACA" w:rsidRPr="00D14DF8" w:rsidRDefault="00275ACA" w:rsidP="00275ACA">
      <w:pPr>
        <w:pStyle w:val="Tekstpodstawowy21"/>
        <w:tabs>
          <w:tab w:val="left" w:pos="360"/>
        </w:tabs>
        <w:rPr>
          <w:rFonts w:ascii="Calibri" w:hAnsi="Calibri" w:cs="Arial"/>
        </w:rPr>
      </w:pPr>
    </w:p>
    <w:p w:rsidR="005E0EAA" w:rsidRPr="00D14DF8" w:rsidRDefault="005E0EAA" w:rsidP="002678AE">
      <w:pPr>
        <w:pStyle w:val="Tekstpodstawowywcity21"/>
        <w:pBdr>
          <w:top w:val="single" w:sz="4" w:space="1" w:color="000000"/>
          <w:left w:val="single" w:sz="4" w:space="4" w:color="000000"/>
          <w:bottom w:val="single" w:sz="4" w:space="1" w:color="000000"/>
          <w:right w:val="single" w:sz="4" w:space="4" w:color="000000"/>
        </w:pBdr>
        <w:shd w:val="clear" w:color="auto" w:fill="FFFF00"/>
        <w:ind w:right="-1"/>
        <w:jc w:val="center"/>
        <w:rPr>
          <w:rFonts w:ascii="Calibri" w:hAnsi="Calibri" w:cs="Arial"/>
        </w:rPr>
      </w:pPr>
      <w:r w:rsidRPr="00D14DF8">
        <w:rPr>
          <w:rFonts w:ascii="Calibri" w:hAnsi="Calibri" w:cs="Arial"/>
        </w:rPr>
        <w:t>VI. Warunki udziału w postępowaniu oraz opis sposobu dokonywania oceny spełniania tych warunków.</w:t>
      </w:r>
    </w:p>
    <w:p w:rsidR="005E0EAA" w:rsidRDefault="005E0EAA">
      <w:pPr>
        <w:ind w:left="284" w:right="-1" w:hanging="284"/>
        <w:rPr>
          <w:rFonts w:ascii="Calibri" w:hAnsi="Calibri" w:cs="Arial"/>
          <w:b/>
        </w:rPr>
      </w:pPr>
    </w:p>
    <w:p w:rsidR="005E0EAA" w:rsidRDefault="005E0EAA" w:rsidP="0068764D">
      <w:pPr>
        <w:ind w:left="284" w:right="-1" w:hanging="284"/>
        <w:rPr>
          <w:rFonts w:ascii="Calibri" w:hAnsi="Calibri" w:cs="Arial"/>
          <w:b/>
        </w:rPr>
      </w:pPr>
      <w:r w:rsidRPr="00D14DF8">
        <w:rPr>
          <w:rFonts w:ascii="Calibri" w:hAnsi="Calibri" w:cs="Arial"/>
          <w:b/>
        </w:rPr>
        <w:t>1. O udzielenie zamówienia mogą ubiegać się wykonawcy, którzy</w:t>
      </w:r>
      <w:r w:rsidR="0068764D">
        <w:rPr>
          <w:rFonts w:ascii="Calibri" w:hAnsi="Calibri" w:cs="Arial"/>
          <w:b/>
        </w:rPr>
        <w:t xml:space="preserve">: </w:t>
      </w:r>
      <w:r w:rsidRPr="00D14DF8">
        <w:rPr>
          <w:rFonts w:ascii="Calibri" w:hAnsi="Calibri" w:cs="Arial"/>
          <w:b/>
        </w:rPr>
        <w:t xml:space="preserve"> </w:t>
      </w:r>
    </w:p>
    <w:p w:rsidR="0068764D" w:rsidRPr="00137CF5" w:rsidRDefault="0068764D" w:rsidP="00DD4F85">
      <w:pPr>
        <w:numPr>
          <w:ilvl w:val="0"/>
          <w:numId w:val="27"/>
        </w:numPr>
        <w:ind w:right="-1"/>
        <w:rPr>
          <w:rFonts w:ascii="Calibri" w:hAnsi="Calibri" w:cs="Arial"/>
          <w:sz w:val="22"/>
        </w:rPr>
      </w:pPr>
      <w:r w:rsidRPr="0068764D">
        <w:rPr>
          <w:rFonts w:ascii="Calibri" w:hAnsi="Calibri" w:cs="Arial"/>
          <w:sz w:val="22"/>
        </w:rPr>
        <w:t>nie podlegają wykluczeniu;</w:t>
      </w:r>
    </w:p>
    <w:p w:rsidR="0068764D" w:rsidRDefault="0068764D" w:rsidP="00DD4F85">
      <w:pPr>
        <w:numPr>
          <w:ilvl w:val="0"/>
          <w:numId w:val="27"/>
        </w:numPr>
        <w:ind w:right="-1"/>
        <w:rPr>
          <w:rFonts w:ascii="Calibri" w:hAnsi="Calibri" w:cs="Arial"/>
          <w:sz w:val="22"/>
        </w:rPr>
      </w:pPr>
      <w:r w:rsidRPr="0068764D">
        <w:rPr>
          <w:rFonts w:ascii="Calibri" w:hAnsi="Calibri" w:cs="Arial"/>
          <w:sz w:val="22"/>
        </w:rPr>
        <w:t>spełniają warunki udziału w postępowaniu, o ile zostały one określone przez zamawiającego w ogłoszeniu o zamówieniu i SIWZ.</w:t>
      </w:r>
    </w:p>
    <w:p w:rsidR="003D39E3" w:rsidRDefault="003D39E3" w:rsidP="003D39E3">
      <w:pPr>
        <w:ind w:left="502" w:right="-1"/>
        <w:rPr>
          <w:rFonts w:ascii="Calibri" w:hAnsi="Calibri" w:cs="Arial"/>
          <w:sz w:val="22"/>
        </w:rPr>
      </w:pPr>
    </w:p>
    <w:p w:rsidR="0068764D" w:rsidRPr="003D39E3" w:rsidRDefault="0068764D" w:rsidP="00DD4F85">
      <w:pPr>
        <w:numPr>
          <w:ilvl w:val="0"/>
          <w:numId w:val="26"/>
        </w:numPr>
        <w:ind w:right="-1"/>
        <w:rPr>
          <w:rFonts w:ascii="Calibri" w:hAnsi="Calibri" w:cs="Arial"/>
          <w:b/>
          <w:sz w:val="22"/>
        </w:rPr>
      </w:pPr>
      <w:r w:rsidRPr="003D39E3">
        <w:rPr>
          <w:rFonts w:ascii="Calibri" w:hAnsi="Calibri" w:cs="Arial"/>
          <w:b/>
          <w:sz w:val="22"/>
        </w:rPr>
        <w:t>Warunki udziału w postępowaniu.</w:t>
      </w:r>
    </w:p>
    <w:p w:rsidR="0068764D" w:rsidRDefault="0068764D" w:rsidP="00DD4F85">
      <w:pPr>
        <w:numPr>
          <w:ilvl w:val="0"/>
          <w:numId w:val="28"/>
        </w:numPr>
        <w:ind w:right="-1"/>
        <w:rPr>
          <w:rFonts w:ascii="Calibri" w:hAnsi="Calibri" w:cs="Arial"/>
          <w:sz w:val="22"/>
        </w:rPr>
      </w:pPr>
      <w:r>
        <w:rPr>
          <w:rFonts w:ascii="Calibri" w:hAnsi="Calibri" w:cs="Arial"/>
          <w:sz w:val="22"/>
        </w:rPr>
        <w:t xml:space="preserve">O udzielenie zamówienia mogą ubiegać się </w:t>
      </w:r>
      <w:r w:rsidR="003D39E3">
        <w:rPr>
          <w:rFonts w:ascii="Calibri" w:hAnsi="Calibri" w:cs="Arial"/>
          <w:sz w:val="22"/>
        </w:rPr>
        <w:t>wykonawcy</w:t>
      </w:r>
      <w:r>
        <w:rPr>
          <w:rFonts w:ascii="Calibri" w:hAnsi="Calibri" w:cs="Arial"/>
          <w:sz w:val="22"/>
        </w:rPr>
        <w:t>, którzy spełniają warunki udziału w postępowaniu, dotyczące:</w:t>
      </w:r>
    </w:p>
    <w:p w:rsidR="00137CF5" w:rsidRDefault="003D39E3" w:rsidP="00DD4F85">
      <w:pPr>
        <w:numPr>
          <w:ilvl w:val="1"/>
          <w:numId w:val="28"/>
        </w:numPr>
        <w:ind w:right="-1"/>
        <w:rPr>
          <w:rFonts w:ascii="Calibri" w:hAnsi="Calibri" w:cs="Arial"/>
          <w:sz w:val="22"/>
        </w:rPr>
      </w:pPr>
      <w:r>
        <w:rPr>
          <w:rFonts w:ascii="Calibri" w:hAnsi="Calibri" w:cs="Arial"/>
          <w:sz w:val="22"/>
        </w:rPr>
        <w:t xml:space="preserve">kompetencji lub uprawnień do prowadzenie określonej działalności zawodowej, o ile </w:t>
      </w:r>
      <w:r w:rsidR="00137CF5">
        <w:rPr>
          <w:rFonts w:ascii="Calibri" w:hAnsi="Calibri" w:cs="Arial"/>
          <w:sz w:val="22"/>
        </w:rPr>
        <w:t>wynika to z odrębnych przepisów,</w:t>
      </w:r>
    </w:p>
    <w:p w:rsidR="00137CF5" w:rsidRDefault="003D39E3" w:rsidP="00DD4F85">
      <w:pPr>
        <w:numPr>
          <w:ilvl w:val="1"/>
          <w:numId w:val="28"/>
        </w:numPr>
        <w:ind w:right="-1"/>
        <w:rPr>
          <w:rFonts w:ascii="Calibri" w:hAnsi="Calibri" w:cs="Arial"/>
          <w:sz w:val="22"/>
        </w:rPr>
      </w:pPr>
      <w:r>
        <w:rPr>
          <w:rFonts w:ascii="Calibri" w:hAnsi="Calibri" w:cs="Arial"/>
          <w:sz w:val="22"/>
        </w:rPr>
        <w:t>zdolności technicznej lub zawodowej</w:t>
      </w:r>
      <w:r w:rsidR="00137CF5">
        <w:rPr>
          <w:rFonts w:ascii="Calibri" w:hAnsi="Calibri" w:cs="Arial"/>
          <w:sz w:val="22"/>
        </w:rPr>
        <w:t>,</w:t>
      </w:r>
    </w:p>
    <w:p w:rsidR="00137CF5" w:rsidRPr="007418B9" w:rsidRDefault="00137CF5" w:rsidP="00DD4F85">
      <w:pPr>
        <w:numPr>
          <w:ilvl w:val="1"/>
          <w:numId w:val="28"/>
        </w:numPr>
        <w:ind w:right="-1"/>
        <w:rPr>
          <w:rFonts w:ascii="Calibri" w:hAnsi="Calibri" w:cs="Arial"/>
          <w:sz w:val="22"/>
        </w:rPr>
      </w:pPr>
      <w:r w:rsidRPr="007418B9">
        <w:rPr>
          <w:rFonts w:ascii="Calibri" w:hAnsi="Calibri" w:cs="Arial"/>
          <w:sz w:val="22"/>
        </w:rPr>
        <w:t>sytuacji ekonomicznej i finansowej.</w:t>
      </w:r>
      <w:r w:rsidR="003D39E3" w:rsidRPr="007418B9">
        <w:rPr>
          <w:rFonts w:ascii="Calibri" w:hAnsi="Calibri" w:cs="Arial"/>
          <w:sz w:val="22"/>
        </w:rPr>
        <w:t xml:space="preserve"> </w:t>
      </w:r>
    </w:p>
    <w:p w:rsidR="003D39E3" w:rsidRDefault="003D39E3" w:rsidP="003D39E3">
      <w:pPr>
        <w:ind w:left="1080" w:right="-1"/>
        <w:rPr>
          <w:rFonts w:ascii="Calibri" w:hAnsi="Calibri" w:cs="Arial"/>
          <w:sz w:val="22"/>
        </w:rPr>
      </w:pPr>
    </w:p>
    <w:p w:rsidR="005E0EAA" w:rsidRDefault="005E0EAA" w:rsidP="00680A10">
      <w:pPr>
        <w:pStyle w:val="NormalnyWeb"/>
        <w:numPr>
          <w:ilvl w:val="0"/>
          <w:numId w:val="4"/>
        </w:numPr>
        <w:tabs>
          <w:tab w:val="clear" w:pos="180"/>
          <w:tab w:val="num" w:pos="284"/>
          <w:tab w:val="left" w:pos="322"/>
        </w:tabs>
        <w:spacing w:before="0" w:after="0"/>
        <w:ind w:hanging="38"/>
        <w:jc w:val="both"/>
        <w:rPr>
          <w:rStyle w:val="dane1"/>
          <w:rFonts w:ascii="Calibri" w:hAnsi="Calibri" w:cs="Arial"/>
          <w:b/>
          <w:color w:val="auto"/>
        </w:rPr>
      </w:pPr>
      <w:r w:rsidRPr="00D14DF8">
        <w:rPr>
          <w:rStyle w:val="dane1"/>
          <w:rFonts w:ascii="Calibri" w:hAnsi="Calibri" w:cs="Arial"/>
          <w:b/>
          <w:color w:val="auto"/>
        </w:rPr>
        <w:t xml:space="preserve"> Wykonawcy </w:t>
      </w:r>
      <w:r w:rsidR="003D39E3">
        <w:rPr>
          <w:rStyle w:val="dane1"/>
          <w:rFonts w:ascii="Calibri" w:hAnsi="Calibri" w:cs="Arial"/>
          <w:b/>
          <w:color w:val="auto"/>
        </w:rPr>
        <w:t xml:space="preserve">mogą </w:t>
      </w:r>
      <w:r w:rsidRPr="00D14DF8">
        <w:rPr>
          <w:rStyle w:val="dane1"/>
          <w:rFonts w:ascii="Calibri" w:hAnsi="Calibri" w:cs="Arial"/>
          <w:b/>
          <w:color w:val="auto"/>
        </w:rPr>
        <w:t>wspólnie ubiega</w:t>
      </w:r>
      <w:r w:rsidR="003D39E3">
        <w:rPr>
          <w:rStyle w:val="dane1"/>
          <w:rFonts w:ascii="Calibri" w:hAnsi="Calibri" w:cs="Arial"/>
          <w:b/>
          <w:color w:val="auto"/>
        </w:rPr>
        <w:t>ć się o udzielenie zamówienia.</w:t>
      </w:r>
    </w:p>
    <w:p w:rsidR="003D39E3" w:rsidRPr="00D502F7" w:rsidRDefault="003D39E3" w:rsidP="000561D5">
      <w:pPr>
        <w:numPr>
          <w:ilvl w:val="0"/>
          <w:numId w:val="29"/>
        </w:numPr>
        <w:autoSpaceDE w:val="0"/>
        <w:autoSpaceDN w:val="0"/>
        <w:adjustRightInd w:val="0"/>
        <w:jc w:val="both"/>
        <w:rPr>
          <w:rFonts w:ascii="Calibri" w:hAnsi="Calibri" w:cs="Arial"/>
          <w:sz w:val="22"/>
        </w:rPr>
      </w:pPr>
      <w:r w:rsidRPr="00D502F7">
        <w:rPr>
          <w:rFonts w:ascii="Calibri" w:hAnsi="Calibri" w:cs="Arial"/>
          <w:sz w:val="22"/>
        </w:rPr>
        <w:t xml:space="preserve">Wykonawcy wspólnie ubiegający się o udzielenie zamówienia ustanawiają pełnomocnika </w:t>
      </w:r>
      <w:r w:rsidR="00982551" w:rsidRPr="00D502F7">
        <w:rPr>
          <w:rFonts w:ascii="Calibri" w:hAnsi="Calibri" w:cs="Arial"/>
          <w:sz w:val="22"/>
        </w:rPr>
        <w:tab/>
      </w:r>
      <w:r w:rsidRPr="00D502F7">
        <w:rPr>
          <w:rFonts w:ascii="Calibri" w:hAnsi="Calibri" w:cs="Arial"/>
          <w:sz w:val="22"/>
        </w:rPr>
        <w:t xml:space="preserve">do reprezentowania ich w postępowaniu o udzielenie zamówienia albo reprezentowania </w:t>
      </w:r>
      <w:r w:rsidR="00982551" w:rsidRPr="00D502F7">
        <w:rPr>
          <w:rFonts w:ascii="Calibri" w:hAnsi="Calibri" w:cs="Arial"/>
          <w:sz w:val="22"/>
        </w:rPr>
        <w:tab/>
      </w:r>
      <w:r w:rsidRPr="00D502F7">
        <w:rPr>
          <w:rFonts w:ascii="Calibri" w:hAnsi="Calibri" w:cs="Arial"/>
          <w:sz w:val="22"/>
        </w:rPr>
        <w:t>w postępowaniu i zawarcia umowy w sprawie zamówienia publicznego.</w:t>
      </w:r>
    </w:p>
    <w:p w:rsidR="00137CF5" w:rsidRPr="00D502F7" w:rsidRDefault="003D39E3" w:rsidP="000561D5">
      <w:pPr>
        <w:numPr>
          <w:ilvl w:val="0"/>
          <w:numId w:val="29"/>
        </w:numPr>
        <w:autoSpaceDE w:val="0"/>
        <w:autoSpaceDN w:val="0"/>
        <w:adjustRightInd w:val="0"/>
        <w:jc w:val="both"/>
        <w:rPr>
          <w:rFonts w:ascii="Calibri" w:hAnsi="Calibri" w:cs="Arial"/>
          <w:sz w:val="22"/>
        </w:rPr>
      </w:pPr>
      <w:r w:rsidRPr="00D502F7">
        <w:rPr>
          <w:rFonts w:ascii="Calibri" w:hAnsi="Calibri" w:cs="Arial"/>
          <w:sz w:val="22"/>
        </w:rPr>
        <w:t>Przepisy dotyczące wykonawcy stosuje się odpowiednio do wykonawców wspólnie</w:t>
      </w:r>
      <w:r w:rsidR="00B34B25">
        <w:rPr>
          <w:rFonts w:ascii="Calibri" w:hAnsi="Calibri" w:cs="Arial"/>
          <w:sz w:val="22"/>
        </w:rPr>
        <w:t xml:space="preserve"> </w:t>
      </w:r>
      <w:r w:rsidRPr="00D502F7">
        <w:rPr>
          <w:rFonts w:ascii="Calibri" w:hAnsi="Calibri" w:cs="Arial"/>
          <w:sz w:val="22"/>
        </w:rPr>
        <w:t>ubiegających się o udzielenie zamówienia.</w:t>
      </w:r>
    </w:p>
    <w:p w:rsidR="00BC0CA9" w:rsidRPr="00D502F7" w:rsidRDefault="003D39E3" w:rsidP="000561D5">
      <w:pPr>
        <w:numPr>
          <w:ilvl w:val="0"/>
          <w:numId w:val="29"/>
        </w:numPr>
        <w:autoSpaceDE w:val="0"/>
        <w:autoSpaceDN w:val="0"/>
        <w:adjustRightInd w:val="0"/>
        <w:jc w:val="both"/>
        <w:rPr>
          <w:rFonts w:ascii="Calibri" w:hAnsi="Calibri" w:cs="Arial"/>
          <w:sz w:val="22"/>
        </w:rPr>
      </w:pPr>
      <w:r w:rsidRPr="00D502F7">
        <w:rPr>
          <w:rFonts w:ascii="Calibri" w:hAnsi="Calibri" w:cs="Arial"/>
          <w:sz w:val="22"/>
        </w:rPr>
        <w:t>Jeżeli oferta wykonawców wspólnie ubiegających się o udzielenie zamówienia</w:t>
      </w:r>
      <w:r w:rsidR="00982551" w:rsidRPr="00D502F7">
        <w:rPr>
          <w:rFonts w:ascii="Calibri" w:hAnsi="Calibri" w:cs="Arial"/>
          <w:sz w:val="22"/>
        </w:rPr>
        <w:t xml:space="preserve"> </w:t>
      </w:r>
      <w:r w:rsidRPr="00D502F7">
        <w:rPr>
          <w:rFonts w:ascii="Calibri" w:hAnsi="Calibri" w:cs="Arial"/>
          <w:sz w:val="22"/>
        </w:rPr>
        <w:t xml:space="preserve">zostanie </w:t>
      </w:r>
      <w:r w:rsidR="00982551" w:rsidRPr="00D502F7">
        <w:rPr>
          <w:rFonts w:ascii="Calibri" w:hAnsi="Calibri" w:cs="Arial"/>
          <w:sz w:val="22"/>
        </w:rPr>
        <w:tab/>
      </w:r>
      <w:r w:rsidRPr="00D502F7">
        <w:rPr>
          <w:rFonts w:ascii="Calibri" w:hAnsi="Calibri" w:cs="Arial"/>
          <w:sz w:val="22"/>
        </w:rPr>
        <w:t>wybrana, zamawiający będzie żądać przed zawarciem umowy w sprawie</w:t>
      </w:r>
      <w:r w:rsidR="00982551" w:rsidRPr="00D502F7">
        <w:rPr>
          <w:rFonts w:ascii="Calibri" w:hAnsi="Calibri" w:cs="Arial"/>
          <w:sz w:val="22"/>
        </w:rPr>
        <w:t xml:space="preserve"> </w:t>
      </w:r>
      <w:r w:rsidRPr="00D502F7">
        <w:rPr>
          <w:rFonts w:ascii="Calibri" w:hAnsi="Calibri" w:cs="Arial"/>
          <w:sz w:val="22"/>
        </w:rPr>
        <w:t>zamówienia publicznego, umowy regulującej współpracę tych wykonawców.</w:t>
      </w:r>
    </w:p>
    <w:p w:rsidR="00A840C9" w:rsidRPr="00D502F7" w:rsidRDefault="00BC0CA9" w:rsidP="000561D5">
      <w:pPr>
        <w:numPr>
          <w:ilvl w:val="0"/>
          <w:numId w:val="29"/>
        </w:numPr>
        <w:autoSpaceDE w:val="0"/>
        <w:autoSpaceDN w:val="0"/>
        <w:adjustRightInd w:val="0"/>
        <w:jc w:val="both"/>
        <w:rPr>
          <w:rFonts w:ascii="Calibri" w:hAnsi="Calibri" w:cs="Arial"/>
          <w:sz w:val="22"/>
        </w:rPr>
      </w:pPr>
      <w:r w:rsidRPr="00D502F7">
        <w:rPr>
          <w:rFonts w:ascii="Calibri" w:eastAsia="Tahoma" w:hAnsi="Calibri" w:cs="Tahoma"/>
          <w:sz w:val="22"/>
        </w:rPr>
        <w:lastRenderedPageBreak/>
        <w:t>W przypadku Wykonawców wspólnie ubiegających się o udzielenie zamówienia (spółki cywilne, konsorcja), żaden z nich nie może podlegać wykluczeniu na podstawie art. 24 ust. 1 i ust. 5 pkt. 1</w:t>
      </w:r>
      <w:r w:rsidR="000561D5">
        <w:rPr>
          <w:rFonts w:ascii="Calibri" w:eastAsia="Tahoma" w:hAnsi="Calibri" w:cs="Tahoma"/>
          <w:sz w:val="22"/>
        </w:rPr>
        <w:t xml:space="preserve"> </w:t>
      </w:r>
      <w:r w:rsidRPr="00D502F7">
        <w:rPr>
          <w:rFonts w:ascii="Calibri" w:eastAsia="Tahoma" w:hAnsi="Calibri" w:cs="Tahoma"/>
          <w:sz w:val="22"/>
        </w:rPr>
        <w:t xml:space="preserve">ustawy </w:t>
      </w:r>
      <w:proofErr w:type="spellStart"/>
      <w:r w:rsidRPr="00D502F7">
        <w:rPr>
          <w:rFonts w:ascii="Calibri" w:eastAsia="Tahoma" w:hAnsi="Calibri" w:cs="Tahoma"/>
          <w:sz w:val="22"/>
        </w:rPr>
        <w:t>Pzp</w:t>
      </w:r>
      <w:proofErr w:type="spellEnd"/>
      <w:r w:rsidRPr="00D502F7">
        <w:rPr>
          <w:rFonts w:ascii="Calibri" w:eastAsia="Tahoma" w:hAnsi="Calibri" w:cs="Tahoma"/>
          <w:sz w:val="22"/>
        </w:rPr>
        <w:t xml:space="preserve">. </w:t>
      </w:r>
    </w:p>
    <w:p w:rsidR="00982551" w:rsidRDefault="00982551" w:rsidP="00C24487">
      <w:pPr>
        <w:pStyle w:val="NormalnyWeb"/>
        <w:numPr>
          <w:ilvl w:val="0"/>
          <w:numId w:val="64"/>
        </w:numPr>
        <w:spacing w:before="0" w:after="0"/>
        <w:jc w:val="both"/>
        <w:rPr>
          <w:rFonts w:ascii="Calibri" w:hAnsi="Calibri"/>
          <w:b/>
        </w:rPr>
      </w:pPr>
      <w:r>
        <w:rPr>
          <w:rFonts w:ascii="Calibri" w:hAnsi="Calibri"/>
          <w:b/>
        </w:rPr>
        <w:t>Określenie warunków udziału w postępowaniu</w:t>
      </w:r>
    </w:p>
    <w:p w:rsidR="00982551" w:rsidRPr="00DD3F57" w:rsidRDefault="00982551" w:rsidP="00C24487">
      <w:pPr>
        <w:pStyle w:val="NormalnyWeb"/>
        <w:numPr>
          <w:ilvl w:val="1"/>
          <w:numId w:val="64"/>
        </w:numPr>
        <w:spacing w:before="0" w:after="0"/>
        <w:jc w:val="both"/>
        <w:rPr>
          <w:rFonts w:ascii="Calibri" w:hAnsi="Calibri"/>
          <w:sz w:val="22"/>
        </w:rPr>
      </w:pPr>
      <w:r w:rsidRPr="00DD3F57">
        <w:rPr>
          <w:rFonts w:ascii="Calibri" w:hAnsi="Calibri"/>
          <w:sz w:val="22"/>
        </w:rPr>
        <w:t>Zamawiający nie określa warunku udziału w postępowaniu, o którym mowa w pkt. 2.1. lit. a</w:t>
      </w:r>
      <w:r w:rsidR="00137CF5" w:rsidRPr="00DD3F57">
        <w:rPr>
          <w:rFonts w:ascii="Calibri" w:hAnsi="Calibri"/>
          <w:sz w:val="22"/>
        </w:rPr>
        <w:t>)</w:t>
      </w:r>
      <w:r w:rsidR="00D81A13" w:rsidRPr="00DD3F57">
        <w:rPr>
          <w:rFonts w:ascii="Calibri" w:hAnsi="Calibri"/>
          <w:sz w:val="22"/>
        </w:rPr>
        <w:t>,</w:t>
      </w:r>
      <w:r w:rsidR="00EA35EE" w:rsidRPr="00DD3F57">
        <w:rPr>
          <w:rFonts w:ascii="Calibri" w:hAnsi="Calibri"/>
          <w:sz w:val="22"/>
        </w:rPr>
        <w:t xml:space="preserve"> b)</w:t>
      </w:r>
      <w:r w:rsidR="00D81A13" w:rsidRPr="00DD3F57">
        <w:rPr>
          <w:rFonts w:ascii="Calibri" w:hAnsi="Calibri"/>
          <w:sz w:val="22"/>
        </w:rPr>
        <w:t xml:space="preserve"> </w:t>
      </w:r>
      <w:r w:rsidR="00137CF5" w:rsidRPr="00DD3F57">
        <w:rPr>
          <w:rFonts w:ascii="Calibri" w:hAnsi="Calibri"/>
          <w:sz w:val="22"/>
        </w:rPr>
        <w:t xml:space="preserve">i c) </w:t>
      </w:r>
      <w:r w:rsidRPr="00DD3F57">
        <w:rPr>
          <w:rFonts w:ascii="Calibri" w:hAnsi="Calibri"/>
          <w:sz w:val="22"/>
        </w:rPr>
        <w:t>SIWZ.</w:t>
      </w:r>
    </w:p>
    <w:p w:rsidR="00CF618D" w:rsidRPr="007418B9" w:rsidRDefault="00CF618D" w:rsidP="00CF618D">
      <w:pPr>
        <w:pStyle w:val="NormalnyWeb"/>
        <w:jc w:val="both"/>
        <w:rPr>
          <w:rFonts w:ascii="Calibri" w:hAnsi="Calibri"/>
        </w:rPr>
      </w:pPr>
      <w:r w:rsidRPr="007418B9">
        <w:rPr>
          <w:rFonts w:ascii="Calibri" w:hAnsi="Calibri"/>
          <w:b/>
        </w:rPr>
        <w:t>5.</w:t>
      </w:r>
      <w:r w:rsidRPr="007418B9">
        <w:rPr>
          <w:rFonts w:ascii="Calibri" w:hAnsi="Calibri"/>
        </w:rPr>
        <w:t xml:space="preserve"> </w:t>
      </w:r>
      <w:r w:rsidRPr="007418B9">
        <w:rPr>
          <w:rFonts w:ascii="Calibri" w:eastAsia="Tahoma" w:hAnsi="Calibri" w:cs="Tahoma"/>
          <w:b/>
        </w:rPr>
        <w:t xml:space="preserve">O udzielenie zamówienia publicznego mogą ubiegać się Wykonawcy, którzy nie podlegają wykluczeniu na podstawie art. 24 ust. 1 pkt. 12 - 23 </w:t>
      </w:r>
      <w:proofErr w:type="spellStart"/>
      <w:r w:rsidRPr="007418B9">
        <w:rPr>
          <w:rFonts w:ascii="Calibri" w:eastAsia="Tahoma" w:hAnsi="Calibri" w:cs="Tahoma"/>
          <w:b/>
        </w:rPr>
        <w:t>Pzp</w:t>
      </w:r>
      <w:proofErr w:type="spellEnd"/>
      <w:r w:rsidRPr="007418B9">
        <w:rPr>
          <w:rFonts w:ascii="Calibri" w:eastAsia="Tahoma" w:hAnsi="Calibri" w:cs="Tahoma"/>
        </w:rPr>
        <w:t>, zgodnie z którym z postępowania wyklucza się:</w:t>
      </w:r>
    </w:p>
    <w:p w:rsidR="00CF618D" w:rsidRPr="00957C52" w:rsidRDefault="00CF618D" w:rsidP="00DD4F85">
      <w:pPr>
        <w:pStyle w:val="Bezodst3fpf3w"/>
        <w:numPr>
          <w:ilvl w:val="0"/>
          <w:numId w:val="33"/>
        </w:numPr>
        <w:jc w:val="both"/>
        <w:rPr>
          <w:rFonts w:ascii="Calibri" w:eastAsia="Tahoma" w:hAnsi="Calibri" w:cs="Tahoma"/>
          <w:sz w:val="22"/>
          <w:szCs w:val="24"/>
        </w:rPr>
      </w:pPr>
      <w:r w:rsidRPr="00957C52">
        <w:rPr>
          <w:rFonts w:ascii="Calibri" w:hAnsi="Calibri" w:cs="Tahoma"/>
          <w:sz w:val="22"/>
          <w:szCs w:val="24"/>
        </w:rPr>
        <w:t>wykonawcę, który nie wykazał spełniania warunków udziału w postępowaniu lub nie został zaproszony do negocjacji lub złożenia ofert wstępnych albo ofert, lub nie wykazał braku podstaw wykluczenia;</w:t>
      </w:r>
    </w:p>
    <w:p w:rsidR="00CF618D" w:rsidRPr="00957C52" w:rsidRDefault="00CF618D" w:rsidP="00DD4F85">
      <w:pPr>
        <w:pStyle w:val="Bezodst3fpf3w"/>
        <w:numPr>
          <w:ilvl w:val="0"/>
          <w:numId w:val="33"/>
        </w:numPr>
        <w:jc w:val="both"/>
        <w:rPr>
          <w:rFonts w:ascii="Calibri" w:eastAsia="Tahoma" w:hAnsi="Calibri" w:cs="Tahoma"/>
          <w:sz w:val="22"/>
          <w:szCs w:val="24"/>
        </w:rPr>
      </w:pPr>
      <w:r w:rsidRPr="00957C52">
        <w:rPr>
          <w:rFonts w:ascii="Calibri" w:hAnsi="Calibri" w:cs="Tahoma"/>
          <w:sz w:val="22"/>
          <w:szCs w:val="24"/>
        </w:rPr>
        <w:t>wykonawcę będącego osobą fizyczną, którego prawomocnie skazano za przestępstwo:</w:t>
      </w:r>
    </w:p>
    <w:p w:rsidR="00CF618D" w:rsidRPr="00957C52" w:rsidRDefault="00CF618D" w:rsidP="00DD4F85">
      <w:pPr>
        <w:pStyle w:val="Bezodst3fpf3w"/>
        <w:numPr>
          <w:ilvl w:val="0"/>
          <w:numId w:val="34"/>
        </w:numPr>
        <w:jc w:val="both"/>
        <w:rPr>
          <w:rFonts w:ascii="Calibri" w:eastAsia="Tahoma" w:hAnsi="Calibri" w:cs="Tahoma"/>
          <w:sz w:val="22"/>
          <w:szCs w:val="24"/>
        </w:rPr>
      </w:pPr>
      <w:r w:rsidRPr="00957C52">
        <w:rPr>
          <w:rFonts w:ascii="Calibri" w:hAnsi="Calibri" w:cs="Tahoma"/>
          <w:sz w:val="22"/>
          <w:szCs w:val="24"/>
        </w:rPr>
        <w:t xml:space="preserve">o którym mowa w </w:t>
      </w:r>
      <w:hyperlink r:id="rId17" w:anchor="/dokument/16798683#art(165(a))" w:history="1">
        <w:r w:rsidRPr="00957C52">
          <w:rPr>
            <w:rStyle w:val="Hipercze"/>
            <w:rFonts w:ascii="Calibri" w:hAnsi="Calibri" w:cs="Tahoma"/>
            <w:color w:val="auto"/>
            <w:sz w:val="22"/>
            <w:szCs w:val="24"/>
            <w:u w:val="none"/>
          </w:rPr>
          <w:t>art. 165a</w:t>
        </w:r>
      </w:hyperlink>
      <w:r w:rsidRPr="00957C52">
        <w:rPr>
          <w:rFonts w:ascii="Calibri" w:hAnsi="Calibri" w:cs="Tahoma"/>
          <w:sz w:val="22"/>
          <w:szCs w:val="24"/>
        </w:rPr>
        <w:t xml:space="preserve">, </w:t>
      </w:r>
      <w:hyperlink r:id="rId18" w:anchor="/dokument/16798683#art(181)" w:history="1">
        <w:r w:rsidRPr="00957C52">
          <w:rPr>
            <w:rStyle w:val="Hipercze"/>
            <w:rFonts w:ascii="Calibri" w:hAnsi="Calibri" w:cs="Tahoma"/>
            <w:color w:val="auto"/>
            <w:sz w:val="22"/>
            <w:szCs w:val="24"/>
            <w:u w:val="none"/>
          </w:rPr>
          <w:t>art. 181-188</w:t>
        </w:r>
      </w:hyperlink>
      <w:r w:rsidRPr="00957C52">
        <w:rPr>
          <w:rFonts w:ascii="Calibri" w:hAnsi="Calibri" w:cs="Tahoma"/>
          <w:sz w:val="22"/>
          <w:szCs w:val="24"/>
        </w:rPr>
        <w:t xml:space="preserve">, </w:t>
      </w:r>
      <w:hyperlink r:id="rId19" w:anchor="/dokument/16798683#art(189(a))" w:history="1">
        <w:r w:rsidRPr="00957C52">
          <w:rPr>
            <w:rStyle w:val="Hipercze"/>
            <w:rFonts w:ascii="Calibri" w:hAnsi="Calibri" w:cs="Tahoma"/>
            <w:color w:val="auto"/>
            <w:sz w:val="22"/>
            <w:szCs w:val="24"/>
            <w:u w:val="none"/>
          </w:rPr>
          <w:t>art. 189a</w:t>
        </w:r>
      </w:hyperlink>
      <w:r w:rsidRPr="00957C52">
        <w:rPr>
          <w:rFonts w:ascii="Calibri" w:hAnsi="Calibri" w:cs="Tahoma"/>
          <w:sz w:val="22"/>
          <w:szCs w:val="24"/>
        </w:rPr>
        <w:t xml:space="preserve">, </w:t>
      </w:r>
      <w:hyperlink r:id="rId20" w:anchor="/dokument/16798683#art(218)" w:history="1">
        <w:r w:rsidRPr="00957C52">
          <w:rPr>
            <w:rStyle w:val="Hipercze"/>
            <w:rFonts w:ascii="Calibri" w:hAnsi="Calibri" w:cs="Tahoma"/>
            <w:color w:val="auto"/>
            <w:sz w:val="22"/>
            <w:szCs w:val="24"/>
            <w:u w:val="none"/>
          </w:rPr>
          <w:t>art. 218-221</w:t>
        </w:r>
      </w:hyperlink>
      <w:r w:rsidRPr="00957C52">
        <w:rPr>
          <w:rFonts w:ascii="Calibri" w:hAnsi="Calibri" w:cs="Tahoma"/>
          <w:sz w:val="22"/>
          <w:szCs w:val="24"/>
        </w:rPr>
        <w:t xml:space="preserve">, </w:t>
      </w:r>
      <w:hyperlink r:id="rId21" w:anchor="/dokument/16798683#art(228)" w:history="1">
        <w:r w:rsidRPr="00957C52">
          <w:rPr>
            <w:rStyle w:val="Hipercze"/>
            <w:rFonts w:ascii="Calibri" w:hAnsi="Calibri" w:cs="Tahoma"/>
            <w:color w:val="auto"/>
            <w:sz w:val="22"/>
            <w:szCs w:val="24"/>
            <w:u w:val="none"/>
          </w:rPr>
          <w:t>art. 228-230a</w:t>
        </w:r>
      </w:hyperlink>
      <w:r w:rsidRPr="00957C52">
        <w:rPr>
          <w:rFonts w:ascii="Calibri" w:hAnsi="Calibri" w:cs="Tahoma"/>
          <w:sz w:val="22"/>
          <w:szCs w:val="24"/>
        </w:rPr>
        <w:t xml:space="preserve">, </w:t>
      </w:r>
      <w:hyperlink r:id="rId22" w:anchor="/dokument/16798683#art(250(a))" w:history="1">
        <w:r w:rsidRPr="00957C52">
          <w:rPr>
            <w:rStyle w:val="Hipercze"/>
            <w:rFonts w:ascii="Calibri" w:hAnsi="Calibri" w:cs="Tahoma"/>
            <w:color w:val="auto"/>
            <w:sz w:val="22"/>
            <w:szCs w:val="24"/>
            <w:u w:val="none"/>
          </w:rPr>
          <w:t>art. 250a</w:t>
        </w:r>
      </w:hyperlink>
      <w:r w:rsidRPr="00957C52">
        <w:rPr>
          <w:rFonts w:ascii="Calibri" w:hAnsi="Calibri" w:cs="Tahoma"/>
          <w:sz w:val="22"/>
          <w:szCs w:val="24"/>
        </w:rPr>
        <w:t xml:space="preserve">, </w:t>
      </w:r>
      <w:hyperlink r:id="rId23" w:anchor="/dokument/16798683#art(258)" w:history="1">
        <w:r w:rsidRPr="00957C52">
          <w:rPr>
            <w:rStyle w:val="Hipercze"/>
            <w:rFonts w:ascii="Calibri" w:hAnsi="Calibri" w:cs="Tahoma"/>
            <w:color w:val="auto"/>
            <w:sz w:val="22"/>
            <w:szCs w:val="24"/>
            <w:u w:val="none"/>
          </w:rPr>
          <w:t>art. 258</w:t>
        </w:r>
      </w:hyperlink>
      <w:r w:rsidRPr="00957C52">
        <w:rPr>
          <w:rFonts w:ascii="Calibri" w:hAnsi="Calibri" w:cs="Tahoma"/>
          <w:sz w:val="22"/>
          <w:szCs w:val="24"/>
        </w:rPr>
        <w:t xml:space="preserve"> lub </w:t>
      </w:r>
      <w:hyperlink r:id="rId24" w:anchor="/dokument/16798683#art(270)" w:history="1">
        <w:r w:rsidRPr="00957C52">
          <w:rPr>
            <w:rStyle w:val="Hipercze"/>
            <w:rFonts w:ascii="Calibri" w:hAnsi="Calibri" w:cs="Tahoma"/>
            <w:color w:val="auto"/>
            <w:sz w:val="22"/>
            <w:szCs w:val="24"/>
            <w:u w:val="none"/>
          </w:rPr>
          <w:t>art. 270-309</w:t>
        </w:r>
      </w:hyperlink>
      <w:r w:rsidRPr="00957C52">
        <w:rPr>
          <w:rFonts w:ascii="Calibri" w:hAnsi="Calibri" w:cs="Tahoma"/>
          <w:sz w:val="22"/>
          <w:szCs w:val="24"/>
        </w:rPr>
        <w:t xml:space="preserve"> ustawy z dnia 6 czerwca 1997 r. - Kodeks karny (Dz. U. poz. 553, z </w:t>
      </w:r>
      <w:proofErr w:type="spellStart"/>
      <w:r w:rsidRPr="00957C52">
        <w:rPr>
          <w:rFonts w:ascii="Calibri" w:hAnsi="Calibri" w:cs="Tahoma"/>
          <w:sz w:val="22"/>
          <w:szCs w:val="24"/>
        </w:rPr>
        <w:t>późn</w:t>
      </w:r>
      <w:proofErr w:type="spellEnd"/>
      <w:r w:rsidRPr="00957C52">
        <w:rPr>
          <w:rFonts w:ascii="Calibri" w:hAnsi="Calibri" w:cs="Tahoma"/>
          <w:sz w:val="22"/>
          <w:szCs w:val="24"/>
        </w:rPr>
        <w:t xml:space="preserve">. zm.) lub </w:t>
      </w:r>
      <w:hyperlink r:id="rId25" w:anchor="/dokument/17631344#art(46)" w:history="1">
        <w:r w:rsidRPr="00957C52">
          <w:rPr>
            <w:rStyle w:val="Hipercze"/>
            <w:rFonts w:ascii="Calibri" w:hAnsi="Calibri" w:cs="Tahoma"/>
            <w:color w:val="auto"/>
            <w:sz w:val="22"/>
            <w:szCs w:val="24"/>
            <w:u w:val="none"/>
          </w:rPr>
          <w:t>art. 46</w:t>
        </w:r>
      </w:hyperlink>
      <w:r w:rsidRPr="00957C52">
        <w:rPr>
          <w:rFonts w:ascii="Calibri" w:hAnsi="Calibri" w:cs="Tahoma"/>
          <w:sz w:val="22"/>
          <w:szCs w:val="24"/>
        </w:rPr>
        <w:t xml:space="preserve"> lub </w:t>
      </w:r>
      <w:hyperlink r:id="rId26" w:anchor="/dokument/17631344#art(48)" w:history="1">
        <w:r w:rsidRPr="00957C52">
          <w:rPr>
            <w:rStyle w:val="Hipercze"/>
            <w:rFonts w:ascii="Calibri" w:hAnsi="Calibri" w:cs="Tahoma"/>
            <w:color w:val="auto"/>
            <w:sz w:val="22"/>
            <w:szCs w:val="24"/>
            <w:u w:val="none"/>
          </w:rPr>
          <w:t>art. 48</w:t>
        </w:r>
      </w:hyperlink>
      <w:r w:rsidRPr="00957C52">
        <w:rPr>
          <w:rFonts w:ascii="Calibri" w:hAnsi="Calibri" w:cs="Tahoma"/>
          <w:sz w:val="22"/>
          <w:szCs w:val="24"/>
        </w:rPr>
        <w:t xml:space="preserve"> ustawy z dnia 25 czerwca 2010 r. o sporcie (Dz. U. z 2016 r. poz. 176),</w:t>
      </w:r>
    </w:p>
    <w:p w:rsidR="00CF618D" w:rsidRPr="00957C52" w:rsidRDefault="00CF618D" w:rsidP="00DD4F85">
      <w:pPr>
        <w:pStyle w:val="Bezodst3fpf3w"/>
        <w:numPr>
          <w:ilvl w:val="0"/>
          <w:numId w:val="34"/>
        </w:numPr>
        <w:jc w:val="both"/>
        <w:rPr>
          <w:rFonts w:ascii="Calibri" w:eastAsia="Tahoma" w:hAnsi="Calibri" w:cs="Tahoma"/>
          <w:sz w:val="22"/>
          <w:szCs w:val="24"/>
        </w:rPr>
      </w:pPr>
      <w:r w:rsidRPr="00957C52">
        <w:rPr>
          <w:rFonts w:ascii="Calibri" w:hAnsi="Calibri" w:cs="Tahoma"/>
          <w:sz w:val="22"/>
          <w:szCs w:val="24"/>
        </w:rPr>
        <w:t xml:space="preserve">o charakterze terrorystycznym, o którym mowa w </w:t>
      </w:r>
      <w:hyperlink r:id="rId27" w:anchor="/dokument/16798683#art(115)par(20)" w:history="1">
        <w:r w:rsidRPr="00957C52">
          <w:rPr>
            <w:rStyle w:val="Hipercze"/>
            <w:rFonts w:ascii="Calibri" w:hAnsi="Calibri" w:cs="Tahoma"/>
            <w:color w:val="auto"/>
            <w:sz w:val="22"/>
            <w:szCs w:val="24"/>
            <w:u w:val="none"/>
          </w:rPr>
          <w:t>art. 115 § 20</w:t>
        </w:r>
      </w:hyperlink>
      <w:r w:rsidRPr="00957C52">
        <w:rPr>
          <w:rFonts w:ascii="Calibri" w:hAnsi="Calibri" w:cs="Tahoma"/>
          <w:sz w:val="22"/>
          <w:szCs w:val="24"/>
        </w:rPr>
        <w:t xml:space="preserve"> ustawy z dnia 6 czerwca 1997 r. - Kodeks karny,</w:t>
      </w:r>
    </w:p>
    <w:p w:rsidR="00CF618D" w:rsidRPr="00957C52" w:rsidRDefault="00CF618D" w:rsidP="00DD4F85">
      <w:pPr>
        <w:pStyle w:val="Bezodst3fpf3w"/>
        <w:numPr>
          <w:ilvl w:val="0"/>
          <w:numId w:val="34"/>
        </w:numPr>
        <w:jc w:val="both"/>
        <w:rPr>
          <w:rFonts w:ascii="Calibri" w:eastAsia="Tahoma" w:hAnsi="Calibri" w:cs="Tahoma"/>
          <w:sz w:val="22"/>
          <w:szCs w:val="24"/>
        </w:rPr>
      </w:pPr>
      <w:r w:rsidRPr="00957C52">
        <w:rPr>
          <w:rFonts w:ascii="Calibri" w:hAnsi="Calibri" w:cs="Tahoma"/>
          <w:sz w:val="22"/>
          <w:szCs w:val="24"/>
        </w:rPr>
        <w:t>skarbowe,</w:t>
      </w:r>
    </w:p>
    <w:p w:rsidR="00CF618D" w:rsidRPr="00957C52" w:rsidRDefault="00CF618D" w:rsidP="00DD4F85">
      <w:pPr>
        <w:pStyle w:val="Bezodst3fpf3w"/>
        <w:numPr>
          <w:ilvl w:val="0"/>
          <w:numId w:val="34"/>
        </w:numPr>
        <w:jc w:val="both"/>
        <w:rPr>
          <w:rFonts w:ascii="Calibri" w:eastAsia="Tahoma" w:hAnsi="Calibri" w:cs="Tahoma"/>
          <w:sz w:val="22"/>
          <w:szCs w:val="24"/>
        </w:rPr>
      </w:pPr>
      <w:r w:rsidRPr="00957C52">
        <w:rPr>
          <w:rFonts w:ascii="Calibri" w:hAnsi="Calibri" w:cs="Tahoma"/>
          <w:sz w:val="22"/>
          <w:szCs w:val="24"/>
        </w:rPr>
        <w:t xml:space="preserve">o którym mowa w </w:t>
      </w:r>
      <w:hyperlink r:id="rId28" w:anchor="/dokument/17896506#art(9)" w:history="1">
        <w:r w:rsidRPr="00957C52">
          <w:rPr>
            <w:rStyle w:val="Hipercze"/>
            <w:rFonts w:ascii="Calibri" w:hAnsi="Calibri" w:cs="Tahoma"/>
            <w:color w:val="auto"/>
            <w:sz w:val="22"/>
            <w:szCs w:val="24"/>
            <w:u w:val="none"/>
          </w:rPr>
          <w:t>art. 9</w:t>
        </w:r>
      </w:hyperlink>
      <w:r w:rsidRPr="00957C52">
        <w:rPr>
          <w:rFonts w:ascii="Calibri" w:hAnsi="Calibri" w:cs="Tahoma"/>
          <w:sz w:val="22"/>
          <w:szCs w:val="24"/>
        </w:rPr>
        <w:t xml:space="preserve"> lub </w:t>
      </w:r>
      <w:hyperlink r:id="rId29" w:anchor="/dokument/17896506#art(10)" w:history="1">
        <w:r w:rsidRPr="00957C52">
          <w:rPr>
            <w:rStyle w:val="Hipercze"/>
            <w:rFonts w:ascii="Calibri" w:hAnsi="Calibri" w:cs="Tahoma"/>
            <w:color w:val="auto"/>
            <w:sz w:val="22"/>
            <w:szCs w:val="24"/>
            <w:u w:val="none"/>
          </w:rPr>
          <w:t>art. 10</w:t>
        </w:r>
      </w:hyperlink>
      <w:r w:rsidRPr="00957C52">
        <w:rPr>
          <w:rFonts w:ascii="Calibri" w:hAnsi="Calibri" w:cs="Tahoma"/>
          <w:sz w:val="22"/>
          <w:szCs w:val="24"/>
        </w:rPr>
        <w:t xml:space="preserve"> ustawy z dnia 15 czerwca 2012 r. o skutkach powierzania wykonywania pracy cudzoziemcom przebywającym wbrew przepisom na terytorium Rzeczypospolitej Polskiej (Dz. U. poz. 769);</w:t>
      </w:r>
    </w:p>
    <w:p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powyżej;</w:t>
      </w:r>
    </w:p>
    <w:p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wykonawcę, który w wyniku lekkomyślności lub niedbalstwa przedstawił informacje wprowadzające w błąd zamawiającego, mogące mieć istotny wpływ na decyzje podejmowane przez zamawiającego w postępowaniu o udzielenie zamówienia;</w:t>
      </w:r>
    </w:p>
    <w:p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wykonawcę, który bezprawnie wpływał lub próbował wpłynąć na czynności zamawiającego lub pozyskać informacje poufne, mogące dać mu przewagę w postępowaniu o udzielenie zamówienia;</w:t>
      </w:r>
    </w:p>
    <w:p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wykonawcę, który z innymi wykonawcami zawarł porozumienie mające na celu zakłócenie konkurencji między wykonawcami w postępowaniu o udzielenie zamówienia, co zamawiający jest w stanie wykazać za pomocą stosownych środków dowodowych;</w:t>
      </w:r>
    </w:p>
    <w:p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lastRenderedPageBreak/>
        <w:t xml:space="preserve">wykonawcę będącego podmiotem zbiorowym, wobec którego sąd orzekł zakaz ubiegania się o zamówienia publiczne na podstawie </w:t>
      </w:r>
      <w:hyperlink r:id="rId30" w:anchor="/dokument/16991855" w:history="1">
        <w:r w:rsidRPr="00957C52">
          <w:rPr>
            <w:rStyle w:val="Hipercze"/>
            <w:rFonts w:ascii="Calibri" w:hAnsi="Calibri" w:cs="Tahoma"/>
            <w:color w:val="auto"/>
            <w:sz w:val="22"/>
            <w:u w:val="none"/>
          </w:rPr>
          <w:t>ustawy</w:t>
        </w:r>
      </w:hyperlink>
      <w:r w:rsidRPr="00957C52">
        <w:rPr>
          <w:rFonts w:ascii="Calibri" w:hAnsi="Calibri" w:cs="Tahoma"/>
          <w:sz w:val="22"/>
        </w:rPr>
        <w:t xml:space="preserve"> z dnia 28 października 2002 r. o odpowiedzialności podmiotów zbiorowych za czyny zabronione pod groźbą kary (Dz. U. z 2015 r. poz. 1212, 1844 i 1855 oraz z 2016 r. poz. 437 i 544);</w:t>
      </w:r>
    </w:p>
    <w:p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wykonawcę, wobec którego orzeczono tytułem środka zapobiegawczego zakaz ubiegania się o zamówienia publiczne;</w:t>
      </w:r>
    </w:p>
    <w:p w:rsidR="00CF618D" w:rsidRPr="00957C52" w:rsidRDefault="00CF618D" w:rsidP="00DD4F85">
      <w:pPr>
        <w:numPr>
          <w:ilvl w:val="0"/>
          <w:numId w:val="33"/>
        </w:numPr>
        <w:shd w:val="clear" w:color="auto" w:fill="FFFFFF"/>
        <w:jc w:val="both"/>
        <w:rPr>
          <w:rFonts w:ascii="Calibri" w:hAnsi="Calibri" w:cs="Tahoma"/>
          <w:sz w:val="22"/>
        </w:rPr>
      </w:pPr>
      <w:r w:rsidRPr="00957C52">
        <w:rPr>
          <w:rFonts w:ascii="Calibri" w:hAnsi="Calibri" w:cs="Tahoma"/>
          <w:sz w:val="22"/>
        </w:rPr>
        <w:t xml:space="preserve">wykonawców, którzy należąc do tej samej grupy kapitałowej, w rozumieniu </w:t>
      </w:r>
      <w:hyperlink r:id="rId31" w:anchor="/dokument/17337528" w:history="1">
        <w:r w:rsidRPr="00957C52">
          <w:rPr>
            <w:rStyle w:val="Hipercze"/>
            <w:rFonts w:ascii="Calibri" w:hAnsi="Calibri" w:cs="Tahoma"/>
            <w:color w:val="auto"/>
            <w:sz w:val="22"/>
            <w:u w:val="none"/>
          </w:rPr>
          <w:t>ustawy</w:t>
        </w:r>
      </w:hyperlink>
      <w:r w:rsidRPr="00957C52">
        <w:rPr>
          <w:rFonts w:ascii="Calibri" w:hAnsi="Calibri" w:cs="Tahoma"/>
          <w:sz w:val="22"/>
        </w:rPr>
        <w:t xml:space="preserve">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1C6266" w:rsidRPr="001C6266" w:rsidRDefault="00CF618D" w:rsidP="00C24487">
      <w:pPr>
        <w:pStyle w:val="NormalnyWeb"/>
        <w:numPr>
          <w:ilvl w:val="0"/>
          <w:numId w:val="35"/>
        </w:numPr>
        <w:jc w:val="both"/>
        <w:rPr>
          <w:rFonts w:ascii="Calibri" w:hAnsi="Calibri" w:cs="Tahoma"/>
          <w:sz w:val="22"/>
        </w:rPr>
      </w:pPr>
      <w:r w:rsidRPr="007418B9">
        <w:rPr>
          <w:rFonts w:ascii="Calibri" w:eastAsia="Tahoma" w:hAnsi="Calibri" w:cs="Tahoma"/>
          <w:b/>
        </w:rPr>
        <w:t>O udzielenie zamówienia publicznego mogą ubiegać się Wykonawcy, którzy nie podlegają wykluczeniu na podstawie</w:t>
      </w:r>
      <w:r w:rsidR="001C6266">
        <w:rPr>
          <w:rFonts w:ascii="Calibri" w:eastAsia="Tahoma" w:hAnsi="Calibri" w:cs="Tahoma"/>
          <w:b/>
        </w:rPr>
        <w:t>:</w:t>
      </w:r>
    </w:p>
    <w:p w:rsidR="00CF618D" w:rsidRDefault="00CF618D" w:rsidP="00C24487">
      <w:pPr>
        <w:pStyle w:val="NormalnyWeb"/>
        <w:numPr>
          <w:ilvl w:val="0"/>
          <w:numId w:val="73"/>
        </w:numPr>
        <w:jc w:val="both"/>
        <w:rPr>
          <w:rFonts w:ascii="Calibri" w:hAnsi="Calibri" w:cs="Tahoma"/>
          <w:sz w:val="22"/>
        </w:rPr>
      </w:pPr>
      <w:r w:rsidRPr="007418B9">
        <w:rPr>
          <w:rFonts w:ascii="Calibri" w:eastAsia="Tahoma" w:hAnsi="Calibri" w:cs="Tahoma"/>
          <w:b/>
        </w:rPr>
        <w:t>art. 24 ust. 5 pkt. 1 PZP</w:t>
      </w:r>
      <w:r w:rsidRPr="007418B9">
        <w:rPr>
          <w:rFonts w:ascii="Calibri" w:eastAsia="Tahoma" w:hAnsi="Calibri" w:cs="Tahoma"/>
        </w:rPr>
        <w:t xml:space="preserve">, </w:t>
      </w:r>
      <w:r w:rsidRPr="00957C52">
        <w:rPr>
          <w:rFonts w:ascii="Calibri" w:eastAsia="Tahoma" w:hAnsi="Calibri" w:cs="Tahoma"/>
          <w:sz w:val="22"/>
        </w:rPr>
        <w:t xml:space="preserve">zgodnie z którym z postępowania wyklucza się wykonawcę </w:t>
      </w:r>
      <w:r w:rsidRPr="00957C52">
        <w:rPr>
          <w:rFonts w:ascii="Calibri" w:hAnsi="Calibri" w:cs="Tahoma"/>
          <w:sz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957C52">
        <w:rPr>
          <w:rFonts w:ascii="Calibri" w:hAnsi="Calibri" w:cs="Tahoma"/>
          <w:sz w:val="22"/>
        </w:rPr>
        <w:t>późn</w:t>
      </w:r>
      <w:proofErr w:type="spellEnd"/>
      <w:r w:rsidRPr="00957C52">
        <w:rPr>
          <w:rFonts w:ascii="Calibri" w:hAnsi="Calibri" w:cs="Tahoma"/>
          <w:sz w:val="22"/>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957C52">
        <w:rPr>
          <w:rFonts w:ascii="Calibri" w:hAnsi="Calibri" w:cs="Tahoma"/>
          <w:sz w:val="22"/>
        </w:rPr>
        <w:t>późn</w:t>
      </w:r>
      <w:proofErr w:type="spellEnd"/>
      <w:r w:rsidRPr="00957C52">
        <w:rPr>
          <w:rFonts w:ascii="Calibri" w:hAnsi="Calibri" w:cs="Tahoma"/>
          <w:sz w:val="22"/>
        </w:rPr>
        <w:t>. zm.).</w:t>
      </w:r>
    </w:p>
    <w:p w:rsidR="002F1827" w:rsidRPr="00EE321A" w:rsidRDefault="002F1827" w:rsidP="00E057A2">
      <w:pPr>
        <w:pStyle w:val="NormalnyWeb"/>
        <w:numPr>
          <w:ilvl w:val="0"/>
          <w:numId w:val="35"/>
        </w:numPr>
        <w:spacing w:before="0" w:after="0"/>
        <w:jc w:val="both"/>
        <w:rPr>
          <w:rFonts w:ascii="Calibri" w:hAnsi="Calibri" w:cs="Tahoma"/>
          <w:color w:val="000000"/>
          <w:sz w:val="22"/>
          <w:szCs w:val="22"/>
        </w:rPr>
      </w:pPr>
      <w:r w:rsidRPr="00EE321A">
        <w:rPr>
          <w:rFonts w:ascii="Calibri" w:hAnsi="Calibri" w:cs="Tahoma"/>
          <w:color w:val="000000"/>
          <w:sz w:val="22"/>
          <w:szCs w:val="22"/>
        </w:rPr>
        <w:t xml:space="preserve">Wykluczenie Wykonawcy następuje zgodnie z art. 24 ust. 7 ustawy </w:t>
      </w:r>
      <w:proofErr w:type="spellStart"/>
      <w:r w:rsidRPr="00EE321A">
        <w:rPr>
          <w:rFonts w:ascii="Calibri" w:hAnsi="Calibri" w:cs="Tahoma"/>
          <w:color w:val="000000"/>
          <w:sz w:val="22"/>
          <w:szCs w:val="22"/>
        </w:rPr>
        <w:t>Pzp</w:t>
      </w:r>
      <w:proofErr w:type="spellEnd"/>
      <w:r w:rsidRPr="00EE321A">
        <w:rPr>
          <w:rFonts w:ascii="Calibri" w:hAnsi="Calibri" w:cs="Tahoma"/>
          <w:color w:val="000000"/>
          <w:sz w:val="22"/>
          <w:szCs w:val="22"/>
        </w:rPr>
        <w:t xml:space="preserve">. </w:t>
      </w:r>
    </w:p>
    <w:p w:rsidR="002F1827" w:rsidRPr="005D47C5" w:rsidRDefault="002F1827" w:rsidP="00E057A2">
      <w:pPr>
        <w:pStyle w:val="NormalnyWeb"/>
        <w:numPr>
          <w:ilvl w:val="0"/>
          <w:numId w:val="35"/>
        </w:numPr>
        <w:spacing w:before="0" w:after="0"/>
        <w:jc w:val="both"/>
        <w:rPr>
          <w:rFonts w:ascii="Calibri" w:hAnsi="Calibri" w:cs="Tahoma"/>
          <w:color w:val="000000"/>
          <w:sz w:val="22"/>
          <w:szCs w:val="22"/>
        </w:rPr>
      </w:pPr>
      <w:r w:rsidRPr="00EE321A">
        <w:rPr>
          <w:rFonts w:ascii="Calibri" w:hAnsi="Calibri"/>
          <w:color w:val="000000"/>
          <w:sz w:val="22"/>
          <w:szCs w:val="22"/>
        </w:rPr>
        <w:t xml:space="preserve">Wykonawca, który podlega wykluczeniu na podstawie art. 24 ust. 1 pkt 13 i 14 ustawy </w:t>
      </w:r>
      <w:proofErr w:type="spellStart"/>
      <w:r w:rsidRPr="00EE321A">
        <w:rPr>
          <w:rFonts w:ascii="Calibri" w:hAnsi="Calibri"/>
          <w:color w:val="000000"/>
          <w:sz w:val="22"/>
          <w:szCs w:val="22"/>
        </w:rPr>
        <w:t>Pzp</w:t>
      </w:r>
      <w:proofErr w:type="spellEnd"/>
      <w:r w:rsidRPr="00EE321A">
        <w:rPr>
          <w:rFonts w:ascii="Calibri" w:hAnsi="Calibri"/>
          <w:color w:val="000000"/>
          <w:sz w:val="22"/>
          <w:szCs w:val="22"/>
        </w:rPr>
        <w:t xml:space="preserve"> (rozdział V</w:t>
      </w:r>
      <w:r>
        <w:rPr>
          <w:rFonts w:ascii="Calibri" w:hAnsi="Calibri"/>
          <w:color w:val="000000"/>
          <w:sz w:val="22"/>
          <w:szCs w:val="22"/>
        </w:rPr>
        <w:t>I</w:t>
      </w:r>
      <w:r w:rsidRPr="00EE321A">
        <w:rPr>
          <w:rFonts w:ascii="Calibri" w:hAnsi="Calibri"/>
          <w:color w:val="000000"/>
          <w:sz w:val="22"/>
          <w:szCs w:val="22"/>
        </w:rPr>
        <w:t xml:space="preserve"> ust. 5 pkt. 2-3 SIWZ) oraz art. 24 ust. 1 pkt. 16-20 ustawy </w:t>
      </w:r>
      <w:proofErr w:type="spellStart"/>
      <w:r w:rsidRPr="00EE321A">
        <w:rPr>
          <w:rFonts w:ascii="Calibri" w:hAnsi="Calibri"/>
          <w:color w:val="000000"/>
          <w:sz w:val="22"/>
          <w:szCs w:val="22"/>
        </w:rPr>
        <w:t>Pzp</w:t>
      </w:r>
      <w:proofErr w:type="spellEnd"/>
      <w:r w:rsidRPr="00EE321A">
        <w:rPr>
          <w:rFonts w:ascii="Calibri" w:hAnsi="Calibri"/>
          <w:color w:val="000000"/>
          <w:sz w:val="22"/>
          <w:szCs w:val="22"/>
        </w:rPr>
        <w:t xml:space="preserve"> (rozdział V</w:t>
      </w:r>
      <w:r>
        <w:rPr>
          <w:rFonts w:ascii="Calibri" w:hAnsi="Calibri"/>
          <w:color w:val="000000"/>
          <w:sz w:val="22"/>
          <w:szCs w:val="22"/>
        </w:rPr>
        <w:t>I</w:t>
      </w:r>
      <w:r w:rsidRPr="00EE321A">
        <w:rPr>
          <w:rFonts w:ascii="Calibri" w:hAnsi="Calibri"/>
          <w:color w:val="000000"/>
          <w:sz w:val="22"/>
          <w:szCs w:val="22"/>
        </w:rPr>
        <w:t xml:space="preserve"> ust. 5 pkt. 5-9 SIWZ) lub art. 24 ust. 5 pkt. 1 ustawy </w:t>
      </w:r>
      <w:proofErr w:type="spellStart"/>
      <w:r w:rsidRPr="00EE321A">
        <w:rPr>
          <w:rFonts w:ascii="Calibri" w:hAnsi="Calibri"/>
          <w:color w:val="000000"/>
          <w:sz w:val="22"/>
          <w:szCs w:val="22"/>
        </w:rPr>
        <w:t>Pzp</w:t>
      </w:r>
      <w:proofErr w:type="spellEnd"/>
      <w:r w:rsidRPr="00EE321A">
        <w:rPr>
          <w:rFonts w:ascii="Calibri" w:hAnsi="Calibri"/>
          <w:color w:val="000000"/>
          <w:sz w:val="22"/>
          <w:szCs w:val="22"/>
        </w:rPr>
        <w:t xml:space="preserve"> (rozdział V</w:t>
      </w:r>
      <w:r>
        <w:rPr>
          <w:rFonts w:ascii="Calibri" w:hAnsi="Calibri"/>
          <w:color w:val="000000"/>
          <w:sz w:val="22"/>
          <w:szCs w:val="22"/>
        </w:rPr>
        <w:t>I</w:t>
      </w:r>
      <w:r w:rsidRPr="00EE321A">
        <w:rPr>
          <w:rFonts w:ascii="Calibri" w:hAnsi="Calibri"/>
          <w:color w:val="000000"/>
          <w:sz w:val="22"/>
          <w:szCs w:val="22"/>
        </w:rPr>
        <w:t xml:space="preserve"> ust. 6)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w:t>
      </w:r>
      <w:r w:rsidRPr="00B758DC">
        <w:rPr>
          <w:rFonts w:ascii="Calibri" w:hAnsi="Calibri"/>
          <w:color w:val="000000"/>
          <w:sz w:val="22"/>
          <w:szCs w:val="22"/>
        </w:rPr>
        <w:t>będącego podmiotem zbiorowym, orzeczono prawomocnym wyrokiem sądu zakaz ubiegania się o udzielenie zamówienia oraz nie upłynął określony w tym wyroku okres obowiązywania tego zakazu.</w:t>
      </w:r>
    </w:p>
    <w:p w:rsidR="002F1827" w:rsidRPr="00E057A2" w:rsidRDefault="002F1827" w:rsidP="00E057A2">
      <w:pPr>
        <w:numPr>
          <w:ilvl w:val="0"/>
          <w:numId w:val="35"/>
        </w:numPr>
        <w:contextualSpacing/>
        <w:jc w:val="both"/>
        <w:rPr>
          <w:rFonts w:ascii="Calibri" w:hAnsi="Calibri" w:cs="Verdana"/>
          <w:color w:val="000000"/>
          <w:sz w:val="22"/>
          <w:szCs w:val="22"/>
        </w:rPr>
      </w:pPr>
      <w:r w:rsidRPr="00E057A2">
        <w:rPr>
          <w:rFonts w:ascii="Calibri" w:hAnsi="Calibri" w:cs="Verdana"/>
          <w:color w:val="000000"/>
          <w:sz w:val="22"/>
          <w:szCs w:val="22"/>
        </w:rPr>
        <w:t>Wykonawca nie podlega wykluczeniu, jeżeli Zamawiający, uwzględniając wagę i szczególne okoliczności czynu Wykonawcy, uzna za wystarczające dowody przedstawione na podstawie ust. 8 powyżej.</w:t>
      </w:r>
    </w:p>
    <w:p w:rsidR="00CF618D" w:rsidRPr="00957C52" w:rsidRDefault="00CF618D" w:rsidP="00C24487">
      <w:pPr>
        <w:pStyle w:val="Bezodst3fpf3w"/>
        <w:numPr>
          <w:ilvl w:val="0"/>
          <w:numId w:val="35"/>
        </w:numPr>
        <w:tabs>
          <w:tab w:val="left" w:pos="360"/>
        </w:tabs>
        <w:jc w:val="both"/>
        <w:rPr>
          <w:rFonts w:ascii="Calibri" w:eastAsia="Tahoma" w:hAnsi="Calibri" w:cs="Tahoma"/>
          <w:b/>
          <w:bCs/>
          <w:sz w:val="22"/>
          <w:szCs w:val="24"/>
        </w:rPr>
      </w:pPr>
      <w:r w:rsidRPr="00B758DC">
        <w:rPr>
          <w:rFonts w:ascii="Calibri" w:eastAsia="Tahoma" w:hAnsi="Calibri" w:cs="Tahoma"/>
          <w:b/>
          <w:bCs/>
          <w:sz w:val="22"/>
          <w:szCs w:val="22"/>
        </w:rPr>
        <w:t>Ocena spełnienia warunków udziału w postępowaniu zostanie dokonana wg formuły „spełnia - nie spełn</w:t>
      </w:r>
      <w:r w:rsidRPr="005D47C5">
        <w:rPr>
          <w:rFonts w:ascii="Calibri" w:eastAsia="Tahoma" w:hAnsi="Calibri" w:cs="Tahoma"/>
          <w:b/>
          <w:bCs/>
          <w:sz w:val="22"/>
          <w:szCs w:val="22"/>
        </w:rPr>
        <w:t>ia”, w oparciu o informacje zawarte w dokumentach i oświadczeniach o których mowa w rozdziale VI</w:t>
      </w:r>
      <w:r w:rsidR="00DB10B6" w:rsidRPr="00E057A2">
        <w:rPr>
          <w:rFonts w:ascii="Calibri" w:eastAsia="Tahoma" w:hAnsi="Calibri" w:cs="Tahoma"/>
          <w:b/>
          <w:bCs/>
          <w:sz w:val="22"/>
          <w:szCs w:val="22"/>
        </w:rPr>
        <w:t>I</w:t>
      </w:r>
      <w:r w:rsidRPr="00E057A2">
        <w:rPr>
          <w:rFonts w:ascii="Calibri" w:eastAsia="Tahoma" w:hAnsi="Calibri" w:cs="Tahoma"/>
          <w:b/>
          <w:bCs/>
          <w:sz w:val="22"/>
          <w:szCs w:val="22"/>
        </w:rPr>
        <w:t xml:space="preserve"> SIWZ</w:t>
      </w:r>
      <w:r w:rsidRPr="00957C52">
        <w:rPr>
          <w:rFonts w:ascii="Calibri" w:eastAsia="Tahoma" w:hAnsi="Calibri" w:cs="Tahoma"/>
          <w:b/>
          <w:bCs/>
          <w:sz w:val="22"/>
          <w:szCs w:val="24"/>
        </w:rPr>
        <w:t xml:space="preserve"> .</w:t>
      </w:r>
    </w:p>
    <w:p w:rsidR="00207878" w:rsidRDefault="00207878" w:rsidP="00104E23">
      <w:pPr>
        <w:pStyle w:val="NormalnyWeb"/>
        <w:spacing w:before="0" w:after="0"/>
        <w:ind w:left="993" w:hanging="993"/>
        <w:jc w:val="both"/>
        <w:rPr>
          <w:rFonts w:ascii="Calibri" w:hAnsi="Calibri"/>
          <w:b/>
        </w:rPr>
      </w:pPr>
    </w:p>
    <w:p w:rsidR="005E0EAA" w:rsidRPr="00D14DF8" w:rsidRDefault="005E0EAA" w:rsidP="00215D7C">
      <w:pPr>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b/>
          <w:sz w:val="28"/>
        </w:rPr>
      </w:pPr>
      <w:r w:rsidRPr="00D14DF8">
        <w:rPr>
          <w:rFonts w:ascii="Calibri" w:hAnsi="Calibri"/>
          <w:b/>
          <w:sz w:val="28"/>
        </w:rPr>
        <w:t xml:space="preserve">VII. </w:t>
      </w:r>
      <w:r w:rsidR="00215D7C">
        <w:rPr>
          <w:rFonts w:ascii="Calibri" w:hAnsi="Calibri"/>
          <w:b/>
          <w:sz w:val="28"/>
        </w:rPr>
        <w:t>Wykaz oświadczeń lub dokumentów, potwierdzających spełnienie warunków udziału w postępowaniu oraz brak podstaw wykluczenia</w:t>
      </w:r>
      <w:r w:rsidRPr="00D14DF8">
        <w:rPr>
          <w:rFonts w:ascii="Calibri" w:hAnsi="Calibri"/>
          <w:b/>
          <w:sz w:val="28"/>
        </w:rPr>
        <w:t>.</w:t>
      </w:r>
    </w:p>
    <w:p w:rsidR="00DB10B6" w:rsidRPr="00DB10B6" w:rsidRDefault="00DB10B6">
      <w:pPr>
        <w:tabs>
          <w:tab w:val="left" w:pos="-1560"/>
          <w:tab w:val="left" w:pos="-1276"/>
        </w:tabs>
        <w:rPr>
          <w:rFonts w:ascii="Calibri" w:hAnsi="Calibri" w:cs="Arial"/>
          <w:b/>
        </w:rPr>
      </w:pPr>
    </w:p>
    <w:p w:rsidR="00DB10B6" w:rsidRPr="007418B9" w:rsidRDefault="00DB10B6" w:rsidP="00153362">
      <w:pPr>
        <w:numPr>
          <w:ilvl w:val="3"/>
          <w:numId w:val="3"/>
        </w:numPr>
        <w:jc w:val="both"/>
        <w:rPr>
          <w:rFonts w:ascii="Calibri" w:hAnsi="Calibri" w:cs="Tahoma"/>
          <w:b/>
        </w:rPr>
      </w:pPr>
      <w:r w:rsidRPr="007418B9">
        <w:rPr>
          <w:rFonts w:ascii="Calibri" w:hAnsi="Calibri" w:cs="Tahoma"/>
          <w:b/>
        </w:rPr>
        <w:t xml:space="preserve">WYKAZ OŚWIADCZEŃ SKŁADANYCH PRZEZ WYKONAWCĘ W CELU WSTĘPNEGO POTWIERDZENIA, ŻE NIE PODLEGA ON WYKLUCZENIU </w:t>
      </w:r>
    </w:p>
    <w:p w:rsidR="00CD04D3" w:rsidRPr="00957C52" w:rsidRDefault="00CD04D3" w:rsidP="00C24487">
      <w:pPr>
        <w:numPr>
          <w:ilvl w:val="0"/>
          <w:numId w:val="37"/>
        </w:numPr>
        <w:ind w:left="502"/>
        <w:jc w:val="both"/>
        <w:rPr>
          <w:rFonts w:ascii="Calibri" w:hAnsi="Calibri" w:cs="Calibri"/>
          <w:sz w:val="22"/>
        </w:rPr>
      </w:pPr>
      <w:r w:rsidRPr="00957C52">
        <w:rPr>
          <w:rFonts w:ascii="Calibri" w:hAnsi="Calibri" w:cs="Calibri"/>
          <w:sz w:val="22"/>
        </w:rPr>
        <w:lastRenderedPageBreak/>
        <w:t>W celu wstępnego potwierdzenia, że wykonawca nie podlega wykluczeniu Zamawiający wymaga dołączenia do oferty:</w:t>
      </w:r>
    </w:p>
    <w:p w:rsidR="00CD04D3" w:rsidRPr="00957C52" w:rsidRDefault="00CD04D3" w:rsidP="00C24487">
      <w:pPr>
        <w:numPr>
          <w:ilvl w:val="1"/>
          <w:numId w:val="36"/>
        </w:numPr>
        <w:tabs>
          <w:tab w:val="left" w:pos="786"/>
        </w:tabs>
        <w:ind w:left="1417"/>
        <w:jc w:val="both"/>
        <w:rPr>
          <w:rFonts w:ascii="Calibri" w:eastAsia="Tahoma" w:hAnsi="Calibri" w:cs="Calibri"/>
          <w:i/>
          <w:iCs/>
          <w:sz w:val="22"/>
          <w:u w:val="single"/>
        </w:rPr>
      </w:pPr>
      <w:r w:rsidRPr="00957C52">
        <w:rPr>
          <w:rFonts w:ascii="Calibri" w:eastAsia="Tahoma" w:hAnsi="Calibri" w:cs="Calibri"/>
          <w:b/>
          <w:iCs/>
          <w:sz w:val="22"/>
        </w:rPr>
        <w:t>Oświadczenia o niepodleganiu wykluczeniu</w:t>
      </w:r>
      <w:r w:rsidRPr="00957C52">
        <w:rPr>
          <w:rFonts w:ascii="Calibri" w:eastAsia="Tahoma" w:hAnsi="Calibri" w:cs="Calibri"/>
          <w:iCs/>
          <w:sz w:val="22"/>
        </w:rPr>
        <w:t xml:space="preserve">, zgodnie z </w:t>
      </w:r>
      <w:r w:rsidRPr="00957C52">
        <w:rPr>
          <w:rFonts w:ascii="Calibri" w:eastAsia="Tahoma" w:hAnsi="Calibri" w:cs="Calibri"/>
          <w:bCs/>
          <w:iCs/>
          <w:sz w:val="22"/>
        </w:rPr>
        <w:t xml:space="preserve">załącznikiem nr </w:t>
      </w:r>
      <w:r w:rsidR="00A90792">
        <w:rPr>
          <w:rFonts w:ascii="Calibri" w:eastAsia="Tahoma" w:hAnsi="Calibri" w:cs="Calibri"/>
          <w:bCs/>
          <w:iCs/>
          <w:sz w:val="22"/>
        </w:rPr>
        <w:t>3</w:t>
      </w:r>
      <w:r w:rsidRPr="00957C52">
        <w:rPr>
          <w:rFonts w:ascii="Calibri" w:eastAsia="Tahoma" w:hAnsi="Calibri" w:cs="Calibri"/>
          <w:iCs/>
          <w:sz w:val="22"/>
        </w:rPr>
        <w:t xml:space="preserve"> do SWIZ.</w:t>
      </w:r>
      <w:r w:rsidRPr="00957C52">
        <w:rPr>
          <w:rFonts w:ascii="Calibri" w:eastAsia="Tahoma" w:hAnsi="Calibri" w:cs="Calibri"/>
          <w:i/>
          <w:iCs/>
          <w:sz w:val="22"/>
        </w:rPr>
        <w:t xml:space="preserve"> </w:t>
      </w:r>
      <w:r w:rsidRPr="00957C52">
        <w:rPr>
          <w:rFonts w:ascii="Calibri" w:eastAsia="Tahoma" w:hAnsi="Calibri" w:cs="Calibri"/>
          <w:i/>
          <w:iCs/>
          <w:sz w:val="22"/>
          <w:u w:val="single"/>
        </w:rPr>
        <w:t>W przypadku składania oferty wspólnej ww. dokument składa każdy z Wykonawców składających ofertę wspólną.</w:t>
      </w:r>
    </w:p>
    <w:p w:rsidR="00DB10B6" w:rsidRPr="007418B9" w:rsidRDefault="00DB10B6" w:rsidP="00DB10B6">
      <w:pPr>
        <w:tabs>
          <w:tab w:val="left" w:pos="786"/>
        </w:tabs>
        <w:ind w:left="786"/>
        <w:jc w:val="both"/>
        <w:rPr>
          <w:rFonts w:ascii="Calibri" w:eastAsia="Tahoma" w:hAnsi="Calibri" w:cs="Tahoma"/>
          <w:i/>
          <w:iCs/>
          <w:u w:val="single"/>
        </w:rPr>
      </w:pPr>
    </w:p>
    <w:p w:rsidR="00DB10B6" w:rsidRPr="007418B9" w:rsidRDefault="00DB10B6" w:rsidP="00153362">
      <w:pPr>
        <w:numPr>
          <w:ilvl w:val="3"/>
          <w:numId w:val="3"/>
        </w:numPr>
        <w:tabs>
          <w:tab w:val="left" w:pos="786"/>
        </w:tabs>
        <w:jc w:val="both"/>
        <w:rPr>
          <w:rFonts w:ascii="Calibri" w:eastAsia="Tahoma" w:hAnsi="Calibri" w:cs="Tahoma"/>
          <w:b/>
          <w:iCs/>
        </w:rPr>
      </w:pPr>
      <w:r w:rsidRPr="007418B9">
        <w:rPr>
          <w:rFonts w:ascii="Calibri" w:hAnsi="Calibri" w:cs="Tahoma"/>
          <w:b/>
        </w:rPr>
        <w:t>WYKAZ OŚWIADCZEŃ LUB DOKUMENTÓW, SKŁADANYCH PRZEZ WYKONAWCĘ W POSTĘPOWANIU NA WEZWANIE ZAMAWIAJACEGO W CELU POTWIERDZENIA OKOLICZNOŚCI, O KTÓRYCH MOWA W ART. 25 UST. 1 PKT 3 USTAWY PZP</w:t>
      </w:r>
      <w:r w:rsidR="00B70B2E">
        <w:rPr>
          <w:rFonts w:ascii="Calibri" w:hAnsi="Calibri" w:cs="Tahoma"/>
          <w:b/>
        </w:rPr>
        <w:t xml:space="preserve"> </w:t>
      </w:r>
    </w:p>
    <w:p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eastAsia="Tahoma" w:hAnsi="Calibri" w:cs="Tahoma"/>
          <w:iCs/>
          <w:sz w:val="22"/>
        </w:rPr>
        <w:t xml:space="preserve">Zamawiający w celu potwierdzenia braku podstaw do wykluczenia wykonawcy z udziału w postępowaniu, przed udzieleniem zamówienia </w:t>
      </w:r>
      <w:r w:rsidRPr="00957C52">
        <w:rPr>
          <w:rFonts w:ascii="Calibri" w:hAnsi="Calibri" w:cs="Tahoma"/>
          <w:b/>
          <w:sz w:val="22"/>
        </w:rPr>
        <w:t>wezwie wykonawcę, którego oferta została najwyżej oceniona</w:t>
      </w:r>
      <w:r w:rsidRPr="00957C52">
        <w:rPr>
          <w:rFonts w:ascii="Calibri" w:hAnsi="Calibri" w:cs="Tahoma"/>
          <w:sz w:val="22"/>
        </w:rPr>
        <w:t xml:space="preserve">, do złożenia w wyznaczonym, </w:t>
      </w:r>
      <w:r w:rsidRPr="00957C52">
        <w:rPr>
          <w:rFonts w:ascii="Calibri" w:hAnsi="Calibri" w:cs="Tahoma"/>
          <w:sz w:val="22"/>
          <w:u w:val="single"/>
        </w:rPr>
        <w:t xml:space="preserve">nie krótszym niż 5 dni </w:t>
      </w:r>
      <w:r w:rsidRPr="00957C52">
        <w:rPr>
          <w:rFonts w:ascii="Calibri" w:hAnsi="Calibri" w:cs="Tahoma"/>
          <w:sz w:val="22"/>
        </w:rPr>
        <w:t>terminie, aktualnych na dzień złożenia oświadczeń lub dokumentów tj.</w:t>
      </w:r>
    </w:p>
    <w:p w:rsidR="00DB10B6" w:rsidRPr="00957C52" w:rsidRDefault="00DB10B6" w:rsidP="00C24487">
      <w:pPr>
        <w:numPr>
          <w:ilvl w:val="0"/>
          <w:numId w:val="38"/>
        </w:numPr>
        <w:tabs>
          <w:tab w:val="left" w:pos="786"/>
        </w:tabs>
        <w:jc w:val="both"/>
        <w:rPr>
          <w:rFonts w:ascii="Calibri" w:eastAsia="Tahoma" w:hAnsi="Calibri" w:cs="Tahoma"/>
          <w:iCs/>
          <w:sz w:val="22"/>
        </w:rPr>
      </w:pPr>
      <w:r w:rsidRPr="00957C52">
        <w:rPr>
          <w:rFonts w:ascii="Calibri" w:hAnsi="Calibri" w:cs="Tahoma"/>
          <w:sz w:val="22"/>
          <w:shd w:val="clear" w:color="auto" w:fill="FFFFFF"/>
        </w:rPr>
        <w:t xml:space="preserve">odpisu z właściwego rejestru lub z centralnej ewidencji i informacji o działalności gospodarczej, jeżeli odrębne przepisy wymagają wpisu do rejestru lub ewidencji, w celu potwierdzenia braku podstaw wykluczenia na podstawie </w:t>
      </w:r>
      <w:hyperlink r:id="rId32" w:anchor="/dokument/17074707#art(24)ust(5)pkt(1)" w:history="1">
        <w:r w:rsidRPr="00957C52">
          <w:rPr>
            <w:rStyle w:val="Hipercze"/>
            <w:rFonts w:ascii="Calibri" w:hAnsi="Calibri" w:cs="Tahoma"/>
            <w:color w:val="auto"/>
            <w:sz w:val="22"/>
            <w:shd w:val="clear" w:color="auto" w:fill="FFFFFF"/>
          </w:rPr>
          <w:t>art. 24 ust. 5 pkt 1</w:t>
        </w:r>
      </w:hyperlink>
      <w:r w:rsidRPr="00957C52">
        <w:rPr>
          <w:rFonts w:ascii="Calibri" w:hAnsi="Calibri" w:cs="Tahoma"/>
          <w:sz w:val="22"/>
          <w:shd w:val="clear" w:color="auto" w:fill="FFFFFF"/>
        </w:rPr>
        <w:t xml:space="preserve"> ustawy.</w:t>
      </w:r>
      <w:r w:rsidRPr="00957C52">
        <w:rPr>
          <w:rFonts w:ascii="Calibri" w:eastAsia="Tahoma" w:hAnsi="Calibri" w:cs="Tahoma"/>
          <w:iCs/>
          <w:sz w:val="22"/>
        </w:rPr>
        <w:t xml:space="preserve"> </w:t>
      </w:r>
      <w:r w:rsidR="000561D5">
        <w:rPr>
          <w:rFonts w:ascii="Calibri" w:eastAsia="Tahoma" w:hAnsi="Calibri" w:cs="Tahoma"/>
          <w:iCs/>
          <w:sz w:val="22"/>
        </w:rPr>
        <w:br/>
      </w:r>
      <w:r w:rsidRPr="00957C52">
        <w:rPr>
          <w:rFonts w:ascii="Calibri" w:hAnsi="Calibri" w:cs="Tahoma"/>
          <w:bCs/>
          <w:i/>
          <w:sz w:val="22"/>
          <w:u w:val="single"/>
        </w:rPr>
        <w:t>W przypadku składania oferty wspólnej ww. dokument składa każdy z Wykonawców składających ofertę wspólną.</w:t>
      </w:r>
    </w:p>
    <w:p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Jeżeli wykonawca ma siedzibę lub miejsce zamieszkania poza terytorium Rzeczypospolitej Polskiej, zamiast dokumentów, o których mowa w ust. 2 pkt. 1 lit a) SIWZ (powyżej), składa dokument lub dokumenty wystawione w kraju, w którym wykonawca ma siedzibę lub miejsce zamieszkania, potwierdzające odpowiednio, że nie otwarto jego likwidacji ani nie ogłoszono upadłości.</w:t>
      </w:r>
    </w:p>
    <w:p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Dokumenty, o których mowa w</w:t>
      </w:r>
      <w:r w:rsidR="00F11A34">
        <w:rPr>
          <w:rFonts w:ascii="Calibri" w:hAnsi="Calibri" w:cs="Tahoma"/>
          <w:sz w:val="22"/>
        </w:rPr>
        <w:t xml:space="preserve"> pkt</w:t>
      </w:r>
      <w:r w:rsidRPr="00957C52">
        <w:rPr>
          <w:rFonts w:ascii="Calibri" w:hAnsi="Calibri" w:cs="Tahoma"/>
          <w:sz w:val="22"/>
        </w:rPr>
        <w:t xml:space="preserve">. 2 powyżej, powinny być wystawione nie wcześniej niż 6 miesięcy przed upływem terminu składania ofert. </w:t>
      </w:r>
    </w:p>
    <w:p w:rsidR="00DB10B6" w:rsidRPr="00957C52" w:rsidRDefault="00DB10B6" w:rsidP="00C24487">
      <w:pPr>
        <w:numPr>
          <w:ilvl w:val="0"/>
          <w:numId w:val="39"/>
        </w:numPr>
        <w:tabs>
          <w:tab w:val="left" w:pos="786"/>
        </w:tabs>
        <w:jc w:val="both"/>
        <w:rPr>
          <w:rFonts w:ascii="Calibri" w:eastAsia="Tahoma" w:hAnsi="Calibri" w:cs="Tahoma"/>
          <w:iCs/>
          <w:sz w:val="22"/>
        </w:rPr>
      </w:pPr>
      <w:r w:rsidRPr="00957C52">
        <w:rPr>
          <w:rFonts w:ascii="Calibri" w:hAnsi="Calibri" w:cs="Tahoma"/>
          <w:sz w:val="22"/>
        </w:rPr>
        <w:t xml:space="preserve">Jeżeli w kraju, w którym wykonawca ma siedzibę lub miejsce zamieszkania lub miejsce zamieszkania ma osoba, której dokument dotyczy, nie wydaje się dokumentów, o których mowa w </w:t>
      </w:r>
      <w:r w:rsidR="00F11A34">
        <w:rPr>
          <w:rFonts w:ascii="Calibri" w:hAnsi="Calibri" w:cs="Tahoma"/>
          <w:sz w:val="22"/>
        </w:rPr>
        <w:t>pkt</w:t>
      </w:r>
      <w:r w:rsidRPr="00957C52">
        <w:rPr>
          <w:rFonts w:ascii="Calibri" w:hAnsi="Calibri" w:cs="Tahoma"/>
          <w:sz w:val="22"/>
        </w:rPr>
        <w:t>. 1</w:t>
      </w:r>
      <w:r w:rsidR="00F11A34">
        <w:rPr>
          <w:rFonts w:ascii="Calibri" w:hAnsi="Calibri" w:cs="Tahoma"/>
          <w:sz w:val="22"/>
        </w:rPr>
        <w:t xml:space="preserve"> lit a)</w:t>
      </w:r>
      <w:r w:rsidRPr="00957C52">
        <w:rPr>
          <w:rFonts w:ascii="Calibri" w:hAnsi="Calibri" w:cs="Tahoma"/>
          <w:sz w:val="22"/>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F11A34">
        <w:rPr>
          <w:rFonts w:ascii="Calibri" w:hAnsi="Calibri" w:cs="Tahoma"/>
          <w:sz w:val="22"/>
        </w:rPr>
        <w:t>pkt</w:t>
      </w:r>
      <w:r w:rsidRPr="00957C52">
        <w:rPr>
          <w:rFonts w:ascii="Calibri" w:hAnsi="Calibri" w:cs="Tahoma"/>
          <w:sz w:val="22"/>
        </w:rPr>
        <w:t xml:space="preserve">. </w:t>
      </w:r>
      <w:r w:rsidR="00F22BB3">
        <w:rPr>
          <w:rFonts w:ascii="Calibri" w:hAnsi="Calibri" w:cs="Tahoma"/>
          <w:sz w:val="22"/>
        </w:rPr>
        <w:t>3</w:t>
      </w:r>
      <w:r w:rsidRPr="00957C52">
        <w:rPr>
          <w:rFonts w:ascii="Calibri" w:hAnsi="Calibri" w:cs="Tahoma"/>
          <w:sz w:val="22"/>
        </w:rPr>
        <w:t xml:space="preserve"> stosuje się.</w:t>
      </w:r>
    </w:p>
    <w:p w:rsidR="00DA404C" w:rsidRPr="007418B9" w:rsidRDefault="00DA404C" w:rsidP="00DB10B6">
      <w:pPr>
        <w:tabs>
          <w:tab w:val="left" w:pos="786"/>
        </w:tabs>
        <w:ind w:left="1866"/>
        <w:jc w:val="both"/>
        <w:rPr>
          <w:rFonts w:ascii="Calibri" w:eastAsia="Tahoma" w:hAnsi="Calibri" w:cs="Tahoma"/>
          <w:iCs/>
        </w:rPr>
      </w:pPr>
    </w:p>
    <w:p w:rsidR="00DB10B6" w:rsidRPr="007418B9" w:rsidRDefault="00DB10B6" w:rsidP="00153362">
      <w:pPr>
        <w:numPr>
          <w:ilvl w:val="3"/>
          <w:numId w:val="3"/>
        </w:numPr>
        <w:tabs>
          <w:tab w:val="left" w:pos="786"/>
        </w:tabs>
        <w:jc w:val="both"/>
        <w:rPr>
          <w:rFonts w:ascii="Calibri" w:eastAsia="Tahoma" w:hAnsi="Calibri" w:cs="Tahoma"/>
          <w:iCs/>
        </w:rPr>
      </w:pPr>
      <w:r w:rsidRPr="007418B9">
        <w:rPr>
          <w:rFonts w:ascii="Calibri" w:hAnsi="Calibri" w:cs="Tahoma"/>
        </w:rPr>
        <w:t>WYKAZ OŚWIADCZEŃ LUB DOKUMENTÓW SKŁADANYCH PRZEZ WYKONAWCĘ W POSTĘPOWANIU NA WEZWANIE ZAMAWIAJACEGO W CELU POTWIERDZENIA OKOLICZNOŚCI, O KTÓRYCH MOWA W ART. 25 UST. 1 PKT 1 USTAWY PZP</w:t>
      </w:r>
    </w:p>
    <w:p w:rsidR="00B62DEA" w:rsidRDefault="00B62DEA" w:rsidP="00B03622">
      <w:pPr>
        <w:suppressAutoHyphens/>
        <w:autoSpaceDE w:val="0"/>
        <w:jc w:val="both"/>
        <w:rPr>
          <w:rFonts w:ascii="Calibri" w:hAnsi="Calibri" w:cs="Calibri"/>
        </w:rPr>
      </w:pPr>
    </w:p>
    <w:p w:rsidR="001C6266" w:rsidRPr="007D5469" w:rsidRDefault="00444FA7" w:rsidP="001C6266">
      <w:pPr>
        <w:suppressAutoHyphens/>
        <w:autoSpaceDE w:val="0"/>
        <w:ind w:left="360"/>
        <w:jc w:val="both"/>
        <w:rPr>
          <w:rFonts w:ascii="Calibri" w:hAnsi="Calibri" w:cs="Tahoma"/>
        </w:rPr>
      </w:pPr>
      <w:r w:rsidRPr="00E057A2">
        <w:rPr>
          <w:rFonts w:ascii="Calibri" w:hAnsi="Calibri" w:cs="Calibri"/>
          <w:b/>
        </w:rPr>
        <w:t xml:space="preserve">Nie dotyczy. </w:t>
      </w:r>
    </w:p>
    <w:p w:rsidR="00DB10B6" w:rsidRDefault="00DB10B6" w:rsidP="00F76EE2">
      <w:pPr>
        <w:tabs>
          <w:tab w:val="left" w:pos="786"/>
        </w:tabs>
        <w:ind w:left="1429"/>
        <w:rPr>
          <w:rFonts w:ascii="Calibri" w:hAnsi="Calibri" w:cs="Tahoma"/>
        </w:rPr>
      </w:pPr>
    </w:p>
    <w:p w:rsidR="00DB10B6" w:rsidRPr="007418B9" w:rsidRDefault="00DB10B6" w:rsidP="00153362">
      <w:pPr>
        <w:numPr>
          <w:ilvl w:val="3"/>
          <w:numId w:val="3"/>
        </w:numPr>
        <w:jc w:val="both"/>
        <w:rPr>
          <w:rFonts w:ascii="Calibri" w:hAnsi="Calibri" w:cs="Tahoma"/>
          <w:b/>
        </w:rPr>
      </w:pPr>
      <w:r w:rsidRPr="007418B9">
        <w:rPr>
          <w:rFonts w:ascii="Calibri" w:hAnsi="Calibri" w:cs="Tahoma"/>
          <w:b/>
        </w:rPr>
        <w:t>INNE DOKUMENTY ORAZ INFORMACJE DOTYCZĄCE ICH SKŁADANIA.</w:t>
      </w:r>
    </w:p>
    <w:p w:rsidR="00DB10B6" w:rsidRPr="00957C52" w:rsidRDefault="00DB10B6" w:rsidP="00C24487">
      <w:pPr>
        <w:numPr>
          <w:ilvl w:val="0"/>
          <w:numId w:val="40"/>
        </w:numPr>
        <w:autoSpaceDE w:val="0"/>
        <w:autoSpaceDN w:val="0"/>
        <w:adjustRightInd w:val="0"/>
        <w:spacing w:before="60" w:after="60"/>
        <w:jc w:val="both"/>
        <w:rPr>
          <w:rFonts w:ascii="Calibri" w:hAnsi="Calibri" w:cs="Tahoma"/>
          <w:b/>
          <w:i/>
          <w:sz w:val="22"/>
        </w:rPr>
      </w:pPr>
      <w:r w:rsidRPr="007418B9">
        <w:rPr>
          <w:rFonts w:ascii="Calibri" w:hAnsi="Calibri" w:cs="Tahoma"/>
          <w:b/>
        </w:rPr>
        <w:t xml:space="preserve">Wykonawca </w:t>
      </w:r>
      <w:r w:rsidRPr="007418B9">
        <w:rPr>
          <w:rFonts w:ascii="Calibri" w:hAnsi="Calibri" w:cs="Tahoma"/>
          <w:b/>
          <w:u w:val="single"/>
        </w:rPr>
        <w:t>w terminie 3 dni</w:t>
      </w:r>
      <w:r w:rsidRPr="007418B9">
        <w:rPr>
          <w:rFonts w:ascii="Calibri" w:hAnsi="Calibri" w:cs="Tahoma"/>
          <w:b/>
        </w:rPr>
        <w:t xml:space="preserve"> od dnia zamieszczenia na stronie internetowej informacji o której mowa w art. 86 ust. 5 </w:t>
      </w:r>
      <w:proofErr w:type="spellStart"/>
      <w:r w:rsidRPr="007418B9">
        <w:rPr>
          <w:rFonts w:ascii="Calibri" w:hAnsi="Calibri" w:cs="Tahoma"/>
          <w:b/>
        </w:rPr>
        <w:t>Pzp</w:t>
      </w:r>
      <w:proofErr w:type="spellEnd"/>
      <w:r w:rsidRPr="007418B9">
        <w:rPr>
          <w:rFonts w:ascii="Calibri" w:hAnsi="Calibri" w:cs="Tahoma"/>
          <w:b/>
        </w:rPr>
        <w:t xml:space="preserve">, </w:t>
      </w:r>
      <w:r w:rsidRPr="00957C52">
        <w:rPr>
          <w:rFonts w:ascii="Calibri" w:hAnsi="Calibri" w:cs="Tahoma"/>
          <w:sz w:val="22"/>
        </w:rPr>
        <w:t>(zgodnie z którym:</w:t>
      </w:r>
      <w:r w:rsidRPr="00957C52">
        <w:rPr>
          <w:rFonts w:ascii="Calibri" w:hAnsi="Calibri" w:cs="Tahoma"/>
          <w:b/>
          <w:i/>
          <w:sz w:val="22"/>
        </w:rPr>
        <w:t xml:space="preserve"> </w:t>
      </w:r>
      <w:r w:rsidRPr="00957C52">
        <w:rPr>
          <w:rFonts w:ascii="Calibri" w:hAnsi="Calibri" w:cs="Tahoma"/>
          <w:i/>
          <w:sz w:val="22"/>
        </w:rPr>
        <w:t>„Niezwłocznie po otwarciu ofert zamawiający zamieszcza na stronie internetowej informacje dotyczące:</w:t>
      </w:r>
    </w:p>
    <w:p w:rsidR="00DB10B6" w:rsidRPr="00957C52" w:rsidRDefault="00DB10B6" w:rsidP="00C24487">
      <w:pPr>
        <w:numPr>
          <w:ilvl w:val="0"/>
          <w:numId w:val="41"/>
        </w:numPr>
        <w:rPr>
          <w:rFonts w:ascii="Calibri" w:hAnsi="Calibri" w:cs="Tahoma"/>
          <w:i/>
          <w:sz w:val="22"/>
        </w:rPr>
      </w:pPr>
      <w:r w:rsidRPr="00957C52">
        <w:rPr>
          <w:rFonts w:ascii="Calibri" w:hAnsi="Calibri" w:cs="Tahoma"/>
          <w:i/>
          <w:sz w:val="22"/>
        </w:rPr>
        <w:t>kwoty, jaką zamierza przeznaczyć na sfinansowanie zamówienia;</w:t>
      </w:r>
    </w:p>
    <w:p w:rsidR="00DB10B6" w:rsidRPr="00957C52" w:rsidRDefault="00DB10B6" w:rsidP="00C24487">
      <w:pPr>
        <w:numPr>
          <w:ilvl w:val="0"/>
          <w:numId w:val="41"/>
        </w:numPr>
        <w:rPr>
          <w:rFonts w:ascii="Calibri" w:hAnsi="Calibri" w:cs="Tahoma"/>
          <w:i/>
          <w:sz w:val="22"/>
        </w:rPr>
      </w:pPr>
      <w:r w:rsidRPr="00957C52">
        <w:rPr>
          <w:rFonts w:ascii="Calibri" w:hAnsi="Calibri" w:cs="Tahoma"/>
          <w:i/>
          <w:sz w:val="22"/>
        </w:rPr>
        <w:t>firm oraz adresów wykonawców, którzy złożyli oferty w terminie;</w:t>
      </w:r>
    </w:p>
    <w:p w:rsidR="00DB10B6" w:rsidRPr="00957C52" w:rsidRDefault="00DB10B6" w:rsidP="00C24487">
      <w:pPr>
        <w:numPr>
          <w:ilvl w:val="0"/>
          <w:numId w:val="41"/>
        </w:numPr>
        <w:rPr>
          <w:rFonts w:ascii="Calibri" w:hAnsi="Calibri" w:cs="Tahoma"/>
          <w:i/>
          <w:sz w:val="22"/>
        </w:rPr>
      </w:pPr>
      <w:r w:rsidRPr="00957C52">
        <w:rPr>
          <w:rFonts w:ascii="Calibri" w:hAnsi="Calibri" w:cs="Tahoma"/>
          <w:i/>
          <w:sz w:val="22"/>
        </w:rPr>
        <w:t>ceny, terminu wykonania zamówienia, okresu gwarancji i warunków płatności zawartych w ofertach”</w:t>
      </w:r>
    </w:p>
    <w:p w:rsidR="00DB10B6" w:rsidRPr="007418B9" w:rsidRDefault="00DB10B6" w:rsidP="00DB10B6">
      <w:pPr>
        <w:autoSpaceDE w:val="0"/>
        <w:autoSpaceDN w:val="0"/>
        <w:adjustRightInd w:val="0"/>
        <w:spacing w:before="60" w:after="60"/>
        <w:ind w:left="360"/>
        <w:jc w:val="both"/>
        <w:rPr>
          <w:rFonts w:ascii="Calibri" w:hAnsi="Calibri" w:cs="Tahoma"/>
          <w:b/>
        </w:rPr>
      </w:pPr>
      <w:r w:rsidRPr="007418B9">
        <w:rPr>
          <w:rFonts w:ascii="Calibri" w:hAnsi="Calibri" w:cs="Tahoma"/>
          <w:b/>
          <w:i/>
        </w:rPr>
        <w:lastRenderedPageBreak/>
        <w:t xml:space="preserve">przekaże zamawiającemu oświadczenie o przynależności lub braku przynależności do tej samej grupy kapitałowej, o której mowa w art. 24 ust. 1 pkt 23 </w:t>
      </w:r>
      <w:proofErr w:type="spellStart"/>
      <w:r w:rsidRPr="007418B9">
        <w:rPr>
          <w:rFonts w:ascii="Calibri" w:hAnsi="Calibri" w:cs="Tahoma"/>
          <w:b/>
          <w:i/>
        </w:rPr>
        <w:t>Pzp</w:t>
      </w:r>
      <w:proofErr w:type="spellEnd"/>
      <w:r w:rsidRPr="007418B9">
        <w:rPr>
          <w:rFonts w:ascii="Calibri" w:hAnsi="Calibri" w:cs="Tahoma"/>
          <w:b/>
          <w:i/>
        </w:rPr>
        <w:t xml:space="preserve">. </w:t>
      </w:r>
      <w:r w:rsidRPr="007418B9">
        <w:rPr>
          <w:rFonts w:ascii="Calibri" w:hAnsi="Calibri" w:cs="Tahoma"/>
          <w:b/>
        </w:rPr>
        <w:t xml:space="preserve">Oświadczenie zaleca się przygotować zgodnie z wzorem określonym w załączniku nr </w:t>
      </w:r>
      <w:r w:rsidR="00E97B2C">
        <w:rPr>
          <w:rFonts w:ascii="Calibri" w:hAnsi="Calibri" w:cs="Tahoma"/>
          <w:b/>
        </w:rPr>
        <w:t>6</w:t>
      </w:r>
      <w:r w:rsidRPr="007418B9">
        <w:rPr>
          <w:rFonts w:ascii="Calibri" w:hAnsi="Calibri" w:cs="Tahoma"/>
          <w:b/>
        </w:rPr>
        <w:t xml:space="preserve"> do SIWZ.</w:t>
      </w:r>
    </w:p>
    <w:p w:rsidR="00DB10B6" w:rsidRPr="00957C52" w:rsidRDefault="00DB10B6" w:rsidP="00DB10B6">
      <w:pPr>
        <w:autoSpaceDE w:val="0"/>
        <w:autoSpaceDN w:val="0"/>
        <w:adjustRightInd w:val="0"/>
        <w:spacing w:before="60" w:after="60"/>
        <w:ind w:left="360"/>
        <w:jc w:val="both"/>
        <w:rPr>
          <w:rFonts w:ascii="Calibri" w:hAnsi="Calibri" w:cs="Tahoma"/>
          <w:b/>
          <w:i/>
          <w:sz w:val="22"/>
        </w:rPr>
      </w:pPr>
      <w:r w:rsidRPr="00957C52">
        <w:rPr>
          <w:rFonts w:ascii="Calibri" w:hAnsi="Calibri" w:cs="Tahoma"/>
          <w:bCs/>
          <w:i/>
          <w:sz w:val="22"/>
          <w:u w:val="single"/>
        </w:rPr>
        <w:t>W przypadku składania oferty wspólnej ww. dokument składa każdy z Wykonawców składających ofertę wspólną.</w:t>
      </w:r>
      <w:r w:rsidRPr="00957C52">
        <w:rPr>
          <w:rFonts w:ascii="Calibri" w:hAnsi="Calibri" w:cs="Tahoma"/>
          <w:b/>
          <w:i/>
          <w:sz w:val="22"/>
        </w:rPr>
        <w:t xml:space="preserve"> </w:t>
      </w:r>
      <w:r w:rsidRPr="00957C52">
        <w:rPr>
          <w:rFonts w:ascii="Calibri" w:hAnsi="Calibri" w:cs="Tahoma"/>
          <w:i/>
          <w:sz w:val="22"/>
        </w:rPr>
        <w:t>Wraz ze złożeniem oświadczenia, wykonawca może przedstawić dowody, że powiązania z innym wykonawcą nie prowadzą do zakłócenia konkurencji w postępowaniu o udzielenie zamówienia.</w:t>
      </w:r>
      <w:r w:rsidRPr="00957C52">
        <w:rPr>
          <w:rFonts w:ascii="Calibri" w:hAnsi="Calibri" w:cs="Tahoma"/>
          <w:b/>
          <w:i/>
          <w:sz w:val="22"/>
        </w:rPr>
        <w:t xml:space="preserve"> </w:t>
      </w:r>
    </w:p>
    <w:p w:rsidR="00DB10B6" w:rsidRPr="00957C52" w:rsidRDefault="00DB10B6" w:rsidP="00C24487">
      <w:pPr>
        <w:numPr>
          <w:ilvl w:val="0"/>
          <w:numId w:val="40"/>
        </w:numPr>
        <w:tabs>
          <w:tab w:val="left" w:pos="360"/>
        </w:tabs>
        <w:jc w:val="both"/>
        <w:rPr>
          <w:rFonts w:ascii="Calibri" w:eastAsia="Tahoma" w:hAnsi="Calibri" w:cs="Tahoma"/>
          <w:sz w:val="22"/>
        </w:rPr>
      </w:pPr>
      <w:r w:rsidRPr="00957C52">
        <w:rPr>
          <w:rFonts w:ascii="Calibri" w:hAnsi="Calibri" w:cs="Tahoma"/>
          <w:sz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F71CA" w:rsidRPr="00957C52" w:rsidRDefault="00DB10B6" w:rsidP="00C24487">
      <w:pPr>
        <w:numPr>
          <w:ilvl w:val="0"/>
          <w:numId w:val="40"/>
        </w:numPr>
        <w:tabs>
          <w:tab w:val="left" w:pos="360"/>
        </w:tabs>
        <w:jc w:val="both"/>
        <w:rPr>
          <w:rFonts w:ascii="Calibri" w:eastAsia="Tahoma" w:hAnsi="Calibri" w:cs="Tahoma"/>
          <w:sz w:val="22"/>
        </w:rPr>
      </w:pPr>
      <w:r w:rsidRPr="00957C52">
        <w:rPr>
          <w:rFonts w:ascii="Calibri" w:eastAsia="Tahoma" w:hAnsi="Calibri" w:cs="Tahoma"/>
          <w:sz w:val="22"/>
        </w:rPr>
        <w:t>Jeżeli z przedstawionych dokumentów wynika, że osoba, która podpisała ofertę</w:t>
      </w:r>
      <w:r w:rsidR="00DA404C" w:rsidRPr="00957C52">
        <w:rPr>
          <w:rFonts w:ascii="Calibri" w:eastAsia="Tahoma" w:hAnsi="Calibri" w:cs="Tahoma"/>
          <w:sz w:val="22"/>
        </w:rPr>
        <w:t xml:space="preserve"> i wymagane oświadczenia i dokumenty,</w:t>
      </w:r>
      <w:r w:rsidRPr="00957C52">
        <w:rPr>
          <w:rFonts w:ascii="Calibri" w:eastAsia="Tahoma" w:hAnsi="Calibri" w:cs="Tahoma"/>
          <w:sz w:val="22"/>
        </w:rPr>
        <w:t xml:space="preserve"> nie jest uprawniona do reprezentacji Wykonawcy w obrocie gospodarczym, do oferty załączyć należy dokument pełnomocnictwa wystawionego w sposób określony przepisami prawa cywilnego. W przypadku złożenia kopii pełnomocnictwa musi być ono potwierdzone za zgodność z oryginałem przez notariusza.</w:t>
      </w:r>
    </w:p>
    <w:p w:rsidR="00980655" w:rsidRPr="00EE321A" w:rsidRDefault="00980655" w:rsidP="00980655">
      <w:pPr>
        <w:pStyle w:val="Default"/>
        <w:widowControl/>
        <w:numPr>
          <w:ilvl w:val="0"/>
          <w:numId w:val="40"/>
        </w:numPr>
        <w:jc w:val="both"/>
        <w:rPr>
          <w:rFonts w:ascii="Calibri" w:hAnsi="Calibri"/>
          <w:sz w:val="22"/>
          <w:szCs w:val="22"/>
          <w:shd w:val="clear" w:color="auto" w:fill="FFFFFF"/>
        </w:rPr>
      </w:pPr>
      <w:r w:rsidRPr="00EE321A">
        <w:rPr>
          <w:rFonts w:ascii="Calibri" w:hAnsi="Calibri"/>
          <w:sz w:val="22"/>
          <w:szCs w:val="22"/>
          <w:shd w:val="clear" w:color="auto" w:fill="FFFFFF"/>
        </w:rPr>
        <w:t>Wykonawca nie jest obowiązany do złożenia oświadczeń lub dokumentów potwierdzających brak podstaw do wykluczenia</w:t>
      </w:r>
      <w:r w:rsidRPr="00EE321A">
        <w:rPr>
          <w:rFonts w:ascii="Calibri" w:hAnsi="Calibri"/>
          <w:b/>
          <w:bCs/>
          <w:sz w:val="22"/>
          <w:szCs w:val="22"/>
        </w:rPr>
        <w:t xml:space="preserve">, </w:t>
      </w:r>
      <w:r w:rsidRPr="00EE321A">
        <w:rPr>
          <w:rFonts w:ascii="Calibri" w:hAnsi="Calibri"/>
          <w:sz w:val="22"/>
          <w:szCs w:val="22"/>
          <w:shd w:val="clear" w:color="auto" w:fill="FFFFFF"/>
        </w:rPr>
        <w:t xml:space="preserve">jeżeli zamawiający posiada oświadczenia lub dokumenty dotyczące tego wykonawcy lub może je uzyskać za pomocą bezpłatnych i ogólnodostępnych baz danych, w szczególności rejestrów publicznych w rozumieniu </w:t>
      </w:r>
      <w:hyperlink r:id="rId33" w:anchor="/dokument/17181936?cm=DOCUMENT" w:history="1">
        <w:r w:rsidRPr="00EE321A">
          <w:rPr>
            <w:rStyle w:val="Hipercze"/>
            <w:rFonts w:ascii="Calibri" w:eastAsia="Calibri" w:hAnsi="Calibri"/>
            <w:color w:val="000000"/>
            <w:sz w:val="22"/>
            <w:szCs w:val="22"/>
            <w:u w:val="none"/>
            <w:shd w:val="clear" w:color="auto" w:fill="FFFFFF"/>
          </w:rPr>
          <w:t>ustawy</w:t>
        </w:r>
      </w:hyperlink>
      <w:r w:rsidRPr="00EE321A">
        <w:rPr>
          <w:rFonts w:ascii="Calibri" w:hAnsi="Calibri"/>
          <w:sz w:val="22"/>
          <w:szCs w:val="22"/>
          <w:shd w:val="clear" w:color="auto" w:fill="FFFFFF"/>
        </w:rPr>
        <w:t xml:space="preserve"> z dnia 17 lutego 2005 r. o informatyzacji działalności podmiotów realizujących zadania publiczne (Dz. U. z 2014 r. poz. 1114 oraz z 2016 r. poz. 352), z zastrzeżeniem pkt.</w:t>
      </w:r>
      <w:r>
        <w:rPr>
          <w:rFonts w:ascii="Calibri" w:hAnsi="Calibri"/>
          <w:sz w:val="22"/>
          <w:szCs w:val="22"/>
          <w:shd w:val="clear" w:color="auto" w:fill="FFFFFF"/>
        </w:rPr>
        <w:t xml:space="preserve"> 5 i</w:t>
      </w:r>
      <w:r w:rsidRPr="00EE321A">
        <w:rPr>
          <w:rFonts w:ascii="Calibri" w:hAnsi="Calibri"/>
          <w:sz w:val="22"/>
          <w:szCs w:val="22"/>
          <w:shd w:val="clear" w:color="auto" w:fill="FFFFFF"/>
        </w:rPr>
        <w:t xml:space="preserve"> 6.</w:t>
      </w:r>
    </w:p>
    <w:p w:rsidR="00980655" w:rsidRPr="00E057A2" w:rsidRDefault="00980655" w:rsidP="00980655">
      <w:pPr>
        <w:pStyle w:val="Default"/>
        <w:widowControl/>
        <w:numPr>
          <w:ilvl w:val="0"/>
          <w:numId w:val="40"/>
        </w:numPr>
        <w:jc w:val="both"/>
        <w:rPr>
          <w:rFonts w:ascii="Calibri" w:eastAsia="Calibri" w:hAnsi="Calibri"/>
          <w:color w:val="auto"/>
          <w:sz w:val="22"/>
          <w:szCs w:val="22"/>
          <w:shd w:val="clear" w:color="auto" w:fill="FFFFFF"/>
        </w:rPr>
      </w:pPr>
      <w:r w:rsidRPr="00EE321A">
        <w:rPr>
          <w:rFonts w:ascii="Calibri" w:eastAsia="Calibri" w:hAnsi="Calibri"/>
          <w:sz w:val="22"/>
          <w:szCs w:val="22"/>
          <w:shd w:val="clear" w:color="auto" w:fill="FFFFFF"/>
        </w:rPr>
        <w:t xml:space="preserve">W </w:t>
      </w:r>
      <w:r w:rsidRPr="00E057A2">
        <w:rPr>
          <w:rFonts w:ascii="Calibri" w:eastAsia="Calibri" w:hAnsi="Calibri"/>
          <w:color w:val="auto"/>
          <w:sz w:val="22"/>
          <w:szCs w:val="22"/>
          <w:shd w:val="clear" w:color="auto" w:fill="FFFFFF"/>
        </w:rPr>
        <w:t>przypadku wskazania przez wykonawcę dostępności oświadczeń lub dokumentów</w:t>
      </w:r>
      <w:r w:rsidRPr="00E057A2">
        <w:rPr>
          <w:rFonts w:ascii="Calibri" w:hAnsi="Calibri"/>
          <w:color w:val="auto"/>
          <w:sz w:val="22"/>
          <w:szCs w:val="22"/>
          <w:shd w:val="clear" w:color="auto" w:fill="FFFFFF"/>
        </w:rPr>
        <w:t xml:space="preserve"> potwierdzających brak podstaw do wykluczenia</w:t>
      </w:r>
      <w:r w:rsidRPr="00E057A2">
        <w:rPr>
          <w:rFonts w:ascii="Calibri" w:eastAsia="Calibri" w:hAnsi="Calibri"/>
          <w:color w:val="auto"/>
          <w:sz w:val="22"/>
          <w:szCs w:val="22"/>
          <w:shd w:val="clear" w:color="auto" w:fill="FFFFFF"/>
        </w:rPr>
        <w:t xml:space="preserve"> w formie elektronicznej pod określonymi adresami internetowymi ogólnodostępnych i bezpłatnych baz</w:t>
      </w:r>
      <w:r w:rsidRPr="00E057A2">
        <w:rPr>
          <w:rFonts w:ascii="Calibri" w:hAnsi="Calibri"/>
          <w:color w:val="auto"/>
          <w:sz w:val="22"/>
          <w:szCs w:val="22"/>
          <w:shd w:val="clear" w:color="auto" w:fill="FFFFFF"/>
        </w:rPr>
        <w:t>ach</w:t>
      </w:r>
      <w:r w:rsidRPr="00E057A2">
        <w:rPr>
          <w:rFonts w:ascii="Calibri" w:eastAsia="Calibri" w:hAnsi="Calibri"/>
          <w:color w:val="auto"/>
          <w:sz w:val="22"/>
          <w:szCs w:val="22"/>
          <w:shd w:val="clear" w:color="auto" w:fill="FFFFFF"/>
        </w:rPr>
        <w:t xml:space="preserve"> danych, zamawiający pobiera samodzielnie z tych baz danych wskazane przez wykonawcę oświadczenia lub dokumenty. </w:t>
      </w:r>
    </w:p>
    <w:p w:rsidR="00980655" w:rsidRPr="007D5469" w:rsidRDefault="00980655" w:rsidP="00980655">
      <w:pPr>
        <w:numPr>
          <w:ilvl w:val="0"/>
          <w:numId w:val="40"/>
        </w:numPr>
        <w:jc w:val="both"/>
        <w:rPr>
          <w:rFonts w:ascii="Calibri" w:hAnsi="Calibri"/>
          <w:sz w:val="22"/>
          <w:szCs w:val="22"/>
        </w:rPr>
      </w:pPr>
      <w:r w:rsidRPr="00E057A2">
        <w:rPr>
          <w:rFonts w:ascii="Calibri" w:hAnsi="Calibri"/>
          <w:sz w:val="22"/>
          <w:szCs w:val="22"/>
          <w:shd w:val="clear" w:color="auto" w:fill="FFFFFF"/>
        </w:rPr>
        <w:t xml:space="preserve">W przypadku wskazania przez wykonawcę oświadczeń lub dokumentów, </w:t>
      </w:r>
      <w:r w:rsidRPr="007D5469">
        <w:rPr>
          <w:rFonts w:ascii="Calibri" w:hAnsi="Calibri"/>
          <w:sz w:val="22"/>
          <w:szCs w:val="22"/>
          <w:shd w:val="clear" w:color="auto" w:fill="FFFFFF"/>
        </w:rPr>
        <w:t xml:space="preserve">potwierdzających </w:t>
      </w:r>
      <w:r w:rsidRPr="00B758DC">
        <w:rPr>
          <w:rFonts w:ascii="Calibri" w:hAnsi="Calibri"/>
          <w:sz w:val="22"/>
          <w:szCs w:val="22"/>
          <w:shd w:val="clear" w:color="auto" w:fill="FFFFFF"/>
        </w:rPr>
        <w:t>brak podstaw do wykluczenia</w:t>
      </w:r>
      <w:r w:rsidRPr="00E057A2">
        <w:rPr>
          <w:rFonts w:ascii="Calibri" w:hAnsi="Calibri"/>
          <w:sz w:val="22"/>
          <w:szCs w:val="22"/>
          <w:shd w:val="clear" w:color="auto" w:fill="FFFFFF"/>
        </w:rPr>
        <w:t xml:space="preserve">, które znajdują się w posiadaniu zamawiającego, w szczególności oświadczeń lub dokumentów przechowywanych przez zamawiającego zgodnie z art. 97 ust. 1 ustawy </w:t>
      </w:r>
      <w:proofErr w:type="spellStart"/>
      <w:r w:rsidRPr="00E057A2">
        <w:rPr>
          <w:rFonts w:ascii="Calibri" w:hAnsi="Calibri"/>
          <w:sz w:val="22"/>
          <w:szCs w:val="22"/>
          <w:shd w:val="clear" w:color="auto" w:fill="FFFFFF"/>
        </w:rPr>
        <w:t>Pzp</w:t>
      </w:r>
      <w:proofErr w:type="spellEnd"/>
      <w:r w:rsidRPr="00E057A2">
        <w:rPr>
          <w:rFonts w:ascii="Calibri" w:hAnsi="Calibri"/>
          <w:sz w:val="22"/>
          <w:szCs w:val="22"/>
          <w:shd w:val="clear" w:color="auto" w:fill="FFFFFF"/>
        </w:rPr>
        <w:t xml:space="preserve">, zamawiający w celu potwierdzenia okoliczności, o których mowa w </w:t>
      </w:r>
      <w:r w:rsidRPr="007D5469">
        <w:rPr>
          <w:rFonts w:ascii="Calibri" w:hAnsi="Calibri"/>
          <w:sz w:val="22"/>
          <w:szCs w:val="22"/>
          <w:shd w:val="clear" w:color="auto" w:fill="FFFFFF"/>
        </w:rPr>
        <w:t>art. 25 ust. 1 pkt</w:t>
      </w:r>
      <w:r w:rsidRPr="00E057A2">
        <w:rPr>
          <w:rFonts w:ascii="Calibri" w:hAnsi="Calibri"/>
          <w:sz w:val="22"/>
          <w:szCs w:val="22"/>
          <w:shd w:val="clear" w:color="auto" w:fill="FFFFFF"/>
        </w:rPr>
        <w:t xml:space="preserve"> 3 ustawy </w:t>
      </w:r>
      <w:proofErr w:type="spellStart"/>
      <w:r w:rsidRPr="00E057A2">
        <w:rPr>
          <w:rFonts w:ascii="Calibri" w:hAnsi="Calibri"/>
          <w:sz w:val="22"/>
          <w:szCs w:val="22"/>
          <w:shd w:val="clear" w:color="auto" w:fill="FFFFFF"/>
        </w:rPr>
        <w:t>Pzp</w:t>
      </w:r>
      <w:proofErr w:type="spellEnd"/>
      <w:r w:rsidRPr="00E057A2">
        <w:rPr>
          <w:rFonts w:ascii="Calibri" w:hAnsi="Calibri"/>
          <w:sz w:val="22"/>
          <w:szCs w:val="22"/>
          <w:shd w:val="clear" w:color="auto" w:fill="FFFFFF"/>
        </w:rPr>
        <w:t>, korzysta z posiadanych oświadczeń lub dokumentów, o ile są one aktualne.</w:t>
      </w:r>
    </w:p>
    <w:p w:rsidR="00D93616" w:rsidRPr="007D5469" w:rsidRDefault="00D93616" w:rsidP="00E057A2">
      <w:pPr>
        <w:tabs>
          <w:tab w:val="left" w:pos="360"/>
        </w:tabs>
        <w:ind w:left="360"/>
        <w:jc w:val="both"/>
        <w:rPr>
          <w:rFonts w:ascii="Calibri" w:eastAsia="Tahoma" w:hAnsi="Calibri" w:cs="Tahoma"/>
        </w:rPr>
      </w:pPr>
    </w:p>
    <w:p w:rsidR="005E0EAA" w:rsidRPr="007418B9" w:rsidRDefault="00111285" w:rsidP="00153362">
      <w:pPr>
        <w:numPr>
          <w:ilvl w:val="3"/>
          <w:numId w:val="3"/>
        </w:numPr>
        <w:tabs>
          <w:tab w:val="left" w:pos="360"/>
        </w:tabs>
        <w:jc w:val="both"/>
        <w:rPr>
          <w:rStyle w:val="dane1"/>
          <w:rFonts w:ascii="Calibri" w:eastAsia="Tahoma" w:hAnsi="Calibri" w:cs="Tahoma"/>
          <w:color w:val="auto"/>
        </w:rPr>
      </w:pPr>
      <w:r w:rsidRPr="007418B9">
        <w:rPr>
          <w:rStyle w:val="dane1"/>
          <w:rFonts w:ascii="Calibri" w:hAnsi="Calibri" w:cs="Arial"/>
          <w:b/>
          <w:color w:val="auto"/>
        </w:rPr>
        <w:t>Pozostałe d</w:t>
      </w:r>
      <w:r w:rsidR="005E0EAA" w:rsidRPr="007418B9">
        <w:rPr>
          <w:rStyle w:val="dane1"/>
          <w:rFonts w:ascii="Calibri" w:hAnsi="Calibri" w:cs="Arial"/>
          <w:b/>
          <w:color w:val="auto"/>
        </w:rPr>
        <w:t>okumenty składające się na ofertę:</w:t>
      </w:r>
    </w:p>
    <w:p w:rsidR="00DA404C" w:rsidRPr="00957C52" w:rsidRDefault="005E0EAA" w:rsidP="00C24487">
      <w:pPr>
        <w:numPr>
          <w:ilvl w:val="0"/>
          <w:numId w:val="42"/>
        </w:numPr>
        <w:tabs>
          <w:tab w:val="left" w:pos="142"/>
        </w:tabs>
        <w:jc w:val="both"/>
        <w:rPr>
          <w:rFonts w:ascii="Calibri" w:hAnsi="Calibri"/>
          <w:sz w:val="22"/>
        </w:rPr>
      </w:pPr>
      <w:r w:rsidRPr="00957C52">
        <w:rPr>
          <w:rFonts w:ascii="Calibri" w:hAnsi="Calibri"/>
          <w:sz w:val="22"/>
        </w:rPr>
        <w:t>Wypełniony  załącznik nr 1</w:t>
      </w:r>
      <w:r w:rsidR="00444FA7">
        <w:rPr>
          <w:rFonts w:ascii="Calibri" w:hAnsi="Calibri"/>
          <w:sz w:val="22"/>
        </w:rPr>
        <w:t xml:space="preserve"> </w:t>
      </w:r>
      <w:r w:rsidRPr="00957C52">
        <w:rPr>
          <w:rFonts w:ascii="Calibri" w:hAnsi="Calibri"/>
          <w:sz w:val="22"/>
        </w:rPr>
        <w:t>– formularz „OFERTA” .</w:t>
      </w:r>
    </w:p>
    <w:p w:rsidR="00DA404C" w:rsidRPr="00957C52" w:rsidRDefault="00E50520" w:rsidP="00C24487">
      <w:pPr>
        <w:numPr>
          <w:ilvl w:val="0"/>
          <w:numId w:val="42"/>
        </w:numPr>
        <w:tabs>
          <w:tab w:val="left" w:pos="142"/>
        </w:tabs>
        <w:jc w:val="both"/>
        <w:rPr>
          <w:rFonts w:ascii="Calibri" w:hAnsi="Calibri"/>
          <w:sz w:val="22"/>
        </w:rPr>
      </w:pPr>
      <w:r w:rsidRPr="00957C52">
        <w:rPr>
          <w:rFonts w:ascii="Calibri" w:hAnsi="Calibri"/>
          <w:sz w:val="22"/>
        </w:rPr>
        <w:t>Zaleca się dołączenie wraz z ofertą k</w:t>
      </w:r>
      <w:r w:rsidR="005E0EAA" w:rsidRPr="00957C52">
        <w:rPr>
          <w:rFonts w:ascii="Calibri" w:hAnsi="Calibri"/>
          <w:sz w:val="22"/>
        </w:rPr>
        <w:t>osztory</w:t>
      </w:r>
      <w:r w:rsidRPr="00957C52">
        <w:rPr>
          <w:rFonts w:ascii="Calibri" w:hAnsi="Calibri"/>
          <w:sz w:val="22"/>
        </w:rPr>
        <w:t>su ofertowego opracowanego</w:t>
      </w:r>
      <w:r w:rsidR="005E0EAA" w:rsidRPr="00957C52">
        <w:rPr>
          <w:rFonts w:ascii="Calibri" w:hAnsi="Calibri"/>
          <w:sz w:val="22"/>
        </w:rPr>
        <w:t xml:space="preserve"> metodą uproszczoną</w:t>
      </w:r>
      <w:r w:rsidR="002D21EA" w:rsidRPr="00957C52">
        <w:rPr>
          <w:rFonts w:ascii="Calibri" w:hAnsi="Calibri"/>
          <w:sz w:val="22"/>
        </w:rPr>
        <w:t>.</w:t>
      </w:r>
      <w:r w:rsidR="005E0EAA" w:rsidRPr="00957C52">
        <w:rPr>
          <w:rFonts w:ascii="Calibri" w:hAnsi="Calibri"/>
          <w:b/>
          <w:sz w:val="22"/>
        </w:rPr>
        <w:t xml:space="preserve"> </w:t>
      </w:r>
      <w:r w:rsidRPr="00957C52">
        <w:rPr>
          <w:rFonts w:ascii="Calibri" w:hAnsi="Calibri"/>
          <w:b/>
          <w:sz w:val="22"/>
        </w:rPr>
        <w:t xml:space="preserve">Kosztorys w trakcie prowadzonego postępowania o udzielenie zamówienia publicznego ma charakter pomocniczy i nie podlega ocenie. </w:t>
      </w:r>
    </w:p>
    <w:p w:rsidR="00DA404C" w:rsidRDefault="00F72EB5" w:rsidP="00C24487">
      <w:pPr>
        <w:numPr>
          <w:ilvl w:val="0"/>
          <w:numId w:val="42"/>
        </w:numPr>
        <w:tabs>
          <w:tab w:val="left" w:pos="142"/>
        </w:tabs>
        <w:jc w:val="both"/>
        <w:rPr>
          <w:rFonts w:ascii="Calibri" w:hAnsi="Calibri"/>
        </w:rPr>
      </w:pPr>
      <w:r w:rsidRPr="00957C52">
        <w:rPr>
          <w:rFonts w:ascii="Calibri" w:hAnsi="Calibri"/>
          <w:sz w:val="22"/>
        </w:rPr>
        <w:t>Inne oświadczenia niezbędne dla prawidłowej oceny złożonej oferty wynikającej z SIWZ.</w:t>
      </w:r>
    </w:p>
    <w:p w:rsidR="008A427A" w:rsidRPr="007418B9" w:rsidRDefault="008A427A" w:rsidP="008A427A">
      <w:pPr>
        <w:tabs>
          <w:tab w:val="left" w:pos="142"/>
        </w:tabs>
        <w:ind w:left="720"/>
        <w:jc w:val="both"/>
        <w:rPr>
          <w:rFonts w:ascii="Calibri" w:hAnsi="Calibri"/>
        </w:rPr>
      </w:pPr>
    </w:p>
    <w:p w:rsidR="00A840C9" w:rsidRPr="00957C52" w:rsidRDefault="00DA404C" w:rsidP="00153362">
      <w:pPr>
        <w:numPr>
          <w:ilvl w:val="3"/>
          <w:numId w:val="3"/>
        </w:numPr>
        <w:tabs>
          <w:tab w:val="left" w:pos="142"/>
        </w:tabs>
        <w:jc w:val="both"/>
        <w:rPr>
          <w:rFonts w:ascii="Calibri" w:hAnsi="Calibri"/>
          <w:b/>
          <w:i/>
          <w:sz w:val="22"/>
          <w:u w:val="single"/>
        </w:rPr>
      </w:pPr>
      <w:r w:rsidRPr="00957C52">
        <w:rPr>
          <w:rFonts w:ascii="Calibri" w:hAnsi="Calibri"/>
          <w:sz w:val="22"/>
        </w:rPr>
        <w:t xml:space="preserve">W niniejszym postępowaniu </w:t>
      </w:r>
      <w:r w:rsidR="00F22BB3">
        <w:rPr>
          <w:rFonts w:ascii="Calibri" w:hAnsi="Calibri"/>
          <w:sz w:val="22"/>
        </w:rPr>
        <w:t xml:space="preserve">Zamawiający przewiduje </w:t>
      </w:r>
      <w:r w:rsidR="005D6C64">
        <w:rPr>
          <w:rFonts w:ascii="Calibri" w:hAnsi="Calibri"/>
          <w:sz w:val="22"/>
        </w:rPr>
        <w:t>możliwość </w:t>
      </w:r>
      <w:r w:rsidRPr="00957C52">
        <w:rPr>
          <w:rFonts w:ascii="Calibri" w:hAnsi="Calibri"/>
          <w:b/>
          <w:sz w:val="22"/>
        </w:rPr>
        <w:t>zastosowani</w:t>
      </w:r>
      <w:r w:rsidR="005D6C64">
        <w:rPr>
          <w:rFonts w:ascii="Calibri" w:hAnsi="Calibri"/>
          <w:b/>
          <w:sz w:val="22"/>
        </w:rPr>
        <w:t>a</w:t>
      </w:r>
      <w:r w:rsidRPr="00957C52">
        <w:rPr>
          <w:rFonts w:ascii="Calibri" w:hAnsi="Calibri"/>
          <w:b/>
          <w:sz w:val="22"/>
        </w:rPr>
        <w:t xml:space="preserve"> </w:t>
      </w:r>
      <w:r w:rsidR="00A840C9" w:rsidRPr="00957C52">
        <w:rPr>
          <w:rFonts w:ascii="Calibri" w:hAnsi="Calibri"/>
          <w:b/>
          <w:sz w:val="22"/>
        </w:rPr>
        <w:t>„</w:t>
      </w:r>
      <w:r w:rsidRPr="00957C52">
        <w:rPr>
          <w:rFonts w:ascii="Calibri" w:hAnsi="Calibri"/>
          <w:b/>
          <w:sz w:val="22"/>
        </w:rPr>
        <w:t>procedur</w:t>
      </w:r>
      <w:r w:rsidR="005320C3">
        <w:rPr>
          <w:rFonts w:ascii="Calibri" w:hAnsi="Calibri"/>
          <w:b/>
          <w:sz w:val="22"/>
        </w:rPr>
        <w:t>y</w:t>
      </w:r>
      <w:r w:rsidRPr="00957C52">
        <w:rPr>
          <w:rFonts w:ascii="Calibri" w:hAnsi="Calibri"/>
          <w:b/>
          <w:sz w:val="22"/>
        </w:rPr>
        <w:t xml:space="preserve"> odwr</w:t>
      </w:r>
      <w:r w:rsidR="00A840C9" w:rsidRPr="00957C52">
        <w:rPr>
          <w:rFonts w:ascii="Calibri" w:hAnsi="Calibri"/>
          <w:b/>
          <w:sz w:val="22"/>
        </w:rPr>
        <w:t>ócon</w:t>
      </w:r>
      <w:r w:rsidR="005320C3">
        <w:rPr>
          <w:rFonts w:ascii="Calibri" w:hAnsi="Calibri"/>
          <w:b/>
          <w:sz w:val="22"/>
        </w:rPr>
        <w:t>ej</w:t>
      </w:r>
      <w:r w:rsidR="00A840C9" w:rsidRPr="00957C52">
        <w:rPr>
          <w:rFonts w:ascii="Calibri" w:hAnsi="Calibri"/>
          <w:b/>
          <w:sz w:val="22"/>
        </w:rPr>
        <w:t>”,</w:t>
      </w:r>
      <w:r w:rsidR="00A840C9" w:rsidRPr="00957C52">
        <w:rPr>
          <w:rFonts w:ascii="Calibri" w:hAnsi="Calibri"/>
          <w:sz w:val="22"/>
        </w:rPr>
        <w:t xml:space="preserve"> zgodnie z </w:t>
      </w:r>
      <w:r w:rsidR="00F72EB5" w:rsidRPr="00957C52">
        <w:rPr>
          <w:rFonts w:ascii="Calibri" w:hAnsi="Calibri"/>
          <w:sz w:val="22"/>
        </w:rPr>
        <w:t>art. 24aa ust. 1 ustawy Prawo zamówień publicznych</w:t>
      </w:r>
      <w:r w:rsidR="00A840C9" w:rsidRPr="00957C52">
        <w:rPr>
          <w:rFonts w:ascii="Calibri" w:hAnsi="Calibri"/>
          <w:sz w:val="22"/>
        </w:rPr>
        <w:t xml:space="preserve">. Oznacza to, iż </w:t>
      </w:r>
      <w:r w:rsidR="00F72EB5" w:rsidRPr="00957C52">
        <w:rPr>
          <w:rFonts w:ascii="Calibri" w:hAnsi="Calibri"/>
          <w:sz w:val="22"/>
        </w:rPr>
        <w:t>Zamawiający</w:t>
      </w:r>
      <w:r w:rsidRPr="00957C52">
        <w:rPr>
          <w:rFonts w:ascii="Calibri" w:hAnsi="Calibri"/>
          <w:sz w:val="22"/>
        </w:rPr>
        <w:t xml:space="preserve"> </w:t>
      </w:r>
      <w:r w:rsidR="005320C3">
        <w:rPr>
          <w:rFonts w:ascii="Calibri" w:hAnsi="Calibri"/>
          <w:sz w:val="22"/>
        </w:rPr>
        <w:t>może</w:t>
      </w:r>
      <w:r w:rsidR="00F72EB5" w:rsidRPr="00957C52">
        <w:rPr>
          <w:rFonts w:ascii="Calibri" w:hAnsi="Calibri"/>
          <w:sz w:val="22"/>
        </w:rPr>
        <w:t xml:space="preserve"> najpierw dokona</w:t>
      </w:r>
      <w:r w:rsidR="005320C3">
        <w:rPr>
          <w:rFonts w:ascii="Calibri" w:hAnsi="Calibri"/>
          <w:sz w:val="22"/>
        </w:rPr>
        <w:t>ć</w:t>
      </w:r>
      <w:r w:rsidR="00F72EB5" w:rsidRPr="00957C52">
        <w:rPr>
          <w:rFonts w:ascii="Calibri" w:hAnsi="Calibri"/>
          <w:sz w:val="22"/>
        </w:rPr>
        <w:t xml:space="preserve"> oceny ofert, a następnie zbada</w:t>
      </w:r>
      <w:r w:rsidR="005320C3">
        <w:rPr>
          <w:rFonts w:ascii="Calibri" w:hAnsi="Calibri"/>
          <w:sz w:val="22"/>
        </w:rPr>
        <w:t>ć</w:t>
      </w:r>
      <w:r w:rsidR="00F72EB5" w:rsidRPr="00957C52">
        <w:rPr>
          <w:rFonts w:ascii="Calibri" w:hAnsi="Calibri"/>
          <w:sz w:val="22"/>
        </w:rPr>
        <w:t>, czy Wykonawca, którego oferta została oceniona jako najkorzystniejsza, nie podlega wykluczeniu</w:t>
      </w:r>
      <w:r w:rsidR="00A840C9" w:rsidRPr="00957C52">
        <w:rPr>
          <w:rFonts w:ascii="Calibri" w:hAnsi="Calibri"/>
          <w:sz w:val="22"/>
        </w:rPr>
        <w:t xml:space="preserve">. </w:t>
      </w:r>
    </w:p>
    <w:p w:rsidR="007A4E5A" w:rsidRPr="00957C52" w:rsidRDefault="007A4E5A" w:rsidP="00104E23">
      <w:pPr>
        <w:pStyle w:val="ust"/>
        <w:spacing w:before="0" w:after="0"/>
        <w:ind w:left="0" w:firstLine="0"/>
        <w:rPr>
          <w:rFonts w:ascii="Calibri" w:hAnsi="Calibri" w:cs="Arial"/>
          <w:sz w:val="22"/>
        </w:rPr>
      </w:pPr>
    </w:p>
    <w:p w:rsidR="005E0EAA" w:rsidRPr="00D14DF8" w:rsidRDefault="005E0EAA" w:rsidP="00104E2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b/>
          <w:sz w:val="28"/>
        </w:rPr>
      </w:pPr>
      <w:r w:rsidRPr="00D14DF8">
        <w:rPr>
          <w:rFonts w:ascii="Calibri" w:hAnsi="Calibri"/>
          <w:b/>
          <w:sz w:val="28"/>
        </w:rPr>
        <w:t>VIII. Wymagania dotyczące wadium</w:t>
      </w:r>
    </w:p>
    <w:p w:rsidR="005E0EAA" w:rsidRPr="00D14DF8" w:rsidRDefault="005E0EAA">
      <w:pPr>
        <w:ind w:left="142" w:hanging="142"/>
        <w:jc w:val="center"/>
        <w:rPr>
          <w:rFonts w:ascii="Calibri" w:hAnsi="Calibri"/>
          <w:sz w:val="16"/>
        </w:rPr>
      </w:pPr>
    </w:p>
    <w:p w:rsidR="007A4E5A" w:rsidRPr="00617AE8" w:rsidRDefault="007A4E5A" w:rsidP="007A4E5A">
      <w:pPr>
        <w:rPr>
          <w:rFonts w:ascii="Calibri" w:hAnsi="Calibri"/>
          <w:b/>
          <w:sz w:val="22"/>
          <w:szCs w:val="22"/>
        </w:rPr>
      </w:pPr>
      <w:r w:rsidRPr="00617AE8">
        <w:rPr>
          <w:rFonts w:ascii="Calibri" w:hAnsi="Calibri"/>
          <w:b/>
          <w:sz w:val="22"/>
          <w:szCs w:val="22"/>
        </w:rPr>
        <w:t>Wysokość wadium ustala się w kwocie</w:t>
      </w:r>
      <w:r>
        <w:rPr>
          <w:rFonts w:ascii="Calibri" w:hAnsi="Calibri"/>
          <w:b/>
          <w:sz w:val="22"/>
          <w:szCs w:val="22"/>
        </w:rPr>
        <w:t>:</w:t>
      </w:r>
      <w:r w:rsidRPr="00617AE8">
        <w:rPr>
          <w:rFonts w:ascii="Calibri" w:hAnsi="Calibri"/>
          <w:b/>
          <w:sz w:val="22"/>
          <w:szCs w:val="22"/>
        </w:rPr>
        <w:t xml:space="preserve"> </w:t>
      </w:r>
      <w:r w:rsidR="00D3419F" w:rsidRPr="00745B8F">
        <w:rPr>
          <w:rFonts w:ascii="Calibri" w:hAnsi="Calibri"/>
          <w:b/>
          <w:sz w:val="28"/>
          <w:szCs w:val="22"/>
        </w:rPr>
        <w:t>1</w:t>
      </w:r>
      <w:r w:rsidR="002B31EA" w:rsidRPr="00745B8F">
        <w:rPr>
          <w:rFonts w:ascii="Calibri" w:hAnsi="Calibri"/>
          <w:b/>
          <w:sz w:val="28"/>
          <w:szCs w:val="22"/>
        </w:rPr>
        <w:t>5</w:t>
      </w:r>
      <w:r w:rsidR="00ED6D68" w:rsidRPr="00836086">
        <w:rPr>
          <w:rFonts w:ascii="Calibri" w:hAnsi="Calibri"/>
          <w:b/>
          <w:sz w:val="36"/>
        </w:rPr>
        <w:t>.</w:t>
      </w:r>
      <w:r w:rsidR="00BB488A" w:rsidRPr="00BB488A">
        <w:rPr>
          <w:rFonts w:ascii="Calibri" w:hAnsi="Calibri"/>
          <w:b/>
          <w:sz w:val="28"/>
        </w:rPr>
        <w:t>0</w:t>
      </w:r>
      <w:r w:rsidR="00ED6D68" w:rsidRPr="00BB488A">
        <w:rPr>
          <w:rFonts w:ascii="Calibri" w:hAnsi="Calibri"/>
          <w:b/>
          <w:sz w:val="28"/>
        </w:rPr>
        <w:t>00,00</w:t>
      </w:r>
      <w:r w:rsidR="00ED6D68" w:rsidRPr="00BB488A">
        <w:rPr>
          <w:rFonts w:ascii="Calibri" w:hAnsi="Calibri"/>
          <w:b/>
          <w:sz w:val="32"/>
          <w:szCs w:val="28"/>
        </w:rPr>
        <w:t xml:space="preserve"> </w:t>
      </w:r>
      <w:r w:rsidR="00ED6D68">
        <w:rPr>
          <w:rFonts w:ascii="Calibri" w:hAnsi="Calibri"/>
          <w:b/>
          <w:sz w:val="28"/>
          <w:szCs w:val="28"/>
        </w:rPr>
        <w:t>zł</w:t>
      </w:r>
    </w:p>
    <w:p w:rsidR="007A4E5A" w:rsidRPr="00617AE8" w:rsidRDefault="007A4E5A" w:rsidP="007A4E5A">
      <w:pPr>
        <w:pBdr>
          <w:bottom w:val="single" w:sz="8" w:space="1" w:color="000000"/>
        </w:pBdr>
        <w:jc w:val="both"/>
        <w:rPr>
          <w:rFonts w:ascii="Calibri" w:hAnsi="Calibri"/>
          <w:b/>
          <w:sz w:val="22"/>
          <w:szCs w:val="22"/>
        </w:rPr>
      </w:pPr>
      <w:r w:rsidRPr="00617AE8">
        <w:rPr>
          <w:rFonts w:ascii="Calibri" w:hAnsi="Calibri"/>
          <w:b/>
          <w:sz w:val="22"/>
          <w:szCs w:val="22"/>
        </w:rPr>
        <w:t xml:space="preserve">słownie : </w:t>
      </w:r>
      <w:r w:rsidR="00D3419F">
        <w:rPr>
          <w:rFonts w:ascii="Calibri" w:hAnsi="Calibri"/>
          <w:b/>
          <w:sz w:val="22"/>
          <w:szCs w:val="22"/>
        </w:rPr>
        <w:t>piętnaście</w:t>
      </w:r>
      <w:r w:rsidR="002B31EA">
        <w:rPr>
          <w:rFonts w:ascii="Calibri" w:hAnsi="Calibri"/>
          <w:b/>
          <w:sz w:val="22"/>
          <w:szCs w:val="22"/>
        </w:rPr>
        <w:t xml:space="preserve"> </w:t>
      </w:r>
      <w:r w:rsidR="00444FA7">
        <w:rPr>
          <w:rFonts w:ascii="Calibri" w:hAnsi="Calibri"/>
          <w:b/>
          <w:sz w:val="22"/>
          <w:szCs w:val="22"/>
        </w:rPr>
        <w:t>tysięcy</w:t>
      </w:r>
      <w:r w:rsidR="009E5929">
        <w:rPr>
          <w:rFonts w:ascii="Calibri" w:hAnsi="Calibri"/>
          <w:b/>
          <w:sz w:val="22"/>
          <w:szCs w:val="22"/>
        </w:rPr>
        <w:t xml:space="preserve"> </w:t>
      </w:r>
      <w:r w:rsidR="00ED6D68">
        <w:rPr>
          <w:rFonts w:ascii="Calibri" w:hAnsi="Calibri"/>
          <w:b/>
          <w:sz w:val="22"/>
          <w:szCs w:val="22"/>
        </w:rPr>
        <w:t xml:space="preserve"> złotych</w:t>
      </w:r>
      <w:r>
        <w:rPr>
          <w:rFonts w:ascii="Calibri" w:hAnsi="Calibri"/>
          <w:b/>
          <w:sz w:val="22"/>
          <w:szCs w:val="22"/>
        </w:rPr>
        <w:t xml:space="preserve"> 00/100</w:t>
      </w:r>
      <w:r w:rsidRPr="00617AE8">
        <w:rPr>
          <w:rFonts w:ascii="Calibri" w:hAnsi="Calibri"/>
          <w:b/>
          <w:sz w:val="22"/>
          <w:szCs w:val="22"/>
        </w:rPr>
        <w:t>.</w:t>
      </w:r>
    </w:p>
    <w:p w:rsidR="007A4E5A" w:rsidRPr="00617AE8" w:rsidRDefault="007A4E5A" w:rsidP="007A4E5A">
      <w:pPr>
        <w:rPr>
          <w:rFonts w:ascii="Calibri" w:hAnsi="Calibri"/>
          <w:b/>
          <w:sz w:val="22"/>
          <w:szCs w:val="22"/>
        </w:rPr>
      </w:pPr>
    </w:p>
    <w:p w:rsidR="007A4E5A" w:rsidRPr="00617AE8" w:rsidRDefault="007A4E5A" w:rsidP="007A4E5A">
      <w:pPr>
        <w:rPr>
          <w:rFonts w:ascii="Calibri" w:hAnsi="Calibri" w:cs="Arial"/>
          <w:sz w:val="22"/>
          <w:szCs w:val="22"/>
        </w:rPr>
      </w:pPr>
      <w:r w:rsidRPr="00617AE8">
        <w:rPr>
          <w:rFonts w:ascii="Calibri" w:hAnsi="Calibri"/>
          <w:b/>
          <w:sz w:val="22"/>
          <w:szCs w:val="22"/>
        </w:rPr>
        <w:lastRenderedPageBreak/>
        <w:t>Wadium w formie pieniężnej</w:t>
      </w:r>
      <w:r w:rsidRPr="00617AE8">
        <w:rPr>
          <w:rFonts w:ascii="Calibri" w:hAnsi="Calibri"/>
          <w:sz w:val="22"/>
          <w:szCs w:val="22"/>
        </w:rPr>
        <w:t xml:space="preserve"> należy wnieść przelewem na rachunek bankowy Zamawiającego</w:t>
      </w:r>
      <w:r w:rsidRPr="00617AE8">
        <w:rPr>
          <w:rFonts w:ascii="Calibri" w:hAnsi="Calibri" w:cs="Arial"/>
          <w:b/>
          <w:i/>
          <w:iCs/>
          <w:sz w:val="22"/>
          <w:szCs w:val="22"/>
        </w:rPr>
        <w:t>:</w:t>
      </w:r>
      <w:r w:rsidRPr="00617AE8">
        <w:rPr>
          <w:rFonts w:ascii="Calibri" w:hAnsi="Calibri" w:cs="Arial"/>
          <w:sz w:val="22"/>
          <w:szCs w:val="22"/>
        </w:rPr>
        <w:t xml:space="preserve"> </w:t>
      </w:r>
    </w:p>
    <w:p w:rsidR="007A4E5A" w:rsidRPr="005D2BCA" w:rsidRDefault="007A4E5A" w:rsidP="007A4E5A">
      <w:pPr>
        <w:ind w:left="284" w:hanging="284"/>
        <w:rPr>
          <w:rFonts w:ascii="Calibri" w:hAnsi="Calibri" w:cs="Arial"/>
          <w:b/>
          <w:sz w:val="28"/>
          <w:szCs w:val="28"/>
        </w:rPr>
      </w:pPr>
      <w:r w:rsidRPr="005D2BCA">
        <w:rPr>
          <w:rFonts w:ascii="Calibri" w:hAnsi="Calibri" w:cs="Arial"/>
          <w:b/>
          <w:sz w:val="28"/>
          <w:szCs w:val="28"/>
        </w:rPr>
        <w:t>Bank: Pałucki Bank Spółdzielczy w Wągrowcu Oddział Gołańcz</w:t>
      </w:r>
    </w:p>
    <w:p w:rsidR="00C037C9" w:rsidRDefault="007A4E5A" w:rsidP="00C037C9">
      <w:r w:rsidRPr="005D2BCA">
        <w:rPr>
          <w:rFonts w:ascii="Calibri" w:hAnsi="Calibri" w:cs="Arial"/>
          <w:b/>
          <w:iCs/>
          <w:sz w:val="28"/>
          <w:szCs w:val="28"/>
        </w:rPr>
        <w:t>Nr rachunku:</w:t>
      </w:r>
      <w:r w:rsidRPr="005D2BCA">
        <w:rPr>
          <w:rFonts w:ascii="Calibri" w:hAnsi="Calibri" w:cs="Arial"/>
          <w:b/>
          <w:i/>
          <w:iCs/>
          <w:sz w:val="28"/>
          <w:szCs w:val="28"/>
        </w:rPr>
        <w:t xml:space="preserve"> </w:t>
      </w:r>
      <w:r w:rsidR="001E48BF" w:rsidRPr="005D2BCA">
        <w:rPr>
          <w:rFonts w:ascii="Calibri" w:hAnsi="Calibri"/>
          <w:b/>
          <w:color w:val="000000"/>
          <w:sz w:val="28"/>
          <w:szCs w:val="28"/>
        </w:rPr>
        <w:t>90 8959 0001 3900 0316 2000 0030</w:t>
      </w:r>
    </w:p>
    <w:p w:rsidR="007A4E5A" w:rsidRPr="00617AE8" w:rsidRDefault="007A4E5A" w:rsidP="007A4E5A">
      <w:pPr>
        <w:ind w:left="284" w:hanging="284"/>
        <w:rPr>
          <w:rFonts w:ascii="Calibri" w:hAnsi="Calibri"/>
          <w:sz w:val="22"/>
          <w:szCs w:val="22"/>
        </w:rPr>
      </w:pPr>
      <w:r w:rsidRPr="00617AE8">
        <w:rPr>
          <w:rFonts w:ascii="Calibri" w:hAnsi="Calibri"/>
          <w:sz w:val="22"/>
          <w:szCs w:val="22"/>
        </w:rPr>
        <w:t xml:space="preserve">z dopiskiem na blankiecie przelewu: wadium na zabezpieczenie oferty przetargowej zadania:  </w:t>
      </w:r>
    </w:p>
    <w:p w:rsidR="00D3419F" w:rsidRPr="00D3419F" w:rsidRDefault="00D3419F" w:rsidP="00D3419F">
      <w:pPr>
        <w:jc w:val="center"/>
        <w:rPr>
          <w:rFonts w:ascii="Calibri" w:hAnsi="Calibri" w:cs="Calibri"/>
          <w:b/>
          <w:color w:val="000000"/>
          <w:szCs w:val="16"/>
        </w:rPr>
      </w:pPr>
      <w:r w:rsidRPr="00D3419F">
        <w:rPr>
          <w:rFonts w:ascii="Calibri" w:hAnsi="Calibri" w:cs="Calibri"/>
          <w:b/>
          <w:color w:val="000000"/>
          <w:szCs w:val="16"/>
        </w:rPr>
        <w:t>Rewitalizacja terenu rekreacyjno-wypoczynkowego przy oczku wodnym "</w:t>
      </w:r>
      <w:proofErr w:type="spellStart"/>
      <w:r w:rsidRPr="00D3419F">
        <w:rPr>
          <w:rFonts w:ascii="Calibri" w:hAnsi="Calibri" w:cs="Calibri"/>
          <w:b/>
          <w:color w:val="000000"/>
          <w:szCs w:val="16"/>
        </w:rPr>
        <w:t>Żabiak</w:t>
      </w:r>
      <w:proofErr w:type="spellEnd"/>
      <w:r w:rsidRPr="00D3419F">
        <w:rPr>
          <w:rFonts w:ascii="Calibri" w:hAnsi="Calibri" w:cs="Calibri"/>
          <w:b/>
          <w:color w:val="000000"/>
          <w:szCs w:val="16"/>
        </w:rPr>
        <w:t>"</w:t>
      </w:r>
    </w:p>
    <w:p w:rsidR="00B35A6A" w:rsidRPr="00957C52" w:rsidRDefault="00B35A6A" w:rsidP="00B35A6A">
      <w:pPr>
        <w:jc w:val="both"/>
        <w:rPr>
          <w:rFonts w:ascii="Calibri" w:hAnsi="Calibri" w:cs="Calibri"/>
          <w:sz w:val="22"/>
        </w:rPr>
      </w:pPr>
      <w:r w:rsidRPr="00957C52">
        <w:rPr>
          <w:rFonts w:ascii="Calibri" w:hAnsi="Calibri" w:cs="Calibri"/>
          <w:sz w:val="22"/>
        </w:rPr>
        <w:t>Kopię polecenia przelewu lub wydruk z przelewu elektronicznego zaleca się złożyć wraz z ofertą.</w:t>
      </w:r>
    </w:p>
    <w:p w:rsidR="002762F7" w:rsidRPr="00957C52" w:rsidRDefault="007A4E5A" w:rsidP="002762F7">
      <w:pPr>
        <w:tabs>
          <w:tab w:val="left" w:pos="-1560"/>
          <w:tab w:val="left" w:pos="-426"/>
        </w:tabs>
        <w:rPr>
          <w:rFonts w:ascii="Calibri" w:hAnsi="Calibri"/>
          <w:sz w:val="20"/>
          <w:szCs w:val="22"/>
        </w:rPr>
      </w:pPr>
      <w:r w:rsidRPr="00957C52">
        <w:rPr>
          <w:rFonts w:ascii="Calibri" w:hAnsi="Calibri"/>
          <w:sz w:val="20"/>
          <w:szCs w:val="22"/>
        </w:rPr>
        <w:t xml:space="preserve"> </w:t>
      </w:r>
    </w:p>
    <w:p w:rsidR="00B35A6A" w:rsidRPr="00957C52" w:rsidRDefault="002762F7" w:rsidP="00C24487">
      <w:pPr>
        <w:numPr>
          <w:ilvl w:val="0"/>
          <w:numId w:val="43"/>
        </w:numPr>
        <w:tabs>
          <w:tab w:val="left" w:pos="-1560"/>
          <w:tab w:val="left" w:pos="-426"/>
        </w:tabs>
        <w:jc w:val="both"/>
        <w:rPr>
          <w:rFonts w:ascii="Calibri" w:hAnsi="Calibri"/>
          <w:sz w:val="20"/>
          <w:szCs w:val="22"/>
        </w:rPr>
      </w:pPr>
      <w:r w:rsidRPr="00957C52">
        <w:rPr>
          <w:rFonts w:ascii="Calibri" w:hAnsi="Calibri" w:cs="Calibri"/>
          <w:sz w:val="22"/>
        </w:rPr>
        <w:t>Wadium wnosi się przed upływem terminu składania ofert.</w:t>
      </w:r>
    </w:p>
    <w:p w:rsidR="002762F7" w:rsidRPr="00957C52" w:rsidRDefault="002762F7" w:rsidP="00C24487">
      <w:pPr>
        <w:numPr>
          <w:ilvl w:val="0"/>
          <w:numId w:val="43"/>
        </w:numPr>
        <w:tabs>
          <w:tab w:val="left" w:pos="-1560"/>
          <w:tab w:val="left" w:pos="-426"/>
        </w:tabs>
        <w:jc w:val="both"/>
        <w:rPr>
          <w:rFonts w:ascii="Calibri" w:hAnsi="Calibri"/>
          <w:sz w:val="20"/>
          <w:szCs w:val="22"/>
        </w:rPr>
      </w:pPr>
      <w:r w:rsidRPr="00957C52">
        <w:rPr>
          <w:rFonts w:ascii="Calibri" w:hAnsi="Calibri" w:cs="Calibri"/>
          <w:sz w:val="22"/>
        </w:rPr>
        <w:t xml:space="preserve">Wadium może być wnoszone w jednej lub w kilku następujących formach, o których mowa w art. 45 ust. 6 </w:t>
      </w:r>
      <w:proofErr w:type="spellStart"/>
      <w:r w:rsidRPr="00957C52">
        <w:rPr>
          <w:rFonts w:ascii="Calibri" w:hAnsi="Calibri" w:cs="Calibri"/>
          <w:sz w:val="22"/>
        </w:rPr>
        <w:t>Pzp</w:t>
      </w:r>
      <w:proofErr w:type="spellEnd"/>
      <w:r w:rsidRPr="00957C52">
        <w:rPr>
          <w:rFonts w:ascii="Calibri" w:hAnsi="Calibri" w:cs="Calibri"/>
          <w:sz w:val="22"/>
        </w:rPr>
        <w:t>:</w:t>
      </w:r>
    </w:p>
    <w:p w:rsidR="002762F7" w:rsidRPr="00957C52" w:rsidRDefault="002762F7" w:rsidP="00A840C9">
      <w:pPr>
        <w:ind w:left="360"/>
        <w:jc w:val="both"/>
        <w:rPr>
          <w:rFonts w:ascii="Calibri" w:hAnsi="Calibri" w:cs="Calibri"/>
          <w:sz w:val="22"/>
        </w:rPr>
      </w:pPr>
      <w:r w:rsidRPr="00957C52">
        <w:rPr>
          <w:rFonts w:ascii="Calibri" w:hAnsi="Calibri" w:cs="Calibri"/>
          <w:sz w:val="22"/>
        </w:rPr>
        <w:t>a) pieniądzu,</w:t>
      </w:r>
    </w:p>
    <w:p w:rsidR="002762F7" w:rsidRPr="00957C52" w:rsidRDefault="002762F7" w:rsidP="00A840C9">
      <w:pPr>
        <w:ind w:left="360"/>
        <w:jc w:val="both"/>
        <w:rPr>
          <w:rFonts w:ascii="Calibri" w:hAnsi="Calibri" w:cs="Calibri"/>
          <w:sz w:val="22"/>
        </w:rPr>
      </w:pPr>
      <w:r w:rsidRPr="00957C52">
        <w:rPr>
          <w:rFonts w:ascii="Calibri" w:hAnsi="Calibri" w:cs="Calibri"/>
          <w:sz w:val="22"/>
        </w:rPr>
        <w:t>b) poręczeniach bankowych lub poręczeniach spółdzielczej kasy oszczędnościowo -kredytowej, z tym że poręczenie kasy jest zawsze poręczeniem pieniężnym,</w:t>
      </w:r>
    </w:p>
    <w:p w:rsidR="002762F7" w:rsidRPr="00957C52" w:rsidRDefault="002762F7" w:rsidP="00A840C9">
      <w:pPr>
        <w:ind w:left="360"/>
        <w:jc w:val="both"/>
        <w:rPr>
          <w:rFonts w:ascii="Calibri" w:hAnsi="Calibri" w:cs="Calibri"/>
          <w:sz w:val="22"/>
        </w:rPr>
      </w:pPr>
      <w:r w:rsidRPr="00957C52">
        <w:rPr>
          <w:rFonts w:ascii="Calibri" w:hAnsi="Calibri" w:cs="Calibri"/>
          <w:sz w:val="22"/>
        </w:rPr>
        <w:t>c) gwarancjach bankowych,</w:t>
      </w:r>
    </w:p>
    <w:p w:rsidR="002762F7" w:rsidRPr="00957C52" w:rsidRDefault="002762F7" w:rsidP="00A840C9">
      <w:pPr>
        <w:ind w:left="360"/>
        <w:jc w:val="both"/>
        <w:rPr>
          <w:rFonts w:ascii="Calibri" w:hAnsi="Calibri" w:cs="Calibri"/>
          <w:sz w:val="22"/>
        </w:rPr>
      </w:pPr>
      <w:r w:rsidRPr="00957C52">
        <w:rPr>
          <w:rFonts w:ascii="Calibri" w:hAnsi="Calibri" w:cs="Calibri"/>
          <w:sz w:val="22"/>
        </w:rPr>
        <w:t>d) gwarancjach ubezpieczeniowych,</w:t>
      </w:r>
    </w:p>
    <w:p w:rsidR="002762F7" w:rsidRPr="00957C52" w:rsidRDefault="002762F7" w:rsidP="00A840C9">
      <w:pPr>
        <w:ind w:left="360"/>
        <w:jc w:val="both"/>
        <w:rPr>
          <w:rFonts w:ascii="Calibri" w:hAnsi="Calibri" w:cs="Calibri"/>
          <w:sz w:val="22"/>
        </w:rPr>
      </w:pPr>
      <w:r w:rsidRPr="00957C52">
        <w:rPr>
          <w:rFonts w:ascii="Calibri" w:hAnsi="Calibri" w:cs="Calibri"/>
          <w:sz w:val="22"/>
        </w:rPr>
        <w:t>e) poręczeniach udzielanych przez podmioty, o których mowa w art. 6b ust. 5 pkt 2</w:t>
      </w:r>
    </w:p>
    <w:p w:rsidR="002762F7" w:rsidRPr="00957C52" w:rsidRDefault="002762F7" w:rsidP="00A840C9">
      <w:pPr>
        <w:ind w:left="360"/>
        <w:jc w:val="both"/>
        <w:rPr>
          <w:rFonts w:ascii="Calibri" w:hAnsi="Calibri" w:cs="Calibri"/>
          <w:sz w:val="22"/>
        </w:rPr>
      </w:pPr>
      <w:r w:rsidRPr="00957C52">
        <w:rPr>
          <w:rFonts w:ascii="Calibri" w:hAnsi="Calibri" w:cs="Calibri"/>
          <w:sz w:val="22"/>
        </w:rPr>
        <w:t>ustawy z dnia 9 listopada 2000r. o utworzeniu Polskiej Agencji Rozwoju</w:t>
      </w:r>
      <w:r w:rsidR="00A840C9" w:rsidRPr="00957C52">
        <w:rPr>
          <w:rFonts w:ascii="Calibri" w:hAnsi="Calibri" w:cs="Calibri"/>
          <w:sz w:val="22"/>
        </w:rPr>
        <w:t xml:space="preserve"> </w:t>
      </w:r>
      <w:r w:rsidRPr="00957C52">
        <w:rPr>
          <w:rFonts w:ascii="Calibri" w:hAnsi="Calibri" w:cs="Calibri"/>
          <w:sz w:val="22"/>
        </w:rPr>
        <w:t>Przedsiębiorczości</w:t>
      </w:r>
      <w:r w:rsidR="00A840C9" w:rsidRPr="00957C52">
        <w:rPr>
          <w:rFonts w:ascii="Calibri" w:hAnsi="Calibri" w:cs="Calibri"/>
          <w:sz w:val="22"/>
        </w:rPr>
        <w:t xml:space="preserve"> (Dz.U. z 2014 r., poz. 1804 oraz z 2015 r. poz. 978 i 1240)</w:t>
      </w:r>
      <w:r w:rsidRPr="00957C52">
        <w:rPr>
          <w:rFonts w:ascii="Calibri" w:hAnsi="Calibri" w:cs="Calibri"/>
          <w:sz w:val="22"/>
        </w:rPr>
        <w:t>.</w:t>
      </w:r>
    </w:p>
    <w:p w:rsidR="002762F7" w:rsidRPr="00957C52" w:rsidRDefault="002762F7" w:rsidP="00C24487">
      <w:pPr>
        <w:numPr>
          <w:ilvl w:val="0"/>
          <w:numId w:val="43"/>
        </w:numPr>
        <w:jc w:val="both"/>
        <w:rPr>
          <w:rFonts w:ascii="Calibri" w:hAnsi="Calibri" w:cs="Calibri"/>
          <w:sz w:val="22"/>
        </w:rPr>
      </w:pPr>
      <w:r w:rsidRPr="00957C52">
        <w:rPr>
          <w:rFonts w:ascii="Calibri" w:hAnsi="Calibri" w:cs="Calibri"/>
          <w:sz w:val="22"/>
        </w:rPr>
        <w:t>Z treści gwarancji i por</w:t>
      </w:r>
      <w:r w:rsidR="00A840C9" w:rsidRPr="00957C52">
        <w:rPr>
          <w:rFonts w:ascii="Calibri" w:hAnsi="Calibri" w:cs="Calibri"/>
          <w:sz w:val="22"/>
        </w:rPr>
        <w:t>ęczeń, o których mowa w pkt 2</w:t>
      </w:r>
      <w:r w:rsidRPr="00957C52">
        <w:rPr>
          <w:rFonts w:ascii="Calibri" w:hAnsi="Calibri" w:cs="Calibri"/>
          <w:sz w:val="22"/>
        </w:rPr>
        <w:t xml:space="preserve"> lit. b) - e) SIWZ (art. 45 ust. 6 pkt</w:t>
      </w:r>
    </w:p>
    <w:p w:rsidR="002762F7" w:rsidRPr="00957C52" w:rsidRDefault="002762F7" w:rsidP="00A840C9">
      <w:pPr>
        <w:ind w:left="360"/>
        <w:jc w:val="both"/>
        <w:rPr>
          <w:rFonts w:ascii="Calibri" w:hAnsi="Calibri" w:cs="Calibri"/>
          <w:sz w:val="22"/>
        </w:rPr>
      </w:pPr>
      <w:r w:rsidRPr="00957C52">
        <w:rPr>
          <w:rFonts w:ascii="Calibri" w:hAnsi="Calibri" w:cs="Calibri"/>
          <w:sz w:val="22"/>
        </w:rPr>
        <w:t xml:space="preserve">2-5 </w:t>
      </w:r>
      <w:proofErr w:type="spellStart"/>
      <w:r w:rsidRPr="00957C52">
        <w:rPr>
          <w:rFonts w:ascii="Calibri" w:hAnsi="Calibri" w:cs="Calibri"/>
          <w:sz w:val="22"/>
        </w:rPr>
        <w:t>Pzp</w:t>
      </w:r>
      <w:proofErr w:type="spellEnd"/>
      <w:r w:rsidRPr="00957C52">
        <w:rPr>
          <w:rFonts w:ascii="Calibri" w:hAnsi="Calibri" w:cs="Calibri"/>
          <w:sz w:val="22"/>
        </w:rPr>
        <w:t>) musi wynikać bezwarunkowe, nieodwołalne i na pierwsze pisemne żądanie zamawiającego, zobowiązanie gwaranta do zapłaty na rzecz zamawiającego kwoty określonej w gwarancji</w:t>
      </w:r>
      <w:r w:rsidR="004544C0" w:rsidRPr="00957C52">
        <w:rPr>
          <w:rFonts w:ascii="Calibri" w:hAnsi="Calibri" w:cs="Calibri"/>
          <w:sz w:val="22"/>
        </w:rPr>
        <w:t>/poręczeniu</w:t>
      </w:r>
      <w:r w:rsidRPr="00957C52">
        <w:rPr>
          <w:rFonts w:ascii="Calibri" w:hAnsi="Calibri" w:cs="Calibri"/>
          <w:sz w:val="22"/>
        </w:rPr>
        <w:t>:</w:t>
      </w:r>
    </w:p>
    <w:p w:rsidR="002762F7" w:rsidRPr="00957C52" w:rsidRDefault="002762F7" w:rsidP="00A840C9">
      <w:pPr>
        <w:ind w:left="360"/>
        <w:jc w:val="both"/>
        <w:rPr>
          <w:rFonts w:ascii="Calibri" w:hAnsi="Calibri" w:cs="Calibri"/>
          <w:sz w:val="22"/>
        </w:rPr>
      </w:pPr>
      <w:r w:rsidRPr="00957C52">
        <w:rPr>
          <w:rFonts w:ascii="Calibri" w:hAnsi="Calibri" w:cs="Calibri"/>
          <w:sz w:val="22"/>
        </w:rPr>
        <w:t>3.1. jeżeli wykonawca, którego oferta została wybrana:</w:t>
      </w:r>
    </w:p>
    <w:p w:rsidR="00B35A6A" w:rsidRPr="00957C52" w:rsidRDefault="002762F7" w:rsidP="00C24487">
      <w:pPr>
        <w:numPr>
          <w:ilvl w:val="0"/>
          <w:numId w:val="44"/>
        </w:numPr>
        <w:jc w:val="both"/>
        <w:rPr>
          <w:rFonts w:ascii="Calibri" w:hAnsi="Calibri" w:cs="Calibri"/>
          <w:sz w:val="22"/>
        </w:rPr>
      </w:pPr>
      <w:r w:rsidRPr="00957C52">
        <w:rPr>
          <w:rFonts w:ascii="Calibri" w:hAnsi="Calibri" w:cs="Calibri"/>
          <w:sz w:val="22"/>
        </w:rPr>
        <w:t>odmówi</w:t>
      </w:r>
      <w:r w:rsidR="00B35A6A" w:rsidRPr="00957C52">
        <w:rPr>
          <w:rFonts w:ascii="Calibri" w:hAnsi="Calibri" w:cs="Calibri"/>
          <w:sz w:val="22"/>
        </w:rPr>
        <w:t>ł</w:t>
      </w:r>
      <w:r w:rsidRPr="00957C52">
        <w:rPr>
          <w:rFonts w:ascii="Calibri" w:hAnsi="Calibri" w:cs="Calibri"/>
          <w:sz w:val="22"/>
        </w:rPr>
        <w:t xml:space="preserve"> podpisania umowy w sprawie zamówienia publicznego na warunkach</w:t>
      </w:r>
      <w:r w:rsidR="00B35A6A" w:rsidRPr="00957C52">
        <w:rPr>
          <w:rFonts w:ascii="Calibri" w:hAnsi="Calibri" w:cs="Calibri"/>
          <w:sz w:val="22"/>
        </w:rPr>
        <w:t xml:space="preserve"> </w:t>
      </w:r>
      <w:r w:rsidRPr="00957C52">
        <w:rPr>
          <w:rFonts w:ascii="Calibri" w:hAnsi="Calibri" w:cs="Calibri"/>
          <w:sz w:val="22"/>
        </w:rPr>
        <w:t>określonych w ofercie,</w:t>
      </w:r>
    </w:p>
    <w:p w:rsidR="00B35A6A" w:rsidRPr="00957C52" w:rsidRDefault="00B35A6A" w:rsidP="00C24487">
      <w:pPr>
        <w:numPr>
          <w:ilvl w:val="0"/>
          <w:numId w:val="44"/>
        </w:numPr>
        <w:jc w:val="both"/>
        <w:rPr>
          <w:rFonts w:ascii="Calibri" w:hAnsi="Calibri" w:cs="Calibri"/>
          <w:sz w:val="22"/>
        </w:rPr>
      </w:pPr>
      <w:r w:rsidRPr="00957C52">
        <w:rPr>
          <w:rFonts w:ascii="Calibri" w:hAnsi="Calibri" w:cs="Calibri"/>
          <w:sz w:val="22"/>
        </w:rPr>
        <w:t>nie wniósł</w:t>
      </w:r>
      <w:r w:rsidR="002762F7" w:rsidRPr="00957C52">
        <w:rPr>
          <w:rFonts w:ascii="Calibri" w:hAnsi="Calibri" w:cs="Calibri"/>
          <w:sz w:val="22"/>
        </w:rPr>
        <w:t xml:space="preserve"> wymaganego zabezpieczenia należytego wykonania umowy,</w:t>
      </w:r>
    </w:p>
    <w:p w:rsidR="002762F7" w:rsidRPr="00957C52" w:rsidRDefault="002762F7" w:rsidP="00C24487">
      <w:pPr>
        <w:numPr>
          <w:ilvl w:val="0"/>
          <w:numId w:val="44"/>
        </w:numPr>
        <w:jc w:val="both"/>
        <w:rPr>
          <w:rFonts w:ascii="Calibri" w:hAnsi="Calibri" w:cs="Calibri"/>
          <w:sz w:val="22"/>
        </w:rPr>
      </w:pPr>
      <w:r w:rsidRPr="00957C52">
        <w:rPr>
          <w:rFonts w:ascii="Calibri" w:hAnsi="Calibri" w:cs="Calibri"/>
          <w:sz w:val="22"/>
        </w:rPr>
        <w:t>zawarcie umowy w sprawie zamówienia publicznego stanie się niemożliwe z przyczyn leżących po stronie wykonawcy.</w:t>
      </w:r>
    </w:p>
    <w:p w:rsidR="00B35A6A" w:rsidRPr="00957C52" w:rsidRDefault="002762F7" w:rsidP="00B35A6A">
      <w:pPr>
        <w:ind w:left="360"/>
        <w:jc w:val="both"/>
        <w:rPr>
          <w:rFonts w:ascii="Calibri" w:hAnsi="Calibri" w:cs="Calibri"/>
          <w:sz w:val="22"/>
        </w:rPr>
      </w:pPr>
      <w:r w:rsidRPr="00957C52">
        <w:rPr>
          <w:rFonts w:ascii="Calibri" w:hAnsi="Calibri" w:cs="Calibri"/>
          <w:sz w:val="22"/>
        </w:rPr>
        <w:t xml:space="preserve">3.2. jeżeli wykonawca w odpowiedzi na wezwanie, o którym mowa w art. 26 ust. 3 i 3a </w:t>
      </w:r>
      <w:r w:rsidR="00181160" w:rsidRPr="00957C52">
        <w:rPr>
          <w:rFonts w:ascii="Calibri" w:hAnsi="Calibri" w:cs="Calibri"/>
          <w:sz w:val="22"/>
        </w:rPr>
        <w:t>ustawy</w:t>
      </w:r>
      <w:r w:rsidR="00B35A6A" w:rsidRPr="00957C52">
        <w:rPr>
          <w:rFonts w:ascii="Calibri" w:hAnsi="Calibri" w:cs="Calibri"/>
          <w:sz w:val="22"/>
        </w:rPr>
        <w:t xml:space="preserve"> </w:t>
      </w:r>
      <w:proofErr w:type="spellStart"/>
      <w:r w:rsidRPr="00957C52">
        <w:rPr>
          <w:rFonts w:ascii="Calibri" w:hAnsi="Calibri" w:cs="Calibri"/>
          <w:sz w:val="22"/>
        </w:rPr>
        <w:t>Pzp</w:t>
      </w:r>
      <w:proofErr w:type="spellEnd"/>
      <w:r w:rsidRPr="00957C52">
        <w:rPr>
          <w:rFonts w:ascii="Calibri" w:hAnsi="Calibri" w:cs="Calibri"/>
          <w:sz w:val="22"/>
        </w:rPr>
        <w:t xml:space="preserve">, z przyczyn leżących po jego stronie, nie złoży oświadczeń lub dokumentów potwierdzających okoliczności, o których mowa w art. 25 ust. 1 </w:t>
      </w:r>
      <w:r w:rsidR="00B35A6A" w:rsidRPr="00957C52">
        <w:rPr>
          <w:rFonts w:ascii="Calibri" w:hAnsi="Calibri" w:cs="Calibri"/>
          <w:sz w:val="22"/>
        </w:rPr>
        <w:t xml:space="preserve">ustawy </w:t>
      </w:r>
      <w:proofErr w:type="spellStart"/>
      <w:r w:rsidRPr="00957C52">
        <w:rPr>
          <w:rFonts w:ascii="Calibri" w:hAnsi="Calibri" w:cs="Calibri"/>
          <w:sz w:val="22"/>
        </w:rPr>
        <w:t>Pzp</w:t>
      </w:r>
      <w:proofErr w:type="spellEnd"/>
      <w:r w:rsidRPr="00957C52">
        <w:rPr>
          <w:rFonts w:ascii="Calibri" w:hAnsi="Calibri" w:cs="Calibri"/>
          <w:sz w:val="22"/>
        </w:rPr>
        <w:t xml:space="preserve">, oświadczenia, o którym mowa w art. 25a ust. 1 </w:t>
      </w:r>
      <w:r w:rsidR="00B35A6A" w:rsidRPr="00957C52">
        <w:rPr>
          <w:rFonts w:ascii="Calibri" w:hAnsi="Calibri" w:cs="Calibri"/>
          <w:sz w:val="22"/>
        </w:rPr>
        <w:t xml:space="preserve">ustawy </w:t>
      </w:r>
      <w:proofErr w:type="spellStart"/>
      <w:r w:rsidRPr="00957C52">
        <w:rPr>
          <w:rFonts w:ascii="Calibri" w:hAnsi="Calibri" w:cs="Calibri"/>
          <w:sz w:val="22"/>
        </w:rPr>
        <w:t>Pzp</w:t>
      </w:r>
      <w:proofErr w:type="spellEnd"/>
      <w:r w:rsidRPr="00957C52">
        <w:rPr>
          <w:rFonts w:ascii="Calibri" w:hAnsi="Calibri" w:cs="Calibri"/>
          <w:sz w:val="22"/>
        </w:rPr>
        <w:t xml:space="preserve">, pełnomocnictw lub nie wyrazi zgody na poprawienie omyłki, o której mowa w art. 87 ust. 2 pkt 3 </w:t>
      </w:r>
      <w:r w:rsidR="00B35A6A" w:rsidRPr="00957C52">
        <w:rPr>
          <w:rFonts w:ascii="Calibri" w:hAnsi="Calibri" w:cs="Calibri"/>
          <w:sz w:val="22"/>
        </w:rPr>
        <w:t xml:space="preserve">ustawy </w:t>
      </w:r>
      <w:proofErr w:type="spellStart"/>
      <w:r w:rsidRPr="00957C52">
        <w:rPr>
          <w:rFonts w:ascii="Calibri" w:hAnsi="Calibri" w:cs="Calibri"/>
          <w:sz w:val="22"/>
        </w:rPr>
        <w:t>Pzp</w:t>
      </w:r>
      <w:proofErr w:type="spellEnd"/>
      <w:r w:rsidRPr="00957C52">
        <w:rPr>
          <w:rFonts w:ascii="Calibri" w:hAnsi="Calibri" w:cs="Calibri"/>
          <w:sz w:val="22"/>
        </w:rPr>
        <w:t>, co spowoduje brak możliwości wybrania oferty złożonej przez wykonawcę jako najkorzystniejszej</w:t>
      </w:r>
      <w:r w:rsidR="00B35A6A" w:rsidRPr="00957C52">
        <w:rPr>
          <w:rFonts w:ascii="Calibri" w:hAnsi="Calibri" w:cs="Calibri"/>
          <w:sz w:val="22"/>
        </w:rPr>
        <w:t>.</w:t>
      </w:r>
    </w:p>
    <w:p w:rsidR="00B35A6A" w:rsidRPr="00957C52" w:rsidRDefault="002762F7" w:rsidP="00C24487">
      <w:pPr>
        <w:numPr>
          <w:ilvl w:val="0"/>
          <w:numId w:val="43"/>
        </w:numPr>
        <w:jc w:val="both"/>
        <w:rPr>
          <w:rFonts w:ascii="Calibri" w:hAnsi="Calibri" w:cs="Calibri"/>
          <w:sz w:val="22"/>
        </w:rPr>
      </w:pPr>
      <w:r w:rsidRPr="00957C52">
        <w:rPr>
          <w:rFonts w:ascii="Calibri" w:hAnsi="Calibri" w:cs="Calibri"/>
          <w:sz w:val="22"/>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rsidR="002762F7" w:rsidRPr="00957C52" w:rsidRDefault="002762F7" w:rsidP="00C24487">
      <w:pPr>
        <w:numPr>
          <w:ilvl w:val="0"/>
          <w:numId w:val="43"/>
        </w:numPr>
        <w:jc w:val="both"/>
        <w:rPr>
          <w:rFonts w:ascii="Calibri" w:hAnsi="Calibri" w:cs="Calibri"/>
          <w:sz w:val="22"/>
        </w:rPr>
      </w:pPr>
      <w:r w:rsidRPr="00957C52">
        <w:rPr>
          <w:rFonts w:ascii="Calibri" w:hAnsi="Calibri" w:cs="Calibri"/>
          <w:sz w:val="22"/>
        </w:rPr>
        <w:t>Oryginał dokumentu potwierdzającego wniesienie wadium w formach, o których mowa w</w:t>
      </w:r>
    </w:p>
    <w:p w:rsidR="00B35A6A" w:rsidRPr="00957C52" w:rsidRDefault="002762F7" w:rsidP="00B35A6A">
      <w:pPr>
        <w:ind w:left="360"/>
        <w:jc w:val="both"/>
        <w:rPr>
          <w:rFonts w:ascii="Calibri" w:hAnsi="Calibri" w:cs="Calibri"/>
          <w:sz w:val="22"/>
        </w:rPr>
      </w:pPr>
      <w:r w:rsidRPr="00957C52">
        <w:rPr>
          <w:rFonts w:ascii="Calibri" w:hAnsi="Calibri" w:cs="Calibri"/>
          <w:sz w:val="22"/>
        </w:rPr>
        <w:t xml:space="preserve">pkt 2 lit. b) - e) SIWZ (art. 45 ust. 6 pkt 2-5 </w:t>
      </w:r>
      <w:proofErr w:type="spellStart"/>
      <w:r w:rsidRPr="00957C52">
        <w:rPr>
          <w:rFonts w:ascii="Calibri" w:hAnsi="Calibri" w:cs="Calibri"/>
          <w:sz w:val="22"/>
        </w:rPr>
        <w:t>Pzp</w:t>
      </w:r>
      <w:proofErr w:type="spellEnd"/>
      <w:r w:rsidRPr="00957C52">
        <w:rPr>
          <w:rFonts w:ascii="Calibri" w:hAnsi="Calibri" w:cs="Calibri"/>
          <w:sz w:val="22"/>
        </w:rPr>
        <w:t>) wykonawca składa wraz z ofertą.</w:t>
      </w:r>
    </w:p>
    <w:p w:rsidR="00B35A6A" w:rsidRPr="00957C52" w:rsidRDefault="002762F7" w:rsidP="00C24487">
      <w:pPr>
        <w:numPr>
          <w:ilvl w:val="0"/>
          <w:numId w:val="43"/>
        </w:numPr>
        <w:jc w:val="both"/>
        <w:rPr>
          <w:rFonts w:ascii="Calibri" w:hAnsi="Calibri" w:cs="Calibri"/>
          <w:sz w:val="22"/>
        </w:rPr>
      </w:pPr>
      <w:r w:rsidRPr="00957C52">
        <w:rPr>
          <w:rFonts w:ascii="Calibri" w:hAnsi="Calibri" w:cs="Calibri"/>
          <w:sz w:val="22"/>
        </w:rPr>
        <w:t>Jeżeli wadium zostanie wniesione w walucie obcej, kwota wadium zostanie przeliczona na PLN wg średniego kursu PLN w stosunku do walut obcych ogłaszanego przez Narodowy</w:t>
      </w:r>
      <w:r w:rsidR="00B35A6A" w:rsidRPr="00957C52">
        <w:rPr>
          <w:rFonts w:ascii="Calibri" w:hAnsi="Calibri" w:cs="Calibri"/>
          <w:sz w:val="22"/>
        </w:rPr>
        <w:t xml:space="preserve"> </w:t>
      </w:r>
      <w:r w:rsidRPr="00957C52">
        <w:rPr>
          <w:rFonts w:ascii="Calibri" w:hAnsi="Calibri" w:cs="Calibri"/>
          <w:sz w:val="22"/>
        </w:rPr>
        <w:t xml:space="preserve">Bank Polski (Tabela A kursów średnich walut obcych) w dniu publikacji ogłoszenia o zamówieniu w </w:t>
      </w:r>
      <w:r w:rsidR="00B35A6A" w:rsidRPr="00957C52">
        <w:rPr>
          <w:rFonts w:ascii="Calibri" w:hAnsi="Calibri" w:cs="Calibri"/>
          <w:sz w:val="22"/>
        </w:rPr>
        <w:t xml:space="preserve">Biuletynie Zamówień Publicznych. </w:t>
      </w:r>
      <w:r w:rsidR="00B35A6A" w:rsidRPr="00957C52">
        <w:rPr>
          <w:rFonts w:ascii="Calibri" w:eastAsia="Tahoma" w:hAnsi="Calibri" w:cs="Tahoma"/>
          <w:bCs/>
          <w:sz w:val="22"/>
        </w:rPr>
        <w:t>Jeżeli w tym dniu nie będzie opublikowany średni kurs NBP, Zamawiający przyjmie kurs średni z ostatniej tabeli przed publikacją ogłoszenia.</w:t>
      </w:r>
    </w:p>
    <w:p w:rsidR="00B35A6A" w:rsidRPr="00957C52" w:rsidRDefault="002762F7" w:rsidP="00C24487">
      <w:pPr>
        <w:numPr>
          <w:ilvl w:val="0"/>
          <w:numId w:val="43"/>
        </w:numPr>
        <w:jc w:val="both"/>
        <w:rPr>
          <w:rFonts w:ascii="Calibri" w:hAnsi="Calibri" w:cs="Calibri"/>
          <w:sz w:val="22"/>
        </w:rPr>
      </w:pPr>
      <w:r w:rsidRPr="00957C52">
        <w:rPr>
          <w:rFonts w:ascii="Calibri" w:hAnsi="Calibri" w:cs="Calibri"/>
          <w:sz w:val="22"/>
        </w:rPr>
        <w:t>Jeżeli wadium zostanie wniesione w formach, o których mowa w pkt 2. lit. b) - e) SIWZ</w:t>
      </w:r>
      <w:r w:rsidR="00B35A6A" w:rsidRPr="00957C52">
        <w:rPr>
          <w:rFonts w:ascii="Calibri" w:hAnsi="Calibri" w:cs="Calibri"/>
          <w:sz w:val="22"/>
        </w:rPr>
        <w:t xml:space="preserve"> </w:t>
      </w:r>
      <w:r w:rsidRPr="00957C52">
        <w:rPr>
          <w:rFonts w:ascii="Calibri" w:hAnsi="Calibri" w:cs="Calibri"/>
          <w:sz w:val="22"/>
        </w:rPr>
        <w:t xml:space="preserve">(w formach, o których mowa w art. 45 ust. 6 pkt 2 - 5 </w:t>
      </w:r>
      <w:proofErr w:type="spellStart"/>
      <w:r w:rsidRPr="00957C52">
        <w:rPr>
          <w:rFonts w:ascii="Calibri" w:hAnsi="Calibri" w:cs="Calibri"/>
          <w:sz w:val="22"/>
        </w:rPr>
        <w:t>Pzp</w:t>
      </w:r>
      <w:proofErr w:type="spellEnd"/>
      <w:r w:rsidRPr="00957C52">
        <w:rPr>
          <w:rFonts w:ascii="Calibri" w:hAnsi="Calibri" w:cs="Calibri"/>
          <w:sz w:val="22"/>
        </w:rPr>
        <w:t>) i kwota wadium zostanie w tych</w:t>
      </w:r>
      <w:r w:rsidR="00B35A6A" w:rsidRPr="00957C52">
        <w:rPr>
          <w:rFonts w:ascii="Calibri" w:hAnsi="Calibri" w:cs="Calibri"/>
          <w:sz w:val="22"/>
        </w:rPr>
        <w:t xml:space="preserve"> </w:t>
      </w:r>
      <w:r w:rsidRPr="00957C52">
        <w:rPr>
          <w:rFonts w:ascii="Calibri" w:hAnsi="Calibri" w:cs="Calibri"/>
          <w:sz w:val="22"/>
        </w:rPr>
        <w:t xml:space="preserve">formach określona w walucie obcej, kwota wadium zostanie przeliczona na PLN wg średniego kursu PLN w stosunku do walut obcych ogłaszanego przez Narodowy Bank Polski (Tabela A kursów średnich walut obcych) w dniu publikacji ogłoszenia o zamówieniu w </w:t>
      </w:r>
      <w:r w:rsidR="00B35A6A" w:rsidRPr="00957C52">
        <w:rPr>
          <w:rFonts w:ascii="Calibri" w:hAnsi="Calibri" w:cs="Calibri"/>
          <w:sz w:val="22"/>
        </w:rPr>
        <w:t xml:space="preserve">Biuletynie Zamówień Publicznych. </w:t>
      </w:r>
      <w:r w:rsidR="00B35A6A" w:rsidRPr="00957C52">
        <w:rPr>
          <w:rFonts w:ascii="Calibri" w:eastAsia="Tahoma" w:hAnsi="Calibri" w:cs="Tahoma"/>
          <w:bCs/>
          <w:sz w:val="22"/>
        </w:rPr>
        <w:t>Jeżeli w tym dniu nie będzie opublikowany średni kurs NBP, Zamawiający przyjmie kurs średni z ostatniej tabeli przed publikacją ogłoszenia.</w:t>
      </w:r>
    </w:p>
    <w:p w:rsidR="00B35A6A" w:rsidRPr="00D3419F" w:rsidRDefault="002762F7" w:rsidP="00D3419F">
      <w:pPr>
        <w:numPr>
          <w:ilvl w:val="0"/>
          <w:numId w:val="43"/>
        </w:numPr>
        <w:jc w:val="both"/>
        <w:rPr>
          <w:rFonts w:ascii="Calibri" w:hAnsi="Calibri" w:cs="Calibri"/>
          <w:b/>
          <w:sz w:val="22"/>
        </w:rPr>
      </w:pPr>
      <w:r w:rsidRPr="00957C52">
        <w:rPr>
          <w:rFonts w:ascii="Calibri" w:hAnsi="Calibri" w:cs="Calibri"/>
          <w:sz w:val="22"/>
        </w:rPr>
        <w:lastRenderedPageBreak/>
        <w:t xml:space="preserve">W przypadku wadium wniesionego w pieniądzu oraz z treści gwarancji i poręczeń, o których mowa w art. 45 ust. 6 pkt 2 - 5 </w:t>
      </w:r>
      <w:proofErr w:type="spellStart"/>
      <w:r w:rsidRPr="00957C52">
        <w:rPr>
          <w:rFonts w:ascii="Calibri" w:hAnsi="Calibri" w:cs="Calibri"/>
          <w:sz w:val="22"/>
        </w:rPr>
        <w:t>Pzp</w:t>
      </w:r>
      <w:proofErr w:type="spellEnd"/>
      <w:r w:rsidRPr="00957C52">
        <w:rPr>
          <w:rFonts w:ascii="Calibri" w:hAnsi="Calibri" w:cs="Calibri"/>
          <w:sz w:val="22"/>
        </w:rPr>
        <w:t xml:space="preserve">, jeżeli wadium będzie wniesione w tych formach, musi wynikać, że wadium zabezpiecza ofertę wykonawcy złożoną w </w:t>
      </w:r>
      <w:r w:rsidR="00774F58" w:rsidRPr="00957C52">
        <w:rPr>
          <w:rFonts w:ascii="Calibri" w:hAnsi="Calibri" w:cs="Calibri"/>
          <w:sz w:val="22"/>
        </w:rPr>
        <w:t xml:space="preserve">postępowaniu o udzielenie </w:t>
      </w:r>
      <w:r w:rsidRPr="00957C52">
        <w:rPr>
          <w:rFonts w:ascii="Calibri" w:hAnsi="Calibri" w:cs="Calibri"/>
          <w:sz w:val="22"/>
        </w:rPr>
        <w:t xml:space="preserve">zamówienia publicznego na </w:t>
      </w:r>
      <w:r w:rsidR="00674710">
        <w:rPr>
          <w:rFonts w:ascii="Calibri" w:hAnsi="Calibri" w:cs="Calibri"/>
          <w:b/>
          <w:sz w:val="22"/>
        </w:rPr>
        <w:t>„</w:t>
      </w:r>
      <w:r w:rsidR="00D3419F" w:rsidRPr="00D3419F">
        <w:rPr>
          <w:rFonts w:ascii="Calibri" w:hAnsi="Calibri" w:cs="Calibri"/>
          <w:b/>
          <w:sz w:val="22"/>
        </w:rPr>
        <w:t>Rewitalizacja terenu rekreacyjno-wypoczynkowego przy oczku wodnym "</w:t>
      </w:r>
      <w:proofErr w:type="spellStart"/>
      <w:r w:rsidR="00D3419F" w:rsidRPr="00D3419F">
        <w:rPr>
          <w:rFonts w:ascii="Calibri" w:hAnsi="Calibri" w:cs="Calibri"/>
          <w:b/>
          <w:sz w:val="22"/>
        </w:rPr>
        <w:t>Żabiak</w:t>
      </w:r>
      <w:proofErr w:type="spellEnd"/>
      <w:r w:rsidR="00D3419F" w:rsidRPr="00D3419F">
        <w:rPr>
          <w:rFonts w:ascii="Calibri" w:hAnsi="Calibri" w:cs="Calibri"/>
          <w:b/>
          <w:sz w:val="22"/>
        </w:rPr>
        <w:t>"</w:t>
      </w:r>
      <w:r w:rsidR="00776A70" w:rsidRPr="00D3419F">
        <w:rPr>
          <w:rFonts w:ascii="Calibri" w:hAnsi="Calibri" w:cs="Calibri"/>
          <w:b/>
          <w:sz w:val="22"/>
        </w:rPr>
        <w:t xml:space="preserve">, </w:t>
      </w:r>
      <w:r w:rsidRPr="00D3419F">
        <w:rPr>
          <w:rFonts w:ascii="Calibri" w:hAnsi="Calibri" w:cs="Calibri"/>
          <w:sz w:val="22"/>
        </w:rPr>
        <w:t xml:space="preserve">oznaczenie sprawy: </w:t>
      </w:r>
      <w:r w:rsidRPr="00D3419F">
        <w:rPr>
          <w:rFonts w:ascii="Calibri" w:hAnsi="Calibri" w:cs="Calibri"/>
          <w:b/>
          <w:sz w:val="22"/>
        </w:rPr>
        <w:t>ZP 271.</w:t>
      </w:r>
      <w:r w:rsidR="00D3419F" w:rsidRPr="00D3419F">
        <w:rPr>
          <w:rFonts w:ascii="Calibri" w:hAnsi="Calibri" w:cs="Calibri"/>
          <w:b/>
          <w:sz w:val="22"/>
        </w:rPr>
        <w:t>4</w:t>
      </w:r>
      <w:r w:rsidRPr="00D3419F">
        <w:rPr>
          <w:rFonts w:ascii="Calibri" w:hAnsi="Calibri" w:cs="Calibri"/>
          <w:b/>
          <w:sz w:val="22"/>
        </w:rPr>
        <w:t>.201</w:t>
      </w:r>
      <w:r w:rsidR="00836086" w:rsidRPr="00D3419F">
        <w:rPr>
          <w:rFonts w:ascii="Calibri" w:hAnsi="Calibri" w:cs="Calibri"/>
          <w:b/>
          <w:sz w:val="22"/>
        </w:rPr>
        <w:t>8</w:t>
      </w:r>
      <w:r w:rsidR="00B35A6A" w:rsidRPr="00D3419F">
        <w:rPr>
          <w:rFonts w:ascii="Calibri" w:hAnsi="Calibri" w:cs="Calibri"/>
          <w:sz w:val="22"/>
        </w:rPr>
        <w:t>.</w:t>
      </w:r>
    </w:p>
    <w:p w:rsidR="00B35A6A" w:rsidRPr="005320C3" w:rsidRDefault="002762F7" w:rsidP="00C24487">
      <w:pPr>
        <w:numPr>
          <w:ilvl w:val="0"/>
          <w:numId w:val="43"/>
        </w:numPr>
        <w:jc w:val="both"/>
        <w:rPr>
          <w:rFonts w:ascii="Calibri" w:hAnsi="Calibri" w:cs="Calibri"/>
          <w:sz w:val="22"/>
        </w:rPr>
      </w:pPr>
      <w:r w:rsidRPr="00957C52">
        <w:rPr>
          <w:rFonts w:ascii="Calibri" w:hAnsi="Calibri" w:cs="Calibri"/>
          <w:sz w:val="22"/>
        </w:rPr>
        <w:t>Za zgodą zamawiającego wykonawca może dokonać zmiany formy wadium na jedną lub</w:t>
      </w:r>
      <w:r w:rsidR="005320C3">
        <w:rPr>
          <w:rFonts w:ascii="Calibri" w:hAnsi="Calibri" w:cs="Calibri"/>
          <w:sz w:val="22"/>
        </w:rPr>
        <w:t xml:space="preserve"> </w:t>
      </w:r>
      <w:r w:rsidRPr="005320C3">
        <w:rPr>
          <w:rFonts w:ascii="Calibri" w:hAnsi="Calibri" w:cs="Calibri"/>
          <w:sz w:val="22"/>
        </w:rPr>
        <w:t xml:space="preserve">kilka form, o których mowa w </w:t>
      </w:r>
      <w:r w:rsidR="00774F58" w:rsidRPr="005320C3">
        <w:rPr>
          <w:rFonts w:ascii="Calibri" w:hAnsi="Calibri" w:cs="Calibri"/>
          <w:sz w:val="22"/>
        </w:rPr>
        <w:t xml:space="preserve"> rozdziale VII</w:t>
      </w:r>
      <w:r w:rsidR="00B35A6A" w:rsidRPr="005320C3">
        <w:rPr>
          <w:rFonts w:ascii="Calibri" w:hAnsi="Calibri" w:cs="Calibri"/>
          <w:sz w:val="22"/>
        </w:rPr>
        <w:t>I</w:t>
      </w:r>
      <w:r w:rsidR="00774F58" w:rsidRPr="005320C3">
        <w:rPr>
          <w:rFonts w:ascii="Calibri" w:hAnsi="Calibri" w:cs="Calibri"/>
          <w:sz w:val="22"/>
        </w:rPr>
        <w:t xml:space="preserve"> </w:t>
      </w:r>
      <w:r w:rsidRPr="005320C3">
        <w:rPr>
          <w:rFonts w:ascii="Calibri" w:hAnsi="Calibri" w:cs="Calibri"/>
          <w:sz w:val="22"/>
        </w:rPr>
        <w:t xml:space="preserve">pkt </w:t>
      </w:r>
      <w:r w:rsidR="00774F58" w:rsidRPr="005320C3">
        <w:rPr>
          <w:rFonts w:ascii="Calibri" w:hAnsi="Calibri" w:cs="Calibri"/>
          <w:sz w:val="22"/>
        </w:rPr>
        <w:t>2</w:t>
      </w:r>
      <w:r w:rsidRPr="005320C3">
        <w:rPr>
          <w:rFonts w:ascii="Calibri" w:hAnsi="Calibri" w:cs="Calibri"/>
          <w:sz w:val="22"/>
        </w:rPr>
        <w:t>. SIWZ. Zmiana formy wadium musi być dokonana</w:t>
      </w:r>
      <w:r w:rsidR="00774F58" w:rsidRPr="005320C3">
        <w:rPr>
          <w:rFonts w:ascii="Calibri" w:hAnsi="Calibri" w:cs="Calibri"/>
          <w:sz w:val="22"/>
        </w:rPr>
        <w:t xml:space="preserve"> </w:t>
      </w:r>
      <w:r w:rsidRPr="005320C3">
        <w:rPr>
          <w:rFonts w:ascii="Calibri" w:hAnsi="Calibri" w:cs="Calibri"/>
          <w:sz w:val="22"/>
        </w:rPr>
        <w:t>z zachowaniem ciągłości zabezpieczenia oferty kwotą wadium.</w:t>
      </w:r>
    </w:p>
    <w:p w:rsidR="002762F7" w:rsidRPr="00957C52" w:rsidRDefault="002762F7" w:rsidP="00C24487">
      <w:pPr>
        <w:numPr>
          <w:ilvl w:val="0"/>
          <w:numId w:val="43"/>
        </w:numPr>
        <w:jc w:val="both"/>
        <w:rPr>
          <w:rFonts w:ascii="Calibri" w:hAnsi="Calibri" w:cs="Calibri"/>
          <w:sz w:val="22"/>
        </w:rPr>
      </w:pPr>
      <w:r w:rsidRPr="00957C52">
        <w:rPr>
          <w:rFonts w:ascii="Calibri" w:hAnsi="Calibri" w:cs="Calibri"/>
          <w:sz w:val="22"/>
        </w:rPr>
        <w:t>W przypadku wniesienia wadium w pieniądzu wykonawca może wyrazić zgodę na</w:t>
      </w:r>
      <w:r w:rsidR="00774F58" w:rsidRPr="00957C52">
        <w:rPr>
          <w:rFonts w:ascii="Calibri" w:hAnsi="Calibri" w:cs="Calibri"/>
          <w:sz w:val="22"/>
        </w:rPr>
        <w:t xml:space="preserve"> </w:t>
      </w:r>
      <w:r w:rsidRPr="00957C52">
        <w:rPr>
          <w:rFonts w:ascii="Calibri" w:hAnsi="Calibri" w:cs="Calibri"/>
          <w:sz w:val="22"/>
        </w:rPr>
        <w:t>zaliczenie kwoty wadium na poczet zabezpieczenia.</w:t>
      </w:r>
    </w:p>
    <w:p w:rsidR="00A35AD8" w:rsidRDefault="00A35AD8" w:rsidP="006F5D34">
      <w:pPr>
        <w:tabs>
          <w:tab w:val="left" w:pos="-1418"/>
        </w:tabs>
        <w:ind w:left="1146"/>
        <w:rPr>
          <w:rFonts w:ascii="Calibri" w:hAnsi="Calibri" w:cs="Arial"/>
          <w:sz w:val="22"/>
          <w:szCs w:val="22"/>
        </w:rPr>
      </w:pPr>
    </w:p>
    <w:p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ind w:left="142" w:hanging="142"/>
        <w:jc w:val="center"/>
        <w:rPr>
          <w:rFonts w:ascii="Calibri" w:hAnsi="Calibri"/>
          <w:b/>
          <w:sz w:val="28"/>
        </w:rPr>
      </w:pPr>
      <w:r w:rsidRPr="00D14DF8">
        <w:rPr>
          <w:rFonts w:ascii="Calibri" w:hAnsi="Calibri"/>
          <w:b/>
          <w:sz w:val="28"/>
        </w:rPr>
        <w:t>IX. Termin związania ofertą.</w:t>
      </w:r>
    </w:p>
    <w:p w:rsidR="005E0EAA" w:rsidRPr="00D14DF8" w:rsidRDefault="005E0EAA">
      <w:pPr>
        <w:ind w:left="142" w:hanging="142"/>
        <w:jc w:val="both"/>
        <w:rPr>
          <w:rFonts w:ascii="Calibri" w:hAnsi="Calibri"/>
          <w:sz w:val="16"/>
        </w:rPr>
      </w:pPr>
    </w:p>
    <w:p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Wykonawca składając ofertę pozostaje nią związany przez okres </w:t>
      </w:r>
      <w:r w:rsidRPr="00957C52">
        <w:rPr>
          <w:rFonts w:ascii="Calibri" w:hAnsi="Calibri" w:cs="Arial"/>
          <w:b/>
          <w:sz w:val="22"/>
        </w:rPr>
        <w:t>30 dni</w:t>
      </w:r>
      <w:r w:rsidRPr="00957C52">
        <w:rPr>
          <w:rFonts w:ascii="Calibri" w:hAnsi="Calibri" w:cs="Arial"/>
          <w:sz w:val="22"/>
        </w:rPr>
        <w:t>. Bieg terminu związania ofertą rozpoczyna się w dniu wskazanym, jako termin składania ofert.</w:t>
      </w:r>
    </w:p>
    <w:p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Zamawiający może tylko raz, co najmniej na 3 dni przed upływem terminu związania ofertą zwrócić się do Wykonawców o wyrażenie zgody na przedłużenie tego terminu o oznaczony okres, nie dłuższy niż 60 dni.</w:t>
      </w:r>
    </w:p>
    <w:p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Wykonawca samodzielnie może przedłużyć termin związania ofertą.</w:t>
      </w:r>
    </w:p>
    <w:p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Przed wyborem oferty najkorzystniejszej, przedłużenie okresu związania ofertą musi być wyrażone na piśmie i jest dopuszczalne tylko z przedłużeniem okresu ważności wadium</w:t>
      </w:r>
      <w:r w:rsidR="005C595E" w:rsidRPr="00957C52">
        <w:rPr>
          <w:rFonts w:ascii="Calibri" w:hAnsi="Calibri" w:cs="Arial"/>
          <w:sz w:val="22"/>
        </w:rPr>
        <w:t xml:space="preserve"> (jeżeli było wymagane)</w:t>
      </w:r>
      <w:r w:rsidRPr="00957C52">
        <w:rPr>
          <w:rFonts w:ascii="Calibri" w:hAnsi="Calibri" w:cs="Arial"/>
          <w:sz w:val="22"/>
        </w:rPr>
        <w:t xml:space="preserve"> albo, jeżeli nie jest to możliwe, z wniesieniem nowego wadium na przedłużony okres związania ofertą.</w:t>
      </w:r>
    </w:p>
    <w:p w:rsidR="005E0EAA" w:rsidRPr="00957C52" w:rsidRDefault="005E0EAA" w:rsidP="001355B8">
      <w:pPr>
        <w:numPr>
          <w:ilvl w:val="0"/>
          <w:numId w:val="17"/>
        </w:numPr>
        <w:tabs>
          <w:tab w:val="left" w:pos="360"/>
        </w:tabs>
        <w:ind w:left="360"/>
        <w:jc w:val="both"/>
        <w:rPr>
          <w:rFonts w:ascii="Calibri" w:hAnsi="Calibri" w:cs="Arial"/>
          <w:sz w:val="22"/>
        </w:rPr>
      </w:pPr>
      <w:r w:rsidRPr="00957C52">
        <w:rPr>
          <w:rFonts w:ascii="Calibri" w:hAnsi="Calibri" w:cs="Arial"/>
          <w:sz w:val="22"/>
        </w:rPr>
        <w:t xml:space="preserve">Wniesienie odwołania po upływie terminu składania ofert zawiesza bieg terminu związania ofertą do czasu </w:t>
      </w:r>
      <w:r w:rsidR="002B36ED" w:rsidRPr="00957C52">
        <w:rPr>
          <w:rFonts w:ascii="Calibri" w:hAnsi="Calibri" w:cs="Arial"/>
          <w:sz w:val="22"/>
        </w:rPr>
        <w:t>ogłoszenia przez Izbę orzeczenia.</w:t>
      </w:r>
    </w:p>
    <w:p w:rsidR="00561337" w:rsidRDefault="00561337">
      <w:pPr>
        <w:tabs>
          <w:tab w:val="left" w:pos="5387"/>
        </w:tabs>
        <w:ind w:right="510"/>
        <w:jc w:val="both"/>
        <w:rPr>
          <w:rFonts w:ascii="Calibri" w:hAnsi="Calibri"/>
          <w:color w:val="000000"/>
          <w:sz w:val="16"/>
        </w:rPr>
      </w:pPr>
    </w:p>
    <w:p w:rsidR="00561337" w:rsidRPr="00D14DF8" w:rsidRDefault="00561337">
      <w:pPr>
        <w:tabs>
          <w:tab w:val="left" w:pos="5387"/>
        </w:tabs>
        <w:ind w:right="510"/>
        <w:jc w:val="both"/>
        <w:rPr>
          <w:rFonts w:ascii="Calibri" w:hAnsi="Calibri"/>
          <w:color w:val="000000"/>
          <w:sz w:val="16"/>
        </w:rPr>
      </w:pPr>
    </w:p>
    <w:p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ind w:left="284" w:hanging="284"/>
        <w:jc w:val="center"/>
        <w:rPr>
          <w:rFonts w:ascii="Calibri" w:hAnsi="Calibri"/>
          <w:b/>
          <w:sz w:val="28"/>
        </w:rPr>
      </w:pPr>
      <w:r w:rsidRPr="00D14DF8">
        <w:rPr>
          <w:rFonts w:ascii="Calibri" w:hAnsi="Calibri"/>
          <w:b/>
          <w:sz w:val="28"/>
        </w:rPr>
        <w:t>X. Sposób przygotowania oferty.</w:t>
      </w:r>
    </w:p>
    <w:p w:rsidR="005E0EAA" w:rsidRPr="00D14DF8" w:rsidRDefault="005E0EAA">
      <w:pPr>
        <w:pStyle w:val="Tekstpodstawowy21"/>
        <w:jc w:val="both"/>
        <w:rPr>
          <w:rFonts w:ascii="Calibri" w:hAnsi="Calibri"/>
          <w:b w:val="0"/>
          <w:sz w:val="16"/>
        </w:rPr>
      </w:pPr>
    </w:p>
    <w:p w:rsidR="005E0EAA" w:rsidRPr="00D14DF8" w:rsidRDefault="005E0EAA">
      <w:pPr>
        <w:pStyle w:val="Tekstpodstawowy21"/>
        <w:jc w:val="both"/>
        <w:rPr>
          <w:rFonts w:ascii="Calibri" w:hAnsi="Calibri"/>
        </w:rPr>
      </w:pPr>
      <w:r w:rsidRPr="00D14DF8">
        <w:rPr>
          <w:rFonts w:ascii="Calibri" w:hAnsi="Calibri"/>
        </w:rPr>
        <w:t>1. Ofertę należy złożyć w opakowaniu opisanym następująco :</w:t>
      </w:r>
    </w:p>
    <w:tbl>
      <w:tblPr>
        <w:tblW w:w="0" w:type="auto"/>
        <w:tblInd w:w="333" w:type="dxa"/>
        <w:tblLayout w:type="fixed"/>
        <w:tblCellMar>
          <w:left w:w="70" w:type="dxa"/>
          <w:right w:w="70" w:type="dxa"/>
        </w:tblCellMar>
        <w:tblLook w:val="0000" w:firstRow="0" w:lastRow="0" w:firstColumn="0" w:lastColumn="0" w:noHBand="0" w:noVBand="0"/>
      </w:tblPr>
      <w:tblGrid>
        <w:gridCol w:w="8860"/>
      </w:tblGrid>
      <w:tr w:rsidR="005E0EAA" w:rsidRPr="00D14DF8">
        <w:trPr>
          <w:trHeight w:val="1276"/>
        </w:trPr>
        <w:tc>
          <w:tcPr>
            <w:tcW w:w="8860" w:type="dxa"/>
            <w:tcBorders>
              <w:top w:val="single" w:sz="8" w:space="0" w:color="000000"/>
              <w:left w:val="single" w:sz="8" w:space="0" w:color="000000"/>
              <w:bottom w:val="single" w:sz="8" w:space="0" w:color="000000"/>
              <w:right w:val="single" w:sz="8" w:space="0" w:color="000000"/>
            </w:tcBorders>
          </w:tcPr>
          <w:p w:rsidR="005E0EAA" w:rsidRPr="00D14DF8" w:rsidRDefault="005E0EAA">
            <w:pPr>
              <w:tabs>
                <w:tab w:val="left" w:pos="709"/>
                <w:tab w:val="left" w:pos="993"/>
              </w:tabs>
              <w:snapToGrid w:val="0"/>
              <w:ind w:left="360"/>
              <w:rPr>
                <w:rFonts w:ascii="Calibri" w:hAnsi="Calibri"/>
                <w:b/>
              </w:rPr>
            </w:pPr>
            <w:r w:rsidRPr="00D14DF8">
              <w:rPr>
                <w:rFonts w:ascii="Calibri" w:hAnsi="Calibri"/>
                <w:b/>
              </w:rPr>
              <w:t xml:space="preserve">Adres Zamawiającego </w:t>
            </w:r>
          </w:p>
          <w:p w:rsidR="005E0EAA" w:rsidRPr="00D14DF8" w:rsidRDefault="005E0EAA">
            <w:pPr>
              <w:jc w:val="center"/>
              <w:rPr>
                <w:rFonts w:ascii="Calibri" w:hAnsi="Calibri" w:cs="Arial"/>
                <w:b/>
              </w:rPr>
            </w:pPr>
            <w:r w:rsidRPr="00D14DF8">
              <w:rPr>
                <w:rFonts w:ascii="Calibri" w:hAnsi="Calibri"/>
                <w:b/>
              </w:rPr>
              <w:t>„Oferta – Przetarg na</w:t>
            </w:r>
            <w:r w:rsidRPr="00D14DF8">
              <w:rPr>
                <w:rFonts w:ascii="Calibri" w:hAnsi="Calibri" w:cs="Arial"/>
                <w:b/>
              </w:rPr>
              <w:t xml:space="preserve"> :</w:t>
            </w:r>
          </w:p>
          <w:p w:rsidR="00D3419F" w:rsidRPr="00D3419F" w:rsidRDefault="00D3419F" w:rsidP="00D3419F">
            <w:pPr>
              <w:jc w:val="center"/>
              <w:rPr>
                <w:rFonts w:ascii="Calibri" w:hAnsi="Calibri" w:cs="Calibri"/>
                <w:b/>
                <w:sz w:val="28"/>
              </w:rPr>
            </w:pPr>
            <w:r w:rsidRPr="00D3419F">
              <w:rPr>
                <w:rFonts w:ascii="Calibri" w:hAnsi="Calibri" w:cs="Calibri"/>
                <w:b/>
                <w:sz w:val="28"/>
              </w:rPr>
              <w:t>Rewitalizacja terenu rekreacyjno-wypoczynkowego przy oczku wodnym "</w:t>
            </w:r>
            <w:proofErr w:type="spellStart"/>
            <w:r w:rsidRPr="00D3419F">
              <w:rPr>
                <w:rFonts w:ascii="Calibri" w:hAnsi="Calibri" w:cs="Calibri"/>
                <w:b/>
                <w:sz w:val="28"/>
              </w:rPr>
              <w:t>Żabiak</w:t>
            </w:r>
            <w:proofErr w:type="spellEnd"/>
            <w:r w:rsidRPr="00D3419F">
              <w:rPr>
                <w:rFonts w:ascii="Calibri" w:hAnsi="Calibri" w:cs="Calibri"/>
                <w:b/>
                <w:sz w:val="28"/>
              </w:rPr>
              <w:t>"</w:t>
            </w:r>
          </w:p>
          <w:p w:rsidR="005E0EAA" w:rsidRPr="00D14DF8" w:rsidRDefault="0032262F" w:rsidP="001550C2">
            <w:pPr>
              <w:tabs>
                <w:tab w:val="left" w:pos="709"/>
                <w:tab w:val="left" w:pos="993"/>
              </w:tabs>
              <w:ind w:left="360"/>
              <w:jc w:val="center"/>
              <w:rPr>
                <w:rFonts w:ascii="Calibri" w:hAnsi="Calibri"/>
                <w:b/>
              </w:rPr>
            </w:pPr>
            <w:r w:rsidRPr="00D14DF8">
              <w:rPr>
                <w:rFonts w:ascii="Calibri" w:hAnsi="Calibri"/>
                <w:b/>
              </w:rPr>
              <w:t>nie otwie</w:t>
            </w:r>
            <w:r w:rsidR="00B21EE2" w:rsidRPr="00D14DF8">
              <w:rPr>
                <w:rFonts w:ascii="Calibri" w:hAnsi="Calibri"/>
                <w:b/>
              </w:rPr>
              <w:t>rać przed</w:t>
            </w:r>
            <w:r w:rsidR="00F602D9">
              <w:rPr>
                <w:rFonts w:ascii="Calibri" w:hAnsi="Calibri"/>
                <w:b/>
              </w:rPr>
              <w:t xml:space="preserve"> </w:t>
            </w:r>
            <w:r w:rsidR="002B31EA">
              <w:rPr>
                <w:rFonts w:ascii="Calibri" w:hAnsi="Calibri"/>
                <w:b/>
              </w:rPr>
              <w:t>2</w:t>
            </w:r>
            <w:r w:rsidR="00D3419F">
              <w:rPr>
                <w:rFonts w:ascii="Calibri" w:hAnsi="Calibri"/>
                <w:b/>
              </w:rPr>
              <w:t>5</w:t>
            </w:r>
            <w:r w:rsidR="00A35AD8">
              <w:rPr>
                <w:rFonts w:ascii="Calibri" w:hAnsi="Calibri"/>
                <w:b/>
              </w:rPr>
              <w:t>.01</w:t>
            </w:r>
            <w:r w:rsidR="00B071D8">
              <w:rPr>
                <w:rFonts w:ascii="Calibri" w:hAnsi="Calibri"/>
                <w:b/>
              </w:rPr>
              <w:t>.</w:t>
            </w:r>
            <w:r w:rsidR="00BB488A">
              <w:rPr>
                <w:rFonts w:ascii="Calibri" w:hAnsi="Calibri"/>
                <w:b/>
              </w:rPr>
              <w:t>201</w:t>
            </w:r>
            <w:r w:rsidR="00836086">
              <w:rPr>
                <w:rFonts w:ascii="Calibri" w:hAnsi="Calibri"/>
                <w:b/>
              </w:rPr>
              <w:t>8</w:t>
            </w:r>
            <w:r w:rsidR="00561337">
              <w:rPr>
                <w:rFonts w:ascii="Calibri" w:hAnsi="Calibri"/>
                <w:b/>
              </w:rPr>
              <w:t xml:space="preserve"> r.</w:t>
            </w:r>
            <w:r w:rsidR="005E0EAA" w:rsidRPr="00D14DF8">
              <w:rPr>
                <w:rFonts w:ascii="Calibri" w:hAnsi="Calibri"/>
                <w:b/>
              </w:rPr>
              <w:t xml:space="preserve"> godz. </w:t>
            </w:r>
            <w:r w:rsidR="00ED6D68">
              <w:rPr>
                <w:rFonts w:ascii="Calibri" w:hAnsi="Calibri"/>
                <w:b/>
              </w:rPr>
              <w:t>10:</w:t>
            </w:r>
            <w:r w:rsidR="00D3419F">
              <w:rPr>
                <w:rFonts w:ascii="Calibri" w:hAnsi="Calibri"/>
                <w:b/>
              </w:rPr>
              <w:t>15</w:t>
            </w:r>
          </w:p>
          <w:p w:rsidR="005E0EAA" w:rsidRPr="00D14DF8" w:rsidRDefault="005E0EAA">
            <w:pPr>
              <w:tabs>
                <w:tab w:val="left" w:pos="709"/>
                <w:tab w:val="left" w:pos="993"/>
              </w:tabs>
              <w:jc w:val="both"/>
              <w:rPr>
                <w:rFonts w:ascii="Calibri" w:hAnsi="Calibri"/>
                <w:sz w:val="8"/>
              </w:rPr>
            </w:pPr>
          </w:p>
          <w:p w:rsidR="005E0EAA" w:rsidRPr="00D14DF8" w:rsidRDefault="005E0EAA">
            <w:pPr>
              <w:tabs>
                <w:tab w:val="left" w:pos="709"/>
                <w:tab w:val="left" w:pos="993"/>
              </w:tabs>
              <w:ind w:left="360"/>
              <w:jc w:val="right"/>
              <w:rPr>
                <w:rFonts w:ascii="Calibri" w:hAnsi="Calibri"/>
                <w:b/>
              </w:rPr>
            </w:pPr>
            <w:r w:rsidRPr="00D14DF8">
              <w:rPr>
                <w:rFonts w:ascii="Calibri" w:hAnsi="Calibri"/>
                <w:b/>
              </w:rPr>
              <w:t>Adres składającego ofertę</w:t>
            </w:r>
          </w:p>
        </w:tc>
      </w:tr>
    </w:tbl>
    <w:p w:rsidR="00096DCE" w:rsidRPr="00D14DF8" w:rsidRDefault="00096DCE">
      <w:pPr>
        <w:ind w:left="284"/>
        <w:rPr>
          <w:rFonts w:ascii="Calibri" w:hAnsi="Calibri"/>
        </w:rPr>
      </w:pPr>
    </w:p>
    <w:p w:rsidR="005E0EAA" w:rsidRPr="00957C52" w:rsidRDefault="005E0EAA" w:rsidP="00153362">
      <w:pPr>
        <w:numPr>
          <w:ilvl w:val="0"/>
          <w:numId w:val="7"/>
        </w:numPr>
        <w:tabs>
          <w:tab w:val="left" w:pos="644"/>
          <w:tab w:val="left" w:pos="709"/>
        </w:tabs>
        <w:ind w:left="644"/>
        <w:jc w:val="both"/>
        <w:rPr>
          <w:rFonts w:ascii="Calibri" w:hAnsi="Calibri"/>
          <w:sz w:val="22"/>
        </w:rPr>
      </w:pPr>
      <w:r w:rsidRPr="00957C52">
        <w:rPr>
          <w:rFonts w:ascii="Calibri" w:hAnsi="Calibri"/>
          <w:sz w:val="22"/>
        </w:rPr>
        <w:t>dokumenty oferty powinny być złożone wewnątrz opakowania;</w:t>
      </w:r>
    </w:p>
    <w:p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r w:rsidRPr="00957C52">
        <w:rPr>
          <w:rFonts w:ascii="Calibri" w:hAnsi="Calibri"/>
          <w:sz w:val="22"/>
        </w:rPr>
        <w:t>opakowanie oferty powinno być zamknięte i zabezpieczone przed bezśladowym jej otworzeniem, gwarantujące zachowanie poufności jej treści do czasu otwarcia;</w:t>
      </w:r>
    </w:p>
    <w:p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r w:rsidRPr="00957C52">
        <w:rPr>
          <w:rFonts w:ascii="Calibri" w:hAnsi="Calibri"/>
          <w:sz w:val="22"/>
        </w:rPr>
        <w:t xml:space="preserve"> wszelkie poprawki powinny być parafowane przez osobę uprawnioną;</w:t>
      </w:r>
    </w:p>
    <w:p w:rsidR="005E0EAA" w:rsidRPr="00957C52" w:rsidRDefault="005E0EAA" w:rsidP="00153362">
      <w:pPr>
        <w:numPr>
          <w:ilvl w:val="0"/>
          <w:numId w:val="7"/>
        </w:numPr>
        <w:tabs>
          <w:tab w:val="left" w:pos="644"/>
          <w:tab w:val="left" w:pos="709"/>
          <w:tab w:val="left" w:pos="4253"/>
        </w:tabs>
        <w:ind w:left="644"/>
        <w:jc w:val="both"/>
        <w:rPr>
          <w:rFonts w:ascii="Calibri" w:hAnsi="Calibri"/>
          <w:sz w:val="22"/>
        </w:rPr>
      </w:pPr>
      <w:r w:rsidRPr="00957C52">
        <w:rPr>
          <w:rFonts w:ascii="Calibri" w:hAnsi="Calibri"/>
          <w:sz w:val="22"/>
        </w:rPr>
        <w:t>dokumenty sporządzone przez wykonawcę powinny być p</w:t>
      </w:r>
      <w:r w:rsidR="00EF3B13" w:rsidRPr="00957C52">
        <w:rPr>
          <w:rFonts w:ascii="Calibri" w:hAnsi="Calibri"/>
          <w:sz w:val="22"/>
        </w:rPr>
        <w:t>odpisane przez osobę uprawnioną (zaleca się podpis wraz z imienną pieczęcią lub czytelny podpis);</w:t>
      </w:r>
    </w:p>
    <w:p w:rsidR="005E0EAA" w:rsidRPr="00957C52" w:rsidRDefault="005E0EAA" w:rsidP="00153362">
      <w:pPr>
        <w:numPr>
          <w:ilvl w:val="0"/>
          <w:numId w:val="7"/>
        </w:numPr>
        <w:tabs>
          <w:tab w:val="left" w:pos="644"/>
          <w:tab w:val="left" w:pos="709"/>
        </w:tabs>
        <w:ind w:left="644"/>
        <w:jc w:val="both"/>
        <w:rPr>
          <w:rFonts w:ascii="Calibri" w:hAnsi="Calibri" w:cs="Arial"/>
          <w:sz w:val="22"/>
        </w:rPr>
      </w:pPr>
      <w:r w:rsidRPr="00957C52">
        <w:rPr>
          <w:rFonts w:ascii="Calibri" w:hAnsi="Calibri" w:cs="Arial"/>
          <w:sz w:val="22"/>
        </w:rPr>
        <w:t>oferta winna być napisana w języku polskim, na maszynie do pisania, komputerze lub inną trwałą i czytelną techniką;</w:t>
      </w:r>
    </w:p>
    <w:p w:rsidR="005E0EAA" w:rsidRPr="00957C52" w:rsidRDefault="005E0EAA" w:rsidP="00153362">
      <w:pPr>
        <w:numPr>
          <w:ilvl w:val="0"/>
          <w:numId w:val="7"/>
        </w:numPr>
        <w:tabs>
          <w:tab w:val="left" w:pos="644"/>
          <w:tab w:val="left" w:pos="709"/>
        </w:tabs>
        <w:ind w:left="644"/>
        <w:jc w:val="both"/>
        <w:rPr>
          <w:rFonts w:ascii="Calibri" w:hAnsi="Calibri" w:cs="Arial"/>
          <w:sz w:val="22"/>
        </w:rPr>
      </w:pPr>
      <w:r w:rsidRPr="00957C52">
        <w:rPr>
          <w:rFonts w:ascii="Calibri" w:hAnsi="Calibri" w:cs="Arial"/>
          <w:sz w:val="22"/>
        </w:rPr>
        <w:t>zmiany, w złożonej już ofercie, mogą zostać dokonane przez Wykonawcę wyłącznie przed upływem terminu składania ofert;</w:t>
      </w:r>
    </w:p>
    <w:p w:rsidR="005E0EAA" w:rsidRPr="00957C52" w:rsidRDefault="005E0EAA" w:rsidP="00153362">
      <w:pPr>
        <w:numPr>
          <w:ilvl w:val="0"/>
          <w:numId w:val="7"/>
        </w:numPr>
        <w:tabs>
          <w:tab w:val="left" w:pos="644"/>
          <w:tab w:val="left" w:pos="709"/>
        </w:tabs>
        <w:ind w:left="644"/>
        <w:jc w:val="both"/>
        <w:rPr>
          <w:rFonts w:ascii="Calibri" w:hAnsi="Calibri" w:cs="Arial"/>
          <w:sz w:val="22"/>
        </w:rPr>
      </w:pPr>
      <w:r w:rsidRPr="00957C52">
        <w:rPr>
          <w:rFonts w:ascii="Calibri" w:hAnsi="Calibri" w:cs="Arial"/>
          <w:sz w:val="22"/>
        </w:rPr>
        <w:t>ofertę można wycofać tylko przed upływem terminu składania ofert;</w:t>
      </w:r>
    </w:p>
    <w:p w:rsidR="00ED1215" w:rsidRPr="00957C52" w:rsidRDefault="005E0EAA" w:rsidP="00153362">
      <w:pPr>
        <w:numPr>
          <w:ilvl w:val="0"/>
          <w:numId w:val="7"/>
        </w:numPr>
        <w:tabs>
          <w:tab w:val="left" w:pos="644"/>
          <w:tab w:val="left" w:pos="709"/>
        </w:tabs>
        <w:ind w:left="644"/>
        <w:jc w:val="both"/>
        <w:rPr>
          <w:rStyle w:val="dane1"/>
          <w:rFonts w:ascii="Calibri" w:hAnsi="Calibri" w:cs="Arial"/>
          <w:color w:val="auto"/>
          <w:sz w:val="22"/>
        </w:rPr>
      </w:pPr>
      <w:r w:rsidRPr="00957C52">
        <w:rPr>
          <w:rFonts w:ascii="Calibri" w:hAnsi="Calibri" w:cs="Arial"/>
          <w:sz w:val="22"/>
        </w:rPr>
        <w:t>zmiana oferty lub jej wycofanie następuje na takich samych zasadach, jak jej składanie z  dopiskiem na kopercie „ZMIANA” lub „WYCOFANIE”</w:t>
      </w:r>
    </w:p>
    <w:p w:rsidR="00E576DE" w:rsidRDefault="00E576DE" w:rsidP="00104E23">
      <w:pPr>
        <w:tabs>
          <w:tab w:val="left" w:pos="-1560"/>
          <w:tab w:val="left" w:pos="-1276"/>
        </w:tabs>
        <w:jc w:val="both"/>
        <w:rPr>
          <w:rStyle w:val="dane1"/>
          <w:rFonts w:ascii="Calibri" w:hAnsi="Calibri" w:cs="Arial"/>
          <w:b/>
          <w:color w:val="auto"/>
        </w:rPr>
      </w:pPr>
    </w:p>
    <w:p w:rsidR="002B36ED" w:rsidRPr="002B36ED" w:rsidRDefault="005E0EAA" w:rsidP="002B36ED">
      <w:pPr>
        <w:tabs>
          <w:tab w:val="left" w:pos="-1560"/>
          <w:tab w:val="left" w:pos="-1276"/>
        </w:tabs>
        <w:jc w:val="both"/>
        <w:rPr>
          <w:rFonts w:ascii="Calibri" w:hAnsi="Calibri" w:cs="Arial"/>
          <w:b/>
        </w:rPr>
      </w:pPr>
      <w:r w:rsidRPr="00D14DF8">
        <w:rPr>
          <w:rStyle w:val="dane1"/>
          <w:rFonts w:ascii="Calibri" w:hAnsi="Calibri" w:cs="Arial"/>
          <w:b/>
          <w:color w:val="auto"/>
        </w:rPr>
        <w:lastRenderedPageBreak/>
        <w:t>2. F</w:t>
      </w:r>
      <w:r w:rsidRPr="00D14DF8">
        <w:rPr>
          <w:rFonts w:ascii="Calibri" w:hAnsi="Calibri" w:cs="Arial"/>
          <w:b/>
        </w:rPr>
        <w:t>orma dokumentów i oświadczeń:</w:t>
      </w:r>
    </w:p>
    <w:p w:rsidR="002B36ED" w:rsidRPr="00957C52" w:rsidRDefault="002B36ED" w:rsidP="00C24487">
      <w:pPr>
        <w:numPr>
          <w:ilvl w:val="0"/>
          <w:numId w:val="45"/>
        </w:numPr>
        <w:tabs>
          <w:tab w:val="left" w:pos="360"/>
        </w:tabs>
        <w:jc w:val="both"/>
        <w:rPr>
          <w:rFonts w:ascii="Calibri" w:eastAsia="Tahoma" w:hAnsi="Calibri" w:cs="Tahoma"/>
          <w:sz w:val="22"/>
        </w:rPr>
      </w:pPr>
      <w:r w:rsidRPr="00957C52">
        <w:rPr>
          <w:rFonts w:ascii="Calibri" w:hAnsi="Calibri" w:cs="Tahoma"/>
          <w:b/>
          <w:sz w:val="22"/>
        </w:rPr>
        <w:t>oświadczenia,</w:t>
      </w:r>
      <w:r w:rsidRPr="00957C52">
        <w:rPr>
          <w:rFonts w:ascii="Calibri" w:hAnsi="Calibri" w:cs="Tahoma"/>
          <w:sz w:val="22"/>
        </w:rPr>
        <w:t xml:space="preserve"> o których mowa w rozporządzeniu Ministra Rozwoju z dnia 26.07.2016 r</w:t>
      </w:r>
      <w:r w:rsidRPr="00957C52">
        <w:rPr>
          <w:rFonts w:ascii="Calibri" w:hAnsi="Calibri" w:cs="Tahoma"/>
          <w:i/>
          <w:sz w:val="22"/>
        </w:rPr>
        <w:t>. w sprawie rodzajów dokumentów, jakich może żądać zamawiający od wykonawcy w postępowaniu o udzielenie zamówienia</w:t>
      </w:r>
      <w:r w:rsidRPr="00957C52">
        <w:rPr>
          <w:rFonts w:ascii="Calibri" w:hAnsi="Calibri" w:cs="Tahoma"/>
          <w:sz w:val="22"/>
        </w:rPr>
        <w:t xml:space="preserve"> </w:t>
      </w:r>
      <w:r w:rsidRPr="00957C52">
        <w:rPr>
          <w:rFonts w:ascii="Calibri" w:hAnsi="Calibri" w:cs="Tahoma"/>
          <w:b/>
          <w:sz w:val="22"/>
        </w:rPr>
        <w:t xml:space="preserve">dotyczące wykonawcy </w:t>
      </w:r>
      <w:r w:rsidR="00980655">
        <w:rPr>
          <w:rFonts w:ascii="Calibri" w:hAnsi="Calibri" w:cs="Tahoma"/>
          <w:b/>
          <w:sz w:val="22"/>
        </w:rPr>
        <w:t xml:space="preserve">i </w:t>
      </w:r>
      <w:r w:rsidRPr="00957C52">
        <w:rPr>
          <w:rFonts w:ascii="Calibri" w:hAnsi="Calibri" w:cs="Tahoma"/>
          <w:b/>
          <w:sz w:val="22"/>
        </w:rPr>
        <w:t xml:space="preserve">podwykonawców, składane są </w:t>
      </w:r>
      <w:r w:rsidRPr="00957C52">
        <w:rPr>
          <w:rFonts w:ascii="Calibri" w:hAnsi="Calibri" w:cs="Tahoma"/>
          <w:b/>
          <w:sz w:val="22"/>
          <w:u w:val="single"/>
        </w:rPr>
        <w:t>w oryginale</w:t>
      </w:r>
      <w:r w:rsidRPr="00957C52">
        <w:rPr>
          <w:rFonts w:ascii="Calibri" w:hAnsi="Calibri" w:cs="Tahoma"/>
          <w:sz w:val="22"/>
          <w:u w:val="single"/>
        </w:rPr>
        <w:t>;</w:t>
      </w:r>
    </w:p>
    <w:p w:rsidR="002B36ED" w:rsidRPr="00957C52" w:rsidRDefault="002B36ED" w:rsidP="00C24487">
      <w:pPr>
        <w:numPr>
          <w:ilvl w:val="0"/>
          <w:numId w:val="45"/>
        </w:numPr>
        <w:tabs>
          <w:tab w:val="left" w:pos="360"/>
        </w:tabs>
        <w:jc w:val="both"/>
        <w:rPr>
          <w:rFonts w:ascii="Calibri" w:eastAsia="Tahoma" w:hAnsi="Calibri" w:cs="Tahoma"/>
          <w:sz w:val="22"/>
        </w:rPr>
      </w:pPr>
      <w:r w:rsidRPr="00957C52">
        <w:rPr>
          <w:rFonts w:ascii="Calibri" w:hAnsi="Calibri" w:cs="Tahoma"/>
          <w:b/>
          <w:sz w:val="22"/>
        </w:rPr>
        <w:t>dokumenty</w:t>
      </w:r>
      <w:r w:rsidRPr="00957C52">
        <w:rPr>
          <w:rFonts w:ascii="Calibri" w:hAnsi="Calibri" w:cs="Tahoma"/>
          <w:sz w:val="22"/>
        </w:rPr>
        <w:t>, o których mowa w rozporządzeniu Ministra Rozwoju z dnia 26.07.2016 r</w:t>
      </w:r>
      <w:r w:rsidRPr="00957C52">
        <w:rPr>
          <w:rFonts w:ascii="Calibri" w:hAnsi="Calibri" w:cs="Tahoma"/>
          <w:i/>
          <w:sz w:val="22"/>
        </w:rPr>
        <w:t>. w sprawie rodzajów dokumentów, jakich może żądać zamawiający od wykonawcy w</w:t>
      </w:r>
      <w:r w:rsidRPr="00957C52">
        <w:rPr>
          <w:rFonts w:ascii="Calibri" w:hAnsi="Calibri" w:cs="Tahoma"/>
          <w:i/>
          <w:color w:val="FF0000"/>
          <w:sz w:val="22"/>
        </w:rPr>
        <w:t xml:space="preserve"> </w:t>
      </w:r>
      <w:r w:rsidRPr="00957C52">
        <w:rPr>
          <w:rFonts w:ascii="Calibri" w:hAnsi="Calibri" w:cs="Tahoma"/>
          <w:i/>
          <w:sz w:val="22"/>
        </w:rPr>
        <w:t>postępowaniu o udzielenie zamówienia</w:t>
      </w:r>
      <w:r w:rsidRPr="00957C52">
        <w:rPr>
          <w:rFonts w:ascii="Calibri" w:hAnsi="Calibri" w:cs="Tahoma"/>
          <w:sz w:val="22"/>
        </w:rPr>
        <w:t xml:space="preserve">, </w:t>
      </w:r>
      <w:r w:rsidRPr="00957C52">
        <w:rPr>
          <w:rFonts w:ascii="Calibri" w:hAnsi="Calibri" w:cs="Tahoma"/>
          <w:b/>
          <w:sz w:val="22"/>
        </w:rPr>
        <w:t>inne niż oświadczenia, o których mowa w rozdział X ust. 2 pkt. 1 SIWZ</w:t>
      </w:r>
      <w:r w:rsidRPr="00957C52">
        <w:rPr>
          <w:rFonts w:ascii="Calibri" w:hAnsi="Calibri" w:cs="Tahoma"/>
          <w:sz w:val="22"/>
        </w:rPr>
        <w:t xml:space="preserve">, </w:t>
      </w:r>
      <w:r w:rsidRPr="00957C52">
        <w:rPr>
          <w:rFonts w:ascii="Calibri" w:hAnsi="Calibri" w:cs="Tahoma"/>
          <w:b/>
          <w:sz w:val="22"/>
          <w:u w:val="single"/>
        </w:rPr>
        <w:t>składane są w oryginale lub kopii poświadczonej za zgodność z oryginałem</w:t>
      </w:r>
      <w:r w:rsidRPr="00957C52">
        <w:rPr>
          <w:rFonts w:ascii="Calibri" w:hAnsi="Calibri" w:cs="Tahoma"/>
          <w:sz w:val="22"/>
        </w:rPr>
        <w:t>;</w:t>
      </w:r>
    </w:p>
    <w:p w:rsidR="002B36ED" w:rsidRPr="00957C52" w:rsidRDefault="002B36ED" w:rsidP="00C24487">
      <w:pPr>
        <w:numPr>
          <w:ilvl w:val="0"/>
          <w:numId w:val="45"/>
        </w:numPr>
        <w:tabs>
          <w:tab w:val="left" w:pos="360"/>
        </w:tabs>
        <w:jc w:val="both"/>
        <w:rPr>
          <w:rFonts w:ascii="Calibri" w:eastAsia="Tahoma" w:hAnsi="Calibri" w:cs="Tahoma"/>
          <w:sz w:val="22"/>
        </w:rPr>
      </w:pPr>
      <w:r w:rsidRPr="00957C52">
        <w:rPr>
          <w:rFonts w:ascii="Calibri" w:hAnsi="Calibri" w:cs="Tahoma"/>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2B36ED" w:rsidRPr="00957C52" w:rsidRDefault="002B36ED" w:rsidP="00C24487">
      <w:pPr>
        <w:numPr>
          <w:ilvl w:val="0"/>
          <w:numId w:val="45"/>
        </w:numPr>
        <w:tabs>
          <w:tab w:val="left" w:pos="360"/>
        </w:tabs>
        <w:jc w:val="both"/>
        <w:rPr>
          <w:rFonts w:ascii="Calibri" w:eastAsia="Tahoma" w:hAnsi="Calibri" w:cs="Tahoma"/>
          <w:sz w:val="22"/>
        </w:rPr>
      </w:pPr>
      <w:r w:rsidRPr="00957C52">
        <w:rPr>
          <w:rFonts w:ascii="Calibri" w:hAnsi="Calibri" w:cs="Tahoma"/>
          <w:sz w:val="22"/>
        </w:rPr>
        <w:t>Zamawiający może żądać przedstawienia oryginału lub notarialnie poświadczonej kopii dokumentów, o których mowa w rozporządzeniu Ministra Rozwoju z dnia 26.07.2016 r</w:t>
      </w:r>
      <w:r w:rsidRPr="00957C52">
        <w:rPr>
          <w:rFonts w:ascii="Calibri" w:hAnsi="Calibri" w:cs="Tahoma"/>
          <w:i/>
          <w:sz w:val="22"/>
        </w:rPr>
        <w:t>. w sprawie rodzajów dokumentów, jakich może żądać zamawiający od wykonawcy w postępowaniu o udzielenie zamówienia</w:t>
      </w:r>
      <w:r w:rsidRPr="00957C52">
        <w:rPr>
          <w:rFonts w:ascii="Calibri" w:hAnsi="Calibri" w:cs="Tahoma"/>
          <w:sz w:val="22"/>
        </w:rPr>
        <w:t>, innych niż oświadczenia, wyłącznie wtedy, gdy złożona kopia dokumentu jest nieczytelna lub budzi wątpliwości co do jej prawdziwości.</w:t>
      </w:r>
    </w:p>
    <w:p w:rsidR="002B36ED" w:rsidRPr="00957C52" w:rsidRDefault="002B36ED" w:rsidP="00C24487">
      <w:pPr>
        <w:pStyle w:val="Tekstpodstawowy2"/>
        <w:numPr>
          <w:ilvl w:val="0"/>
          <w:numId w:val="45"/>
        </w:numPr>
        <w:spacing w:after="0" w:line="240" w:lineRule="auto"/>
        <w:ind w:left="641" w:hanging="357"/>
        <w:jc w:val="both"/>
        <w:rPr>
          <w:rFonts w:ascii="Calibri" w:hAnsi="Calibri"/>
          <w:b/>
          <w:iCs/>
          <w:sz w:val="22"/>
        </w:rPr>
      </w:pPr>
      <w:r w:rsidRPr="00957C52">
        <w:rPr>
          <w:rFonts w:ascii="Calibri" w:hAnsi="Calibri"/>
          <w:iCs/>
          <w:sz w:val="22"/>
        </w:rPr>
        <w:t xml:space="preserve">Poświadczenie za zgodność z oryginałem następuje w formie pisemnej lub w formie elektronicznej; </w:t>
      </w:r>
    </w:p>
    <w:p w:rsidR="005E0EAA" w:rsidRPr="00957C52" w:rsidRDefault="002B36ED" w:rsidP="00C24487">
      <w:pPr>
        <w:pStyle w:val="Tekstpodstawowy2"/>
        <w:numPr>
          <w:ilvl w:val="0"/>
          <w:numId w:val="45"/>
        </w:numPr>
        <w:spacing w:after="0" w:line="240" w:lineRule="auto"/>
        <w:ind w:left="641" w:hanging="357"/>
        <w:jc w:val="both"/>
        <w:rPr>
          <w:rFonts w:ascii="Calibri" w:hAnsi="Calibri"/>
          <w:b/>
          <w:iCs/>
          <w:sz w:val="22"/>
        </w:rPr>
      </w:pPr>
      <w:r w:rsidRPr="00957C52">
        <w:rPr>
          <w:rFonts w:ascii="Calibri" w:hAnsi="Calibri" w:cs="Arial"/>
          <w:sz w:val="22"/>
        </w:rPr>
        <w:t>D</w:t>
      </w:r>
      <w:r w:rsidR="005E0EAA" w:rsidRPr="00957C52">
        <w:rPr>
          <w:rFonts w:ascii="Calibri" w:hAnsi="Calibri" w:cs="Arial"/>
          <w:sz w:val="22"/>
        </w:rPr>
        <w:t>okumenty sporządzone w języku obcym należy złożyć wraz z tłumaczeniem na język polski</w:t>
      </w:r>
      <w:r w:rsidRPr="00957C52">
        <w:rPr>
          <w:rFonts w:ascii="Calibri" w:hAnsi="Calibri" w:cs="Arial"/>
          <w:sz w:val="22"/>
        </w:rPr>
        <w:t>.</w:t>
      </w:r>
    </w:p>
    <w:p w:rsidR="005E0EAA" w:rsidRPr="007418B9" w:rsidRDefault="005E0EAA" w:rsidP="00104E23">
      <w:pPr>
        <w:pStyle w:val="Tekstpodstawowy"/>
        <w:spacing w:line="240" w:lineRule="auto"/>
        <w:ind w:left="1080" w:right="57" w:hanging="1080"/>
        <w:jc w:val="both"/>
        <w:rPr>
          <w:rFonts w:ascii="Calibri" w:hAnsi="Calibri" w:cs="Arial"/>
          <w:i w:val="0"/>
          <w:sz w:val="24"/>
        </w:rPr>
      </w:pPr>
      <w:r w:rsidRPr="007418B9">
        <w:rPr>
          <w:rFonts w:ascii="Calibri" w:hAnsi="Calibri" w:cs="Arial"/>
          <w:i w:val="0"/>
          <w:sz w:val="24"/>
        </w:rPr>
        <w:t>3. Tajemnica przedsiębiorstwa:</w:t>
      </w:r>
    </w:p>
    <w:p w:rsidR="00963935" w:rsidRPr="00957C52" w:rsidRDefault="00963935"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r w:rsidRPr="00957C52">
        <w:rPr>
          <w:rFonts w:ascii="Calibri" w:eastAsia="Tahoma" w:hAnsi="Calibri" w:cs="Tahoma"/>
          <w:b w:val="0"/>
          <w:i w:val="0"/>
          <w:sz w:val="22"/>
        </w:rPr>
        <w:t xml:space="preserve">oferta wraz z wszelkimi oświadczeniami i pozostałymi dokumentami jest jawna, z wyjątkiem informacji stanowiących tajemnicę przedsiębiorstwa w rozumieniu przepisów ustawy z dnia 16 kwietnia 1993r. o zwalczaniu nieuczciwej konkurencji (Dz. U. z 2003r., nr 153, poz. 1503, tekst jednolity, z </w:t>
      </w:r>
      <w:proofErr w:type="spellStart"/>
      <w:r w:rsidRPr="00957C52">
        <w:rPr>
          <w:rFonts w:ascii="Calibri" w:eastAsia="Tahoma" w:hAnsi="Calibri" w:cs="Tahoma"/>
          <w:b w:val="0"/>
          <w:i w:val="0"/>
          <w:sz w:val="22"/>
        </w:rPr>
        <w:t>późń</w:t>
      </w:r>
      <w:proofErr w:type="spellEnd"/>
      <w:r w:rsidRPr="00957C52">
        <w:rPr>
          <w:rFonts w:ascii="Calibri" w:eastAsia="Tahoma" w:hAnsi="Calibri" w:cs="Tahoma"/>
          <w:b w:val="0"/>
          <w:i w:val="0"/>
          <w:sz w:val="22"/>
        </w:rPr>
        <w:t xml:space="preserve">. zm.), a wykonawca, </w:t>
      </w:r>
      <w:r w:rsidRPr="00957C52">
        <w:rPr>
          <w:rFonts w:ascii="Calibri" w:eastAsia="Tahoma" w:hAnsi="Calibri" w:cs="Tahoma"/>
          <w:b w:val="0"/>
          <w:bCs/>
          <w:i w:val="0"/>
          <w:sz w:val="22"/>
        </w:rPr>
        <w:t>nie później niż w terminie składania ofert, zastrzegł, że nie mogą one być udostępniane</w:t>
      </w:r>
      <w:r w:rsidRPr="00957C52">
        <w:rPr>
          <w:rFonts w:ascii="Calibri" w:eastAsia="Tahoma" w:hAnsi="Calibri" w:cs="Tahoma"/>
          <w:b w:val="0"/>
          <w:i w:val="0"/>
          <w:sz w:val="22"/>
        </w:rPr>
        <w:t xml:space="preserve"> </w:t>
      </w:r>
      <w:r w:rsidRPr="00957C52">
        <w:rPr>
          <w:rFonts w:ascii="Calibri" w:eastAsia="Tahoma" w:hAnsi="Calibri" w:cs="Tahoma"/>
          <w:b w:val="0"/>
          <w:bCs/>
          <w:i w:val="0"/>
          <w:sz w:val="22"/>
        </w:rPr>
        <w:t>oraz wykazał, że zastrzeżone informacje stanowią tajemnicę przedsiębiorstwa.</w:t>
      </w:r>
    </w:p>
    <w:p w:rsidR="005E0EAA" w:rsidRPr="00957C52" w:rsidRDefault="005E0EAA"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r w:rsidRPr="00957C52">
        <w:rPr>
          <w:rFonts w:ascii="Calibri" w:hAnsi="Calibri" w:cs="Arial"/>
          <w:b w:val="0"/>
          <w:i w:val="0"/>
          <w:sz w:val="22"/>
        </w:rPr>
        <w:t>jeżeli według Wykonawcy oferta będzie zawierała informacje objęte tajemnicą jego przedsiębiorstwa w rozumieniu przepisów ustawy z 16 kwietnia 1993 r. o zwal</w:t>
      </w:r>
      <w:r w:rsidR="00963935" w:rsidRPr="00957C52">
        <w:rPr>
          <w:rFonts w:ascii="Calibri" w:hAnsi="Calibri" w:cs="Arial"/>
          <w:b w:val="0"/>
          <w:i w:val="0"/>
          <w:sz w:val="22"/>
        </w:rPr>
        <w:t xml:space="preserve">czaniu nieuczciwej konkurencji, </w:t>
      </w:r>
      <w:r w:rsidRPr="00957C52">
        <w:rPr>
          <w:rFonts w:ascii="Calibri" w:hAnsi="Calibri" w:cs="Arial"/>
          <w:b w:val="0"/>
          <w:i w:val="0"/>
          <w:sz w:val="22"/>
        </w:rPr>
        <w:t>powinny być one oznaczone klauzulą „NIE UDOSTĘPNIAĆ – TAJEMNICA PRZEDSIĘBIORSTWA”. Zaleca się umieszczenie takich dokumentów na końcu oferty (ostatnie strony w ofercie lub oddzielnie);</w:t>
      </w:r>
    </w:p>
    <w:p w:rsidR="005E0EAA" w:rsidRPr="00957C52" w:rsidRDefault="005E0EAA" w:rsidP="00153362">
      <w:pPr>
        <w:pStyle w:val="Tekstpodstawowy"/>
        <w:numPr>
          <w:ilvl w:val="0"/>
          <w:numId w:val="6"/>
        </w:numPr>
        <w:tabs>
          <w:tab w:val="left" w:pos="644"/>
        </w:tabs>
        <w:spacing w:line="240" w:lineRule="auto"/>
        <w:ind w:left="644" w:right="57"/>
        <w:jc w:val="both"/>
        <w:rPr>
          <w:rFonts w:ascii="Calibri" w:hAnsi="Calibri" w:cs="Arial"/>
          <w:b w:val="0"/>
          <w:i w:val="0"/>
          <w:sz w:val="22"/>
        </w:rPr>
      </w:pPr>
      <w:r w:rsidRPr="00957C52">
        <w:rPr>
          <w:rFonts w:ascii="Calibri" w:hAnsi="Calibri" w:cs="Arial"/>
          <w:b w:val="0"/>
          <w:i w:val="0"/>
          <w:sz w:val="22"/>
        </w:rPr>
        <w:t>zastrzeżenie informacji, danych, dokumentów i oświadczeń nie stanowiących tajemnicy przedsiębiorstwa w rozumieniu przepisów o nieuczciwej konkurencji spowoduje ich odtajnienie przez Zamawiającego.</w:t>
      </w:r>
    </w:p>
    <w:p w:rsidR="003F64D3" w:rsidRPr="00D14DF8" w:rsidRDefault="003F64D3" w:rsidP="00104E23">
      <w:pPr>
        <w:pStyle w:val="Tekstpodstawowy"/>
        <w:spacing w:line="240" w:lineRule="auto"/>
        <w:ind w:right="57"/>
        <w:jc w:val="both"/>
        <w:rPr>
          <w:rFonts w:ascii="Calibri" w:hAnsi="Calibri" w:cs="Arial"/>
          <w:b w:val="0"/>
          <w:sz w:val="24"/>
        </w:rPr>
      </w:pPr>
    </w:p>
    <w:p w:rsidR="005E0EAA" w:rsidRPr="00D14DF8" w:rsidRDefault="005E0EAA" w:rsidP="00153362">
      <w:pPr>
        <w:pStyle w:val="Tekstpodstawowy"/>
        <w:numPr>
          <w:ilvl w:val="0"/>
          <w:numId w:val="4"/>
        </w:numPr>
        <w:tabs>
          <w:tab w:val="left" w:pos="322"/>
        </w:tabs>
        <w:spacing w:line="240" w:lineRule="auto"/>
        <w:ind w:left="322" w:right="57"/>
        <w:jc w:val="both"/>
        <w:rPr>
          <w:rFonts w:ascii="Calibri" w:hAnsi="Calibri" w:cs="Arial"/>
          <w:i w:val="0"/>
          <w:sz w:val="24"/>
        </w:rPr>
      </w:pPr>
      <w:r w:rsidRPr="00D14DF8">
        <w:rPr>
          <w:rFonts w:ascii="Calibri" w:hAnsi="Calibri" w:cs="Arial"/>
          <w:i w:val="0"/>
          <w:sz w:val="24"/>
        </w:rPr>
        <w:t xml:space="preserve"> Informacje pozostałe:</w:t>
      </w:r>
    </w:p>
    <w:p w:rsidR="005E0EAA" w:rsidRPr="00957C52"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r w:rsidRPr="00957C52">
        <w:rPr>
          <w:rFonts w:ascii="Calibri" w:hAnsi="Calibri" w:cs="Arial"/>
          <w:b w:val="0"/>
          <w:i w:val="0"/>
          <w:sz w:val="22"/>
        </w:rPr>
        <w:t>wykonawca ponosi wszelkie koszty związane z przygotowaniem i złożeniem oferty;</w:t>
      </w:r>
    </w:p>
    <w:p w:rsidR="005E0EAA" w:rsidRPr="00957C52"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r w:rsidRPr="00957C52">
        <w:rPr>
          <w:rFonts w:ascii="Calibri" w:hAnsi="Calibri" w:cs="Arial"/>
          <w:b w:val="0"/>
          <w:i w:val="0"/>
          <w:sz w:val="22"/>
        </w:rPr>
        <w:t xml:space="preserve">wykonawca może złożyć tylko </w:t>
      </w:r>
      <w:r w:rsidRPr="00957C52">
        <w:rPr>
          <w:rFonts w:ascii="Calibri" w:hAnsi="Calibri" w:cs="Arial"/>
          <w:i w:val="0"/>
          <w:sz w:val="22"/>
        </w:rPr>
        <w:t>jedną ofertę</w:t>
      </w:r>
      <w:r w:rsidRPr="00957C52">
        <w:rPr>
          <w:rFonts w:ascii="Calibri" w:hAnsi="Calibri" w:cs="Arial"/>
          <w:b w:val="0"/>
          <w:i w:val="0"/>
          <w:sz w:val="22"/>
        </w:rPr>
        <w:t xml:space="preserve"> przygotowaną według wymagań określonych w niniejszej SIWZ;</w:t>
      </w:r>
    </w:p>
    <w:p w:rsidR="005E0EAA" w:rsidRDefault="005E0EAA" w:rsidP="001355B8">
      <w:pPr>
        <w:pStyle w:val="Tekstpodstawowy"/>
        <w:numPr>
          <w:ilvl w:val="0"/>
          <w:numId w:val="10"/>
        </w:numPr>
        <w:tabs>
          <w:tab w:val="left" w:pos="644"/>
        </w:tabs>
        <w:spacing w:line="240" w:lineRule="auto"/>
        <w:ind w:left="644" w:right="57"/>
        <w:jc w:val="both"/>
        <w:rPr>
          <w:rFonts w:ascii="Calibri" w:hAnsi="Calibri" w:cs="Arial"/>
          <w:b w:val="0"/>
          <w:i w:val="0"/>
          <w:sz w:val="22"/>
        </w:rPr>
      </w:pPr>
      <w:r w:rsidRPr="00957C52">
        <w:rPr>
          <w:rFonts w:ascii="Calibri" w:hAnsi="Calibri" w:cs="Arial"/>
          <w:b w:val="0"/>
          <w:i w:val="0"/>
          <w:sz w:val="22"/>
        </w:rPr>
        <w:t>oferta powinna być złożona pod rygorem nieważności w formie pisemnej.</w:t>
      </w:r>
    </w:p>
    <w:p w:rsidR="001832B5" w:rsidRDefault="001832B5" w:rsidP="001832B5">
      <w:pPr>
        <w:pStyle w:val="Tekstpodstawowy"/>
        <w:tabs>
          <w:tab w:val="left" w:pos="644"/>
        </w:tabs>
        <w:spacing w:line="240" w:lineRule="auto"/>
        <w:ind w:left="644" w:right="57"/>
        <w:jc w:val="both"/>
        <w:rPr>
          <w:rFonts w:ascii="Calibri" w:hAnsi="Calibri" w:cs="Arial"/>
          <w:b w:val="0"/>
          <w:i w:val="0"/>
          <w:sz w:val="22"/>
        </w:rPr>
      </w:pPr>
    </w:p>
    <w:p w:rsidR="001832B5" w:rsidRPr="00EE321A" w:rsidRDefault="001832B5" w:rsidP="001832B5">
      <w:pPr>
        <w:pStyle w:val="Tekstpodstawowy"/>
        <w:numPr>
          <w:ilvl w:val="0"/>
          <w:numId w:val="4"/>
        </w:numPr>
        <w:spacing w:line="240" w:lineRule="auto"/>
        <w:ind w:right="57" w:hanging="38"/>
        <w:jc w:val="both"/>
        <w:rPr>
          <w:rFonts w:ascii="Calibri" w:hAnsi="Calibri"/>
          <w:b w:val="0"/>
          <w:i w:val="0"/>
          <w:color w:val="000000"/>
          <w:sz w:val="22"/>
          <w:szCs w:val="22"/>
        </w:rPr>
      </w:pPr>
      <w:r w:rsidRPr="00EE321A">
        <w:rPr>
          <w:rFonts w:ascii="Calibri" w:hAnsi="Calibri" w:cs="Arial"/>
          <w:b w:val="0"/>
          <w:i w:val="0"/>
          <w:color w:val="000000"/>
          <w:sz w:val="22"/>
          <w:szCs w:val="22"/>
        </w:rPr>
        <w:t>W formularzu „OFERTA” (załącznik nr 1</w:t>
      </w:r>
      <w:r>
        <w:rPr>
          <w:rFonts w:ascii="Calibri" w:hAnsi="Calibri" w:cs="Arial"/>
          <w:b w:val="0"/>
          <w:i w:val="0"/>
          <w:color w:val="000000"/>
          <w:sz w:val="22"/>
          <w:szCs w:val="22"/>
        </w:rPr>
        <w:t xml:space="preserve"> </w:t>
      </w:r>
      <w:r w:rsidRPr="00EE321A">
        <w:rPr>
          <w:rFonts w:ascii="Calibri" w:hAnsi="Calibri" w:cs="Arial"/>
          <w:b w:val="0"/>
          <w:i w:val="0"/>
          <w:color w:val="000000"/>
          <w:sz w:val="22"/>
          <w:szCs w:val="22"/>
        </w:rPr>
        <w:t>do SIWZ) Wykonawca wskazuje, wyłącznie do celów statystycznych, czy jest mikroprzedsiębiorstwem bądź małym lub średnim przedsiębiorstwem. I tak zgodnie z przepisami ustawy z dnia 2 lipca 2004 r. o swobodzie działalności gospodarczej (Dz. U. z 2015 r. poz. 584ze zm.):</w:t>
      </w:r>
    </w:p>
    <w:p w:rsidR="001832B5" w:rsidRPr="00EE321A" w:rsidRDefault="00620875" w:rsidP="00C24487">
      <w:pPr>
        <w:widowControl w:val="0"/>
        <w:numPr>
          <w:ilvl w:val="1"/>
          <w:numId w:val="83"/>
        </w:numPr>
        <w:tabs>
          <w:tab w:val="clear" w:pos="360"/>
          <w:tab w:val="num" w:pos="1069"/>
          <w:tab w:val="right" w:leader="dot" w:pos="6354"/>
          <w:tab w:val="center" w:pos="6670"/>
          <w:tab w:val="right" w:pos="7443"/>
          <w:tab w:val="left" w:leader="dot" w:pos="8341"/>
        </w:tabs>
        <w:ind w:left="1069"/>
        <w:jc w:val="both"/>
        <w:rPr>
          <w:rFonts w:ascii="Calibri" w:hAnsi="Calibri" w:cs="Arial"/>
          <w:b/>
          <w:color w:val="000000"/>
          <w:sz w:val="22"/>
          <w:szCs w:val="22"/>
          <w:u w:val="single"/>
        </w:rPr>
      </w:pPr>
      <w:r>
        <w:rPr>
          <w:rFonts w:ascii="Calibri" w:hAnsi="Calibri" w:cs="Arial"/>
          <w:b/>
          <w:color w:val="000000"/>
          <w:sz w:val="22"/>
          <w:szCs w:val="22"/>
        </w:rPr>
        <w:t xml:space="preserve"> </w:t>
      </w:r>
      <w:proofErr w:type="spellStart"/>
      <w:r w:rsidR="001832B5" w:rsidRPr="00EE321A">
        <w:rPr>
          <w:rFonts w:ascii="Calibri" w:hAnsi="Calibri" w:cs="Arial"/>
          <w:b/>
          <w:color w:val="000000"/>
          <w:sz w:val="22"/>
          <w:szCs w:val="22"/>
        </w:rPr>
        <w:t>mikroprzedsiębiorca</w:t>
      </w:r>
      <w:proofErr w:type="spellEnd"/>
      <w:r w:rsidR="001832B5" w:rsidRPr="00EE321A">
        <w:rPr>
          <w:rFonts w:ascii="Calibri" w:hAnsi="Calibri" w:cs="Arial"/>
          <w:color w:val="000000"/>
          <w:sz w:val="22"/>
          <w:szCs w:val="22"/>
        </w:rPr>
        <w:t xml:space="preserve"> - to przedsiębiorca, który w co najmniej jednym z dwóch ostatnich lat obrotowych: zatrudniał średniorocznie mniej niż 10 pracowników oraz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rsidR="001832B5" w:rsidRPr="00EE321A" w:rsidRDefault="001832B5" w:rsidP="00C24487">
      <w:pPr>
        <w:widowControl w:val="0"/>
        <w:numPr>
          <w:ilvl w:val="1"/>
          <w:numId w:val="83"/>
        </w:numPr>
        <w:tabs>
          <w:tab w:val="clear" w:pos="360"/>
          <w:tab w:val="num" w:pos="1069"/>
          <w:tab w:val="right" w:leader="dot" w:pos="6354"/>
          <w:tab w:val="center" w:pos="6670"/>
          <w:tab w:val="right" w:pos="7443"/>
          <w:tab w:val="left" w:leader="dot" w:pos="8341"/>
        </w:tabs>
        <w:ind w:left="1069"/>
        <w:jc w:val="both"/>
        <w:rPr>
          <w:rFonts w:ascii="Calibri" w:hAnsi="Calibri" w:cs="Arial"/>
          <w:b/>
          <w:color w:val="000000"/>
          <w:sz w:val="22"/>
          <w:szCs w:val="22"/>
          <w:u w:val="single"/>
        </w:rPr>
      </w:pPr>
      <w:r w:rsidRPr="00EE321A">
        <w:rPr>
          <w:rFonts w:ascii="Calibri" w:hAnsi="Calibri" w:cs="Arial"/>
          <w:b/>
          <w:color w:val="000000"/>
          <w:sz w:val="22"/>
          <w:szCs w:val="22"/>
        </w:rPr>
        <w:t xml:space="preserve">mały przedsiębiorca </w:t>
      </w:r>
      <w:r w:rsidRPr="00EE321A">
        <w:rPr>
          <w:rFonts w:ascii="Calibri" w:hAnsi="Calibri" w:cs="Arial"/>
          <w:color w:val="000000"/>
          <w:sz w:val="22"/>
          <w:szCs w:val="22"/>
        </w:rPr>
        <w:t>– to przedsiębiorca</w:t>
      </w:r>
      <w:r w:rsidRPr="00EE321A">
        <w:rPr>
          <w:rFonts w:ascii="Calibri" w:hAnsi="Calibri" w:cs="Arial"/>
          <w:b/>
          <w:color w:val="000000"/>
          <w:sz w:val="22"/>
          <w:szCs w:val="22"/>
        </w:rPr>
        <w:t xml:space="preserve"> </w:t>
      </w:r>
      <w:r w:rsidRPr="00EE321A">
        <w:rPr>
          <w:rFonts w:ascii="Calibri" w:hAnsi="Calibri" w:cs="Arial"/>
          <w:color w:val="000000"/>
          <w:sz w:val="22"/>
          <w:szCs w:val="22"/>
        </w:rPr>
        <w:t xml:space="preserve">który w co najmniej jednym z dwóch ostatnich lat </w:t>
      </w:r>
      <w:r w:rsidRPr="00EE321A">
        <w:rPr>
          <w:rFonts w:ascii="Calibri" w:hAnsi="Calibri" w:cs="Arial"/>
          <w:color w:val="000000"/>
          <w:sz w:val="22"/>
          <w:szCs w:val="22"/>
        </w:rPr>
        <w:lastRenderedPageBreak/>
        <w:t>obrotowych: zatrudniał średniorocznie mniej niż 50 pracowników oraz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1832B5" w:rsidRPr="00EE321A" w:rsidRDefault="001832B5" w:rsidP="00C24487">
      <w:pPr>
        <w:widowControl w:val="0"/>
        <w:numPr>
          <w:ilvl w:val="1"/>
          <w:numId w:val="83"/>
        </w:numPr>
        <w:tabs>
          <w:tab w:val="clear" w:pos="360"/>
          <w:tab w:val="num" w:pos="1069"/>
          <w:tab w:val="right" w:leader="dot" w:pos="6354"/>
          <w:tab w:val="center" w:pos="6670"/>
          <w:tab w:val="right" w:pos="7443"/>
          <w:tab w:val="left" w:leader="dot" w:pos="8341"/>
        </w:tabs>
        <w:ind w:left="1069"/>
        <w:jc w:val="both"/>
        <w:rPr>
          <w:rFonts w:ascii="Calibri" w:hAnsi="Calibri" w:cs="Arial"/>
          <w:b/>
          <w:color w:val="000000"/>
          <w:sz w:val="22"/>
          <w:szCs w:val="22"/>
          <w:u w:val="single"/>
        </w:rPr>
      </w:pPr>
      <w:r w:rsidRPr="00EE321A">
        <w:rPr>
          <w:rFonts w:ascii="Calibri" w:hAnsi="Calibri" w:cs="Arial"/>
          <w:b/>
          <w:color w:val="000000"/>
          <w:sz w:val="22"/>
          <w:szCs w:val="22"/>
        </w:rPr>
        <w:t xml:space="preserve">średni przedsiębiorca </w:t>
      </w:r>
      <w:r w:rsidRPr="00EE321A">
        <w:rPr>
          <w:rFonts w:ascii="Calibri" w:hAnsi="Calibri" w:cs="Arial"/>
          <w:color w:val="000000"/>
          <w:sz w:val="22"/>
          <w:szCs w:val="22"/>
        </w:rPr>
        <w:t>– to przedsiębiorca,</w:t>
      </w:r>
      <w:r w:rsidRPr="00EE321A">
        <w:rPr>
          <w:rFonts w:ascii="Calibri" w:hAnsi="Calibri" w:cs="Arial"/>
          <w:b/>
          <w:color w:val="000000"/>
          <w:sz w:val="22"/>
          <w:szCs w:val="22"/>
        </w:rPr>
        <w:t xml:space="preserve"> </w:t>
      </w:r>
      <w:r w:rsidRPr="00EE321A">
        <w:rPr>
          <w:rFonts w:ascii="Calibri" w:hAnsi="Calibri" w:cs="Arial"/>
          <w:color w:val="000000"/>
          <w:sz w:val="22"/>
          <w:szCs w:val="22"/>
        </w:rPr>
        <w:t>który w co najmniej jednym z dwóch ostatnich lat obrotowych: zatrudniał średniorocznie mniej niż 250 pracowników oraz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1832B5" w:rsidRPr="00EE321A" w:rsidRDefault="001832B5" w:rsidP="001832B5">
      <w:pPr>
        <w:widowControl w:val="0"/>
        <w:tabs>
          <w:tab w:val="right" w:leader="dot" w:pos="6354"/>
          <w:tab w:val="center" w:pos="6670"/>
          <w:tab w:val="right" w:pos="7443"/>
          <w:tab w:val="left" w:leader="dot" w:pos="8341"/>
        </w:tabs>
        <w:jc w:val="both"/>
        <w:rPr>
          <w:rStyle w:val="DeltaViewInsertion"/>
          <w:rFonts w:ascii="Calibri" w:hAnsi="Calibri" w:cs="Arial"/>
          <w:i w:val="0"/>
          <w:color w:val="000000"/>
          <w:sz w:val="22"/>
          <w:szCs w:val="22"/>
        </w:rPr>
      </w:pPr>
      <w:r w:rsidRPr="00EE321A">
        <w:rPr>
          <w:rFonts w:ascii="Calibri" w:hAnsi="Calibri" w:cs="Arial"/>
          <w:b/>
          <w:color w:val="000000"/>
          <w:sz w:val="22"/>
          <w:szCs w:val="22"/>
        </w:rPr>
        <w:t>Uwaga:</w:t>
      </w:r>
      <w:r w:rsidRPr="00EE321A">
        <w:rPr>
          <w:rFonts w:ascii="Calibri" w:hAnsi="Calibri" w:cs="Arial"/>
          <w:color w:val="000000"/>
          <w:sz w:val="22"/>
          <w:szCs w:val="22"/>
        </w:rPr>
        <w:t xml:space="preserve"> Por. </w:t>
      </w:r>
      <w:r w:rsidRPr="00EE321A">
        <w:rPr>
          <w:rStyle w:val="DeltaViewInsertion"/>
          <w:rFonts w:ascii="Calibri" w:hAnsi="Calibri" w:cs="Arial"/>
          <w:i w:val="0"/>
          <w:color w:val="000000"/>
          <w:sz w:val="22"/>
          <w:szCs w:val="22"/>
        </w:rPr>
        <w:t xml:space="preserve">zalecenie Komisji z dnia 6 maja 2003 r. </w:t>
      </w:r>
      <w:r w:rsidRPr="00EE321A">
        <w:rPr>
          <w:rFonts w:ascii="Calibri" w:hAnsi="Calibri" w:cs="Arial"/>
          <w:color w:val="000000"/>
          <w:sz w:val="22"/>
          <w:szCs w:val="22"/>
          <w:shd w:val="clear" w:color="auto" w:fill="FFFFFF"/>
        </w:rPr>
        <w:t xml:space="preserve">dotyczącego definicji przedsiębiorstw mikro, małych i średnich (notyfikowane jako dokument nr C(2003) 1422) (Dz. U. L 124 z 20.5.2003, s. 36–41). </w:t>
      </w:r>
      <w:r w:rsidRPr="00EE321A">
        <w:rPr>
          <w:rStyle w:val="DeltaViewInsertion"/>
          <w:rFonts w:ascii="Calibri" w:hAnsi="Calibri" w:cs="Arial"/>
          <w:i w:val="0"/>
          <w:color w:val="000000"/>
          <w:sz w:val="22"/>
          <w:szCs w:val="22"/>
        </w:rPr>
        <w:t>Te informacje są wymagane wyłącznie do celów statystycznych.</w:t>
      </w:r>
    </w:p>
    <w:p w:rsidR="00776A70" w:rsidRDefault="00776A70" w:rsidP="00104E23">
      <w:pPr>
        <w:pStyle w:val="Tekstpodstawowy"/>
        <w:spacing w:line="240" w:lineRule="auto"/>
        <w:ind w:left="104" w:right="57"/>
        <w:jc w:val="both"/>
        <w:rPr>
          <w:rFonts w:ascii="Calibri" w:hAnsi="Calibri" w:cs="Arial"/>
          <w:b w:val="0"/>
          <w:i w:val="0"/>
          <w:sz w:val="24"/>
        </w:rPr>
      </w:pPr>
    </w:p>
    <w:p w:rsidR="005E0EAA" w:rsidRPr="00D14DF8" w:rsidRDefault="005E0EAA" w:rsidP="003D6DD3">
      <w:pPr>
        <w:pBdr>
          <w:top w:val="single" w:sz="4" w:space="1" w:color="000000"/>
          <w:left w:val="single" w:sz="4" w:space="4" w:color="000000"/>
          <w:bottom w:val="single" w:sz="4" w:space="1" w:color="000000"/>
          <w:right w:val="single" w:sz="4" w:space="4" w:color="000000"/>
        </w:pBdr>
        <w:shd w:val="clear" w:color="auto" w:fill="FFFF00"/>
        <w:tabs>
          <w:tab w:val="left" w:pos="-1276"/>
          <w:tab w:val="left" w:pos="-851"/>
          <w:tab w:val="left" w:pos="0"/>
        </w:tabs>
        <w:jc w:val="center"/>
        <w:rPr>
          <w:rFonts w:ascii="Calibri" w:hAnsi="Calibri"/>
          <w:b/>
          <w:sz w:val="28"/>
        </w:rPr>
      </w:pPr>
      <w:r w:rsidRPr="00D14DF8">
        <w:rPr>
          <w:rFonts w:ascii="Calibri" w:hAnsi="Calibri"/>
          <w:b/>
          <w:sz w:val="28"/>
        </w:rPr>
        <w:t>XI. Miejsce oraz termin składania i otwarcia ofert.</w:t>
      </w:r>
    </w:p>
    <w:p w:rsidR="005E0EAA" w:rsidRPr="00D14DF8" w:rsidRDefault="005E0EAA">
      <w:pPr>
        <w:tabs>
          <w:tab w:val="left" w:pos="-1276"/>
          <w:tab w:val="left" w:pos="-851"/>
          <w:tab w:val="left" w:pos="284"/>
        </w:tabs>
        <w:jc w:val="both"/>
        <w:rPr>
          <w:rFonts w:ascii="Calibri" w:hAnsi="Calibri"/>
          <w:sz w:val="22"/>
        </w:rPr>
      </w:pPr>
    </w:p>
    <w:p w:rsidR="0035169D" w:rsidRPr="00DD3F57" w:rsidRDefault="0035169D" w:rsidP="0035169D">
      <w:pPr>
        <w:numPr>
          <w:ilvl w:val="3"/>
          <w:numId w:val="4"/>
        </w:numPr>
        <w:tabs>
          <w:tab w:val="left" w:pos="644"/>
        </w:tabs>
        <w:ind w:left="644"/>
        <w:jc w:val="both"/>
        <w:rPr>
          <w:rFonts w:ascii="Calibri" w:hAnsi="Calibri" w:cs="Arial"/>
          <w:bCs/>
          <w:color w:val="000000"/>
          <w:sz w:val="22"/>
        </w:rPr>
      </w:pPr>
      <w:r w:rsidRPr="00DD3F57">
        <w:rPr>
          <w:rFonts w:ascii="Calibri" w:hAnsi="Calibri" w:cs="Arial"/>
          <w:sz w:val="22"/>
        </w:rPr>
        <w:t xml:space="preserve">Oferty należy składać do dnia </w:t>
      </w:r>
      <w:r w:rsidR="002B31EA">
        <w:rPr>
          <w:rFonts w:ascii="Calibri" w:hAnsi="Calibri" w:cs="Arial"/>
          <w:b/>
          <w:sz w:val="22"/>
        </w:rPr>
        <w:t>2</w:t>
      </w:r>
      <w:r w:rsidR="00D3419F">
        <w:rPr>
          <w:rFonts w:ascii="Calibri" w:hAnsi="Calibri" w:cs="Arial"/>
          <w:b/>
          <w:sz w:val="22"/>
        </w:rPr>
        <w:t>5</w:t>
      </w:r>
      <w:r w:rsidR="00A35AD8">
        <w:rPr>
          <w:rFonts w:ascii="Calibri" w:hAnsi="Calibri" w:cs="Arial"/>
          <w:b/>
          <w:sz w:val="22"/>
        </w:rPr>
        <w:t>.01</w:t>
      </w:r>
      <w:r w:rsidR="00B071D8" w:rsidRPr="00DD3F57">
        <w:rPr>
          <w:rFonts w:ascii="Calibri" w:hAnsi="Calibri" w:cs="Arial"/>
          <w:b/>
          <w:sz w:val="22"/>
        </w:rPr>
        <w:t>.</w:t>
      </w:r>
      <w:r w:rsidRPr="00DD3F57">
        <w:rPr>
          <w:rFonts w:ascii="Calibri" w:hAnsi="Calibri" w:cs="Arial"/>
          <w:b/>
          <w:sz w:val="22"/>
        </w:rPr>
        <w:t>201</w:t>
      </w:r>
      <w:r w:rsidR="005452BF" w:rsidRPr="00DD3F57">
        <w:rPr>
          <w:rFonts w:ascii="Calibri" w:hAnsi="Calibri" w:cs="Arial"/>
          <w:b/>
          <w:sz w:val="22"/>
        </w:rPr>
        <w:t>8</w:t>
      </w:r>
      <w:r w:rsidRPr="00DD3F57">
        <w:rPr>
          <w:rFonts w:ascii="Calibri" w:hAnsi="Calibri" w:cs="Arial"/>
          <w:b/>
          <w:sz w:val="22"/>
        </w:rPr>
        <w:t xml:space="preserve"> roku</w:t>
      </w:r>
      <w:r w:rsidRPr="00DD3F57">
        <w:rPr>
          <w:rFonts w:ascii="Calibri" w:hAnsi="Calibri" w:cs="Arial"/>
          <w:sz w:val="22"/>
        </w:rPr>
        <w:t xml:space="preserve"> do godziny </w:t>
      </w:r>
      <w:r w:rsidRPr="00DD3F57">
        <w:rPr>
          <w:rFonts w:ascii="Calibri" w:hAnsi="Calibri" w:cs="Arial"/>
          <w:b/>
          <w:sz w:val="22"/>
        </w:rPr>
        <w:t>10:00</w:t>
      </w:r>
      <w:r w:rsidRPr="00DD3F57">
        <w:rPr>
          <w:rFonts w:ascii="Calibri" w:hAnsi="Calibri" w:cs="Arial"/>
          <w:sz w:val="22"/>
        </w:rPr>
        <w:t xml:space="preserve"> w sekretariacie Urzędu Miasta i Gminy ul. Dr. Kowalika 2 w </w:t>
      </w:r>
      <w:proofErr w:type="spellStart"/>
      <w:r w:rsidRPr="00DD3F57">
        <w:rPr>
          <w:rFonts w:ascii="Calibri" w:hAnsi="Calibri" w:cs="Arial"/>
          <w:sz w:val="22"/>
        </w:rPr>
        <w:t>Gołańczy</w:t>
      </w:r>
      <w:proofErr w:type="spellEnd"/>
      <w:r w:rsidRPr="00DD3F57">
        <w:rPr>
          <w:rFonts w:ascii="Calibri" w:hAnsi="Calibri" w:cs="Arial"/>
          <w:sz w:val="22"/>
        </w:rPr>
        <w:t>.</w:t>
      </w:r>
    </w:p>
    <w:p w:rsidR="0035169D" w:rsidRPr="00DD3F57" w:rsidRDefault="0035169D" w:rsidP="0035169D">
      <w:pPr>
        <w:numPr>
          <w:ilvl w:val="3"/>
          <w:numId w:val="4"/>
        </w:numPr>
        <w:tabs>
          <w:tab w:val="left" w:pos="644"/>
        </w:tabs>
        <w:ind w:left="644"/>
        <w:jc w:val="both"/>
        <w:rPr>
          <w:rFonts w:ascii="Calibri" w:hAnsi="Calibri" w:cs="Arial"/>
          <w:sz w:val="22"/>
        </w:rPr>
      </w:pPr>
      <w:r w:rsidRPr="00DD3F57">
        <w:rPr>
          <w:rFonts w:ascii="Calibri" w:hAnsi="Calibri" w:cs="Arial"/>
          <w:sz w:val="22"/>
        </w:rPr>
        <w:t xml:space="preserve">Komisyjne otwarcie ofert nastąpi dnia </w:t>
      </w:r>
      <w:r w:rsidRPr="00DD3F57">
        <w:rPr>
          <w:rFonts w:ascii="Calibri" w:hAnsi="Calibri" w:cs="Arial"/>
          <w:b/>
          <w:sz w:val="22"/>
        </w:rPr>
        <w:t xml:space="preserve"> </w:t>
      </w:r>
      <w:r w:rsidR="002B31EA">
        <w:rPr>
          <w:rFonts w:ascii="Calibri" w:hAnsi="Calibri" w:cs="Arial"/>
          <w:b/>
          <w:sz w:val="22"/>
        </w:rPr>
        <w:t>2</w:t>
      </w:r>
      <w:r w:rsidR="00D3419F">
        <w:rPr>
          <w:rFonts w:ascii="Calibri" w:hAnsi="Calibri" w:cs="Arial"/>
          <w:b/>
          <w:sz w:val="22"/>
        </w:rPr>
        <w:t>5</w:t>
      </w:r>
      <w:r w:rsidR="00A35AD8">
        <w:rPr>
          <w:rFonts w:ascii="Calibri" w:hAnsi="Calibri" w:cs="Arial"/>
          <w:b/>
          <w:sz w:val="22"/>
        </w:rPr>
        <w:t>.01</w:t>
      </w:r>
      <w:r w:rsidR="00B071D8" w:rsidRPr="00DD3F57">
        <w:rPr>
          <w:rFonts w:ascii="Calibri" w:hAnsi="Calibri" w:cs="Arial"/>
          <w:b/>
          <w:sz w:val="22"/>
        </w:rPr>
        <w:t>.</w:t>
      </w:r>
      <w:r w:rsidRPr="00DD3F57">
        <w:rPr>
          <w:rFonts w:ascii="Calibri" w:hAnsi="Calibri" w:cs="Arial"/>
          <w:b/>
          <w:sz w:val="22"/>
        </w:rPr>
        <w:t>201</w:t>
      </w:r>
      <w:r w:rsidR="005452BF" w:rsidRPr="00DD3F57">
        <w:rPr>
          <w:rFonts w:ascii="Calibri" w:hAnsi="Calibri" w:cs="Arial"/>
          <w:b/>
          <w:sz w:val="22"/>
        </w:rPr>
        <w:t>8</w:t>
      </w:r>
      <w:r w:rsidRPr="00DD3F57">
        <w:rPr>
          <w:rFonts w:ascii="Calibri" w:hAnsi="Calibri" w:cs="Arial"/>
          <w:b/>
          <w:sz w:val="22"/>
        </w:rPr>
        <w:t xml:space="preserve">  roku</w:t>
      </w:r>
      <w:r w:rsidRPr="00DD3F57">
        <w:rPr>
          <w:rFonts w:ascii="Calibri" w:hAnsi="Calibri" w:cs="Arial"/>
          <w:sz w:val="22"/>
        </w:rPr>
        <w:t xml:space="preserve"> o godzinie </w:t>
      </w:r>
      <w:r w:rsidRPr="00DD3F57">
        <w:rPr>
          <w:rFonts w:ascii="Calibri" w:hAnsi="Calibri" w:cs="Arial"/>
          <w:b/>
          <w:sz w:val="22"/>
        </w:rPr>
        <w:t>10:</w:t>
      </w:r>
      <w:r w:rsidR="002B31EA">
        <w:rPr>
          <w:rFonts w:ascii="Calibri" w:hAnsi="Calibri" w:cs="Arial"/>
          <w:b/>
          <w:sz w:val="22"/>
        </w:rPr>
        <w:t>15</w:t>
      </w:r>
      <w:r w:rsidRPr="00DD3F57">
        <w:rPr>
          <w:rFonts w:ascii="Calibri" w:hAnsi="Calibri" w:cs="Arial"/>
          <w:sz w:val="22"/>
        </w:rPr>
        <w:t xml:space="preserve"> w siedzibie Zamawiającego w Sali narad (sala nr 4  </w:t>
      </w:r>
      <w:proofErr w:type="spellStart"/>
      <w:r w:rsidRPr="00DD3F57">
        <w:rPr>
          <w:rFonts w:ascii="Calibri" w:hAnsi="Calibri" w:cs="Arial"/>
          <w:sz w:val="22"/>
        </w:rPr>
        <w:t>UMiG</w:t>
      </w:r>
      <w:proofErr w:type="spellEnd"/>
      <w:r w:rsidRPr="00DD3F57">
        <w:rPr>
          <w:rFonts w:ascii="Calibri" w:hAnsi="Calibri" w:cs="Arial"/>
          <w:sz w:val="22"/>
        </w:rPr>
        <w:t xml:space="preserve"> Gołańcz).</w:t>
      </w:r>
    </w:p>
    <w:p w:rsidR="0035169D" w:rsidRPr="00DD3F57" w:rsidRDefault="0035169D" w:rsidP="0035169D">
      <w:pPr>
        <w:numPr>
          <w:ilvl w:val="3"/>
          <w:numId w:val="4"/>
        </w:numPr>
        <w:tabs>
          <w:tab w:val="left" w:pos="644"/>
        </w:tabs>
        <w:ind w:left="644"/>
        <w:jc w:val="both"/>
        <w:rPr>
          <w:rFonts w:ascii="Calibri" w:hAnsi="Calibri" w:cs="Arial"/>
          <w:sz w:val="22"/>
        </w:rPr>
      </w:pPr>
      <w:r w:rsidRPr="00DD3F57">
        <w:rPr>
          <w:rFonts w:ascii="Calibri" w:hAnsi="Calibri" w:cs="Arial"/>
          <w:sz w:val="22"/>
        </w:rPr>
        <w:t>Otwarcie ofert jest jawne.</w:t>
      </w:r>
    </w:p>
    <w:p w:rsidR="0035169D" w:rsidRPr="00DD3F57" w:rsidRDefault="0035169D" w:rsidP="0035169D">
      <w:pPr>
        <w:numPr>
          <w:ilvl w:val="3"/>
          <w:numId w:val="4"/>
        </w:numPr>
        <w:tabs>
          <w:tab w:val="left" w:pos="644"/>
        </w:tabs>
        <w:ind w:left="644"/>
        <w:jc w:val="both"/>
        <w:rPr>
          <w:rFonts w:ascii="Calibri" w:hAnsi="Calibri" w:cs="Arial"/>
          <w:sz w:val="22"/>
        </w:rPr>
      </w:pPr>
      <w:r w:rsidRPr="00DD3F57">
        <w:rPr>
          <w:rFonts w:ascii="Calibri" w:hAnsi="Calibri" w:cs="Arial"/>
          <w:sz w:val="22"/>
        </w:rPr>
        <w:t>Bezpośrednio przed otwarciem ofert Zamawiający poda kwotę, jaką zamierza przeznaczyć na sfinansowanie zamówienia.</w:t>
      </w:r>
    </w:p>
    <w:p w:rsidR="0035169D" w:rsidRPr="00DD3F57" w:rsidRDefault="0035169D" w:rsidP="0035169D">
      <w:pPr>
        <w:numPr>
          <w:ilvl w:val="3"/>
          <w:numId w:val="4"/>
        </w:numPr>
        <w:tabs>
          <w:tab w:val="left" w:pos="644"/>
        </w:tabs>
        <w:ind w:left="644"/>
        <w:jc w:val="both"/>
        <w:rPr>
          <w:rFonts w:ascii="Calibri" w:hAnsi="Calibri" w:cs="Arial"/>
          <w:sz w:val="22"/>
        </w:rPr>
      </w:pPr>
      <w:r w:rsidRPr="00DD3F57">
        <w:rPr>
          <w:rFonts w:ascii="Calibri" w:hAnsi="Calibri" w:cs="Arial"/>
          <w:sz w:val="22"/>
        </w:rPr>
        <w:t>Podczas otwarcia ofert Zamawiający poda nazwę i adres wykonawców, a także informacje dotyczące oferowanej ceny</w:t>
      </w:r>
      <w:r w:rsidR="00980655" w:rsidRPr="00DD3F57">
        <w:rPr>
          <w:rFonts w:ascii="Calibri" w:hAnsi="Calibri" w:cs="Arial"/>
          <w:sz w:val="22"/>
        </w:rPr>
        <w:t>, oraz terminu gwarancji</w:t>
      </w:r>
      <w:r w:rsidRPr="00DD3F57">
        <w:rPr>
          <w:rFonts w:ascii="Calibri" w:hAnsi="Calibri" w:cs="Arial"/>
          <w:sz w:val="22"/>
        </w:rPr>
        <w:t>.</w:t>
      </w:r>
    </w:p>
    <w:p w:rsidR="0035169D" w:rsidRPr="00DD3F57" w:rsidRDefault="0035169D" w:rsidP="0035169D">
      <w:pPr>
        <w:numPr>
          <w:ilvl w:val="3"/>
          <w:numId w:val="4"/>
        </w:numPr>
        <w:tabs>
          <w:tab w:val="left" w:pos="644"/>
        </w:tabs>
        <w:ind w:left="644"/>
        <w:jc w:val="both"/>
        <w:rPr>
          <w:rFonts w:ascii="Calibri" w:hAnsi="Calibri" w:cs="Arial"/>
          <w:sz w:val="22"/>
        </w:rPr>
      </w:pPr>
      <w:r w:rsidRPr="00DD3F57">
        <w:rPr>
          <w:rFonts w:ascii="Calibri" w:hAnsi="Calibri" w:cs="Arial"/>
          <w:sz w:val="22"/>
        </w:rPr>
        <w:t xml:space="preserve">Ofertę wniesioną po terminie Zamawiający niezwłocznie zwraca Wykonawcy. </w:t>
      </w:r>
    </w:p>
    <w:p w:rsidR="0035169D" w:rsidRPr="00DD3F57" w:rsidRDefault="0035169D" w:rsidP="0035169D">
      <w:pPr>
        <w:numPr>
          <w:ilvl w:val="3"/>
          <w:numId w:val="4"/>
        </w:numPr>
        <w:tabs>
          <w:tab w:val="left" w:pos="644"/>
        </w:tabs>
        <w:ind w:left="644"/>
        <w:jc w:val="both"/>
        <w:rPr>
          <w:rFonts w:ascii="Calibri" w:hAnsi="Calibri" w:cs="Arial"/>
          <w:sz w:val="22"/>
        </w:rPr>
      </w:pPr>
      <w:r w:rsidRPr="00DD3F57">
        <w:rPr>
          <w:rFonts w:ascii="Calibri" w:hAnsi="Calibri" w:cs="Arial"/>
          <w:sz w:val="22"/>
        </w:rPr>
        <w:t>W toku badania i oceny złożonych ofert zamawiający może żądać od Wykonawców udzielenia wyjaśnień dotyczących treści złożonych przez nich ofert.</w:t>
      </w:r>
    </w:p>
    <w:p w:rsidR="001D6C96" w:rsidRDefault="001D6C96" w:rsidP="00104E23">
      <w:pPr>
        <w:pStyle w:val="Tekstpodstawowywcity31"/>
        <w:tabs>
          <w:tab w:val="clear" w:pos="709"/>
          <w:tab w:val="clear" w:pos="993"/>
          <w:tab w:val="left" w:pos="-993"/>
        </w:tabs>
        <w:jc w:val="both"/>
        <w:rPr>
          <w:rFonts w:ascii="Calibri" w:hAnsi="Calibri"/>
          <w:b w:val="0"/>
          <w:sz w:val="24"/>
        </w:rPr>
      </w:pPr>
    </w:p>
    <w:p w:rsidR="005E0EAA" w:rsidRPr="00D14DF8" w:rsidRDefault="005E0EAA" w:rsidP="00632481">
      <w:pPr>
        <w:pStyle w:val="Tekstpodstawowywcity31"/>
        <w:pBdr>
          <w:top w:val="single" w:sz="4" w:space="1" w:color="000000"/>
          <w:left w:val="single" w:sz="4" w:space="4" w:color="000000"/>
          <w:bottom w:val="single" w:sz="4" w:space="1" w:color="000000"/>
          <w:right w:val="single" w:sz="4" w:space="4" w:color="000000"/>
        </w:pBdr>
        <w:shd w:val="clear" w:color="auto" w:fill="FFFF00"/>
        <w:jc w:val="center"/>
        <w:rPr>
          <w:rFonts w:ascii="Calibri" w:hAnsi="Calibri"/>
        </w:rPr>
      </w:pPr>
      <w:r w:rsidRPr="00D14DF8">
        <w:rPr>
          <w:rFonts w:ascii="Calibri" w:hAnsi="Calibri"/>
        </w:rPr>
        <w:t>XII. Opis sposobu obliczenia ceny.</w:t>
      </w:r>
    </w:p>
    <w:p w:rsidR="005E0EAA" w:rsidRPr="00D14DF8" w:rsidRDefault="005E0EAA">
      <w:pPr>
        <w:tabs>
          <w:tab w:val="right" w:pos="-1134"/>
          <w:tab w:val="left" w:pos="-284"/>
        </w:tabs>
        <w:ind w:left="633" w:hanging="633"/>
        <w:jc w:val="both"/>
        <w:rPr>
          <w:rFonts w:ascii="Calibri" w:hAnsi="Calibri"/>
          <w:sz w:val="16"/>
        </w:rPr>
      </w:pPr>
    </w:p>
    <w:p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sidRPr="00957C52">
        <w:rPr>
          <w:rFonts w:ascii="Calibri" w:hAnsi="Calibri"/>
          <w:sz w:val="22"/>
        </w:rPr>
        <w:t>Cenę oferty należy podać w złotych polskich w formularzu „Oferta” (załącznik Nr 1</w:t>
      </w:r>
      <w:r w:rsidR="00C10B21">
        <w:rPr>
          <w:rFonts w:ascii="Calibri" w:hAnsi="Calibri"/>
          <w:sz w:val="22"/>
        </w:rPr>
        <w:t xml:space="preserve"> </w:t>
      </w:r>
      <w:r w:rsidRPr="00957C52">
        <w:rPr>
          <w:rFonts w:ascii="Calibri" w:hAnsi="Calibri"/>
          <w:sz w:val="22"/>
        </w:rPr>
        <w:t>do SIWZ) w kwocie brutto</w:t>
      </w:r>
      <w:r w:rsidR="00980655">
        <w:rPr>
          <w:rFonts w:ascii="Calibri" w:hAnsi="Calibri"/>
          <w:sz w:val="22"/>
        </w:rPr>
        <w:t xml:space="preserve"> liczbowo i słownie z dokładnością do dwóch miejsc po przecinku wraz ze wskazaniem wartości podatku VAT</w:t>
      </w:r>
      <w:r w:rsidRPr="00957C52">
        <w:rPr>
          <w:rFonts w:ascii="Calibri" w:hAnsi="Calibri"/>
          <w:sz w:val="22"/>
        </w:rPr>
        <w:t xml:space="preserve">. </w:t>
      </w:r>
    </w:p>
    <w:p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sidRPr="00957C52">
        <w:rPr>
          <w:rFonts w:ascii="Calibri" w:hAnsi="Calibri" w:cs="Arial"/>
          <w:sz w:val="22"/>
        </w:rPr>
        <w:t xml:space="preserve">Podstawą wyceny oferty jest: Dokumentacja Projektowa, </w:t>
      </w:r>
      <w:proofErr w:type="spellStart"/>
      <w:r w:rsidRPr="00957C52">
        <w:rPr>
          <w:rFonts w:ascii="Calibri" w:hAnsi="Calibri" w:cs="Arial"/>
          <w:sz w:val="22"/>
        </w:rPr>
        <w:t>STWiOR</w:t>
      </w:r>
      <w:proofErr w:type="spellEnd"/>
      <w:r w:rsidRPr="00957C52">
        <w:rPr>
          <w:rFonts w:ascii="Calibri" w:hAnsi="Calibri" w:cs="Arial"/>
          <w:sz w:val="22"/>
        </w:rPr>
        <w:t>, wytyczne i zalecenia SIWZ, jako pomocniczy – przedmiar robót</w:t>
      </w:r>
      <w:r w:rsidR="00980655">
        <w:rPr>
          <w:rFonts w:ascii="Calibri" w:hAnsi="Calibri" w:cs="Arial"/>
          <w:sz w:val="22"/>
        </w:rPr>
        <w:t>.</w:t>
      </w:r>
      <w:r w:rsidR="00957C52" w:rsidRPr="00957C52">
        <w:rPr>
          <w:rFonts w:ascii="Calibri" w:hAnsi="Calibri" w:cs="Arial"/>
          <w:sz w:val="22"/>
        </w:rPr>
        <w:t xml:space="preserve"> </w:t>
      </w:r>
    </w:p>
    <w:p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cs="Arial"/>
          <w:sz w:val="22"/>
        </w:rPr>
      </w:pPr>
      <w:r w:rsidRPr="00957C52">
        <w:rPr>
          <w:rFonts w:ascii="Calibri" w:hAnsi="Calibri" w:cs="Arial"/>
          <w:sz w:val="22"/>
        </w:rPr>
        <w:t>Przedmiary robót, ze względu na formę wynagrodzenia ryczałtowego nie stanowią podstawy obliczenia ceny oferty. Przedmiary robót załączono, jako dokumenty pomocnicze dla wykonawcy.</w:t>
      </w:r>
    </w:p>
    <w:p w:rsidR="005D365E" w:rsidRPr="00957C52" w:rsidRDefault="005D365E" w:rsidP="001355B8">
      <w:pPr>
        <w:numPr>
          <w:ilvl w:val="6"/>
          <w:numId w:val="15"/>
        </w:numPr>
        <w:tabs>
          <w:tab w:val="left" w:pos="-3261"/>
          <w:tab w:val="num" w:pos="-2694"/>
        </w:tabs>
        <w:overflowPunct w:val="0"/>
        <w:autoSpaceDE w:val="0"/>
        <w:ind w:left="284" w:hanging="284"/>
        <w:jc w:val="both"/>
        <w:textAlignment w:val="baseline"/>
        <w:rPr>
          <w:rFonts w:ascii="Calibri" w:hAnsi="Calibri"/>
          <w:iCs/>
          <w:sz w:val="22"/>
        </w:rPr>
      </w:pPr>
      <w:r w:rsidRPr="00957C52">
        <w:rPr>
          <w:rFonts w:ascii="Calibri" w:hAnsi="Calibri"/>
          <w:iCs/>
          <w:sz w:val="22"/>
        </w:rPr>
        <w:t xml:space="preserve">Kosztorys ofertowy nie będzie przedmiotem porównania i oceny. Błąd w kosztorysie lub nie ujęcie jakiejkolwiek pozycji nie zwalnia wykonawcy od pełnego wykonania zakresu rzeczowego przedmiotu zamówienia opisanego w Dokumentacji Projektowej, </w:t>
      </w:r>
      <w:proofErr w:type="spellStart"/>
      <w:r w:rsidRPr="00957C52">
        <w:rPr>
          <w:rFonts w:ascii="Calibri" w:hAnsi="Calibri"/>
          <w:iCs/>
          <w:sz w:val="22"/>
        </w:rPr>
        <w:t>STWiOR</w:t>
      </w:r>
      <w:proofErr w:type="spellEnd"/>
      <w:r w:rsidRPr="00957C52">
        <w:rPr>
          <w:rFonts w:ascii="Calibri" w:hAnsi="Calibri"/>
          <w:iCs/>
          <w:sz w:val="22"/>
        </w:rPr>
        <w:t xml:space="preserve"> i SIWZ.   </w:t>
      </w:r>
    </w:p>
    <w:p w:rsidR="005D365E" w:rsidRPr="00957C52" w:rsidRDefault="005D365E" w:rsidP="001355B8">
      <w:pPr>
        <w:numPr>
          <w:ilvl w:val="6"/>
          <w:numId w:val="15"/>
        </w:numPr>
        <w:tabs>
          <w:tab w:val="num" w:pos="-2268"/>
          <w:tab w:val="left" w:pos="-2127"/>
        </w:tabs>
        <w:overflowPunct w:val="0"/>
        <w:autoSpaceDE w:val="0"/>
        <w:ind w:left="284" w:hanging="284"/>
        <w:jc w:val="both"/>
        <w:textAlignment w:val="baseline"/>
        <w:rPr>
          <w:rFonts w:ascii="Calibri" w:hAnsi="Calibri" w:cs="Arial"/>
          <w:sz w:val="22"/>
        </w:rPr>
      </w:pPr>
      <w:r w:rsidRPr="00957C52">
        <w:rPr>
          <w:rFonts w:ascii="Calibri" w:hAnsi="Calibri" w:cs="Arial"/>
          <w:sz w:val="22"/>
        </w:rPr>
        <w:t>Cena oferty musi obejmować koszty wykonania robót oraz inne koszty konieczne do poniesienia celem terminowej i prawidłowej realizacji przedmiotu zamówienia, w tym :</w:t>
      </w:r>
    </w:p>
    <w:p w:rsidR="005D365E" w:rsidRPr="00957C52" w:rsidRDefault="005D365E" w:rsidP="001355B8">
      <w:pPr>
        <w:numPr>
          <w:ilvl w:val="1"/>
          <w:numId w:val="20"/>
        </w:numPr>
        <w:tabs>
          <w:tab w:val="left" w:pos="644"/>
        </w:tabs>
        <w:ind w:left="644"/>
        <w:jc w:val="both"/>
        <w:rPr>
          <w:rFonts w:ascii="Calibri" w:hAnsi="Calibri" w:cs="Arial"/>
          <w:sz w:val="22"/>
        </w:rPr>
      </w:pPr>
      <w:r w:rsidRPr="00957C52">
        <w:rPr>
          <w:rFonts w:ascii="Calibri" w:hAnsi="Calibri" w:cs="Arial"/>
          <w:sz w:val="22"/>
        </w:rPr>
        <w:t>koszty transportu i składowania odpadów pobudowanych,</w:t>
      </w:r>
    </w:p>
    <w:p w:rsidR="005D365E" w:rsidRPr="00957C52" w:rsidRDefault="005D365E" w:rsidP="001355B8">
      <w:pPr>
        <w:numPr>
          <w:ilvl w:val="1"/>
          <w:numId w:val="20"/>
        </w:numPr>
        <w:tabs>
          <w:tab w:val="left" w:pos="644"/>
        </w:tabs>
        <w:ind w:left="644"/>
        <w:jc w:val="both"/>
        <w:rPr>
          <w:rFonts w:ascii="Calibri" w:hAnsi="Calibri" w:cs="Arial"/>
          <w:sz w:val="22"/>
        </w:rPr>
      </w:pPr>
      <w:r w:rsidRPr="00957C52">
        <w:rPr>
          <w:rFonts w:ascii="Calibri" w:hAnsi="Calibri" w:cs="Arial"/>
          <w:sz w:val="22"/>
        </w:rPr>
        <w:t>koszty organizacji i urządzenia zaplecza budowy,</w:t>
      </w:r>
    </w:p>
    <w:p w:rsidR="005D365E" w:rsidRPr="00957C52" w:rsidRDefault="005D365E" w:rsidP="001355B8">
      <w:pPr>
        <w:numPr>
          <w:ilvl w:val="1"/>
          <w:numId w:val="20"/>
        </w:numPr>
        <w:tabs>
          <w:tab w:val="left" w:pos="644"/>
        </w:tabs>
        <w:ind w:left="644"/>
        <w:jc w:val="both"/>
        <w:rPr>
          <w:rFonts w:ascii="Calibri" w:hAnsi="Calibri" w:cs="Arial"/>
          <w:sz w:val="22"/>
        </w:rPr>
      </w:pPr>
      <w:r w:rsidRPr="00957C52">
        <w:rPr>
          <w:rFonts w:ascii="Calibri" w:hAnsi="Calibri" w:cs="Arial"/>
          <w:sz w:val="22"/>
        </w:rPr>
        <w:t xml:space="preserve">koszty doprowadzenia do stanu poprzedniego terenu, likwidacji zaplecza budowy, </w:t>
      </w:r>
    </w:p>
    <w:p w:rsidR="005D365E" w:rsidRPr="00957C52" w:rsidRDefault="005D365E" w:rsidP="001355B8">
      <w:pPr>
        <w:numPr>
          <w:ilvl w:val="1"/>
          <w:numId w:val="20"/>
        </w:numPr>
        <w:tabs>
          <w:tab w:val="left" w:pos="644"/>
        </w:tabs>
        <w:ind w:left="644"/>
        <w:jc w:val="both"/>
        <w:rPr>
          <w:rFonts w:ascii="Calibri" w:hAnsi="Calibri" w:cs="Arial"/>
          <w:sz w:val="22"/>
        </w:rPr>
      </w:pPr>
      <w:r w:rsidRPr="00957C52">
        <w:rPr>
          <w:rFonts w:ascii="Calibri" w:hAnsi="Calibri" w:cs="Arial"/>
          <w:sz w:val="22"/>
        </w:rPr>
        <w:t>koszty przeprowadzenia wszelkich pomiarów i badań,</w:t>
      </w:r>
    </w:p>
    <w:p w:rsidR="005D365E" w:rsidRDefault="005D365E" w:rsidP="001355B8">
      <w:pPr>
        <w:numPr>
          <w:ilvl w:val="1"/>
          <w:numId w:val="20"/>
        </w:numPr>
        <w:tabs>
          <w:tab w:val="left" w:pos="644"/>
        </w:tabs>
        <w:ind w:left="644"/>
        <w:jc w:val="both"/>
        <w:rPr>
          <w:rStyle w:val="dane1"/>
          <w:rFonts w:ascii="Calibri" w:hAnsi="Calibri" w:cs="Arial"/>
          <w:color w:val="auto"/>
          <w:sz w:val="22"/>
        </w:rPr>
      </w:pPr>
      <w:r w:rsidRPr="00957C52">
        <w:rPr>
          <w:rFonts w:ascii="Calibri" w:hAnsi="Calibri" w:cs="Arial"/>
          <w:sz w:val="22"/>
        </w:rPr>
        <w:t>koszty wykonania dokumentacji</w:t>
      </w:r>
      <w:r w:rsidRPr="00957C52">
        <w:rPr>
          <w:rStyle w:val="dane1"/>
          <w:rFonts w:ascii="Calibri" w:hAnsi="Calibri" w:cs="Arial"/>
          <w:color w:val="auto"/>
          <w:sz w:val="22"/>
        </w:rPr>
        <w:t xml:space="preserve"> powykonawczej, </w:t>
      </w:r>
    </w:p>
    <w:p w:rsidR="00423AF7" w:rsidRPr="00E11354" w:rsidRDefault="00500D7E" w:rsidP="007D5469">
      <w:pPr>
        <w:numPr>
          <w:ilvl w:val="1"/>
          <w:numId w:val="20"/>
        </w:numPr>
        <w:tabs>
          <w:tab w:val="left" w:pos="644"/>
        </w:tabs>
        <w:ind w:left="644"/>
        <w:jc w:val="both"/>
        <w:rPr>
          <w:rStyle w:val="dane1"/>
          <w:rFonts w:ascii="Calibri" w:hAnsi="Calibri" w:cs="Calibri"/>
          <w:color w:val="000000"/>
          <w:sz w:val="20"/>
        </w:rPr>
      </w:pPr>
      <w:r w:rsidRPr="007D5469">
        <w:rPr>
          <w:rStyle w:val="dane1"/>
          <w:rFonts w:ascii="Calibri" w:hAnsi="Calibri" w:cs="Arial"/>
          <w:color w:val="auto"/>
          <w:sz w:val="22"/>
        </w:rPr>
        <w:t>koszty nadzoru archeologicznego</w:t>
      </w:r>
      <w:r w:rsidR="00E11354">
        <w:rPr>
          <w:rStyle w:val="dane1"/>
          <w:rFonts w:ascii="Calibri" w:hAnsi="Calibri" w:cs="Arial"/>
          <w:color w:val="auto"/>
          <w:sz w:val="22"/>
        </w:rPr>
        <w:t>,</w:t>
      </w:r>
    </w:p>
    <w:p w:rsidR="00E11354" w:rsidRPr="00E11354" w:rsidRDefault="00E11354" w:rsidP="00E11354">
      <w:pPr>
        <w:numPr>
          <w:ilvl w:val="1"/>
          <w:numId w:val="20"/>
        </w:numPr>
        <w:tabs>
          <w:tab w:val="left" w:pos="644"/>
        </w:tabs>
        <w:ind w:left="644"/>
        <w:jc w:val="both"/>
        <w:rPr>
          <w:rStyle w:val="dane1"/>
          <w:rFonts w:ascii="Calibri" w:hAnsi="Calibri" w:cs="Calibri"/>
          <w:color w:val="000000"/>
          <w:sz w:val="20"/>
        </w:rPr>
      </w:pPr>
      <w:r w:rsidRPr="00423AF7">
        <w:rPr>
          <w:rFonts w:ascii="Calibri" w:hAnsi="Calibri" w:cs="Calibri"/>
          <w:color w:val="000000"/>
          <w:sz w:val="22"/>
        </w:rPr>
        <w:t>koszty osobowe w związku z obowiązkiem zapewnienia do realizacji zamówienia odpowiednio wykwalifikowanej kadry.</w:t>
      </w:r>
    </w:p>
    <w:p w:rsidR="005D365E" w:rsidRPr="00957C52" w:rsidRDefault="005D365E" w:rsidP="001355B8">
      <w:pPr>
        <w:numPr>
          <w:ilvl w:val="6"/>
          <w:numId w:val="15"/>
        </w:numPr>
        <w:tabs>
          <w:tab w:val="left" w:pos="-3969"/>
        </w:tabs>
        <w:ind w:left="284" w:hanging="426"/>
        <w:jc w:val="both"/>
        <w:rPr>
          <w:rFonts w:ascii="Calibri" w:hAnsi="Calibri" w:cs="Arial"/>
          <w:sz w:val="22"/>
        </w:rPr>
      </w:pPr>
      <w:r w:rsidRPr="00957C52">
        <w:rPr>
          <w:rFonts w:ascii="Calibri" w:hAnsi="Calibri" w:cs="Arial"/>
          <w:sz w:val="22"/>
        </w:rPr>
        <w:lastRenderedPageBreak/>
        <w:t xml:space="preserve">  Za ustalenie ilości robót i innych świadczeń oraz sposób przeprowadzenia na tej podstawie kalkulacji ceny oferty odpowiada wyłącznie Wykonawca. Przedmiary robót stanowią tylko element pomocniczy do ewentualnego wykorzystania przy obliczaniu ceny oferty. Wykonawca na własne ryzyko może je wykorzystać do obliczenia ceny oferty. Ewentualne błędy w załączonych przedmiarach robót, np. pominięcie niektórych robót lub zaniżenie ich ilości, nie będą podstawą do żądania przez Wykonawcę dodatkowej zapłaty za wykonanie przedmiotowego zamówienia. W przypadku rozbieżności w rzeczywistej ilości i rodzaju wykonanych robót w stosunku do przyjętych w kosztorysie ofertowym w żaden sposób nie wpływa to na zmianę wynagrodzenia. Niedoszacowanie, pominięcie oraz brak rozpoznania zakresu przedmiotu umowy (nawet niemożność przewidzenia rozmiaru i kosztu  prac, które okażą się konieczne do wykonania dla prawidłowego zrealizowania zamówienia)  nie może być podstawą do żądania zmiany wynagrodzenia, które jako ryczałtowe nie może ulegać zmianom. Ze względu na przyjęty sposób wynagrodzenia (ryczałtowe), Wykonawca przy obliczaniu ceny oferty, poza elementami wymienionymi w SIWZ, które w oczywisty sposób winny być uwzględnione, powinien mieć świadomość obciążenia ryzykiem poniesienia kosztów prac, których nie przewidział a powinien był przewidzieć.</w:t>
      </w:r>
    </w:p>
    <w:p w:rsidR="005D365E" w:rsidRPr="00AC6AFD" w:rsidRDefault="005D365E" w:rsidP="001355B8">
      <w:pPr>
        <w:numPr>
          <w:ilvl w:val="6"/>
          <w:numId w:val="15"/>
        </w:numPr>
        <w:tabs>
          <w:tab w:val="left" w:pos="-3969"/>
        </w:tabs>
        <w:ind w:left="284" w:hanging="426"/>
        <w:jc w:val="both"/>
        <w:rPr>
          <w:rFonts w:ascii="Calibri" w:hAnsi="Calibri" w:cs="Arial"/>
          <w:sz w:val="22"/>
        </w:rPr>
      </w:pPr>
      <w:r w:rsidRPr="00957C52">
        <w:rPr>
          <w:rFonts w:ascii="Calibri" w:hAnsi="Calibri" w:cs="Arial"/>
          <w:sz w:val="22"/>
        </w:rPr>
        <w:t xml:space="preserve">Zaleca się aby każdy z wykonawców dokonał wizji lokalnej w miejscu budowy celem sprawdzenia warunków związanych z wykonaniem prac będących przedmiotem przetargu, </w:t>
      </w:r>
      <w:r w:rsidRPr="00957C52">
        <w:rPr>
          <w:rFonts w:ascii="Calibri" w:hAnsi="Calibri" w:cs="Arial"/>
          <w:sz w:val="22"/>
          <w:u w:val="single"/>
        </w:rPr>
        <w:t xml:space="preserve">a także dla uzyskania wszelkich dodatkowych informacji koniecznych do wyceny oferty. </w:t>
      </w:r>
    </w:p>
    <w:p w:rsidR="00AC6AFD" w:rsidRPr="00EE321A" w:rsidRDefault="00AC6AFD" w:rsidP="00AC6AFD">
      <w:pPr>
        <w:numPr>
          <w:ilvl w:val="6"/>
          <w:numId w:val="15"/>
        </w:numPr>
        <w:tabs>
          <w:tab w:val="left" w:pos="-3969"/>
        </w:tabs>
        <w:ind w:left="284" w:hanging="426"/>
        <w:jc w:val="both"/>
        <w:rPr>
          <w:rFonts w:ascii="Calibri" w:hAnsi="Calibri" w:cs="Arial"/>
          <w:color w:val="000000"/>
          <w:sz w:val="22"/>
        </w:rPr>
      </w:pPr>
      <w:r w:rsidRPr="00EE321A">
        <w:rPr>
          <w:rFonts w:ascii="Calibri" w:hAnsi="Calibri" w:cs="Calibri"/>
          <w:color w:val="000000"/>
          <w:sz w:val="22"/>
          <w:szCs w:val="22"/>
        </w:rPr>
        <w:t>Jeżeli złożono ofertę, której wybór prowadziłby do powstania</w:t>
      </w:r>
      <w:r w:rsidRPr="00EE321A">
        <w:rPr>
          <w:rStyle w:val="apple-converted-space"/>
          <w:rFonts w:ascii="Calibri" w:hAnsi="Calibri" w:cs="Calibri"/>
          <w:color w:val="000000"/>
          <w:sz w:val="22"/>
          <w:szCs w:val="22"/>
        </w:rPr>
        <w:t> </w:t>
      </w:r>
      <w:r w:rsidRPr="00EE321A">
        <w:rPr>
          <w:rStyle w:val="txt-new"/>
          <w:rFonts w:ascii="Calibri" w:hAnsi="Calibri" w:cs="Calibri"/>
          <w:color w:val="000000"/>
          <w:sz w:val="22"/>
          <w:szCs w:val="22"/>
        </w:rPr>
        <w:t>u Zamawiającego  obowiązku podatkowego</w:t>
      </w:r>
      <w:r w:rsidRPr="00EE321A">
        <w:rPr>
          <w:rStyle w:val="apple-converted-space"/>
          <w:rFonts w:ascii="Calibri" w:hAnsi="Calibri" w:cs="Calibri"/>
          <w:color w:val="000000"/>
          <w:sz w:val="22"/>
          <w:szCs w:val="22"/>
        </w:rPr>
        <w:t> </w:t>
      </w:r>
      <w:r w:rsidRPr="00EE321A">
        <w:rPr>
          <w:rFonts w:ascii="Calibri" w:hAnsi="Calibri" w:cs="Calibri"/>
          <w:color w:val="000000"/>
          <w:sz w:val="22"/>
          <w:szCs w:val="22"/>
        </w:rPr>
        <w:t>zgodnie z przepisami o podatku od towarów i usług</w:t>
      </w:r>
      <w:r w:rsidRPr="00EE321A">
        <w:rPr>
          <w:rStyle w:val="apple-converted-space"/>
          <w:rFonts w:ascii="Calibri" w:hAnsi="Calibri" w:cs="Calibri"/>
          <w:color w:val="000000"/>
          <w:sz w:val="22"/>
          <w:szCs w:val="22"/>
        </w:rPr>
        <w:t xml:space="preserve"> tj. w przypadku: </w:t>
      </w:r>
    </w:p>
    <w:p w:rsidR="00AC6AFD" w:rsidRPr="00EE321A" w:rsidRDefault="00AC6AFD" w:rsidP="00C24487">
      <w:pPr>
        <w:numPr>
          <w:ilvl w:val="0"/>
          <w:numId w:val="84"/>
        </w:numPr>
        <w:shd w:val="clear" w:color="auto" w:fill="FFFFFF"/>
        <w:jc w:val="both"/>
        <w:rPr>
          <w:rFonts w:ascii="Calibri" w:hAnsi="Calibri" w:cs="Calibri"/>
          <w:color w:val="000000"/>
          <w:sz w:val="22"/>
          <w:szCs w:val="22"/>
        </w:rPr>
      </w:pPr>
      <w:r w:rsidRPr="00EE321A">
        <w:rPr>
          <w:rFonts w:ascii="Calibri" w:hAnsi="Calibri" w:cs="Calibri"/>
          <w:color w:val="000000"/>
          <w:sz w:val="22"/>
          <w:szCs w:val="22"/>
        </w:rPr>
        <w:t>wewnątrz wspólnotowego nabycia towarów;</w:t>
      </w:r>
    </w:p>
    <w:p w:rsidR="00AC6AFD" w:rsidRPr="00EE321A" w:rsidRDefault="00AC6AFD" w:rsidP="00C24487">
      <w:pPr>
        <w:numPr>
          <w:ilvl w:val="0"/>
          <w:numId w:val="84"/>
        </w:numPr>
        <w:shd w:val="clear" w:color="auto" w:fill="FFFFFF"/>
        <w:jc w:val="both"/>
        <w:rPr>
          <w:rFonts w:ascii="Calibri" w:hAnsi="Calibri" w:cs="Calibri"/>
          <w:color w:val="000000"/>
          <w:sz w:val="22"/>
          <w:szCs w:val="22"/>
        </w:rPr>
      </w:pPr>
      <w:r w:rsidRPr="00EE321A">
        <w:rPr>
          <w:rFonts w:ascii="Calibri" w:hAnsi="Calibri" w:cs="Calibri"/>
          <w:color w:val="000000"/>
          <w:sz w:val="22"/>
          <w:szCs w:val="22"/>
        </w:rPr>
        <w:t xml:space="preserve">mechanizmu odwróconego obciążenia, w odniesieniu do wprowadzonych już, jak </w:t>
      </w:r>
      <w:r w:rsidRPr="00EE321A">
        <w:rPr>
          <w:rFonts w:ascii="Calibri" w:eastAsia="MingLiU" w:hAnsi="Calibri" w:cs="MingLiU"/>
          <w:color w:val="000000"/>
          <w:sz w:val="22"/>
          <w:szCs w:val="22"/>
        </w:rPr>
        <w:br/>
      </w:r>
      <w:r w:rsidRPr="00EE321A">
        <w:rPr>
          <w:rFonts w:ascii="Calibri" w:hAnsi="Calibri" w:cs="Calibri"/>
          <w:color w:val="000000"/>
          <w:sz w:val="22"/>
          <w:szCs w:val="22"/>
        </w:rPr>
        <w:t>i wprowadzonych przedmiotową nowelizacją zmian w ustawie o VAT;</w:t>
      </w:r>
    </w:p>
    <w:p w:rsidR="00AC6AFD" w:rsidRPr="00EE321A" w:rsidRDefault="00AC6AFD" w:rsidP="00C24487">
      <w:pPr>
        <w:numPr>
          <w:ilvl w:val="0"/>
          <w:numId w:val="84"/>
        </w:numPr>
        <w:shd w:val="clear" w:color="auto" w:fill="FFFFFF"/>
        <w:jc w:val="both"/>
        <w:rPr>
          <w:rStyle w:val="apple-converted-space"/>
          <w:rFonts w:ascii="Calibri" w:hAnsi="Calibri" w:cs="Calibri"/>
          <w:color w:val="000000"/>
          <w:sz w:val="22"/>
          <w:szCs w:val="22"/>
        </w:rPr>
      </w:pPr>
      <w:r w:rsidRPr="00EE321A">
        <w:rPr>
          <w:rFonts w:ascii="Calibri" w:hAnsi="Calibri" w:cs="Calibri"/>
          <w:color w:val="000000"/>
          <w:sz w:val="22"/>
          <w:szCs w:val="22"/>
        </w:rPr>
        <w:t>importu usług lub importu towarów, z którymi wiąże się analogiczny obowiązek doliczenia przez zamawiającego przy porównywaniu cen ofertowych podatku VAT</w:t>
      </w:r>
    </w:p>
    <w:p w:rsidR="00AC6AFD" w:rsidRPr="00EE321A" w:rsidRDefault="00AC6AFD" w:rsidP="00AC6AFD">
      <w:pPr>
        <w:shd w:val="clear" w:color="auto" w:fill="FFFFFF"/>
        <w:tabs>
          <w:tab w:val="left" w:pos="426"/>
        </w:tabs>
        <w:ind w:left="360"/>
        <w:jc w:val="both"/>
        <w:rPr>
          <w:rStyle w:val="txt-new"/>
          <w:rFonts w:ascii="Calibri" w:hAnsi="Calibri" w:cs="Calibri"/>
          <w:color w:val="000000"/>
          <w:sz w:val="22"/>
          <w:szCs w:val="22"/>
        </w:rPr>
      </w:pPr>
      <w:r w:rsidRPr="00EE321A">
        <w:rPr>
          <w:rFonts w:ascii="Calibri" w:hAnsi="Calibri" w:cs="Calibri"/>
          <w:color w:val="000000"/>
          <w:sz w:val="22"/>
          <w:szCs w:val="22"/>
        </w:rPr>
        <w:t xml:space="preserve">Zamawiający w celu oceny takiej oferty dolicza do przedstawionej w niej ceny  podatek od towarów i usług, który miałby obowiązek </w:t>
      </w:r>
      <w:r w:rsidRPr="00EE321A">
        <w:rPr>
          <w:rStyle w:val="txt-new"/>
          <w:rFonts w:ascii="Calibri" w:hAnsi="Calibri" w:cs="Calibri"/>
          <w:color w:val="000000"/>
          <w:sz w:val="22"/>
          <w:szCs w:val="22"/>
        </w:rPr>
        <w:t xml:space="preserve">rozliczyć zgodnie z tymi   przepisami. </w:t>
      </w:r>
    </w:p>
    <w:p w:rsidR="00AC6AFD" w:rsidRPr="00EE321A" w:rsidRDefault="00AC6AFD" w:rsidP="00AC6AFD">
      <w:pPr>
        <w:numPr>
          <w:ilvl w:val="6"/>
          <w:numId w:val="15"/>
        </w:numPr>
        <w:shd w:val="clear" w:color="auto" w:fill="FFFFFF"/>
        <w:tabs>
          <w:tab w:val="left" w:pos="426"/>
        </w:tabs>
        <w:jc w:val="both"/>
        <w:rPr>
          <w:rFonts w:ascii="Calibri" w:hAnsi="Calibri" w:cs="Calibri"/>
          <w:color w:val="000000"/>
          <w:sz w:val="22"/>
          <w:szCs w:val="22"/>
        </w:rPr>
      </w:pPr>
      <w:r w:rsidRPr="00EE321A">
        <w:rPr>
          <w:rStyle w:val="txt-new"/>
          <w:rFonts w:ascii="Calibri" w:hAnsi="Calibri" w:cs="Calibri"/>
          <w:color w:val="000000"/>
          <w:sz w:val="22"/>
          <w:szCs w:val="22"/>
        </w:rPr>
        <w:t>Wykonawca, składając ofertę, informuje Zamawiającego, czy wybór oferty będzie prowadzić do  powstania u zamawiającego obowiązku podatkowego jak w ust. 8, wskazując nazwę (rodzaj) towaru lub usługi, których dostawa lub świadczenie będzie prowadzić do jego powstania, oraz wskazując ich wartość bez kwoty podatku</w:t>
      </w:r>
      <w:r w:rsidRPr="00EE321A">
        <w:rPr>
          <w:rFonts w:ascii="Calibri" w:hAnsi="Calibri" w:cs="Calibri"/>
          <w:color w:val="000000"/>
          <w:sz w:val="22"/>
          <w:szCs w:val="22"/>
        </w:rPr>
        <w:t>. Powyższe informacje zaleca się podać na odrębnym załączanym do oferty dokumencie, przygotowanym przez Wykonawcę. Brak załączenia do oferty tego dokumentu oznacza, iż wybór oferty Wykonawcy nie prowadzi do powstania u Zamawiającego obowiązku o którym mowa w ust. 8.</w:t>
      </w:r>
    </w:p>
    <w:p w:rsidR="005171AE" w:rsidRPr="00D14DF8" w:rsidRDefault="005171AE" w:rsidP="00AE60C1">
      <w:pPr>
        <w:pStyle w:val="ust"/>
        <w:spacing w:before="0" w:after="0"/>
        <w:ind w:left="360" w:firstLine="0"/>
        <w:jc w:val="left"/>
        <w:rPr>
          <w:rFonts w:ascii="Calibri" w:hAnsi="Calibri"/>
          <w:color w:val="000000"/>
        </w:rPr>
      </w:pPr>
    </w:p>
    <w:p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right" w:pos="0"/>
        </w:tabs>
        <w:jc w:val="center"/>
        <w:rPr>
          <w:rFonts w:ascii="Calibri" w:hAnsi="Calibri"/>
          <w:b/>
          <w:sz w:val="28"/>
        </w:rPr>
      </w:pPr>
      <w:r w:rsidRPr="00D14DF8">
        <w:rPr>
          <w:rFonts w:ascii="Calibri" w:hAnsi="Calibri"/>
          <w:b/>
          <w:sz w:val="28"/>
        </w:rPr>
        <w:t>XIII. Opis kryteriów, którymi Zamawiający będzie się kierował przy wyborze oferty, wraz z podaniem znaczenia tych kryteriów i sposobu oceny ofert</w:t>
      </w:r>
    </w:p>
    <w:p w:rsidR="005E0EAA" w:rsidRPr="00D14DF8" w:rsidRDefault="005E0EAA">
      <w:pPr>
        <w:ind w:left="1080" w:hanging="1080"/>
        <w:rPr>
          <w:rFonts w:ascii="Calibri" w:hAnsi="Calibri"/>
          <w:b/>
        </w:rPr>
      </w:pPr>
    </w:p>
    <w:p w:rsidR="00434079" w:rsidRPr="00D14DF8" w:rsidRDefault="00434079" w:rsidP="00434079">
      <w:pPr>
        <w:ind w:left="1080" w:hanging="1080"/>
        <w:rPr>
          <w:rFonts w:ascii="Calibri" w:hAnsi="Calibri"/>
          <w:b/>
        </w:rPr>
      </w:pPr>
      <w:r w:rsidRPr="00D14DF8">
        <w:rPr>
          <w:rFonts w:ascii="Calibri" w:hAnsi="Calibri"/>
          <w:b/>
        </w:rPr>
        <w:t>1. Ocena ofert :</w:t>
      </w:r>
    </w:p>
    <w:p w:rsidR="00811ABD" w:rsidRPr="00C24487" w:rsidRDefault="00811ABD" w:rsidP="00811ABD">
      <w:pPr>
        <w:tabs>
          <w:tab w:val="left" w:pos="426"/>
        </w:tabs>
        <w:spacing w:before="240"/>
        <w:jc w:val="both"/>
        <w:rPr>
          <w:rFonts w:ascii="Calibri" w:hAnsi="Calibri" w:cs="Calibri"/>
          <w:color w:val="000000"/>
        </w:rPr>
      </w:pPr>
      <w:r w:rsidRPr="00C24487">
        <w:rPr>
          <w:rFonts w:ascii="Calibri" w:hAnsi="Calibri" w:cs="Calibri"/>
          <w:color w:val="000000"/>
        </w:rPr>
        <w:t>Przy wyborze najkorzystniejszej oferty Zamawiający będzie się kierował następującymi kryteriami oceny ofert (w zakresie każdego zadania oddzielnie):</w:t>
      </w:r>
    </w:p>
    <w:tbl>
      <w:tblPr>
        <w:tblW w:w="932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59"/>
        <w:gridCol w:w="5812"/>
        <w:gridCol w:w="1417"/>
      </w:tblGrid>
      <w:tr w:rsidR="00811ABD" w:rsidRPr="00C24487" w:rsidTr="001832B5">
        <w:tc>
          <w:tcPr>
            <w:tcW w:w="533" w:type="dxa"/>
            <w:shd w:val="clear" w:color="auto" w:fill="auto"/>
            <w:vAlign w:val="center"/>
          </w:tcPr>
          <w:p w:rsidR="00811ABD" w:rsidRPr="00C24487" w:rsidRDefault="00811ABD" w:rsidP="00C24487">
            <w:pPr>
              <w:pStyle w:val="redniasiatka21"/>
              <w:jc w:val="center"/>
              <w:rPr>
                <w:rFonts w:cs="Calibri"/>
                <w:b/>
                <w:color w:val="000000"/>
              </w:rPr>
            </w:pPr>
            <w:r w:rsidRPr="00C24487">
              <w:rPr>
                <w:rFonts w:cs="Calibri"/>
                <w:b/>
                <w:color w:val="000000"/>
              </w:rPr>
              <w:t>Lp.</w:t>
            </w:r>
          </w:p>
        </w:tc>
        <w:tc>
          <w:tcPr>
            <w:tcW w:w="1559" w:type="dxa"/>
            <w:shd w:val="clear" w:color="auto" w:fill="auto"/>
            <w:vAlign w:val="center"/>
          </w:tcPr>
          <w:p w:rsidR="00811ABD" w:rsidRPr="00C24487" w:rsidRDefault="00811ABD" w:rsidP="00C24487">
            <w:pPr>
              <w:pStyle w:val="redniasiatka21"/>
              <w:jc w:val="center"/>
              <w:rPr>
                <w:rFonts w:cs="Calibri"/>
                <w:b/>
                <w:color w:val="000000"/>
              </w:rPr>
            </w:pPr>
            <w:r w:rsidRPr="00C24487">
              <w:rPr>
                <w:rFonts w:cs="Calibri"/>
                <w:b/>
                <w:color w:val="000000"/>
              </w:rPr>
              <w:t>Nazwa</w:t>
            </w:r>
          </w:p>
        </w:tc>
        <w:tc>
          <w:tcPr>
            <w:tcW w:w="5812" w:type="dxa"/>
            <w:shd w:val="clear" w:color="auto" w:fill="auto"/>
            <w:vAlign w:val="center"/>
          </w:tcPr>
          <w:p w:rsidR="00811ABD" w:rsidRPr="00C24487" w:rsidRDefault="00811ABD" w:rsidP="00C24487">
            <w:pPr>
              <w:pStyle w:val="redniasiatka21"/>
              <w:jc w:val="center"/>
              <w:rPr>
                <w:rFonts w:cs="Calibri"/>
                <w:b/>
                <w:color w:val="000000"/>
              </w:rPr>
            </w:pPr>
            <w:r w:rsidRPr="00C24487">
              <w:rPr>
                <w:rFonts w:cs="Calibri"/>
                <w:b/>
                <w:color w:val="000000"/>
              </w:rPr>
              <w:t>Opis</w:t>
            </w:r>
          </w:p>
        </w:tc>
        <w:tc>
          <w:tcPr>
            <w:tcW w:w="1417" w:type="dxa"/>
            <w:shd w:val="clear" w:color="auto" w:fill="auto"/>
            <w:vAlign w:val="center"/>
          </w:tcPr>
          <w:p w:rsidR="00811ABD" w:rsidRPr="00C24487" w:rsidRDefault="00811ABD" w:rsidP="00C24487">
            <w:pPr>
              <w:pStyle w:val="redniasiatka21"/>
              <w:jc w:val="center"/>
              <w:rPr>
                <w:rFonts w:cs="Calibri"/>
                <w:b/>
                <w:color w:val="000000"/>
              </w:rPr>
            </w:pPr>
            <w:r w:rsidRPr="00C24487">
              <w:rPr>
                <w:rFonts w:cs="Calibri"/>
                <w:b/>
                <w:color w:val="000000"/>
              </w:rPr>
              <w:t>Znaczenie (waga)  w %</w:t>
            </w:r>
          </w:p>
        </w:tc>
      </w:tr>
      <w:tr w:rsidR="00811ABD" w:rsidRPr="00C24487" w:rsidTr="001832B5">
        <w:tc>
          <w:tcPr>
            <w:tcW w:w="533" w:type="dxa"/>
            <w:shd w:val="clear" w:color="auto" w:fill="auto"/>
            <w:vAlign w:val="center"/>
          </w:tcPr>
          <w:p w:rsidR="00811ABD" w:rsidRPr="00C24487" w:rsidRDefault="00811ABD" w:rsidP="00C24487">
            <w:pPr>
              <w:pStyle w:val="redniasiatka21"/>
              <w:rPr>
                <w:rFonts w:cs="Calibri"/>
                <w:color w:val="000000"/>
              </w:rPr>
            </w:pPr>
            <w:r w:rsidRPr="00C24487">
              <w:rPr>
                <w:rFonts w:cs="Calibri"/>
                <w:color w:val="000000"/>
              </w:rPr>
              <w:t>1</w:t>
            </w:r>
          </w:p>
        </w:tc>
        <w:tc>
          <w:tcPr>
            <w:tcW w:w="1559" w:type="dxa"/>
            <w:shd w:val="clear" w:color="auto" w:fill="auto"/>
            <w:vAlign w:val="center"/>
          </w:tcPr>
          <w:p w:rsidR="00811ABD" w:rsidRPr="00C24487" w:rsidRDefault="00811ABD" w:rsidP="00C24487">
            <w:pPr>
              <w:pStyle w:val="redniasiatka21"/>
              <w:rPr>
                <w:rFonts w:cs="Calibri"/>
                <w:b/>
                <w:color w:val="000000"/>
              </w:rPr>
            </w:pPr>
            <w:r w:rsidRPr="00C24487">
              <w:rPr>
                <w:rFonts w:cs="Calibri"/>
                <w:b/>
                <w:color w:val="000000"/>
              </w:rPr>
              <w:t>Cena (C)</w:t>
            </w:r>
          </w:p>
        </w:tc>
        <w:tc>
          <w:tcPr>
            <w:tcW w:w="5812" w:type="dxa"/>
            <w:shd w:val="clear" w:color="auto" w:fill="auto"/>
            <w:vAlign w:val="center"/>
          </w:tcPr>
          <w:p w:rsidR="00811ABD" w:rsidRPr="00C24487" w:rsidRDefault="00811ABD" w:rsidP="00C24487">
            <w:pPr>
              <w:pStyle w:val="redniasiatka21"/>
              <w:rPr>
                <w:rFonts w:cs="Calibri"/>
                <w:color w:val="000000"/>
              </w:rPr>
            </w:pPr>
            <w:r w:rsidRPr="00C24487">
              <w:rPr>
                <w:rFonts w:cs="Calibri"/>
                <w:color w:val="000000"/>
              </w:rPr>
              <w:t>Cena brutto oferty obliczona zgodnie z rozdziałem XII</w:t>
            </w:r>
          </w:p>
        </w:tc>
        <w:tc>
          <w:tcPr>
            <w:tcW w:w="1417" w:type="dxa"/>
            <w:shd w:val="clear" w:color="auto" w:fill="auto"/>
            <w:vAlign w:val="center"/>
          </w:tcPr>
          <w:p w:rsidR="00811ABD" w:rsidRPr="00C24487" w:rsidRDefault="00811ABD" w:rsidP="00C24487">
            <w:pPr>
              <w:pStyle w:val="redniasiatka21"/>
              <w:jc w:val="center"/>
              <w:rPr>
                <w:rFonts w:cs="Calibri"/>
                <w:b/>
                <w:color w:val="000000"/>
              </w:rPr>
            </w:pPr>
            <w:r w:rsidRPr="00C24487">
              <w:rPr>
                <w:rFonts w:cs="Calibri"/>
                <w:b/>
                <w:color w:val="000000"/>
              </w:rPr>
              <w:t>60</w:t>
            </w:r>
          </w:p>
        </w:tc>
      </w:tr>
      <w:tr w:rsidR="00811ABD" w:rsidRPr="00C24487" w:rsidTr="001832B5">
        <w:tc>
          <w:tcPr>
            <w:tcW w:w="533" w:type="dxa"/>
            <w:shd w:val="clear" w:color="auto" w:fill="auto"/>
            <w:vAlign w:val="center"/>
          </w:tcPr>
          <w:p w:rsidR="00811ABD" w:rsidRPr="00C24487" w:rsidRDefault="00811ABD" w:rsidP="00C24487">
            <w:pPr>
              <w:pStyle w:val="redniasiatka21"/>
              <w:rPr>
                <w:rFonts w:cs="Calibri"/>
                <w:color w:val="000000"/>
              </w:rPr>
            </w:pPr>
            <w:r w:rsidRPr="00C24487">
              <w:rPr>
                <w:rFonts w:cs="Calibri"/>
                <w:color w:val="000000"/>
              </w:rPr>
              <w:t>2</w:t>
            </w:r>
          </w:p>
        </w:tc>
        <w:tc>
          <w:tcPr>
            <w:tcW w:w="1559" w:type="dxa"/>
            <w:shd w:val="clear" w:color="auto" w:fill="auto"/>
            <w:vAlign w:val="center"/>
          </w:tcPr>
          <w:p w:rsidR="00811ABD" w:rsidRPr="00C24487" w:rsidRDefault="00811ABD" w:rsidP="00C24487">
            <w:pPr>
              <w:pStyle w:val="redniasiatka21"/>
              <w:rPr>
                <w:rFonts w:cs="Calibri"/>
                <w:b/>
                <w:color w:val="000000"/>
              </w:rPr>
            </w:pPr>
            <w:r w:rsidRPr="00C24487">
              <w:rPr>
                <w:rFonts w:cs="Calibri"/>
                <w:b/>
                <w:color w:val="000000"/>
              </w:rPr>
              <w:t>Termin gwarancji  (T)</w:t>
            </w:r>
          </w:p>
        </w:tc>
        <w:tc>
          <w:tcPr>
            <w:tcW w:w="5812" w:type="dxa"/>
            <w:shd w:val="clear" w:color="auto" w:fill="auto"/>
            <w:vAlign w:val="center"/>
          </w:tcPr>
          <w:p w:rsidR="00811ABD" w:rsidRPr="00C24487" w:rsidRDefault="00811ABD" w:rsidP="00C24487">
            <w:pPr>
              <w:pStyle w:val="redniasiatka21"/>
              <w:rPr>
                <w:rFonts w:cs="Calibri"/>
                <w:b/>
                <w:color w:val="000000"/>
              </w:rPr>
            </w:pPr>
            <w:r w:rsidRPr="00C24487">
              <w:rPr>
                <w:rFonts w:cs="Calibri"/>
                <w:color w:val="000000"/>
              </w:rPr>
              <w:t xml:space="preserve">Oferta z najdłuższym terminem gwarancji otrzyma maksymalną ilość punktów – 40 pkt. </w:t>
            </w:r>
          </w:p>
        </w:tc>
        <w:tc>
          <w:tcPr>
            <w:tcW w:w="1417" w:type="dxa"/>
            <w:shd w:val="clear" w:color="auto" w:fill="auto"/>
            <w:vAlign w:val="center"/>
          </w:tcPr>
          <w:p w:rsidR="00811ABD" w:rsidRPr="00C24487" w:rsidRDefault="00811ABD" w:rsidP="00C24487">
            <w:pPr>
              <w:pStyle w:val="redniasiatka21"/>
              <w:jc w:val="center"/>
              <w:rPr>
                <w:rFonts w:cs="Calibri"/>
                <w:b/>
                <w:color w:val="000000"/>
              </w:rPr>
            </w:pPr>
            <w:r w:rsidRPr="00C24487">
              <w:rPr>
                <w:rFonts w:cs="Calibri"/>
                <w:b/>
                <w:color w:val="000000"/>
              </w:rPr>
              <w:t>40</w:t>
            </w:r>
          </w:p>
        </w:tc>
      </w:tr>
    </w:tbl>
    <w:p w:rsidR="00811ABD" w:rsidRPr="00C24487" w:rsidRDefault="00811ABD" w:rsidP="00811ABD">
      <w:pPr>
        <w:tabs>
          <w:tab w:val="left" w:pos="426"/>
        </w:tabs>
        <w:ind w:left="425"/>
        <w:jc w:val="both"/>
        <w:rPr>
          <w:rFonts w:ascii="Calibri" w:hAnsi="Calibri" w:cs="Calibri"/>
          <w:color w:val="000000"/>
        </w:rPr>
      </w:pPr>
    </w:p>
    <w:p w:rsidR="00811ABD" w:rsidRPr="00C24487" w:rsidRDefault="00811ABD" w:rsidP="00811ABD">
      <w:pPr>
        <w:tabs>
          <w:tab w:val="left" w:pos="426"/>
        </w:tabs>
        <w:ind w:left="425"/>
        <w:jc w:val="both"/>
        <w:rPr>
          <w:rFonts w:ascii="Calibri" w:hAnsi="Calibri" w:cs="Calibri"/>
          <w:color w:val="000000"/>
        </w:rPr>
      </w:pPr>
    </w:p>
    <w:p w:rsidR="00811ABD" w:rsidRPr="00C24487" w:rsidRDefault="00811ABD" w:rsidP="00811ABD">
      <w:pPr>
        <w:numPr>
          <w:ilvl w:val="0"/>
          <w:numId w:val="15"/>
        </w:numPr>
        <w:tabs>
          <w:tab w:val="left" w:pos="426"/>
        </w:tabs>
        <w:jc w:val="both"/>
        <w:rPr>
          <w:rFonts w:ascii="Calibri" w:hAnsi="Calibri" w:cs="Calibri"/>
          <w:b/>
          <w:color w:val="000000"/>
        </w:rPr>
      </w:pPr>
      <w:r w:rsidRPr="00C24487">
        <w:rPr>
          <w:rFonts w:ascii="Calibri" w:hAnsi="Calibri" w:cs="Calibri"/>
          <w:b/>
          <w:color w:val="000000"/>
        </w:rPr>
        <w:t>Opis sposobu oceny ofert.</w:t>
      </w:r>
    </w:p>
    <w:p w:rsidR="00811ABD" w:rsidRPr="00C24487" w:rsidRDefault="00811ABD" w:rsidP="00811ABD">
      <w:pPr>
        <w:tabs>
          <w:tab w:val="left" w:pos="426"/>
        </w:tabs>
        <w:ind w:left="425"/>
        <w:jc w:val="both"/>
        <w:rPr>
          <w:rFonts w:ascii="Calibri" w:hAnsi="Calibri" w:cs="Calibri"/>
          <w:color w:val="000000"/>
        </w:rPr>
      </w:pPr>
      <w:r w:rsidRPr="00C24487">
        <w:rPr>
          <w:rFonts w:ascii="Calibri" w:hAnsi="Calibri" w:cs="Calibri"/>
          <w:color w:val="000000"/>
        </w:rPr>
        <w:lastRenderedPageBreak/>
        <w:t>Ocenie ofert będą podlegały tylko oferty niepodlegające odrzuceniu.</w:t>
      </w:r>
    </w:p>
    <w:p w:rsidR="00811ABD" w:rsidRPr="00C24487" w:rsidRDefault="00811ABD" w:rsidP="00811ABD">
      <w:pPr>
        <w:tabs>
          <w:tab w:val="left" w:pos="426"/>
        </w:tabs>
        <w:ind w:left="425"/>
        <w:jc w:val="both"/>
        <w:rPr>
          <w:rFonts w:ascii="Calibri" w:hAnsi="Calibri" w:cs="Calibri"/>
          <w:color w:val="000000"/>
        </w:rPr>
      </w:pPr>
      <w:r w:rsidRPr="00C24487">
        <w:rPr>
          <w:rFonts w:ascii="Calibri" w:hAnsi="Calibri" w:cs="Calibri"/>
          <w:color w:val="000000"/>
        </w:rPr>
        <w:t>Każda oferta zostanie oceniona w następujący sposób:</w:t>
      </w:r>
    </w:p>
    <w:p w:rsidR="00811ABD" w:rsidRPr="00C24487" w:rsidRDefault="00811ABD" w:rsidP="00811ABD">
      <w:pPr>
        <w:numPr>
          <w:ilvl w:val="0"/>
          <w:numId w:val="30"/>
        </w:numPr>
        <w:tabs>
          <w:tab w:val="left" w:pos="426"/>
        </w:tabs>
        <w:ind w:hanging="357"/>
        <w:jc w:val="both"/>
        <w:rPr>
          <w:rFonts w:ascii="Calibri" w:hAnsi="Calibri" w:cs="Calibri"/>
          <w:color w:val="000000"/>
        </w:rPr>
      </w:pPr>
      <w:r w:rsidRPr="00C24487">
        <w:rPr>
          <w:rFonts w:ascii="Calibri" w:hAnsi="Calibri" w:cs="Calibri"/>
          <w:color w:val="000000"/>
        </w:rPr>
        <w:t>W pierwszej kolejności zostanie obliczona liczba punktów osobno dla każdego kryterium wg poniższych wzorów:</w:t>
      </w:r>
    </w:p>
    <w:p w:rsidR="00811ABD" w:rsidRPr="00C24487" w:rsidRDefault="00811ABD" w:rsidP="00811ABD">
      <w:pPr>
        <w:numPr>
          <w:ilvl w:val="0"/>
          <w:numId w:val="31"/>
        </w:numPr>
        <w:tabs>
          <w:tab w:val="left" w:pos="426"/>
        </w:tabs>
        <w:ind w:hanging="357"/>
        <w:jc w:val="both"/>
        <w:rPr>
          <w:rFonts w:ascii="Calibri" w:hAnsi="Calibri" w:cs="Calibri"/>
          <w:color w:val="000000"/>
        </w:rPr>
      </w:pPr>
      <w:r w:rsidRPr="00C24487">
        <w:rPr>
          <w:rFonts w:ascii="Calibri" w:hAnsi="Calibri" w:cs="Calibri"/>
          <w:color w:val="000000"/>
        </w:rPr>
        <w:t>Liczba punktów w kryterium „Cena” (C) zostanie obliczona wg wzoru:</w:t>
      </w:r>
    </w:p>
    <w:p w:rsidR="00811ABD" w:rsidRPr="006737FD" w:rsidRDefault="006737FD" w:rsidP="00811ABD">
      <w:pPr>
        <w:tabs>
          <w:tab w:val="left" w:pos="426"/>
        </w:tabs>
        <w:spacing w:before="240"/>
        <w:ind w:left="1146"/>
        <w:jc w:val="both"/>
        <w:rPr>
          <w:rFonts w:ascii="Calibri" w:hAnsi="Calibri" w:cs="Calibri"/>
          <w:color w:val="000000"/>
        </w:rPr>
      </w:pPr>
      <m:oMathPara>
        <m:oMathParaPr>
          <m:jc m:val="left"/>
        </m:oMathParaPr>
        <m:oMath>
          <m:r>
            <w:rPr>
              <w:rFonts w:ascii="Cambria Math" w:hAnsi="Cambria Math"/>
            </w:rPr>
            <m:t>C=</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min</m:t>
                  </m:r>
                </m:sub>
              </m:sSub>
            </m:num>
            <m:den>
              <m:sSub>
                <m:sSubPr>
                  <m:ctrlPr>
                    <w:rPr>
                      <w:rFonts w:ascii="Cambria Math" w:hAnsi="Cambria Math"/>
                      <w:i/>
                    </w:rPr>
                  </m:ctrlPr>
                </m:sSubPr>
                <m:e>
                  <m:r>
                    <w:rPr>
                      <w:rFonts w:ascii="Cambria Math" w:hAnsi="Cambria Math"/>
                    </w:rPr>
                    <m:t>C</m:t>
                  </m:r>
                </m:e>
                <m:sub>
                  <m:r>
                    <w:rPr>
                      <w:rFonts w:ascii="Cambria Math" w:hAnsi="Cambria Math"/>
                    </w:rPr>
                    <m:t>o</m:t>
                  </m:r>
                </m:sub>
              </m:sSub>
            </m:den>
          </m:f>
          <m:r>
            <w:rPr>
              <w:rFonts w:ascii="Cambria Math" w:hAnsi="Cambria Math"/>
            </w:rPr>
            <m:t xml:space="preserve"> ×60</m:t>
          </m:r>
        </m:oMath>
      </m:oMathPara>
    </w:p>
    <w:p w:rsidR="00811ABD" w:rsidRPr="00C24487" w:rsidRDefault="00811ABD" w:rsidP="00811ABD">
      <w:pPr>
        <w:tabs>
          <w:tab w:val="left" w:pos="426"/>
        </w:tabs>
        <w:spacing w:before="240"/>
        <w:ind w:left="1145"/>
        <w:jc w:val="both"/>
        <w:rPr>
          <w:rFonts w:ascii="Calibri" w:hAnsi="Calibri" w:cs="Calibri"/>
          <w:color w:val="000000"/>
        </w:rPr>
      </w:pPr>
      <w:r w:rsidRPr="00C24487">
        <w:rPr>
          <w:rFonts w:ascii="Calibri" w:hAnsi="Calibri" w:cs="Calibri"/>
          <w:color w:val="000000"/>
        </w:rPr>
        <w:t>gdzie:</w:t>
      </w:r>
    </w:p>
    <w:p w:rsidR="00811ABD" w:rsidRPr="00C24487" w:rsidRDefault="00811ABD" w:rsidP="00811ABD">
      <w:pPr>
        <w:tabs>
          <w:tab w:val="left" w:pos="426"/>
        </w:tabs>
        <w:ind w:left="1145"/>
        <w:jc w:val="both"/>
        <w:rPr>
          <w:rFonts w:ascii="Calibri" w:hAnsi="Calibri" w:cs="Calibri"/>
          <w:color w:val="000000"/>
        </w:rPr>
      </w:pPr>
      <w:proofErr w:type="spellStart"/>
      <w:r w:rsidRPr="00C24487">
        <w:rPr>
          <w:rFonts w:ascii="Calibri" w:hAnsi="Calibri" w:cs="Calibri"/>
          <w:color w:val="000000"/>
        </w:rPr>
        <w:t>C</w:t>
      </w:r>
      <w:r w:rsidRPr="00C24487">
        <w:rPr>
          <w:rFonts w:ascii="Calibri" w:hAnsi="Calibri" w:cs="Calibri"/>
          <w:color w:val="000000"/>
          <w:vertAlign w:val="subscript"/>
        </w:rPr>
        <w:t>min</w:t>
      </w:r>
      <w:proofErr w:type="spellEnd"/>
      <w:r w:rsidRPr="00C24487">
        <w:rPr>
          <w:rFonts w:ascii="Calibri" w:hAnsi="Calibri" w:cs="Calibri"/>
          <w:color w:val="000000"/>
        </w:rPr>
        <w:softHyphen/>
      </w:r>
      <w:r w:rsidRPr="00C24487">
        <w:rPr>
          <w:rFonts w:ascii="Calibri" w:hAnsi="Calibri" w:cs="Calibri"/>
          <w:color w:val="000000"/>
        </w:rPr>
        <w:softHyphen/>
        <w:t xml:space="preserve"> – cena brutto oferty najtańszej</w:t>
      </w:r>
    </w:p>
    <w:p w:rsidR="00811ABD" w:rsidRPr="00C24487" w:rsidRDefault="00811ABD" w:rsidP="00811ABD">
      <w:pPr>
        <w:tabs>
          <w:tab w:val="left" w:pos="426"/>
        </w:tabs>
        <w:ind w:left="1145"/>
        <w:jc w:val="both"/>
        <w:rPr>
          <w:rFonts w:ascii="Calibri" w:hAnsi="Calibri" w:cs="Calibri"/>
          <w:color w:val="000000"/>
        </w:rPr>
      </w:pPr>
      <w:r w:rsidRPr="00C24487">
        <w:rPr>
          <w:rFonts w:ascii="Calibri" w:hAnsi="Calibri" w:cs="Calibri"/>
          <w:color w:val="000000"/>
        </w:rPr>
        <w:t>C</w:t>
      </w:r>
      <w:r w:rsidRPr="00C24487">
        <w:rPr>
          <w:rFonts w:ascii="Calibri" w:hAnsi="Calibri" w:cs="Calibri"/>
          <w:color w:val="000000"/>
          <w:vertAlign w:val="subscript"/>
        </w:rPr>
        <w:t>o</w:t>
      </w:r>
      <w:r w:rsidRPr="00C24487">
        <w:rPr>
          <w:rFonts w:ascii="Calibri" w:hAnsi="Calibri" w:cs="Calibri"/>
          <w:color w:val="000000"/>
        </w:rPr>
        <w:t xml:space="preserve"> – cena brutto oferty ocenianej</w:t>
      </w:r>
    </w:p>
    <w:p w:rsidR="00811ABD" w:rsidRPr="00C24487" w:rsidRDefault="00811ABD" w:rsidP="00811ABD">
      <w:pPr>
        <w:tabs>
          <w:tab w:val="left" w:pos="426"/>
        </w:tabs>
        <w:ind w:left="1145"/>
        <w:jc w:val="both"/>
        <w:rPr>
          <w:rFonts w:ascii="Calibri" w:hAnsi="Calibri" w:cs="Calibri"/>
          <w:color w:val="000000"/>
        </w:rPr>
      </w:pPr>
    </w:p>
    <w:p w:rsidR="00811ABD" w:rsidRPr="00C24487" w:rsidRDefault="00811ABD" w:rsidP="00811ABD">
      <w:pPr>
        <w:numPr>
          <w:ilvl w:val="0"/>
          <w:numId w:val="31"/>
        </w:numPr>
        <w:tabs>
          <w:tab w:val="left" w:pos="426"/>
        </w:tabs>
        <w:ind w:left="1145"/>
        <w:jc w:val="both"/>
        <w:rPr>
          <w:rFonts w:ascii="Calibri" w:hAnsi="Calibri" w:cs="Calibri"/>
          <w:color w:val="000000"/>
        </w:rPr>
      </w:pPr>
      <w:r w:rsidRPr="00C24487">
        <w:rPr>
          <w:rFonts w:ascii="Calibri" w:hAnsi="Calibri" w:cs="Calibri"/>
          <w:color w:val="000000"/>
        </w:rPr>
        <w:t>Liczba punktów w kryterium „Termin gwarancji” (T) zostanie obliczona wg. wzoru:</w:t>
      </w:r>
    </w:p>
    <w:p w:rsidR="00811ABD" w:rsidRPr="00C24487" w:rsidRDefault="00811ABD" w:rsidP="00811ABD">
      <w:pPr>
        <w:tabs>
          <w:tab w:val="left" w:pos="426"/>
        </w:tabs>
        <w:ind w:left="1145"/>
        <w:jc w:val="both"/>
        <w:rPr>
          <w:rFonts w:ascii="Calibri" w:hAnsi="Calibri" w:cs="Calibri"/>
          <w:color w:val="000000"/>
        </w:rPr>
      </w:pPr>
    </w:p>
    <w:p w:rsidR="00811ABD" w:rsidRPr="00C24487" w:rsidRDefault="00811ABD" w:rsidP="00811ABD">
      <w:pPr>
        <w:ind w:left="1416" w:firstLine="708"/>
        <w:rPr>
          <w:rFonts w:ascii="Calibri" w:hAnsi="Calibri" w:cs="Calibri"/>
          <w:b/>
          <w:color w:val="000000"/>
          <w:sz w:val="22"/>
          <w:szCs w:val="22"/>
          <w:u w:val="single"/>
        </w:rPr>
      </w:pPr>
      <w:r w:rsidRPr="00C24487">
        <w:rPr>
          <w:rFonts w:ascii="Calibri" w:hAnsi="Calibri" w:cs="Calibri"/>
          <w:color w:val="000000"/>
          <w:sz w:val="22"/>
          <w:szCs w:val="22"/>
        </w:rPr>
        <w:t xml:space="preserve">       Okres gwarancji oferty badanej</w:t>
      </w:r>
    </w:p>
    <w:p w:rsidR="00811ABD" w:rsidRPr="00C24487" w:rsidRDefault="00811ABD" w:rsidP="00811ABD">
      <w:pPr>
        <w:ind w:left="540" w:right="-212"/>
        <w:rPr>
          <w:rFonts w:ascii="Calibri" w:hAnsi="Calibri" w:cs="Calibri"/>
          <w:color w:val="000000"/>
          <w:sz w:val="22"/>
          <w:szCs w:val="22"/>
        </w:rPr>
      </w:pPr>
      <w:r w:rsidRPr="00C24487">
        <w:rPr>
          <w:rFonts w:ascii="Calibri" w:hAnsi="Calibri" w:cs="Calibri"/>
          <w:color w:val="000000"/>
          <w:sz w:val="22"/>
          <w:szCs w:val="22"/>
        </w:rPr>
        <w:t xml:space="preserve">termin gwarancji =  ------------------------------------------------ </w:t>
      </w:r>
      <w:r w:rsidRPr="00C24487">
        <w:rPr>
          <w:rFonts w:ascii="Calibri" w:hAnsi="Calibri" w:cs="Calibri"/>
          <w:b/>
          <w:color w:val="000000"/>
          <w:sz w:val="22"/>
          <w:szCs w:val="22"/>
        </w:rPr>
        <w:t>x 40 pkt</w:t>
      </w:r>
    </w:p>
    <w:p w:rsidR="00811ABD" w:rsidRPr="00C24487" w:rsidRDefault="00811ABD" w:rsidP="00811ABD">
      <w:pPr>
        <w:ind w:right="-212"/>
        <w:rPr>
          <w:rFonts w:ascii="Calibri" w:hAnsi="Calibri" w:cs="Calibri"/>
          <w:color w:val="000000"/>
          <w:sz w:val="22"/>
          <w:szCs w:val="22"/>
        </w:rPr>
      </w:pPr>
      <w:r w:rsidRPr="00C24487">
        <w:rPr>
          <w:rFonts w:ascii="Calibri" w:hAnsi="Calibri" w:cs="Calibri"/>
          <w:color w:val="000000"/>
          <w:sz w:val="22"/>
          <w:szCs w:val="22"/>
        </w:rPr>
        <w:t xml:space="preserve">  </w:t>
      </w:r>
      <w:r w:rsidRPr="00C24487">
        <w:rPr>
          <w:rFonts w:ascii="Calibri" w:hAnsi="Calibri" w:cs="Calibri"/>
          <w:color w:val="000000"/>
          <w:sz w:val="22"/>
          <w:szCs w:val="22"/>
        </w:rPr>
        <w:tab/>
      </w:r>
      <w:r w:rsidRPr="00C24487">
        <w:rPr>
          <w:rFonts w:ascii="Calibri" w:hAnsi="Calibri" w:cs="Calibri"/>
          <w:color w:val="000000"/>
          <w:sz w:val="22"/>
          <w:szCs w:val="22"/>
        </w:rPr>
        <w:tab/>
      </w:r>
      <w:r w:rsidRPr="00C24487">
        <w:rPr>
          <w:rFonts w:ascii="Calibri" w:hAnsi="Calibri" w:cs="Calibri"/>
          <w:color w:val="000000"/>
          <w:sz w:val="22"/>
          <w:szCs w:val="22"/>
        </w:rPr>
        <w:tab/>
        <w:t xml:space="preserve">         Najdłuższy okres gwarancji </w:t>
      </w:r>
    </w:p>
    <w:p w:rsidR="00811ABD" w:rsidRPr="00C24487" w:rsidRDefault="00811ABD" w:rsidP="00811ABD">
      <w:pPr>
        <w:jc w:val="both"/>
        <w:rPr>
          <w:rFonts w:ascii="Calibri" w:hAnsi="Calibri" w:cs="Calibri"/>
          <w:b/>
          <w:color w:val="000000"/>
          <w:sz w:val="22"/>
          <w:szCs w:val="22"/>
        </w:rPr>
      </w:pPr>
    </w:p>
    <w:p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 xml:space="preserve">UWAGA: </w:t>
      </w:r>
      <w:r w:rsidRPr="00C24487">
        <w:rPr>
          <w:rFonts w:ascii="Calibri" w:hAnsi="Calibri" w:cs="Calibri"/>
          <w:color w:val="000000"/>
          <w:sz w:val="22"/>
          <w:szCs w:val="22"/>
        </w:rPr>
        <w:t xml:space="preserve">Wykonawca obowiązany jest podać w ofercie </w:t>
      </w:r>
      <w:r w:rsidRPr="00C24487">
        <w:rPr>
          <w:rFonts w:ascii="Calibri" w:hAnsi="Calibri" w:cs="Calibri"/>
          <w:b/>
          <w:color w:val="000000"/>
          <w:sz w:val="22"/>
          <w:szCs w:val="22"/>
        </w:rPr>
        <w:t>termin gwarancji liczony od dnia odbioru końcowego robót</w:t>
      </w:r>
      <w:r w:rsidRPr="00C24487">
        <w:rPr>
          <w:rFonts w:ascii="Calibri" w:hAnsi="Calibri" w:cs="Calibri"/>
          <w:color w:val="000000"/>
          <w:sz w:val="22"/>
          <w:szCs w:val="22"/>
        </w:rPr>
        <w:t xml:space="preserve">. </w:t>
      </w:r>
    </w:p>
    <w:p w:rsidR="00811ABD" w:rsidRPr="00C24487" w:rsidRDefault="00811ABD" w:rsidP="00811ABD">
      <w:pPr>
        <w:jc w:val="both"/>
        <w:rPr>
          <w:rFonts w:ascii="Calibri" w:hAnsi="Calibri" w:cs="Calibri"/>
          <w:color w:val="000000"/>
          <w:sz w:val="22"/>
          <w:szCs w:val="22"/>
        </w:rPr>
      </w:pPr>
    </w:p>
    <w:p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Minimalny termin</w:t>
      </w:r>
      <w:r w:rsidRPr="00C24487">
        <w:rPr>
          <w:rFonts w:ascii="Calibri" w:hAnsi="Calibri" w:cs="Calibri"/>
          <w:color w:val="000000"/>
          <w:sz w:val="22"/>
          <w:szCs w:val="22"/>
        </w:rPr>
        <w:t xml:space="preserve"> gwarancji nie może być krótszy niż </w:t>
      </w:r>
      <w:r w:rsidRPr="00C24487">
        <w:rPr>
          <w:rFonts w:ascii="Calibri" w:hAnsi="Calibri" w:cs="Calibri"/>
          <w:b/>
          <w:color w:val="000000"/>
          <w:sz w:val="22"/>
          <w:szCs w:val="22"/>
        </w:rPr>
        <w:t>36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rsidR="00811ABD" w:rsidRPr="00C24487" w:rsidRDefault="00811ABD" w:rsidP="00811ABD">
      <w:pPr>
        <w:jc w:val="both"/>
        <w:rPr>
          <w:rFonts w:ascii="Calibri" w:hAnsi="Calibri" w:cs="Calibri"/>
          <w:color w:val="000000"/>
          <w:sz w:val="22"/>
          <w:szCs w:val="22"/>
        </w:rPr>
      </w:pPr>
      <w:r w:rsidRPr="00C24487">
        <w:rPr>
          <w:rFonts w:ascii="Calibri" w:hAnsi="Calibri" w:cs="Calibri"/>
          <w:b/>
          <w:color w:val="000000"/>
          <w:sz w:val="22"/>
          <w:szCs w:val="22"/>
        </w:rPr>
        <w:t>Maksymalny termin</w:t>
      </w:r>
      <w:r w:rsidRPr="00C24487">
        <w:rPr>
          <w:rFonts w:ascii="Calibri" w:hAnsi="Calibri" w:cs="Calibri"/>
          <w:color w:val="000000"/>
          <w:sz w:val="22"/>
          <w:szCs w:val="22"/>
        </w:rPr>
        <w:t xml:space="preserve"> gwarancji podlegający ocenie - </w:t>
      </w:r>
      <w:r w:rsidRPr="00C24487">
        <w:rPr>
          <w:rFonts w:ascii="Calibri" w:hAnsi="Calibri" w:cs="Calibri"/>
          <w:b/>
          <w:color w:val="000000"/>
          <w:sz w:val="22"/>
          <w:szCs w:val="22"/>
        </w:rPr>
        <w:t>60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rsidR="00811ABD" w:rsidRPr="00C24487" w:rsidRDefault="00811ABD" w:rsidP="00811ABD">
      <w:pPr>
        <w:jc w:val="both"/>
        <w:rPr>
          <w:rFonts w:ascii="Calibri" w:hAnsi="Calibri" w:cs="Calibri"/>
          <w:color w:val="000000"/>
          <w:sz w:val="22"/>
          <w:szCs w:val="22"/>
        </w:rPr>
      </w:pPr>
    </w:p>
    <w:p w:rsidR="00811ABD" w:rsidRPr="00C24487" w:rsidRDefault="00811ABD" w:rsidP="00811ABD">
      <w:pPr>
        <w:jc w:val="both"/>
        <w:rPr>
          <w:rStyle w:val="FontStyle44"/>
          <w:rFonts w:ascii="Calibri" w:hAnsi="Calibri" w:cs="Calibri"/>
          <w:color w:val="000000"/>
        </w:rPr>
      </w:pPr>
      <w:r w:rsidRPr="00C24487">
        <w:rPr>
          <w:rFonts w:ascii="Calibri" w:hAnsi="Calibri" w:cs="Calibri"/>
          <w:color w:val="000000"/>
          <w:sz w:val="22"/>
          <w:szCs w:val="22"/>
        </w:rPr>
        <w:t>W przypadku braku podania przez Wykonawcę w ofercie terminu gwarancji uznaje się, że Wykonawca zaoferował minimalny termin gwarancji  tj. 36 m-</w:t>
      </w:r>
      <w:proofErr w:type="spellStart"/>
      <w:r w:rsidRPr="00C24487">
        <w:rPr>
          <w:rFonts w:ascii="Calibri" w:hAnsi="Calibri" w:cs="Calibri"/>
          <w:color w:val="000000"/>
          <w:sz w:val="22"/>
          <w:szCs w:val="22"/>
        </w:rPr>
        <w:t>cy</w:t>
      </w:r>
      <w:proofErr w:type="spellEnd"/>
      <w:r w:rsidRPr="00C24487">
        <w:rPr>
          <w:rFonts w:ascii="Calibri" w:hAnsi="Calibri" w:cs="Calibri"/>
          <w:color w:val="000000"/>
          <w:sz w:val="22"/>
          <w:szCs w:val="22"/>
        </w:rPr>
        <w:t xml:space="preserve"> i taki termin zostanie uwzględniony w Umowie z wykonawcą. </w:t>
      </w:r>
    </w:p>
    <w:p w:rsidR="00811ABD" w:rsidRPr="00C24487" w:rsidRDefault="00811ABD" w:rsidP="00811ABD">
      <w:pPr>
        <w:jc w:val="both"/>
        <w:rPr>
          <w:rStyle w:val="FontStyle44"/>
          <w:rFonts w:ascii="Calibri" w:hAnsi="Calibri" w:cs="Calibri"/>
          <w:color w:val="000000"/>
        </w:rPr>
      </w:pPr>
    </w:p>
    <w:p w:rsidR="00811ABD" w:rsidRPr="00C24487" w:rsidRDefault="00811ABD" w:rsidP="00811ABD">
      <w:pPr>
        <w:jc w:val="both"/>
        <w:rPr>
          <w:rFonts w:ascii="Calibri" w:hAnsi="Calibri" w:cs="Calibri"/>
          <w:color w:val="000000"/>
          <w:sz w:val="22"/>
          <w:szCs w:val="22"/>
        </w:rPr>
      </w:pPr>
      <w:r w:rsidRPr="00C24487">
        <w:rPr>
          <w:rStyle w:val="FontStyle44"/>
          <w:rFonts w:ascii="Calibri" w:hAnsi="Calibri" w:cs="Calibri"/>
          <w:color w:val="000000"/>
        </w:rPr>
        <w:t>Jeżeli Wykonawca zaproponuje termin gwarancji dłuższy niż 60 miesięcy, do oceny ofert w kryterium „</w:t>
      </w:r>
      <w:r w:rsidRPr="00C24487">
        <w:rPr>
          <w:rFonts w:ascii="Calibri" w:hAnsi="Calibri" w:cs="Calibri"/>
          <w:color w:val="000000"/>
          <w:sz w:val="22"/>
          <w:szCs w:val="22"/>
        </w:rPr>
        <w:t>termin gwarancji”</w:t>
      </w:r>
      <w:r w:rsidRPr="00C24487">
        <w:rPr>
          <w:rStyle w:val="FontStyle44"/>
          <w:rFonts w:ascii="Calibri" w:hAnsi="Calibri" w:cs="Calibri"/>
          <w:color w:val="000000"/>
        </w:rPr>
        <w:t xml:space="preserve"> zostanie przyjęty okres 60 miesięcy. Z kolei w umowie z Wykonawcą zostanie uwzględniony termin gwarancji wskazany w ofercie wykonawcy. </w:t>
      </w:r>
    </w:p>
    <w:p w:rsidR="00811ABD" w:rsidRPr="00C24487" w:rsidRDefault="00811ABD" w:rsidP="00811ABD">
      <w:pPr>
        <w:jc w:val="both"/>
        <w:rPr>
          <w:rFonts w:ascii="Calibri" w:hAnsi="Calibri" w:cs="Calibri"/>
          <w:b/>
          <w:color w:val="000000"/>
          <w:sz w:val="22"/>
          <w:szCs w:val="22"/>
        </w:rPr>
      </w:pPr>
    </w:p>
    <w:p w:rsidR="00811ABD" w:rsidRPr="00C24487" w:rsidRDefault="00811ABD" w:rsidP="00811ABD">
      <w:pPr>
        <w:jc w:val="both"/>
        <w:rPr>
          <w:rFonts w:ascii="Calibri" w:hAnsi="Calibri" w:cs="Calibri"/>
          <w:b/>
          <w:color w:val="000000"/>
          <w:sz w:val="22"/>
          <w:szCs w:val="22"/>
        </w:rPr>
      </w:pPr>
      <w:r w:rsidRPr="00C24487">
        <w:rPr>
          <w:rFonts w:ascii="Calibri" w:hAnsi="Calibri" w:cs="Calibri"/>
          <w:b/>
          <w:color w:val="000000"/>
          <w:sz w:val="22"/>
          <w:szCs w:val="22"/>
        </w:rPr>
        <w:t>Wykonawca podaje termin gwarancji w pełnych miesiącach. W przypadku podania terminu w niepełnych miesiącach np. 36,5 mc-y, Zamawiający dokona zaokrąglenia w dół uznając, że wykonawca zaoferował 36 m-</w:t>
      </w:r>
      <w:proofErr w:type="spellStart"/>
      <w:r w:rsidRPr="00C24487">
        <w:rPr>
          <w:rFonts w:ascii="Calibri" w:hAnsi="Calibri" w:cs="Calibri"/>
          <w:b/>
          <w:color w:val="000000"/>
          <w:sz w:val="22"/>
          <w:szCs w:val="22"/>
        </w:rPr>
        <w:t>cy</w:t>
      </w:r>
      <w:proofErr w:type="spellEnd"/>
      <w:r w:rsidRPr="00C24487">
        <w:rPr>
          <w:rFonts w:ascii="Calibri" w:hAnsi="Calibri" w:cs="Calibri"/>
          <w:b/>
          <w:color w:val="000000"/>
          <w:sz w:val="22"/>
          <w:szCs w:val="22"/>
        </w:rPr>
        <w:t>.</w:t>
      </w:r>
    </w:p>
    <w:p w:rsidR="00811ABD" w:rsidRPr="00C24487" w:rsidRDefault="00811ABD" w:rsidP="00811ABD">
      <w:pPr>
        <w:pStyle w:val="Tekstpodstawowy21"/>
        <w:tabs>
          <w:tab w:val="left" w:pos="360"/>
        </w:tabs>
        <w:rPr>
          <w:rFonts w:ascii="Calibri" w:hAnsi="Calibri" w:cs="Calibri"/>
          <w:color w:val="000000"/>
          <w:sz w:val="22"/>
          <w:szCs w:val="22"/>
        </w:rPr>
      </w:pPr>
    </w:p>
    <w:p w:rsidR="00811ABD" w:rsidRPr="00C24487" w:rsidRDefault="00811ABD" w:rsidP="00811ABD">
      <w:pPr>
        <w:numPr>
          <w:ilvl w:val="0"/>
          <w:numId w:val="30"/>
        </w:numPr>
        <w:tabs>
          <w:tab w:val="left" w:pos="426"/>
        </w:tabs>
        <w:spacing w:before="240" w:after="200"/>
        <w:jc w:val="both"/>
        <w:rPr>
          <w:rFonts w:ascii="Calibri" w:hAnsi="Calibri" w:cs="Calibri"/>
          <w:color w:val="000000"/>
        </w:rPr>
      </w:pPr>
      <w:r w:rsidRPr="00C24487">
        <w:rPr>
          <w:rFonts w:ascii="Calibri" w:hAnsi="Calibri" w:cs="Calibri"/>
          <w:color w:val="000000"/>
        </w:rPr>
        <w:t>Następnie zostanie obliczona suma punktów za poszczególne kryteria (S).</w:t>
      </w:r>
    </w:p>
    <w:p w:rsidR="00811ABD" w:rsidRPr="00C24487" w:rsidRDefault="00811ABD" w:rsidP="00811ABD">
      <w:pPr>
        <w:tabs>
          <w:tab w:val="left" w:pos="426"/>
        </w:tabs>
        <w:spacing w:before="240"/>
        <w:ind w:left="1506"/>
        <w:jc w:val="both"/>
        <w:rPr>
          <w:rFonts w:ascii="Calibri" w:hAnsi="Calibri" w:cs="Calibri"/>
          <w:color w:val="000000"/>
        </w:rPr>
      </w:pPr>
      <w:r w:rsidRPr="00C24487">
        <w:rPr>
          <w:rFonts w:ascii="Calibri" w:hAnsi="Calibri" w:cs="Calibri"/>
          <w:color w:val="000000"/>
        </w:rPr>
        <w:t>S = C + T [pkt]</w:t>
      </w:r>
    </w:p>
    <w:p w:rsidR="00811ABD" w:rsidRPr="00C24487" w:rsidRDefault="00811ABD" w:rsidP="00811ABD">
      <w:pPr>
        <w:widowControl w:val="0"/>
        <w:numPr>
          <w:ilvl w:val="0"/>
          <w:numId w:val="15"/>
        </w:numPr>
        <w:tabs>
          <w:tab w:val="left" w:pos="720"/>
        </w:tabs>
        <w:autoSpaceDE w:val="0"/>
        <w:rPr>
          <w:rFonts w:ascii="Calibri" w:hAnsi="Calibri" w:cs="Calibri"/>
          <w:b/>
          <w:color w:val="000000"/>
          <w:sz w:val="22"/>
          <w:szCs w:val="22"/>
        </w:rPr>
      </w:pPr>
      <w:r w:rsidRPr="00C24487">
        <w:rPr>
          <w:rFonts w:ascii="Calibri" w:hAnsi="Calibri" w:cs="Calibri"/>
          <w:b/>
          <w:color w:val="000000"/>
          <w:sz w:val="22"/>
          <w:szCs w:val="22"/>
        </w:rPr>
        <w:t>Wynik</w:t>
      </w:r>
    </w:p>
    <w:p w:rsidR="00811ABD" w:rsidRPr="00C24487" w:rsidRDefault="00811ABD" w:rsidP="00811ABD">
      <w:pPr>
        <w:widowControl w:val="0"/>
        <w:tabs>
          <w:tab w:val="left" w:pos="720"/>
        </w:tabs>
        <w:autoSpaceDE w:val="0"/>
        <w:ind w:left="360"/>
        <w:jc w:val="both"/>
        <w:rPr>
          <w:rFonts w:ascii="Calibri" w:hAnsi="Calibri" w:cs="Calibri"/>
          <w:color w:val="000000"/>
          <w:sz w:val="22"/>
          <w:szCs w:val="22"/>
        </w:rPr>
      </w:pPr>
      <w:r w:rsidRPr="00C24487">
        <w:rPr>
          <w:rFonts w:ascii="Calibri" w:hAnsi="Calibri" w:cs="Calibri"/>
          <w:color w:val="000000"/>
          <w:sz w:val="22"/>
          <w:szCs w:val="22"/>
        </w:rPr>
        <w:t>Oferta, która przedstawi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rsidR="0022557D" w:rsidRDefault="0022557D" w:rsidP="00402E49">
      <w:pPr>
        <w:widowControl w:val="0"/>
        <w:tabs>
          <w:tab w:val="left" w:pos="720"/>
        </w:tabs>
        <w:autoSpaceDE w:val="0"/>
        <w:ind w:left="360"/>
        <w:jc w:val="both"/>
        <w:rPr>
          <w:rFonts w:ascii="Calibri" w:hAnsi="Calibri" w:cs="Arial"/>
          <w:color w:val="000000"/>
          <w:sz w:val="22"/>
          <w:szCs w:val="22"/>
        </w:rPr>
      </w:pPr>
    </w:p>
    <w:p w:rsidR="008A6A89" w:rsidRPr="00D14DF8" w:rsidRDefault="008A6A89" w:rsidP="00402E49">
      <w:pPr>
        <w:widowControl w:val="0"/>
        <w:tabs>
          <w:tab w:val="left" w:pos="720"/>
        </w:tabs>
        <w:autoSpaceDE w:val="0"/>
        <w:ind w:left="360"/>
        <w:jc w:val="both"/>
        <w:rPr>
          <w:rFonts w:ascii="Calibri" w:hAnsi="Calibri" w:cs="Arial"/>
          <w:color w:val="000000"/>
          <w:sz w:val="22"/>
          <w:szCs w:val="22"/>
        </w:rPr>
      </w:pPr>
    </w:p>
    <w:p w:rsidR="005E0EAA" w:rsidRPr="00D14DF8" w:rsidRDefault="005E0EAA" w:rsidP="00732B25">
      <w:pPr>
        <w:pStyle w:val="Tekstpodstawowywcity31"/>
        <w:pBdr>
          <w:top w:val="single" w:sz="4" w:space="1" w:color="000000"/>
          <w:left w:val="single" w:sz="4" w:space="4" w:color="000000"/>
          <w:bottom w:val="single" w:sz="4" w:space="2" w:color="000000"/>
          <w:right w:val="single" w:sz="4" w:space="4" w:color="000000"/>
        </w:pBdr>
        <w:shd w:val="clear" w:color="auto" w:fill="FFFF00"/>
        <w:tabs>
          <w:tab w:val="clear" w:pos="709"/>
          <w:tab w:val="clear" w:pos="993"/>
        </w:tabs>
        <w:ind w:left="0" w:firstLine="0"/>
        <w:jc w:val="center"/>
        <w:rPr>
          <w:rFonts w:ascii="Calibri" w:hAnsi="Calibri"/>
        </w:rPr>
      </w:pPr>
      <w:r w:rsidRPr="00D14DF8">
        <w:rPr>
          <w:rFonts w:ascii="Calibri" w:hAnsi="Calibri"/>
        </w:rPr>
        <w:lastRenderedPageBreak/>
        <w:t>XIV. Informacje o formalnościach, jakie powinny być dopełnione przez Wykonawcę w celu zawarcia umowy</w:t>
      </w:r>
    </w:p>
    <w:p w:rsidR="005E0EAA" w:rsidRPr="00D14DF8" w:rsidRDefault="005E0EAA">
      <w:pPr>
        <w:pStyle w:val="Tekstpodstawowywcity31"/>
        <w:tabs>
          <w:tab w:val="clear" w:pos="709"/>
          <w:tab w:val="clear" w:pos="993"/>
        </w:tabs>
        <w:rPr>
          <w:rFonts w:ascii="Calibri" w:hAnsi="Calibri"/>
          <w:b w:val="0"/>
          <w:sz w:val="16"/>
        </w:rPr>
      </w:pPr>
    </w:p>
    <w:p w:rsidR="00EF3B13" w:rsidRPr="00773FBC" w:rsidRDefault="00EF3B13" w:rsidP="00C24487">
      <w:pPr>
        <w:pStyle w:val="Tekstpodstawowywcity31"/>
        <w:numPr>
          <w:ilvl w:val="0"/>
          <w:numId w:val="67"/>
        </w:numPr>
        <w:tabs>
          <w:tab w:val="clear" w:pos="709"/>
          <w:tab w:val="clear" w:pos="993"/>
          <w:tab w:val="left" w:pos="322"/>
        </w:tabs>
        <w:jc w:val="both"/>
        <w:rPr>
          <w:rFonts w:ascii="Calibri" w:hAnsi="Calibri" w:cs="Arial"/>
          <w:b w:val="0"/>
          <w:sz w:val="22"/>
        </w:rPr>
      </w:pPr>
      <w:r w:rsidRPr="00773FBC">
        <w:rPr>
          <w:rFonts w:ascii="Calibri" w:hAnsi="Calibri"/>
          <w:b w:val="0"/>
          <w:sz w:val="22"/>
        </w:rPr>
        <w:t xml:space="preserve">Zawarcie umowy na realizację przedmiotu zamówienia nastąpi w sposób i w </w:t>
      </w:r>
      <w:r w:rsidR="00FC3ACC" w:rsidRPr="00773FBC">
        <w:rPr>
          <w:rFonts w:ascii="Calibri" w:hAnsi="Calibri"/>
          <w:b w:val="0"/>
          <w:sz w:val="22"/>
        </w:rPr>
        <w:t>terminie</w:t>
      </w:r>
      <w:r w:rsidRPr="00773FBC">
        <w:rPr>
          <w:rFonts w:ascii="Calibri" w:hAnsi="Calibri"/>
          <w:b w:val="0"/>
          <w:sz w:val="22"/>
        </w:rPr>
        <w:t xml:space="preserve"> indywidulanie ustalonym z Wykonawcą</w:t>
      </w:r>
      <w:r w:rsidRPr="00773FBC">
        <w:rPr>
          <w:rFonts w:ascii="Calibri" w:hAnsi="Calibri" w:cs="Arial"/>
          <w:b w:val="0"/>
          <w:sz w:val="22"/>
        </w:rPr>
        <w:t>.</w:t>
      </w:r>
    </w:p>
    <w:p w:rsidR="00E50457" w:rsidRPr="00444FA7" w:rsidRDefault="00E50457" w:rsidP="00C24487">
      <w:pPr>
        <w:pStyle w:val="Tekstpodstawowywcity31"/>
        <w:numPr>
          <w:ilvl w:val="0"/>
          <w:numId w:val="67"/>
        </w:numPr>
        <w:tabs>
          <w:tab w:val="clear" w:pos="709"/>
          <w:tab w:val="clear" w:pos="993"/>
          <w:tab w:val="left" w:pos="322"/>
        </w:tabs>
        <w:jc w:val="both"/>
        <w:rPr>
          <w:rFonts w:ascii="Calibri" w:hAnsi="Calibri" w:cs="Calibri"/>
          <w:b w:val="0"/>
          <w:sz w:val="22"/>
        </w:rPr>
      </w:pPr>
      <w:r w:rsidRPr="00773FBC">
        <w:rPr>
          <w:rFonts w:ascii="Calibri" w:hAnsi="Calibri" w:cs="Calibri"/>
          <w:b w:val="0"/>
          <w:sz w:val="22"/>
        </w:rPr>
        <w:t xml:space="preserve">Wykonawca przed zawarciem umowy zobowiązany jest do przedłożenia kopii polisy potwierdzającej że wykonawca jest ubezpieczony od odpowiedzialności cywilnej w zakresie prowadzonej działalności </w:t>
      </w:r>
      <w:r w:rsidRPr="00773FBC">
        <w:rPr>
          <w:rFonts w:ascii="Calibri" w:hAnsi="Calibri" w:cs="Calibri"/>
          <w:sz w:val="22"/>
        </w:rPr>
        <w:t>na kwotę nie niższą niż:</w:t>
      </w:r>
      <w:r w:rsidR="00444FA7">
        <w:rPr>
          <w:rFonts w:ascii="Calibri" w:hAnsi="Calibri" w:cs="Calibri"/>
          <w:b w:val="0"/>
          <w:sz w:val="22"/>
        </w:rPr>
        <w:t xml:space="preserve"> </w:t>
      </w:r>
      <w:r w:rsidR="00FC6DFE">
        <w:rPr>
          <w:rFonts w:ascii="Calibri" w:hAnsi="Calibri" w:cs="Calibri"/>
          <w:b w:val="0"/>
          <w:sz w:val="22"/>
        </w:rPr>
        <w:t>1</w:t>
      </w:r>
      <w:r w:rsidRPr="00444FA7">
        <w:rPr>
          <w:rFonts w:ascii="Calibri" w:hAnsi="Calibri" w:cs="Calibri"/>
          <w:b w:val="0"/>
          <w:sz w:val="22"/>
        </w:rPr>
        <w:t xml:space="preserve">00.000,00 (słownie: </w:t>
      </w:r>
      <w:r w:rsidR="00FC6DFE">
        <w:rPr>
          <w:rFonts w:ascii="Calibri" w:hAnsi="Calibri" w:cs="Calibri"/>
          <w:b w:val="0"/>
          <w:sz w:val="22"/>
        </w:rPr>
        <w:t>sto</w:t>
      </w:r>
      <w:r w:rsidRPr="00444FA7">
        <w:rPr>
          <w:rFonts w:ascii="Calibri" w:hAnsi="Calibri" w:cs="Calibri"/>
          <w:b w:val="0"/>
          <w:sz w:val="22"/>
        </w:rPr>
        <w:t xml:space="preserve"> tysięcy 00/100) złotych wraz z dowodem opłacenia składki.</w:t>
      </w:r>
    </w:p>
    <w:p w:rsidR="009F6CB3" w:rsidRPr="00773FBC" w:rsidRDefault="009F6CB3" w:rsidP="00C24487">
      <w:pPr>
        <w:pStyle w:val="Tekstpodstawowywcity31"/>
        <w:numPr>
          <w:ilvl w:val="0"/>
          <w:numId w:val="67"/>
        </w:numPr>
        <w:tabs>
          <w:tab w:val="clear" w:pos="709"/>
          <w:tab w:val="clear" w:pos="993"/>
          <w:tab w:val="left" w:pos="322"/>
        </w:tabs>
        <w:jc w:val="both"/>
        <w:rPr>
          <w:rFonts w:ascii="Arial" w:hAnsi="Arial" w:cs="Arial"/>
          <w:sz w:val="20"/>
          <w:szCs w:val="22"/>
        </w:rPr>
      </w:pPr>
      <w:r w:rsidRPr="00773FBC">
        <w:rPr>
          <w:rFonts w:ascii="Calibri" w:hAnsi="Calibri" w:cs="Arial"/>
          <w:b w:val="0"/>
          <w:sz w:val="22"/>
        </w:rPr>
        <w:t xml:space="preserve">Wykonawca przed zawarciem umowy zobowiązany jest do dostarczenia kosztorysów sporządzonych metodą  uproszczoną (uwzględniających wszystkie koszty niezbędne do wykonania zamówienia) – </w:t>
      </w:r>
      <w:r w:rsidRPr="00773FBC">
        <w:rPr>
          <w:rFonts w:ascii="Calibri" w:hAnsi="Calibri" w:cs="Arial"/>
          <w:b w:val="0"/>
          <w:i/>
          <w:sz w:val="22"/>
        </w:rPr>
        <w:t>dotyczy Wykonawców, którzy nie złożyli ich wraz z ofertą.</w:t>
      </w:r>
      <w:r w:rsidRPr="00773FBC">
        <w:rPr>
          <w:rFonts w:ascii="Arial" w:hAnsi="Arial" w:cs="Arial"/>
          <w:b w:val="0"/>
          <w:sz w:val="20"/>
          <w:szCs w:val="22"/>
        </w:rPr>
        <w:t xml:space="preserve"> </w:t>
      </w:r>
    </w:p>
    <w:p w:rsidR="00EF3B13" w:rsidRPr="00773FBC" w:rsidRDefault="005E0EAA" w:rsidP="00C24487">
      <w:pPr>
        <w:pStyle w:val="Tekstpodstawowywcity31"/>
        <w:numPr>
          <w:ilvl w:val="0"/>
          <w:numId w:val="67"/>
        </w:numPr>
        <w:tabs>
          <w:tab w:val="clear" w:pos="709"/>
          <w:tab w:val="clear" w:pos="993"/>
          <w:tab w:val="left" w:pos="322"/>
        </w:tabs>
        <w:jc w:val="both"/>
        <w:rPr>
          <w:rFonts w:ascii="Calibri" w:hAnsi="Calibri" w:cs="Arial"/>
          <w:b w:val="0"/>
          <w:sz w:val="22"/>
        </w:rPr>
      </w:pPr>
      <w:r w:rsidRPr="00773FBC">
        <w:rPr>
          <w:rFonts w:ascii="Calibri" w:hAnsi="Calibri" w:cs="Arial"/>
          <w:b w:val="0"/>
          <w:sz w:val="22"/>
        </w:rPr>
        <w:t xml:space="preserve">W przypadku nie przedstawienia </w:t>
      </w:r>
      <w:r w:rsidR="00082695" w:rsidRPr="00773FBC">
        <w:rPr>
          <w:rFonts w:ascii="Calibri" w:hAnsi="Calibri" w:cs="Arial"/>
          <w:b w:val="0"/>
          <w:sz w:val="22"/>
        </w:rPr>
        <w:t>dokumentów, o których mowa w pkt. 2 i 3</w:t>
      </w:r>
      <w:r w:rsidRPr="00773FBC">
        <w:rPr>
          <w:rFonts w:ascii="Calibri" w:hAnsi="Calibri" w:cs="Arial"/>
          <w:b w:val="0"/>
          <w:sz w:val="22"/>
        </w:rPr>
        <w:t xml:space="preserve"> będzie się przyjmować, że z tego powodu nie może dojść do zawarcia umowy z przyczyn leżących po stronie wykonawcy, ze wszystkimi  tego konsekwencjami.</w:t>
      </w:r>
    </w:p>
    <w:p w:rsidR="00EF3B13" w:rsidRPr="00773FBC" w:rsidRDefault="005E0EAA" w:rsidP="00C24487">
      <w:pPr>
        <w:pStyle w:val="Tekstpodstawowywcity31"/>
        <w:numPr>
          <w:ilvl w:val="0"/>
          <w:numId w:val="67"/>
        </w:numPr>
        <w:tabs>
          <w:tab w:val="clear" w:pos="709"/>
          <w:tab w:val="clear" w:pos="993"/>
          <w:tab w:val="left" w:pos="322"/>
        </w:tabs>
        <w:jc w:val="both"/>
        <w:rPr>
          <w:rFonts w:ascii="Calibri" w:hAnsi="Calibri" w:cs="Arial"/>
          <w:b w:val="0"/>
          <w:sz w:val="22"/>
        </w:rPr>
      </w:pPr>
      <w:r w:rsidRPr="00773FBC">
        <w:rPr>
          <w:rFonts w:ascii="Calibri" w:hAnsi="Calibri" w:cs="Arial"/>
          <w:b w:val="0"/>
          <w:sz w:val="22"/>
        </w:rPr>
        <w:t>W trakcie realizacji umowy Wykonawca zobowiązany jest przedłuża</w:t>
      </w:r>
      <w:r w:rsidR="002E2A83" w:rsidRPr="00773FBC">
        <w:rPr>
          <w:rFonts w:ascii="Calibri" w:hAnsi="Calibri" w:cs="Arial"/>
          <w:b w:val="0"/>
          <w:sz w:val="22"/>
        </w:rPr>
        <w:t>ć wskazane powyżej ubezpieczenie, tak by obejmowało</w:t>
      </w:r>
      <w:r w:rsidRPr="00773FBC">
        <w:rPr>
          <w:rFonts w:ascii="Calibri" w:hAnsi="Calibri" w:cs="Arial"/>
          <w:b w:val="0"/>
          <w:sz w:val="22"/>
        </w:rPr>
        <w:t xml:space="preserve"> cały okres realizacji umowy.</w:t>
      </w:r>
    </w:p>
    <w:p w:rsidR="005E0EAA" w:rsidRPr="00773FBC" w:rsidRDefault="005E0EAA" w:rsidP="00C24487">
      <w:pPr>
        <w:pStyle w:val="Tekstpodstawowywcity31"/>
        <w:numPr>
          <w:ilvl w:val="0"/>
          <w:numId w:val="67"/>
        </w:numPr>
        <w:tabs>
          <w:tab w:val="clear" w:pos="709"/>
          <w:tab w:val="clear" w:pos="993"/>
          <w:tab w:val="left" w:pos="322"/>
        </w:tabs>
        <w:jc w:val="both"/>
        <w:rPr>
          <w:rFonts w:ascii="Calibri" w:hAnsi="Calibri" w:cs="Arial"/>
          <w:b w:val="0"/>
          <w:sz w:val="22"/>
        </w:rPr>
      </w:pPr>
      <w:r w:rsidRPr="00773FBC">
        <w:rPr>
          <w:rFonts w:ascii="Calibri" w:hAnsi="Calibri" w:cs="Arial"/>
          <w:b w:val="0"/>
          <w:sz w:val="22"/>
        </w:rPr>
        <w:t>Jeżeli zostanie wybrana oferta wykonawców wspólnie ubiegających się o udzielenie zamówienia, Zamawiający żąda przed podpisaniem umowy przedłożenia</w:t>
      </w:r>
      <w:r w:rsidRPr="00773FBC">
        <w:rPr>
          <w:rFonts w:ascii="Calibri" w:hAnsi="Calibri" w:cs="Arial"/>
          <w:b w:val="0"/>
          <w:color w:val="FF0000"/>
          <w:sz w:val="22"/>
        </w:rPr>
        <w:t xml:space="preserve"> </w:t>
      </w:r>
      <w:r w:rsidR="00EF3B13" w:rsidRPr="00773FBC">
        <w:rPr>
          <w:rFonts w:ascii="Calibri" w:hAnsi="Calibri" w:cs="Arial"/>
          <w:b w:val="0"/>
          <w:sz w:val="22"/>
        </w:rPr>
        <w:t>oryginału</w:t>
      </w:r>
      <w:r w:rsidR="00EF3B13" w:rsidRPr="00773FBC">
        <w:rPr>
          <w:rFonts w:ascii="Calibri" w:hAnsi="Calibri" w:cs="Arial"/>
          <w:b w:val="0"/>
          <w:color w:val="FF0000"/>
          <w:sz w:val="22"/>
        </w:rPr>
        <w:t xml:space="preserve"> </w:t>
      </w:r>
      <w:r w:rsidRPr="00773FBC">
        <w:rPr>
          <w:rFonts w:ascii="Calibri" w:hAnsi="Calibri" w:cs="Arial"/>
          <w:b w:val="0"/>
          <w:sz w:val="22"/>
        </w:rPr>
        <w:t>umowy regulującej współpracę tych wykonawców (Partnerów), która będzie zawierała w swojej treści co najmniej następujące postanowienia dotyczące:</w:t>
      </w:r>
    </w:p>
    <w:p w:rsidR="005E0EAA" w:rsidRPr="00773FBC" w:rsidRDefault="005E0EAA" w:rsidP="001355B8">
      <w:pPr>
        <w:numPr>
          <w:ilvl w:val="1"/>
          <w:numId w:val="11"/>
        </w:numPr>
        <w:tabs>
          <w:tab w:val="left" w:pos="644"/>
        </w:tabs>
        <w:autoSpaceDE w:val="0"/>
        <w:ind w:left="644"/>
        <w:jc w:val="both"/>
        <w:rPr>
          <w:rFonts w:ascii="Calibri" w:hAnsi="Calibri" w:cs="Arial"/>
          <w:sz w:val="22"/>
        </w:rPr>
      </w:pPr>
      <w:r w:rsidRPr="00773FBC">
        <w:rPr>
          <w:rFonts w:ascii="Calibri" w:hAnsi="Calibri" w:cs="Arial"/>
          <w:sz w:val="22"/>
        </w:rPr>
        <w:t>określenia celu i przedmiotu umowy;</w:t>
      </w:r>
    </w:p>
    <w:p w:rsidR="005E0EAA" w:rsidRPr="00773FBC" w:rsidRDefault="005E0EAA" w:rsidP="001355B8">
      <w:pPr>
        <w:numPr>
          <w:ilvl w:val="1"/>
          <w:numId w:val="11"/>
        </w:numPr>
        <w:tabs>
          <w:tab w:val="left" w:pos="644"/>
        </w:tabs>
        <w:autoSpaceDE w:val="0"/>
        <w:ind w:left="644"/>
        <w:jc w:val="both"/>
        <w:rPr>
          <w:rFonts w:ascii="Calibri" w:hAnsi="Calibri" w:cs="Arial"/>
          <w:sz w:val="22"/>
        </w:rPr>
      </w:pPr>
      <w:r w:rsidRPr="00773FBC">
        <w:rPr>
          <w:rFonts w:ascii="Calibri" w:hAnsi="Calibri" w:cs="Arial"/>
          <w:sz w:val="22"/>
        </w:rPr>
        <w:t>oznaczenia czasu trwania umowy, obejmującego okres realizacji przedmiotu zamówienia w niniejszym postępowaniu;</w:t>
      </w:r>
    </w:p>
    <w:p w:rsidR="005E0EAA" w:rsidRPr="00773FBC" w:rsidRDefault="005E0EAA" w:rsidP="001355B8">
      <w:pPr>
        <w:numPr>
          <w:ilvl w:val="1"/>
          <w:numId w:val="11"/>
        </w:numPr>
        <w:tabs>
          <w:tab w:val="left" w:pos="644"/>
        </w:tabs>
        <w:autoSpaceDE w:val="0"/>
        <w:ind w:left="644"/>
        <w:jc w:val="both"/>
        <w:rPr>
          <w:rFonts w:ascii="Calibri" w:hAnsi="Calibri" w:cs="Arial"/>
          <w:sz w:val="22"/>
        </w:rPr>
      </w:pPr>
      <w:r w:rsidRPr="00773FBC">
        <w:rPr>
          <w:rFonts w:ascii="Calibri" w:hAnsi="Calibri" w:cs="Arial"/>
          <w:sz w:val="22"/>
        </w:rPr>
        <w:t>ustanowienia lidera (powinien nim być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rsidR="005E0EAA" w:rsidRPr="00773FBC" w:rsidRDefault="005E0EAA" w:rsidP="001355B8">
      <w:pPr>
        <w:numPr>
          <w:ilvl w:val="1"/>
          <w:numId w:val="11"/>
        </w:numPr>
        <w:tabs>
          <w:tab w:val="left" w:pos="644"/>
        </w:tabs>
        <w:autoSpaceDE w:val="0"/>
        <w:ind w:left="644"/>
        <w:jc w:val="both"/>
        <w:rPr>
          <w:rFonts w:ascii="Calibri" w:hAnsi="Calibri" w:cs="Arial"/>
          <w:sz w:val="22"/>
        </w:rPr>
      </w:pPr>
      <w:r w:rsidRPr="00773FBC">
        <w:rPr>
          <w:rFonts w:ascii="Calibri" w:hAnsi="Calibri" w:cs="Arial"/>
          <w:sz w:val="22"/>
        </w:rPr>
        <w:t>określenia wspólnej i solidarnej odpowiedzialności Partnerów względem Zamawiającego w zakresie przedmiotu zamówienia w niniejszym postępowaniu;</w:t>
      </w:r>
    </w:p>
    <w:p w:rsidR="005E0EAA" w:rsidRPr="00773FBC" w:rsidRDefault="005E0EAA" w:rsidP="001355B8">
      <w:pPr>
        <w:numPr>
          <w:ilvl w:val="1"/>
          <w:numId w:val="11"/>
        </w:numPr>
        <w:tabs>
          <w:tab w:val="left" w:pos="644"/>
        </w:tabs>
        <w:autoSpaceDE w:val="0"/>
        <w:ind w:left="644"/>
        <w:jc w:val="both"/>
        <w:rPr>
          <w:rFonts w:ascii="Calibri" w:hAnsi="Calibri" w:cs="Arial"/>
          <w:sz w:val="22"/>
        </w:rPr>
      </w:pPr>
      <w:r w:rsidRPr="00773FBC">
        <w:rPr>
          <w:rFonts w:ascii="Calibri" w:hAnsi="Calibri" w:cs="Arial"/>
          <w:sz w:val="22"/>
        </w:rPr>
        <w:t>określenia zakresu przedmiotu zamówienia, realizowanego przez każdego  Partnera.</w:t>
      </w:r>
    </w:p>
    <w:p w:rsidR="00F12987" w:rsidRPr="00773FBC" w:rsidRDefault="005E0EAA" w:rsidP="00773FBC">
      <w:pPr>
        <w:numPr>
          <w:ilvl w:val="0"/>
          <w:numId w:val="8"/>
        </w:numPr>
        <w:tabs>
          <w:tab w:val="left" w:pos="322"/>
        </w:tabs>
        <w:jc w:val="both"/>
        <w:rPr>
          <w:rFonts w:ascii="Calibri" w:hAnsi="Calibri" w:cs="Arial"/>
          <w:sz w:val="22"/>
        </w:rPr>
      </w:pPr>
      <w:r w:rsidRPr="00773FBC">
        <w:rPr>
          <w:rFonts w:ascii="Calibri" w:hAnsi="Calibri" w:cs="Arial"/>
          <w:sz w:val="22"/>
        </w:rPr>
        <w:t xml:space="preserve">Nie dopuszcza się składania umowy przedwstępnej lub umowy zawartej pod warunkiem zawieszającym. </w:t>
      </w:r>
    </w:p>
    <w:p w:rsidR="005E0EAA" w:rsidRPr="00D14DF8" w:rsidRDefault="005E0EAA" w:rsidP="005C595E">
      <w:pPr>
        <w:pStyle w:val="Nagwek2"/>
        <w:pBdr>
          <w:top w:val="single" w:sz="4" w:space="1" w:color="000000"/>
          <w:left w:val="single" w:sz="4" w:space="4" w:color="000000"/>
          <w:bottom w:val="single" w:sz="4" w:space="1" w:color="000000"/>
          <w:right w:val="single" w:sz="4" w:space="4" w:color="000000"/>
        </w:pBdr>
        <w:shd w:val="clear" w:color="auto" w:fill="FFFF00"/>
        <w:tabs>
          <w:tab w:val="left" w:pos="709"/>
        </w:tabs>
        <w:ind w:left="709" w:hanging="709"/>
        <w:jc w:val="center"/>
        <w:rPr>
          <w:rFonts w:ascii="Calibri" w:hAnsi="Calibri"/>
          <w:sz w:val="28"/>
        </w:rPr>
      </w:pPr>
      <w:r w:rsidRPr="00D14DF8">
        <w:rPr>
          <w:rFonts w:ascii="Calibri" w:hAnsi="Calibri"/>
          <w:sz w:val="28"/>
        </w:rPr>
        <w:t>XV. Wymagania dotyczące zabezpieczenia należytego wykonania umowy.</w:t>
      </w:r>
    </w:p>
    <w:p w:rsidR="005E0EAA" w:rsidRPr="00D14DF8" w:rsidRDefault="005E0EAA">
      <w:pPr>
        <w:rPr>
          <w:rFonts w:ascii="Calibri" w:hAnsi="Calibri"/>
        </w:rPr>
      </w:pPr>
    </w:p>
    <w:p w:rsidR="00A63CCA" w:rsidRPr="00444FA7" w:rsidRDefault="00A63CCA" w:rsidP="0077512C">
      <w:pPr>
        <w:numPr>
          <w:ilvl w:val="1"/>
          <w:numId w:val="22"/>
        </w:numPr>
        <w:jc w:val="both"/>
        <w:rPr>
          <w:rFonts w:ascii="Calibri" w:hAnsi="Calibri"/>
          <w:sz w:val="22"/>
        </w:rPr>
      </w:pPr>
      <w:r w:rsidRPr="00444FA7">
        <w:rPr>
          <w:rFonts w:ascii="Calibri" w:hAnsi="Calibri"/>
          <w:sz w:val="22"/>
        </w:rPr>
        <w:t>Zamawiający wymaga wniesienia zabezpieczenia należytego wykonania umowy  w wysokości 10% kwoty umownej brutto najpóźniej w dniu zawarcia umowy.</w:t>
      </w:r>
      <w:r w:rsidR="000C06D3" w:rsidRPr="00444FA7">
        <w:rPr>
          <w:rFonts w:ascii="Calibri" w:hAnsi="Calibri"/>
          <w:sz w:val="22"/>
        </w:rPr>
        <w:t xml:space="preserve"> </w:t>
      </w:r>
      <w:r w:rsidRPr="00444FA7">
        <w:rPr>
          <w:rFonts w:ascii="Calibri" w:hAnsi="Calibri"/>
          <w:sz w:val="22"/>
        </w:rPr>
        <w:t>Zabezpieczenie służy pokryciu roszczeń z tytułu niewykonania lub nienależytego wykonania umowy.</w:t>
      </w:r>
    </w:p>
    <w:p w:rsidR="00A63CCA" w:rsidRPr="000C06D3" w:rsidRDefault="00A63CCA" w:rsidP="001355B8">
      <w:pPr>
        <w:numPr>
          <w:ilvl w:val="1"/>
          <w:numId w:val="22"/>
        </w:numPr>
        <w:jc w:val="both"/>
        <w:rPr>
          <w:rFonts w:ascii="Calibri" w:hAnsi="Calibri"/>
          <w:sz w:val="22"/>
        </w:rPr>
      </w:pPr>
      <w:r w:rsidRPr="000C06D3">
        <w:rPr>
          <w:rFonts w:ascii="Calibri" w:hAnsi="Calibri"/>
          <w:sz w:val="22"/>
        </w:rPr>
        <w:t>Zabezpieczenie należytego wykonania umowy może być wnoszone w jednej lub kilku następujących formach:</w:t>
      </w:r>
    </w:p>
    <w:p w:rsidR="00A63CCA" w:rsidRPr="000C06D3" w:rsidRDefault="00A63CCA" w:rsidP="001355B8">
      <w:pPr>
        <w:numPr>
          <w:ilvl w:val="2"/>
          <w:numId w:val="21"/>
        </w:numPr>
        <w:ind w:left="993"/>
        <w:jc w:val="both"/>
        <w:rPr>
          <w:rFonts w:ascii="Calibri" w:hAnsi="Calibri"/>
          <w:sz w:val="22"/>
        </w:rPr>
      </w:pPr>
      <w:r w:rsidRPr="000C06D3">
        <w:rPr>
          <w:rFonts w:ascii="Calibri" w:hAnsi="Calibri"/>
          <w:sz w:val="22"/>
        </w:rPr>
        <w:t xml:space="preserve">pieniądzu na konto Zamawiającego: </w:t>
      </w:r>
      <w:r w:rsidR="0035169D" w:rsidRPr="00090D41">
        <w:rPr>
          <w:rFonts w:ascii="Calibri" w:hAnsi="Calibri"/>
          <w:b/>
        </w:rPr>
        <w:t>90 8959 0001 3900 0316 2000 0030</w:t>
      </w:r>
    </w:p>
    <w:p w:rsidR="00A63CCA" w:rsidRPr="000C06D3" w:rsidRDefault="00A63CCA" w:rsidP="001355B8">
      <w:pPr>
        <w:numPr>
          <w:ilvl w:val="2"/>
          <w:numId w:val="21"/>
        </w:numPr>
        <w:ind w:left="993"/>
        <w:jc w:val="both"/>
        <w:rPr>
          <w:rFonts w:ascii="Calibri" w:hAnsi="Calibri"/>
          <w:sz w:val="22"/>
        </w:rPr>
      </w:pPr>
      <w:r w:rsidRPr="000C06D3">
        <w:rPr>
          <w:rFonts w:ascii="Calibri" w:hAnsi="Calibri"/>
          <w:sz w:val="22"/>
        </w:rPr>
        <w:t>poręczeniach bankowych lub poręczeniach spółdzielczej kasy oszczędnościowo-kredytowej, z tym że zobowiązanie kasy jest zawsze zobowiązaniem pieniężnym;</w:t>
      </w:r>
    </w:p>
    <w:p w:rsidR="00A63CCA" w:rsidRPr="000C06D3" w:rsidRDefault="00A63CCA" w:rsidP="001355B8">
      <w:pPr>
        <w:numPr>
          <w:ilvl w:val="2"/>
          <w:numId w:val="21"/>
        </w:numPr>
        <w:ind w:left="993"/>
        <w:jc w:val="both"/>
        <w:rPr>
          <w:rFonts w:ascii="Calibri" w:hAnsi="Calibri"/>
          <w:sz w:val="22"/>
        </w:rPr>
      </w:pPr>
      <w:r w:rsidRPr="000C06D3">
        <w:rPr>
          <w:rFonts w:ascii="Calibri" w:hAnsi="Calibri"/>
          <w:sz w:val="22"/>
        </w:rPr>
        <w:t>gwarancjach bankowych;</w:t>
      </w:r>
    </w:p>
    <w:p w:rsidR="00A63CCA" w:rsidRPr="000C06D3" w:rsidRDefault="00A63CCA" w:rsidP="001355B8">
      <w:pPr>
        <w:numPr>
          <w:ilvl w:val="2"/>
          <w:numId w:val="21"/>
        </w:numPr>
        <w:ind w:left="993"/>
        <w:jc w:val="both"/>
        <w:rPr>
          <w:rFonts w:ascii="Calibri" w:hAnsi="Calibri"/>
          <w:sz w:val="22"/>
        </w:rPr>
      </w:pPr>
      <w:r w:rsidRPr="000C06D3">
        <w:rPr>
          <w:rFonts w:ascii="Calibri" w:hAnsi="Calibri"/>
          <w:sz w:val="22"/>
        </w:rPr>
        <w:t>gwarancjach ubezpieczeniowych;</w:t>
      </w:r>
    </w:p>
    <w:p w:rsidR="00A63CCA" w:rsidRPr="000C06D3" w:rsidRDefault="00A63CCA" w:rsidP="001355B8">
      <w:pPr>
        <w:numPr>
          <w:ilvl w:val="2"/>
          <w:numId w:val="21"/>
        </w:numPr>
        <w:ind w:left="993"/>
        <w:jc w:val="both"/>
        <w:rPr>
          <w:rFonts w:ascii="Calibri" w:hAnsi="Calibri"/>
          <w:sz w:val="22"/>
        </w:rPr>
      </w:pPr>
      <w:r w:rsidRPr="000C06D3">
        <w:rPr>
          <w:rFonts w:ascii="Calibri" w:hAnsi="Calibri"/>
          <w:sz w:val="22"/>
        </w:rPr>
        <w:t xml:space="preserve">poręczeniach udzielanych przez podmioty, o których mowa w </w:t>
      </w:r>
      <w:hyperlink r:id="rId34" w:anchor="hiperlinkText.rpc?hiperlink=type=tresc:nro=Powszechny.557967:part=a6(b)u5p2&amp;full=1" w:tgtFrame="_parent" w:history="1">
        <w:r w:rsidRPr="000C06D3">
          <w:rPr>
            <w:rFonts w:ascii="Calibri" w:hAnsi="Calibri"/>
            <w:sz w:val="22"/>
          </w:rPr>
          <w:t>art. 6b ust. 5 pkt 2</w:t>
        </w:r>
      </w:hyperlink>
      <w:r w:rsidRPr="000C06D3">
        <w:rPr>
          <w:rFonts w:ascii="Calibri" w:hAnsi="Calibri"/>
          <w:sz w:val="22"/>
        </w:rPr>
        <w:t xml:space="preserve"> ustawy z dnia 9 listopada 2000 r. o utworzeniu Polskiej Agencji Rozwoju Przedsiębiorczości.</w:t>
      </w:r>
    </w:p>
    <w:p w:rsidR="0022557D" w:rsidRPr="000C06D3" w:rsidRDefault="00A63CCA" w:rsidP="001355B8">
      <w:pPr>
        <w:pStyle w:val="Default"/>
        <w:widowControl/>
        <w:numPr>
          <w:ilvl w:val="1"/>
          <w:numId w:val="21"/>
        </w:numPr>
        <w:suppressAutoHyphens w:val="0"/>
        <w:autoSpaceDN w:val="0"/>
        <w:adjustRightInd w:val="0"/>
        <w:jc w:val="both"/>
        <w:rPr>
          <w:rFonts w:ascii="Calibri" w:hAnsi="Calibri"/>
          <w:color w:val="auto"/>
          <w:sz w:val="22"/>
        </w:rPr>
      </w:pPr>
      <w:r w:rsidRPr="000C06D3">
        <w:rPr>
          <w:rFonts w:ascii="Calibri" w:hAnsi="Calibri"/>
          <w:color w:val="auto"/>
          <w:sz w:val="22"/>
        </w:rPr>
        <w:t xml:space="preserve">Zabezpieczenie należytego wykonania umowy zostanie zwolnione w wysokości 70 % wartości zabezpieczenia w terminie 30 dni licząc od dnia przekazania przez Wykonawcę kompletnego </w:t>
      </w:r>
      <w:r w:rsidRPr="000C06D3">
        <w:rPr>
          <w:rFonts w:ascii="Calibri" w:hAnsi="Calibri"/>
          <w:color w:val="auto"/>
          <w:sz w:val="22"/>
        </w:rPr>
        <w:lastRenderedPageBreak/>
        <w:t>przedmiotu umowy i przyjęcia go przez Zamawiającego bez zastrzeżeń, zaś 30% wartości zabezpieczenia nie później niż w 15. dniu po upływie okresu rękojmi za wady.</w:t>
      </w:r>
    </w:p>
    <w:p w:rsidR="0022557D" w:rsidRPr="000C06D3" w:rsidRDefault="0022557D" w:rsidP="001355B8">
      <w:pPr>
        <w:pStyle w:val="Default"/>
        <w:widowControl/>
        <w:numPr>
          <w:ilvl w:val="1"/>
          <w:numId w:val="21"/>
        </w:numPr>
        <w:suppressAutoHyphens w:val="0"/>
        <w:autoSpaceDN w:val="0"/>
        <w:adjustRightInd w:val="0"/>
        <w:jc w:val="both"/>
        <w:rPr>
          <w:rFonts w:ascii="Calibri" w:hAnsi="Calibri"/>
          <w:color w:val="auto"/>
          <w:sz w:val="22"/>
        </w:rPr>
      </w:pPr>
      <w:r w:rsidRPr="000C06D3">
        <w:rPr>
          <w:rFonts w:ascii="Calibri" w:hAnsi="Calibri"/>
          <w:color w:val="auto"/>
          <w:sz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96018" w:rsidRPr="000C06D3" w:rsidRDefault="00196018" w:rsidP="001355B8">
      <w:pPr>
        <w:pStyle w:val="Default"/>
        <w:widowControl/>
        <w:numPr>
          <w:ilvl w:val="1"/>
          <w:numId w:val="21"/>
        </w:numPr>
        <w:suppressAutoHyphens w:val="0"/>
        <w:autoSpaceDN w:val="0"/>
        <w:adjustRightInd w:val="0"/>
        <w:jc w:val="both"/>
        <w:rPr>
          <w:rFonts w:ascii="Calibri" w:hAnsi="Calibri"/>
          <w:sz w:val="22"/>
        </w:rPr>
      </w:pPr>
      <w:r w:rsidRPr="000C06D3">
        <w:rPr>
          <w:rFonts w:ascii="Calibri" w:hAnsi="Calibri"/>
          <w:color w:val="auto"/>
          <w:sz w:val="22"/>
        </w:rPr>
        <w:t>Zamawiający nie wyraża zgody na wniesienie zabezpieczenia w formach przewidzianych w art.</w:t>
      </w:r>
      <w:r w:rsidRPr="000C06D3">
        <w:rPr>
          <w:rFonts w:ascii="Calibri" w:hAnsi="Calibri"/>
          <w:sz w:val="22"/>
        </w:rPr>
        <w:t xml:space="preserve"> 148 ust. 2 ustawy </w:t>
      </w:r>
      <w:proofErr w:type="spellStart"/>
      <w:r w:rsidRPr="000C06D3">
        <w:rPr>
          <w:rFonts w:ascii="Calibri" w:hAnsi="Calibri"/>
          <w:sz w:val="22"/>
        </w:rPr>
        <w:t>Pzp</w:t>
      </w:r>
      <w:proofErr w:type="spellEnd"/>
      <w:r w:rsidRPr="000C06D3">
        <w:rPr>
          <w:rFonts w:ascii="Calibri" w:hAnsi="Calibri"/>
          <w:sz w:val="22"/>
        </w:rPr>
        <w:t>.</w:t>
      </w:r>
    </w:p>
    <w:p w:rsidR="00196018" w:rsidRPr="000C06D3" w:rsidRDefault="00196018" w:rsidP="001355B8">
      <w:pPr>
        <w:pStyle w:val="Default"/>
        <w:widowControl/>
        <w:numPr>
          <w:ilvl w:val="1"/>
          <w:numId w:val="21"/>
        </w:numPr>
        <w:suppressAutoHyphens w:val="0"/>
        <w:autoSpaceDN w:val="0"/>
        <w:adjustRightInd w:val="0"/>
        <w:jc w:val="both"/>
        <w:rPr>
          <w:rFonts w:ascii="Calibri" w:hAnsi="Calibri"/>
          <w:sz w:val="22"/>
        </w:rPr>
      </w:pPr>
      <w:r w:rsidRPr="000C06D3">
        <w:rPr>
          <w:rFonts w:ascii="Calibri" w:hAnsi="Calibri" w:cs="Arial"/>
          <w:sz w:val="22"/>
        </w:rPr>
        <w:t>W zakresie, w jakim zabezpieczenie będzie wniesione w formach określonych  w art. 148 ust. 1 pkt 2 – 5 ustawy PZP, dokument gwarancji lub poręczenia musi zawierać następujące elementy:</w:t>
      </w:r>
    </w:p>
    <w:p w:rsidR="00196018" w:rsidRPr="000C06D3" w:rsidRDefault="00196018" w:rsidP="001355B8">
      <w:pPr>
        <w:pStyle w:val="Standard"/>
        <w:numPr>
          <w:ilvl w:val="1"/>
          <w:numId w:val="23"/>
        </w:numPr>
        <w:tabs>
          <w:tab w:val="clear" w:pos="1260"/>
          <w:tab w:val="num" w:pos="1418"/>
        </w:tabs>
        <w:spacing w:before="120"/>
        <w:ind w:left="1418" w:hanging="338"/>
        <w:jc w:val="both"/>
        <w:rPr>
          <w:rFonts w:ascii="Calibri" w:hAnsi="Calibri" w:cs="Arial"/>
          <w:b/>
          <w:snapToGrid w:val="0"/>
          <w:sz w:val="22"/>
          <w:szCs w:val="24"/>
        </w:rPr>
      </w:pPr>
      <w:r w:rsidRPr="000C06D3">
        <w:rPr>
          <w:rFonts w:ascii="Calibri" w:hAnsi="Calibri" w:cs="Arial"/>
          <w:sz w:val="22"/>
          <w:szCs w:val="24"/>
        </w:rPr>
        <w:t>Oznaczenie Wykonawcy (nazwa firmy, siedziba albo imię i nazwisko oraz miejsce zamieszkania - w przypadku osoby fizycznej);</w:t>
      </w:r>
    </w:p>
    <w:p w:rsidR="00196018" w:rsidRPr="000C06D3" w:rsidRDefault="00196018" w:rsidP="001355B8">
      <w:pPr>
        <w:pStyle w:val="Standard"/>
        <w:numPr>
          <w:ilvl w:val="1"/>
          <w:numId w:val="23"/>
        </w:numPr>
        <w:tabs>
          <w:tab w:val="clear" w:pos="1260"/>
          <w:tab w:val="num" w:pos="1418"/>
        </w:tabs>
        <w:spacing w:before="120"/>
        <w:ind w:left="1418" w:hanging="338"/>
        <w:jc w:val="both"/>
        <w:rPr>
          <w:rFonts w:ascii="Calibri" w:hAnsi="Calibri" w:cs="Arial"/>
          <w:b/>
          <w:snapToGrid w:val="0"/>
          <w:sz w:val="22"/>
          <w:szCs w:val="24"/>
        </w:rPr>
      </w:pPr>
      <w:r w:rsidRPr="000C06D3">
        <w:rPr>
          <w:rFonts w:ascii="Calibri" w:hAnsi="Calibri" w:cs="Arial"/>
          <w:sz w:val="22"/>
          <w:szCs w:val="24"/>
        </w:rPr>
        <w:t>Oznaczenie Zamawiającego (Beneficjenta);</w:t>
      </w:r>
    </w:p>
    <w:p w:rsidR="00196018" w:rsidRPr="000C06D3" w:rsidRDefault="00196018" w:rsidP="001355B8">
      <w:pPr>
        <w:pStyle w:val="Standard"/>
        <w:numPr>
          <w:ilvl w:val="1"/>
          <w:numId w:val="23"/>
        </w:numPr>
        <w:tabs>
          <w:tab w:val="clear" w:pos="1260"/>
          <w:tab w:val="num" w:pos="1418"/>
        </w:tabs>
        <w:spacing w:before="120"/>
        <w:ind w:left="1418" w:hanging="338"/>
        <w:jc w:val="both"/>
        <w:rPr>
          <w:rFonts w:ascii="Calibri" w:hAnsi="Calibri" w:cs="Arial"/>
          <w:b/>
          <w:snapToGrid w:val="0"/>
          <w:sz w:val="22"/>
          <w:szCs w:val="24"/>
        </w:rPr>
      </w:pPr>
      <w:r w:rsidRPr="000C06D3">
        <w:rPr>
          <w:rFonts w:ascii="Calibri" w:hAnsi="Calibri" w:cs="Arial"/>
          <w:sz w:val="22"/>
          <w:szCs w:val="24"/>
        </w:rPr>
        <w:t>Oznaczenie Gwaranta lub Poręczyciela;</w:t>
      </w:r>
    </w:p>
    <w:p w:rsidR="00196018" w:rsidRPr="000C06D3" w:rsidRDefault="00196018" w:rsidP="001355B8">
      <w:pPr>
        <w:pStyle w:val="Standard"/>
        <w:numPr>
          <w:ilvl w:val="1"/>
          <w:numId w:val="23"/>
        </w:numPr>
        <w:tabs>
          <w:tab w:val="clear" w:pos="1260"/>
          <w:tab w:val="num" w:pos="1418"/>
        </w:tabs>
        <w:spacing w:before="120"/>
        <w:ind w:left="1418" w:hanging="338"/>
        <w:jc w:val="both"/>
        <w:rPr>
          <w:rFonts w:ascii="Calibri" w:hAnsi="Calibri" w:cs="Arial"/>
          <w:b/>
          <w:snapToGrid w:val="0"/>
          <w:sz w:val="22"/>
          <w:szCs w:val="24"/>
        </w:rPr>
      </w:pPr>
      <w:r w:rsidRPr="000C06D3">
        <w:rPr>
          <w:rFonts w:ascii="Calibri" w:hAnsi="Calibri" w:cs="Arial"/>
          <w:snapToGrid w:val="0"/>
          <w:sz w:val="22"/>
          <w:szCs w:val="24"/>
        </w:rPr>
        <w:t>Wymaganą kwotę zabezpieczenia</w:t>
      </w:r>
      <w:r w:rsidRPr="000C06D3">
        <w:rPr>
          <w:rFonts w:ascii="Calibri" w:hAnsi="Calibri" w:cs="Arial"/>
          <w:sz w:val="22"/>
          <w:szCs w:val="24"/>
        </w:rPr>
        <w:t>;</w:t>
      </w:r>
    </w:p>
    <w:p w:rsidR="00196018" w:rsidRPr="000C06D3" w:rsidRDefault="00196018" w:rsidP="001355B8">
      <w:pPr>
        <w:pStyle w:val="Standard"/>
        <w:numPr>
          <w:ilvl w:val="1"/>
          <w:numId w:val="23"/>
        </w:numPr>
        <w:tabs>
          <w:tab w:val="clear" w:pos="1260"/>
          <w:tab w:val="num" w:pos="1418"/>
        </w:tabs>
        <w:spacing w:before="120"/>
        <w:ind w:left="1418" w:hanging="338"/>
        <w:jc w:val="both"/>
        <w:rPr>
          <w:rFonts w:ascii="Calibri" w:hAnsi="Calibri" w:cs="Arial"/>
          <w:b/>
          <w:snapToGrid w:val="0"/>
          <w:sz w:val="22"/>
          <w:szCs w:val="24"/>
        </w:rPr>
      </w:pPr>
      <w:r w:rsidRPr="000C06D3">
        <w:rPr>
          <w:rFonts w:ascii="Calibri" w:hAnsi="Calibri" w:cs="Arial"/>
          <w:sz w:val="22"/>
          <w:szCs w:val="24"/>
        </w:rPr>
        <w:t>Zobowiązanie Gwaranta (lub Poręczyciela) do bezwarunkowego i nieodwołalnego zapłacenia (spieniężenia) wymaganej kwoty zabezpieczenia, na pierwsze żądanie zapłaty zgłoszone na piśmie przez Zamawiającego.</w:t>
      </w:r>
    </w:p>
    <w:p w:rsidR="005E0EAA" w:rsidRPr="00D14DF8" w:rsidRDefault="005E0EAA" w:rsidP="00D502F7">
      <w:pPr>
        <w:pStyle w:val="Nagwek2"/>
        <w:pBdr>
          <w:top w:val="single" w:sz="4" w:space="1" w:color="000000"/>
          <w:left w:val="single" w:sz="4" w:space="4" w:color="000000"/>
          <w:bottom w:val="single" w:sz="4" w:space="1" w:color="000000"/>
          <w:right w:val="single" w:sz="4" w:space="4" w:color="000000"/>
        </w:pBdr>
        <w:shd w:val="clear" w:color="auto" w:fill="FFFF00"/>
        <w:tabs>
          <w:tab w:val="left" w:pos="0"/>
        </w:tabs>
        <w:rPr>
          <w:rFonts w:ascii="Calibri" w:hAnsi="Calibri"/>
          <w:sz w:val="28"/>
        </w:rPr>
      </w:pPr>
      <w:r w:rsidRPr="00D14DF8">
        <w:rPr>
          <w:rFonts w:ascii="Calibri" w:hAnsi="Calibri"/>
          <w:sz w:val="28"/>
        </w:rPr>
        <w:t>XVI. Istotne dla stron postanowienia, które zostaną wprowadzone do treści zawieranej umowy</w:t>
      </w:r>
    </w:p>
    <w:p w:rsidR="00C17A67" w:rsidRDefault="00C17A67" w:rsidP="00C17A67">
      <w:pPr>
        <w:pStyle w:val="Nagwek2"/>
        <w:numPr>
          <w:ilvl w:val="0"/>
          <w:numId w:val="0"/>
        </w:numPr>
        <w:tabs>
          <w:tab w:val="left" w:pos="360"/>
          <w:tab w:val="left" w:pos="426"/>
          <w:tab w:val="left" w:pos="1494"/>
        </w:tabs>
        <w:ind w:left="360"/>
        <w:rPr>
          <w:rFonts w:ascii="Calibri" w:hAnsi="Calibri"/>
          <w:b w:val="0"/>
          <w:sz w:val="22"/>
        </w:rPr>
      </w:pPr>
    </w:p>
    <w:p w:rsidR="005E0EAA" w:rsidRPr="000C06D3" w:rsidRDefault="005E0EAA" w:rsidP="00C24487">
      <w:pPr>
        <w:pStyle w:val="Nagwek2"/>
        <w:numPr>
          <w:ilvl w:val="0"/>
          <w:numId w:val="68"/>
        </w:numPr>
        <w:tabs>
          <w:tab w:val="left" w:pos="360"/>
          <w:tab w:val="left" w:pos="426"/>
          <w:tab w:val="left" w:pos="1494"/>
        </w:tabs>
        <w:rPr>
          <w:rFonts w:ascii="Calibri" w:hAnsi="Calibri"/>
          <w:b w:val="0"/>
          <w:sz w:val="22"/>
        </w:rPr>
      </w:pPr>
      <w:r w:rsidRPr="000C06D3">
        <w:rPr>
          <w:rFonts w:ascii="Calibri" w:hAnsi="Calibri"/>
          <w:b w:val="0"/>
          <w:sz w:val="22"/>
        </w:rPr>
        <w:t xml:space="preserve">Umowa zostanie zawarta według wzoru stanowiącego załącznik </w:t>
      </w:r>
      <w:r w:rsidR="00BB6CF1" w:rsidRPr="000C06D3">
        <w:rPr>
          <w:rFonts w:ascii="Calibri" w:hAnsi="Calibri"/>
          <w:b w:val="0"/>
          <w:sz w:val="22"/>
        </w:rPr>
        <w:t xml:space="preserve">nr </w:t>
      </w:r>
      <w:r w:rsidR="007D5469">
        <w:rPr>
          <w:rFonts w:ascii="Calibri" w:hAnsi="Calibri"/>
          <w:b w:val="0"/>
          <w:sz w:val="22"/>
        </w:rPr>
        <w:t>4</w:t>
      </w:r>
      <w:r w:rsidR="00BB6CF1" w:rsidRPr="000C06D3">
        <w:rPr>
          <w:rFonts w:ascii="Calibri" w:hAnsi="Calibri"/>
          <w:b w:val="0"/>
          <w:color w:val="FF0000"/>
          <w:sz w:val="22"/>
        </w:rPr>
        <w:t xml:space="preserve"> </w:t>
      </w:r>
      <w:r w:rsidRPr="000C06D3">
        <w:rPr>
          <w:rFonts w:ascii="Calibri" w:hAnsi="Calibri"/>
          <w:b w:val="0"/>
          <w:sz w:val="22"/>
        </w:rPr>
        <w:t>do specyfikacji istotnych warunków zamówienia.</w:t>
      </w:r>
    </w:p>
    <w:p w:rsidR="005E0EAA" w:rsidRDefault="005E0EAA" w:rsidP="00C24487">
      <w:pPr>
        <w:pStyle w:val="Nagwek2"/>
        <w:numPr>
          <w:ilvl w:val="0"/>
          <w:numId w:val="68"/>
        </w:numPr>
        <w:tabs>
          <w:tab w:val="left" w:pos="360"/>
          <w:tab w:val="left" w:pos="426"/>
          <w:tab w:val="left" w:pos="1494"/>
        </w:tabs>
        <w:rPr>
          <w:rFonts w:ascii="Calibri" w:hAnsi="Calibri"/>
          <w:b w:val="0"/>
          <w:sz w:val="22"/>
        </w:rPr>
      </w:pPr>
      <w:r w:rsidRPr="000C06D3">
        <w:rPr>
          <w:rFonts w:ascii="Calibri" w:hAnsi="Calibri"/>
          <w:b w:val="0"/>
          <w:sz w:val="22"/>
        </w:rPr>
        <w:t>Umowa zostanie zawarta na podstawie złożonej oferty Wykonawcy.</w:t>
      </w:r>
    </w:p>
    <w:p w:rsidR="00C17A67" w:rsidRPr="00C17A67" w:rsidRDefault="00C17A67" w:rsidP="00C17A67"/>
    <w:p w:rsidR="005E0EAA" w:rsidRPr="00D14DF8" w:rsidRDefault="005E0EAA" w:rsidP="00D502F7">
      <w:pPr>
        <w:pBdr>
          <w:top w:val="single" w:sz="4" w:space="1" w:color="000000"/>
          <w:left w:val="single" w:sz="4" w:space="4" w:color="000000"/>
          <w:bottom w:val="single" w:sz="4" w:space="1" w:color="000000"/>
          <w:right w:val="single" w:sz="4" w:space="4" w:color="000000"/>
        </w:pBdr>
        <w:shd w:val="clear" w:color="auto" w:fill="FFFF00"/>
        <w:rPr>
          <w:rFonts w:ascii="Calibri" w:hAnsi="Calibri"/>
          <w:b/>
          <w:sz w:val="28"/>
        </w:rPr>
      </w:pPr>
      <w:r w:rsidRPr="00D14DF8">
        <w:rPr>
          <w:rFonts w:ascii="Calibri" w:hAnsi="Calibri"/>
          <w:b/>
          <w:sz w:val="28"/>
        </w:rPr>
        <w:t>XVII. Pouczenie o środkach ochrony prawnej przysługującej Wykonawcy w toku postępowania o udzielenie zamówienia.</w:t>
      </w:r>
    </w:p>
    <w:p w:rsidR="005E0EAA" w:rsidRPr="00D14DF8" w:rsidRDefault="005E0EAA">
      <w:pPr>
        <w:pStyle w:val="zmart2"/>
        <w:rPr>
          <w:rFonts w:ascii="Calibri" w:hAnsi="Calibri"/>
          <w:sz w:val="16"/>
        </w:rPr>
      </w:pPr>
    </w:p>
    <w:p w:rsidR="007D5469" w:rsidRPr="00E057A2" w:rsidRDefault="007D5469" w:rsidP="007D5469">
      <w:pPr>
        <w:numPr>
          <w:ilvl w:val="0"/>
          <w:numId w:val="94"/>
        </w:numPr>
        <w:contextualSpacing/>
        <w:jc w:val="both"/>
        <w:rPr>
          <w:rFonts w:ascii="Calibri" w:hAnsi="Calibri"/>
          <w:color w:val="000000"/>
          <w:sz w:val="22"/>
          <w:szCs w:val="22"/>
        </w:rPr>
      </w:pPr>
      <w:r w:rsidRPr="00E057A2">
        <w:rPr>
          <w:rFonts w:ascii="Calibri" w:hAnsi="Calibri"/>
          <w:color w:val="000000"/>
          <w:sz w:val="22"/>
          <w:szCs w:val="22"/>
        </w:rPr>
        <w:t xml:space="preserve">Wykonawcom, którzy mają lub mieli interes w uzyskaniu zamówienia oraz ponieśli lub mogą ponieść szkodę w wyniku naruszenia przez zamawiającego przepisów ustawy, przysługują środki ochrony prawnej przewidziane w dziale VI ustawy </w:t>
      </w:r>
      <w:proofErr w:type="spellStart"/>
      <w:r w:rsidRPr="00E057A2">
        <w:rPr>
          <w:rFonts w:ascii="Calibri" w:hAnsi="Calibri"/>
          <w:color w:val="000000"/>
          <w:sz w:val="22"/>
          <w:szCs w:val="22"/>
        </w:rPr>
        <w:t>Pzp</w:t>
      </w:r>
      <w:proofErr w:type="spellEnd"/>
      <w:r w:rsidRPr="00E057A2">
        <w:rPr>
          <w:rFonts w:ascii="Calibri" w:hAnsi="Calibri"/>
          <w:color w:val="000000"/>
          <w:sz w:val="22"/>
          <w:szCs w:val="22"/>
        </w:rPr>
        <w:t>: odwołanie i skarga.</w:t>
      </w:r>
    </w:p>
    <w:p w:rsidR="007D5469" w:rsidRPr="00B758DC" w:rsidRDefault="007D5469" w:rsidP="007D5469">
      <w:pPr>
        <w:numPr>
          <w:ilvl w:val="0"/>
          <w:numId w:val="94"/>
        </w:numPr>
        <w:ind w:hanging="357"/>
        <w:jc w:val="both"/>
        <w:rPr>
          <w:rFonts w:ascii="Calibri" w:hAnsi="Calibri"/>
          <w:color w:val="000000"/>
          <w:sz w:val="22"/>
          <w:szCs w:val="22"/>
        </w:rPr>
      </w:pPr>
      <w:r w:rsidRPr="00B758DC">
        <w:rPr>
          <w:rFonts w:ascii="Calibri" w:hAnsi="Calibri"/>
          <w:color w:val="000000"/>
          <w:sz w:val="22"/>
          <w:szCs w:val="22"/>
        </w:rPr>
        <w:t>Odwołanie przysługuje wyłącznie wobec czynności:</w:t>
      </w:r>
    </w:p>
    <w:p w:rsidR="007D5469" w:rsidRPr="005D47C5" w:rsidRDefault="007D5469" w:rsidP="007D5469">
      <w:pPr>
        <w:autoSpaceDE w:val="0"/>
        <w:ind w:left="720" w:hanging="357"/>
        <w:jc w:val="both"/>
        <w:rPr>
          <w:rFonts w:ascii="Calibri" w:hAnsi="Calibri"/>
          <w:color w:val="000000"/>
          <w:sz w:val="22"/>
          <w:szCs w:val="22"/>
        </w:rPr>
      </w:pPr>
      <w:r w:rsidRPr="005D47C5">
        <w:rPr>
          <w:rFonts w:ascii="Calibri" w:hAnsi="Calibri"/>
          <w:color w:val="000000"/>
          <w:sz w:val="22"/>
          <w:szCs w:val="22"/>
        </w:rPr>
        <w:t>1)</w:t>
      </w:r>
      <w:r w:rsidRPr="005D47C5">
        <w:rPr>
          <w:rFonts w:ascii="Calibri" w:hAnsi="Calibri"/>
          <w:color w:val="000000"/>
          <w:sz w:val="22"/>
          <w:szCs w:val="22"/>
        </w:rPr>
        <w:tab/>
        <w:t>określenia warunków udziału w postępowaniu;</w:t>
      </w:r>
    </w:p>
    <w:p w:rsidR="007D5469" w:rsidRPr="00E057A2" w:rsidRDefault="007D5469" w:rsidP="007D5469">
      <w:pPr>
        <w:autoSpaceDE w:val="0"/>
        <w:ind w:left="720" w:hanging="357"/>
        <w:jc w:val="both"/>
        <w:rPr>
          <w:rFonts w:ascii="Calibri" w:hAnsi="Calibri"/>
          <w:color w:val="000000"/>
          <w:sz w:val="22"/>
          <w:szCs w:val="22"/>
        </w:rPr>
      </w:pPr>
      <w:r w:rsidRPr="00E057A2">
        <w:rPr>
          <w:rFonts w:ascii="Calibri" w:hAnsi="Calibri"/>
          <w:color w:val="000000"/>
          <w:sz w:val="22"/>
          <w:szCs w:val="22"/>
        </w:rPr>
        <w:t>2)</w:t>
      </w:r>
      <w:r w:rsidRPr="00E057A2">
        <w:rPr>
          <w:rFonts w:ascii="Calibri" w:hAnsi="Calibri"/>
          <w:color w:val="000000"/>
          <w:sz w:val="22"/>
          <w:szCs w:val="22"/>
        </w:rPr>
        <w:tab/>
        <w:t>wykluczenia odwołującego z postępowania o udzielenie zamówienia;</w:t>
      </w:r>
    </w:p>
    <w:p w:rsidR="007D5469" w:rsidRPr="00E057A2" w:rsidRDefault="007D5469" w:rsidP="007D5469">
      <w:pPr>
        <w:autoSpaceDE w:val="0"/>
        <w:ind w:left="720" w:hanging="357"/>
        <w:jc w:val="both"/>
        <w:rPr>
          <w:rFonts w:ascii="Calibri" w:hAnsi="Calibri"/>
          <w:color w:val="000000"/>
          <w:sz w:val="22"/>
          <w:szCs w:val="22"/>
        </w:rPr>
      </w:pPr>
      <w:r w:rsidRPr="00E057A2">
        <w:rPr>
          <w:rFonts w:ascii="Calibri" w:hAnsi="Calibri"/>
          <w:color w:val="000000"/>
          <w:sz w:val="22"/>
          <w:szCs w:val="22"/>
        </w:rPr>
        <w:t>3)</w:t>
      </w:r>
      <w:r w:rsidRPr="00E057A2">
        <w:rPr>
          <w:rFonts w:ascii="Calibri" w:hAnsi="Calibri"/>
          <w:color w:val="000000"/>
          <w:sz w:val="22"/>
          <w:szCs w:val="22"/>
        </w:rPr>
        <w:tab/>
        <w:t>odrzucenia oferty odwołującego;</w:t>
      </w:r>
    </w:p>
    <w:p w:rsidR="007D5469" w:rsidRPr="00E057A2" w:rsidRDefault="007D5469" w:rsidP="007D5469">
      <w:pPr>
        <w:autoSpaceDE w:val="0"/>
        <w:ind w:left="720" w:hanging="357"/>
        <w:jc w:val="both"/>
        <w:rPr>
          <w:rFonts w:ascii="Calibri" w:hAnsi="Calibri"/>
          <w:color w:val="000000"/>
          <w:sz w:val="22"/>
          <w:szCs w:val="22"/>
        </w:rPr>
      </w:pPr>
      <w:r w:rsidRPr="00E057A2">
        <w:rPr>
          <w:rFonts w:ascii="Calibri" w:hAnsi="Calibri"/>
          <w:color w:val="000000"/>
          <w:sz w:val="22"/>
          <w:szCs w:val="22"/>
        </w:rPr>
        <w:t>4)</w:t>
      </w:r>
      <w:r w:rsidRPr="00E057A2">
        <w:rPr>
          <w:rFonts w:ascii="Calibri" w:hAnsi="Calibri"/>
          <w:color w:val="000000"/>
          <w:sz w:val="22"/>
          <w:szCs w:val="22"/>
        </w:rPr>
        <w:tab/>
        <w:t>opisu przedmiotu zamówienia;</w:t>
      </w:r>
    </w:p>
    <w:p w:rsidR="007D5469" w:rsidRPr="00E057A2" w:rsidRDefault="007D5469" w:rsidP="007D5469">
      <w:pPr>
        <w:autoSpaceDE w:val="0"/>
        <w:ind w:left="720" w:hanging="357"/>
        <w:jc w:val="both"/>
        <w:rPr>
          <w:rFonts w:ascii="Calibri" w:hAnsi="Calibri"/>
          <w:color w:val="000000"/>
          <w:sz w:val="22"/>
          <w:szCs w:val="22"/>
        </w:rPr>
      </w:pPr>
      <w:r w:rsidRPr="00E057A2">
        <w:rPr>
          <w:rFonts w:ascii="Calibri" w:hAnsi="Calibri"/>
          <w:color w:val="000000"/>
          <w:sz w:val="22"/>
          <w:szCs w:val="22"/>
        </w:rPr>
        <w:t>5)</w:t>
      </w:r>
      <w:r w:rsidRPr="00E057A2">
        <w:rPr>
          <w:rFonts w:ascii="Calibri" w:hAnsi="Calibri"/>
          <w:color w:val="000000"/>
          <w:sz w:val="22"/>
          <w:szCs w:val="22"/>
        </w:rPr>
        <w:tab/>
        <w:t>wyboru najkorzystniejszej oferty.</w:t>
      </w:r>
    </w:p>
    <w:p w:rsidR="007D5469" w:rsidRPr="00E057A2" w:rsidRDefault="007D5469" w:rsidP="007D5469">
      <w:pPr>
        <w:pStyle w:val="Tekstpodstawowywcity"/>
        <w:numPr>
          <w:ilvl w:val="0"/>
          <w:numId w:val="94"/>
        </w:numPr>
        <w:tabs>
          <w:tab w:val="left" w:pos="426"/>
          <w:tab w:val="left" w:pos="993"/>
        </w:tabs>
        <w:suppressAutoHyphens/>
        <w:jc w:val="both"/>
        <w:rPr>
          <w:rFonts w:ascii="Calibri" w:hAnsi="Calibri"/>
          <w:bCs/>
          <w:color w:val="000000"/>
          <w:sz w:val="22"/>
          <w:szCs w:val="22"/>
        </w:rPr>
      </w:pPr>
      <w:r w:rsidRPr="00E057A2">
        <w:rPr>
          <w:rFonts w:ascii="Calibri" w:hAnsi="Calibri"/>
          <w:color w:val="000000"/>
          <w:sz w:val="22"/>
          <w:szCs w:val="22"/>
        </w:rPr>
        <w:t xml:space="preserve">Odwołanie wnosi się do Prezesa Izby w formie pisemnej lub postaci elektronicznej, podpisane bezpiecznym podpisem elektronicznym weryfikowanym za pomocą ważnego kwalifikowanego certyfikatu lub równoważnego środka, spełniającego wymagania dla tego rodzaju pisma. </w:t>
      </w:r>
    </w:p>
    <w:p w:rsidR="007D5469" w:rsidRPr="00E057A2" w:rsidRDefault="007D5469" w:rsidP="007D5469">
      <w:pPr>
        <w:pStyle w:val="Tekstpodstawowywcity"/>
        <w:numPr>
          <w:ilvl w:val="0"/>
          <w:numId w:val="94"/>
        </w:numPr>
        <w:tabs>
          <w:tab w:val="left" w:pos="426"/>
          <w:tab w:val="left" w:pos="993"/>
        </w:tabs>
        <w:suppressAutoHyphens/>
        <w:jc w:val="both"/>
        <w:rPr>
          <w:rFonts w:ascii="Calibri" w:hAnsi="Calibri"/>
          <w:color w:val="000000"/>
          <w:sz w:val="22"/>
          <w:szCs w:val="22"/>
        </w:rPr>
      </w:pPr>
      <w:r w:rsidRPr="00E057A2">
        <w:rPr>
          <w:rFonts w:ascii="Calibri" w:hAnsi="Calibri"/>
          <w:bCs/>
          <w:color w:val="000000"/>
          <w:sz w:val="22"/>
          <w:szCs w:val="22"/>
        </w:rPr>
        <w:t>Odwołanie powinno wskazywa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czynno</w:t>
      </w:r>
      <w:r w:rsidRPr="00E057A2">
        <w:rPr>
          <w:rFonts w:ascii="Calibri" w:eastAsia="TimesNewRoman" w:hAnsi="Calibri"/>
          <w:bCs/>
          <w:color w:val="000000"/>
          <w:sz w:val="22"/>
          <w:szCs w:val="22"/>
        </w:rPr>
        <w:t xml:space="preserve">ść </w:t>
      </w:r>
      <w:r w:rsidRPr="00E057A2">
        <w:rPr>
          <w:rFonts w:ascii="Calibri" w:hAnsi="Calibri"/>
          <w:bCs/>
          <w:color w:val="000000"/>
          <w:sz w:val="22"/>
          <w:szCs w:val="22"/>
        </w:rPr>
        <w:t>lub zaniechanie czynno</w:t>
      </w:r>
      <w:r w:rsidRPr="00E057A2">
        <w:rPr>
          <w:rFonts w:ascii="Calibri" w:eastAsia="TimesNewRoman" w:hAnsi="Calibri"/>
          <w:bCs/>
          <w:color w:val="000000"/>
          <w:sz w:val="22"/>
          <w:szCs w:val="22"/>
        </w:rPr>
        <w:t>ś</w:t>
      </w:r>
      <w:r w:rsidRPr="00E057A2">
        <w:rPr>
          <w:rFonts w:ascii="Calibri" w:hAnsi="Calibri"/>
          <w:bCs/>
          <w:color w:val="000000"/>
          <w:sz w:val="22"/>
          <w:szCs w:val="22"/>
        </w:rPr>
        <w:t>ci Zamawiaj</w:t>
      </w:r>
      <w:r w:rsidRPr="00E057A2">
        <w:rPr>
          <w:rFonts w:ascii="Calibri" w:eastAsia="TimesNewRoman" w:hAnsi="Calibri"/>
          <w:bCs/>
          <w:color w:val="000000"/>
          <w:sz w:val="22"/>
          <w:szCs w:val="22"/>
        </w:rPr>
        <w:t>ą</w:t>
      </w:r>
      <w:r w:rsidRPr="00E057A2">
        <w:rPr>
          <w:rFonts w:ascii="Calibri" w:hAnsi="Calibri"/>
          <w:bCs/>
          <w:color w:val="000000"/>
          <w:sz w:val="22"/>
          <w:szCs w:val="22"/>
        </w:rPr>
        <w:t>cego, której zarzuca si</w:t>
      </w:r>
      <w:r w:rsidRPr="00E057A2">
        <w:rPr>
          <w:rFonts w:ascii="Calibri" w:eastAsia="TimesNewRoman" w:hAnsi="Calibri"/>
          <w:bCs/>
          <w:color w:val="000000"/>
          <w:sz w:val="22"/>
          <w:szCs w:val="22"/>
        </w:rPr>
        <w:t xml:space="preserve">ę </w:t>
      </w:r>
      <w:r w:rsidRPr="00E057A2">
        <w:rPr>
          <w:rFonts w:ascii="Calibri" w:hAnsi="Calibri"/>
          <w:bCs/>
          <w:color w:val="000000"/>
          <w:sz w:val="22"/>
          <w:szCs w:val="22"/>
        </w:rPr>
        <w:t>niezgodno</w:t>
      </w:r>
      <w:r w:rsidRPr="00E057A2">
        <w:rPr>
          <w:rFonts w:ascii="Calibri" w:eastAsia="TimesNewRoman" w:hAnsi="Calibri"/>
          <w:bCs/>
          <w:color w:val="000000"/>
          <w:sz w:val="22"/>
          <w:szCs w:val="22"/>
        </w:rPr>
        <w:t xml:space="preserve">ść </w:t>
      </w:r>
      <w:r w:rsidRPr="00E057A2">
        <w:rPr>
          <w:rFonts w:ascii="Calibri" w:hAnsi="Calibri"/>
          <w:bCs/>
          <w:color w:val="000000"/>
          <w:sz w:val="22"/>
          <w:szCs w:val="22"/>
        </w:rPr>
        <w:t>z przepisami ustawy, zawiera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zwi</w:t>
      </w:r>
      <w:r w:rsidRPr="00E057A2">
        <w:rPr>
          <w:rFonts w:ascii="Calibri" w:eastAsia="TimesNewRoman" w:hAnsi="Calibri"/>
          <w:bCs/>
          <w:color w:val="000000"/>
          <w:sz w:val="22"/>
          <w:szCs w:val="22"/>
        </w:rPr>
        <w:t>ę</w:t>
      </w:r>
      <w:r w:rsidRPr="00E057A2">
        <w:rPr>
          <w:rFonts w:ascii="Calibri" w:hAnsi="Calibri"/>
          <w:bCs/>
          <w:color w:val="000000"/>
          <w:sz w:val="22"/>
          <w:szCs w:val="22"/>
        </w:rPr>
        <w:t>złe przedstawienie zarzutów, okre</w:t>
      </w:r>
      <w:r w:rsidRPr="00E057A2">
        <w:rPr>
          <w:rFonts w:ascii="Calibri" w:eastAsia="TimesNewRoman" w:hAnsi="Calibri"/>
          <w:bCs/>
          <w:color w:val="000000"/>
          <w:sz w:val="22"/>
          <w:szCs w:val="22"/>
        </w:rPr>
        <w:t>ś</w:t>
      </w:r>
      <w:r w:rsidRPr="00E057A2">
        <w:rPr>
          <w:rFonts w:ascii="Calibri" w:hAnsi="Calibri"/>
          <w:bCs/>
          <w:color w:val="000000"/>
          <w:sz w:val="22"/>
          <w:szCs w:val="22"/>
        </w:rPr>
        <w:t>la</w:t>
      </w:r>
      <w:r w:rsidRPr="00E057A2">
        <w:rPr>
          <w:rFonts w:ascii="Calibri" w:eastAsia="TimesNewRoman" w:hAnsi="Calibri"/>
          <w:bCs/>
          <w:color w:val="000000"/>
          <w:sz w:val="22"/>
          <w:szCs w:val="22"/>
        </w:rPr>
        <w:t>ć żą</w:t>
      </w:r>
      <w:r w:rsidRPr="00E057A2">
        <w:rPr>
          <w:rFonts w:ascii="Calibri" w:hAnsi="Calibri"/>
          <w:bCs/>
          <w:color w:val="000000"/>
          <w:sz w:val="22"/>
          <w:szCs w:val="22"/>
        </w:rPr>
        <w:t>danie oraz wskazywa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okoliczno</w:t>
      </w:r>
      <w:r w:rsidRPr="00E057A2">
        <w:rPr>
          <w:rFonts w:ascii="Calibri" w:eastAsia="TimesNewRoman" w:hAnsi="Calibri"/>
          <w:bCs/>
          <w:color w:val="000000"/>
          <w:sz w:val="22"/>
          <w:szCs w:val="22"/>
        </w:rPr>
        <w:t>ś</w:t>
      </w:r>
      <w:r w:rsidRPr="00E057A2">
        <w:rPr>
          <w:rFonts w:ascii="Calibri" w:hAnsi="Calibri"/>
          <w:bCs/>
          <w:color w:val="000000"/>
          <w:sz w:val="22"/>
          <w:szCs w:val="22"/>
        </w:rPr>
        <w:t>ci faktyczne i prawne uzasadniaj</w:t>
      </w:r>
      <w:r w:rsidRPr="00E057A2">
        <w:rPr>
          <w:rFonts w:ascii="Calibri" w:eastAsia="TimesNewRoman" w:hAnsi="Calibri"/>
          <w:bCs/>
          <w:color w:val="000000"/>
          <w:sz w:val="22"/>
          <w:szCs w:val="22"/>
        </w:rPr>
        <w:t>ą</w:t>
      </w:r>
      <w:r w:rsidRPr="00E057A2">
        <w:rPr>
          <w:rFonts w:ascii="Calibri" w:hAnsi="Calibri"/>
          <w:bCs/>
          <w:color w:val="000000"/>
          <w:sz w:val="22"/>
          <w:szCs w:val="22"/>
        </w:rPr>
        <w:t>ce wniesienie odwołania.</w:t>
      </w:r>
    </w:p>
    <w:p w:rsidR="007D5469" w:rsidRPr="00E057A2" w:rsidRDefault="007D5469" w:rsidP="007D5469">
      <w:pPr>
        <w:pStyle w:val="Tekstpodstawowywcity"/>
        <w:numPr>
          <w:ilvl w:val="0"/>
          <w:numId w:val="94"/>
        </w:numPr>
        <w:tabs>
          <w:tab w:val="left" w:pos="426"/>
          <w:tab w:val="left" w:pos="993"/>
        </w:tabs>
        <w:suppressAutoHyphens/>
        <w:jc w:val="both"/>
        <w:rPr>
          <w:rFonts w:ascii="Calibri" w:hAnsi="Calibri"/>
          <w:bCs/>
          <w:color w:val="000000"/>
          <w:sz w:val="22"/>
          <w:szCs w:val="22"/>
        </w:rPr>
      </w:pPr>
      <w:r w:rsidRPr="00E057A2">
        <w:rPr>
          <w:rFonts w:ascii="Calibri" w:hAnsi="Calibri"/>
          <w:color w:val="000000"/>
          <w:sz w:val="22"/>
          <w:szCs w:val="22"/>
        </w:rPr>
        <w:t xml:space="preserve">Odwołujący przesyła kopię odwołania zamawiającemu przed upływem terminu do wniesienia odwołania w taki sposób, aby mógł on zapoznać się z jego treścią przed upływem tego terminu. </w:t>
      </w:r>
      <w:r w:rsidRPr="00E057A2">
        <w:rPr>
          <w:rFonts w:ascii="Calibri" w:hAnsi="Calibri"/>
          <w:bCs/>
          <w:color w:val="000000"/>
          <w:sz w:val="22"/>
          <w:szCs w:val="22"/>
        </w:rPr>
        <w:t>Domniemywa si</w:t>
      </w:r>
      <w:r w:rsidRPr="00E057A2">
        <w:rPr>
          <w:rFonts w:ascii="Calibri" w:eastAsia="TimesNewRoman" w:hAnsi="Calibri"/>
          <w:bCs/>
          <w:color w:val="000000"/>
          <w:sz w:val="22"/>
          <w:szCs w:val="22"/>
        </w:rPr>
        <w:t>ę</w:t>
      </w:r>
      <w:r w:rsidRPr="00E057A2">
        <w:rPr>
          <w:rFonts w:ascii="Calibri" w:hAnsi="Calibri"/>
          <w:bCs/>
          <w:color w:val="000000"/>
          <w:sz w:val="22"/>
          <w:szCs w:val="22"/>
        </w:rPr>
        <w:t>, iż</w:t>
      </w:r>
      <w:r w:rsidRPr="00E057A2">
        <w:rPr>
          <w:rFonts w:ascii="Calibri" w:eastAsia="TimesNewRoman" w:hAnsi="Calibri"/>
          <w:bCs/>
          <w:color w:val="000000"/>
          <w:sz w:val="22"/>
          <w:szCs w:val="22"/>
        </w:rPr>
        <w:t xml:space="preserve"> Z</w:t>
      </w:r>
      <w:r w:rsidRPr="00E057A2">
        <w:rPr>
          <w:rFonts w:ascii="Calibri" w:hAnsi="Calibri"/>
          <w:bCs/>
          <w:color w:val="000000"/>
          <w:sz w:val="22"/>
          <w:szCs w:val="22"/>
        </w:rPr>
        <w:t>amawiaj</w:t>
      </w:r>
      <w:r w:rsidRPr="00E057A2">
        <w:rPr>
          <w:rFonts w:ascii="Calibri" w:eastAsia="TimesNewRoman" w:hAnsi="Calibri"/>
          <w:bCs/>
          <w:color w:val="000000"/>
          <w:sz w:val="22"/>
          <w:szCs w:val="22"/>
        </w:rPr>
        <w:t>ą</w:t>
      </w:r>
      <w:r w:rsidRPr="00E057A2">
        <w:rPr>
          <w:rFonts w:ascii="Calibri" w:hAnsi="Calibri"/>
          <w:bCs/>
          <w:color w:val="000000"/>
          <w:sz w:val="22"/>
          <w:szCs w:val="22"/>
        </w:rPr>
        <w:t>cy mógł zapozna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si</w:t>
      </w:r>
      <w:r w:rsidRPr="00E057A2">
        <w:rPr>
          <w:rFonts w:ascii="Calibri" w:eastAsia="TimesNewRoman" w:hAnsi="Calibri"/>
          <w:bCs/>
          <w:color w:val="000000"/>
          <w:sz w:val="22"/>
          <w:szCs w:val="22"/>
        </w:rPr>
        <w:t xml:space="preserve">ę </w:t>
      </w:r>
      <w:r w:rsidRPr="00E057A2">
        <w:rPr>
          <w:rFonts w:ascii="Calibri" w:hAnsi="Calibri"/>
          <w:bCs/>
          <w:color w:val="000000"/>
          <w:sz w:val="22"/>
          <w:szCs w:val="22"/>
        </w:rPr>
        <w:t>z tre</w:t>
      </w:r>
      <w:r w:rsidRPr="00E057A2">
        <w:rPr>
          <w:rFonts w:ascii="Calibri" w:eastAsia="TimesNewRoman" w:hAnsi="Calibri"/>
          <w:bCs/>
          <w:color w:val="000000"/>
          <w:sz w:val="22"/>
          <w:szCs w:val="22"/>
        </w:rPr>
        <w:t>ś</w:t>
      </w:r>
      <w:r w:rsidRPr="00E057A2">
        <w:rPr>
          <w:rFonts w:ascii="Calibri" w:hAnsi="Calibri"/>
          <w:bCs/>
          <w:color w:val="000000"/>
          <w:sz w:val="22"/>
          <w:szCs w:val="22"/>
        </w:rPr>
        <w:t>ci</w:t>
      </w:r>
      <w:r w:rsidRPr="00E057A2">
        <w:rPr>
          <w:rFonts w:ascii="Calibri" w:eastAsia="TimesNewRoman" w:hAnsi="Calibri"/>
          <w:bCs/>
          <w:color w:val="000000"/>
          <w:sz w:val="22"/>
          <w:szCs w:val="22"/>
        </w:rPr>
        <w:t xml:space="preserve">ą </w:t>
      </w:r>
      <w:r w:rsidRPr="00E057A2">
        <w:rPr>
          <w:rFonts w:ascii="Calibri" w:hAnsi="Calibri"/>
          <w:bCs/>
          <w:color w:val="000000"/>
          <w:sz w:val="22"/>
          <w:szCs w:val="22"/>
        </w:rPr>
        <w:t xml:space="preserve">odwołania przed upływem terminu do </w:t>
      </w:r>
      <w:r w:rsidRPr="00E057A2">
        <w:rPr>
          <w:rFonts w:ascii="Calibri" w:hAnsi="Calibri"/>
          <w:bCs/>
          <w:color w:val="000000"/>
          <w:sz w:val="22"/>
          <w:szCs w:val="22"/>
        </w:rPr>
        <w:lastRenderedPageBreak/>
        <w:t>jego wniesienia, jeżeli przesłanie jego kopii nast</w:t>
      </w:r>
      <w:r w:rsidRPr="00E057A2">
        <w:rPr>
          <w:rFonts w:ascii="Calibri" w:eastAsia="TimesNewRoman" w:hAnsi="Calibri"/>
          <w:bCs/>
          <w:color w:val="000000"/>
          <w:sz w:val="22"/>
          <w:szCs w:val="22"/>
        </w:rPr>
        <w:t>ą</w:t>
      </w:r>
      <w:r w:rsidRPr="00E057A2">
        <w:rPr>
          <w:rFonts w:ascii="Calibri" w:hAnsi="Calibri"/>
          <w:bCs/>
          <w:color w:val="000000"/>
          <w:sz w:val="22"/>
          <w:szCs w:val="22"/>
        </w:rPr>
        <w:t>piło przed upływem terminu do jego wniesienia przy użyciu środków komunikacji elektronicznej.</w:t>
      </w:r>
    </w:p>
    <w:p w:rsidR="007D5469" w:rsidRPr="00E057A2" w:rsidRDefault="007D5469" w:rsidP="007D5469">
      <w:pPr>
        <w:numPr>
          <w:ilvl w:val="0"/>
          <w:numId w:val="94"/>
        </w:numPr>
        <w:jc w:val="both"/>
        <w:rPr>
          <w:rFonts w:ascii="Calibri" w:hAnsi="Calibri"/>
          <w:color w:val="000000"/>
          <w:sz w:val="22"/>
          <w:szCs w:val="22"/>
        </w:rPr>
      </w:pPr>
      <w:r w:rsidRPr="00E057A2">
        <w:rPr>
          <w:rFonts w:ascii="Calibri" w:hAnsi="Calibri"/>
          <w:bCs/>
          <w:color w:val="000000"/>
          <w:sz w:val="22"/>
          <w:szCs w:val="22"/>
        </w:rPr>
        <w:t>Wykonawca może w terminie przewidzianym do wniesienia odwołania poinformowa</w:t>
      </w:r>
      <w:r w:rsidRPr="00E057A2">
        <w:rPr>
          <w:rFonts w:ascii="Calibri" w:eastAsia="TimesNewRoman" w:hAnsi="Calibri"/>
          <w:bCs/>
          <w:color w:val="000000"/>
          <w:sz w:val="22"/>
          <w:szCs w:val="22"/>
        </w:rPr>
        <w:t xml:space="preserve">ć </w:t>
      </w:r>
      <w:r w:rsidRPr="00E057A2">
        <w:rPr>
          <w:rFonts w:ascii="Calibri" w:hAnsi="Calibri"/>
          <w:bCs/>
          <w:color w:val="000000"/>
          <w:sz w:val="22"/>
          <w:szCs w:val="22"/>
        </w:rPr>
        <w:t>zamawiaj</w:t>
      </w:r>
      <w:r w:rsidRPr="00E057A2">
        <w:rPr>
          <w:rFonts w:ascii="Calibri" w:eastAsia="TimesNewRoman" w:hAnsi="Calibri"/>
          <w:bCs/>
          <w:color w:val="000000"/>
          <w:sz w:val="22"/>
          <w:szCs w:val="22"/>
        </w:rPr>
        <w:t>ą</w:t>
      </w:r>
      <w:r w:rsidRPr="00E057A2">
        <w:rPr>
          <w:rFonts w:ascii="Calibri" w:hAnsi="Calibri"/>
          <w:bCs/>
          <w:color w:val="000000"/>
          <w:sz w:val="22"/>
          <w:szCs w:val="22"/>
        </w:rPr>
        <w:t>cego o niezgodnej z przepisami ustawy czynno</w:t>
      </w:r>
      <w:r w:rsidRPr="00E057A2">
        <w:rPr>
          <w:rFonts w:ascii="Calibri" w:eastAsia="TimesNewRoman" w:hAnsi="Calibri"/>
          <w:bCs/>
          <w:color w:val="000000"/>
          <w:sz w:val="22"/>
          <w:szCs w:val="22"/>
        </w:rPr>
        <w:t>ś</w:t>
      </w:r>
      <w:r w:rsidRPr="00E057A2">
        <w:rPr>
          <w:rFonts w:ascii="Calibri" w:hAnsi="Calibri"/>
          <w:bCs/>
          <w:color w:val="000000"/>
          <w:sz w:val="22"/>
          <w:szCs w:val="22"/>
        </w:rPr>
        <w:t>ci podj</w:t>
      </w:r>
      <w:r w:rsidRPr="00E057A2">
        <w:rPr>
          <w:rFonts w:ascii="Calibri" w:eastAsia="TimesNewRoman" w:hAnsi="Calibri"/>
          <w:bCs/>
          <w:color w:val="000000"/>
          <w:sz w:val="22"/>
          <w:szCs w:val="22"/>
        </w:rPr>
        <w:t>ę</w:t>
      </w:r>
      <w:r w:rsidRPr="00E057A2">
        <w:rPr>
          <w:rFonts w:ascii="Calibri" w:hAnsi="Calibri"/>
          <w:bCs/>
          <w:color w:val="000000"/>
          <w:sz w:val="22"/>
          <w:szCs w:val="22"/>
        </w:rPr>
        <w:t>tej przez niego lub zaniechaniu czynno</w:t>
      </w:r>
      <w:r w:rsidRPr="00E057A2">
        <w:rPr>
          <w:rFonts w:ascii="Calibri" w:eastAsia="TimesNewRoman" w:hAnsi="Calibri"/>
          <w:bCs/>
          <w:color w:val="000000"/>
          <w:sz w:val="22"/>
          <w:szCs w:val="22"/>
        </w:rPr>
        <w:t>ś</w:t>
      </w:r>
      <w:r w:rsidRPr="00E057A2">
        <w:rPr>
          <w:rFonts w:ascii="Calibri" w:hAnsi="Calibri"/>
          <w:bCs/>
          <w:color w:val="000000"/>
          <w:sz w:val="22"/>
          <w:szCs w:val="22"/>
        </w:rPr>
        <w:t>ci, do której jest on zobowi</w:t>
      </w:r>
      <w:r w:rsidRPr="00E057A2">
        <w:rPr>
          <w:rFonts w:ascii="Calibri" w:eastAsia="TimesNewRoman" w:hAnsi="Calibri"/>
          <w:bCs/>
          <w:color w:val="000000"/>
          <w:sz w:val="22"/>
          <w:szCs w:val="22"/>
        </w:rPr>
        <w:t>ą</w:t>
      </w:r>
      <w:r w:rsidRPr="00E057A2">
        <w:rPr>
          <w:rFonts w:ascii="Calibri" w:hAnsi="Calibri"/>
          <w:bCs/>
          <w:color w:val="000000"/>
          <w:sz w:val="22"/>
          <w:szCs w:val="22"/>
        </w:rPr>
        <w:t>zany na podstawie ustawy, na które nie przysługuje odwołanie na podstawie art. 180 ust. 2 ustawy Prawo zamówień publicznych.</w:t>
      </w:r>
    </w:p>
    <w:p w:rsidR="007D5469" w:rsidRPr="00101120" w:rsidRDefault="007D5469" w:rsidP="007D5469">
      <w:pPr>
        <w:numPr>
          <w:ilvl w:val="0"/>
          <w:numId w:val="94"/>
        </w:numPr>
        <w:jc w:val="both"/>
        <w:rPr>
          <w:rFonts w:ascii="Calibri" w:hAnsi="Calibri"/>
          <w:color w:val="000000"/>
          <w:sz w:val="22"/>
          <w:szCs w:val="22"/>
        </w:rPr>
      </w:pPr>
      <w:r w:rsidRPr="00E057A2">
        <w:rPr>
          <w:rFonts w:ascii="Calibri" w:hAnsi="Calibri"/>
          <w:color w:val="000000"/>
          <w:sz w:val="22"/>
          <w:szCs w:val="22"/>
        </w:rPr>
        <w:t>Na orzeczenie Krajowej Izby Odwoławczej stronom oraz uczestnikom postępowania odwoławczego przysługuje skarga do sądu.</w:t>
      </w:r>
    </w:p>
    <w:p w:rsidR="007D5469" w:rsidRPr="00E057A2" w:rsidRDefault="007D5469" w:rsidP="00E057A2">
      <w:pPr>
        <w:numPr>
          <w:ilvl w:val="0"/>
          <w:numId w:val="94"/>
        </w:numPr>
        <w:jc w:val="both"/>
        <w:rPr>
          <w:rFonts w:ascii="Calibri" w:hAnsi="Calibri"/>
          <w:color w:val="000000"/>
          <w:sz w:val="22"/>
          <w:szCs w:val="22"/>
        </w:rPr>
      </w:pPr>
      <w:r w:rsidRPr="00B758DC">
        <w:rPr>
          <w:rFonts w:ascii="Calibri" w:hAnsi="Calibri"/>
          <w:color w:val="000000"/>
          <w:sz w:val="22"/>
          <w:szCs w:val="22"/>
        </w:rPr>
        <w:t>W sprawach nieuregulowanych w ustawie Prawo zamówień publicznych zastosowanie mają przepisy Kodeksu Cywilnego</w:t>
      </w:r>
    </w:p>
    <w:p w:rsidR="005E0EAA" w:rsidRPr="00D14DF8" w:rsidRDefault="005E0EAA" w:rsidP="00E057A2">
      <w:pPr>
        <w:tabs>
          <w:tab w:val="left" w:pos="709"/>
          <w:tab w:val="left" w:pos="993"/>
        </w:tabs>
        <w:rPr>
          <w:rFonts w:ascii="Calibri" w:hAnsi="Calibri"/>
          <w:sz w:val="16"/>
        </w:rPr>
      </w:pPr>
    </w:p>
    <w:p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709"/>
          <w:tab w:val="left" w:pos="993"/>
        </w:tabs>
        <w:ind w:firstLine="567"/>
        <w:jc w:val="center"/>
        <w:rPr>
          <w:rFonts w:ascii="Calibri" w:hAnsi="Calibri"/>
          <w:b/>
          <w:sz w:val="28"/>
          <w:szCs w:val="28"/>
        </w:rPr>
      </w:pPr>
      <w:r w:rsidRPr="00D14DF8">
        <w:rPr>
          <w:rFonts w:ascii="Calibri" w:hAnsi="Calibri"/>
          <w:b/>
          <w:sz w:val="28"/>
          <w:szCs w:val="28"/>
        </w:rPr>
        <w:t>XVIII. Informacje dodatkowe</w:t>
      </w:r>
    </w:p>
    <w:p w:rsidR="000D009F" w:rsidRPr="000C06D3" w:rsidRDefault="000D009F" w:rsidP="001355B8">
      <w:pPr>
        <w:numPr>
          <w:ilvl w:val="3"/>
          <w:numId w:val="11"/>
        </w:numPr>
        <w:tabs>
          <w:tab w:val="clear" w:pos="2880"/>
          <w:tab w:val="num" w:pos="502"/>
          <w:tab w:val="left" w:pos="709"/>
          <w:tab w:val="left" w:pos="993"/>
        </w:tabs>
        <w:ind w:left="502"/>
        <w:jc w:val="both"/>
        <w:rPr>
          <w:rFonts w:ascii="Calibri" w:hAnsi="Calibri"/>
          <w:b/>
          <w:sz w:val="22"/>
        </w:rPr>
      </w:pPr>
      <w:r w:rsidRPr="000C06D3">
        <w:rPr>
          <w:rFonts w:ascii="Calibri" w:hAnsi="Calibri"/>
          <w:sz w:val="22"/>
        </w:rPr>
        <w:t xml:space="preserve">Zamawiający w przedmiotowym postępowaniu nie dopuszcza prowadzenia rozliczenia </w:t>
      </w:r>
      <w:r w:rsidRPr="000C06D3">
        <w:rPr>
          <w:rFonts w:ascii="Calibri" w:hAnsi="Calibri"/>
          <w:sz w:val="22"/>
        </w:rPr>
        <w:br/>
        <w:t>w walucie innej niż PLN.</w:t>
      </w:r>
    </w:p>
    <w:p w:rsidR="000D009F" w:rsidRPr="000C06D3" w:rsidRDefault="000D009F" w:rsidP="001355B8">
      <w:pPr>
        <w:numPr>
          <w:ilvl w:val="3"/>
          <w:numId w:val="11"/>
        </w:numPr>
        <w:tabs>
          <w:tab w:val="clear" w:pos="2880"/>
          <w:tab w:val="num" w:pos="502"/>
          <w:tab w:val="left" w:pos="720"/>
          <w:tab w:val="left" w:pos="993"/>
        </w:tabs>
        <w:ind w:left="502"/>
        <w:jc w:val="both"/>
        <w:rPr>
          <w:rFonts w:ascii="Calibri" w:hAnsi="Calibri"/>
          <w:b/>
          <w:sz w:val="22"/>
        </w:rPr>
      </w:pPr>
      <w:r w:rsidRPr="000C06D3">
        <w:rPr>
          <w:rFonts w:ascii="Calibri" w:hAnsi="Calibri"/>
          <w:sz w:val="22"/>
        </w:rPr>
        <w:t xml:space="preserve">Zamawiający nie prowadzi postępowania w celu zawarcia umowy ramowej. </w:t>
      </w:r>
    </w:p>
    <w:p w:rsidR="000D009F" w:rsidRPr="000C06D3" w:rsidRDefault="000D009F" w:rsidP="001355B8">
      <w:pPr>
        <w:numPr>
          <w:ilvl w:val="3"/>
          <w:numId w:val="11"/>
        </w:numPr>
        <w:tabs>
          <w:tab w:val="clear" w:pos="2880"/>
          <w:tab w:val="num" w:pos="502"/>
          <w:tab w:val="left" w:pos="720"/>
          <w:tab w:val="left" w:pos="993"/>
        </w:tabs>
        <w:ind w:left="502"/>
        <w:jc w:val="both"/>
        <w:rPr>
          <w:rFonts w:ascii="Calibri" w:hAnsi="Calibri"/>
          <w:b/>
          <w:sz w:val="22"/>
        </w:rPr>
      </w:pPr>
      <w:r w:rsidRPr="000C06D3">
        <w:rPr>
          <w:rFonts w:ascii="Calibri" w:hAnsi="Calibri"/>
          <w:sz w:val="22"/>
        </w:rPr>
        <w:t>Zamawiający nie przewiduje rozliczenia w walutach obcych.</w:t>
      </w:r>
    </w:p>
    <w:p w:rsidR="000D009F" w:rsidRPr="000C06D3" w:rsidRDefault="000D009F" w:rsidP="001355B8">
      <w:pPr>
        <w:numPr>
          <w:ilvl w:val="3"/>
          <w:numId w:val="11"/>
        </w:numPr>
        <w:tabs>
          <w:tab w:val="clear" w:pos="2880"/>
          <w:tab w:val="num" w:pos="502"/>
          <w:tab w:val="left" w:pos="720"/>
          <w:tab w:val="left" w:pos="993"/>
        </w:tabs>
        <w:ind w:left="502"/>
        <w:jc w:val="both"/>
        <w:rPr>
          <w:rFonts w:ascii="Calibri" w:hAnsi="Calibri"/>
          <w:b/>
          <w:sz w:val="22"/>
        </w:rPr>
      </w:pPr>
      <w:r w:rsidRPr="000C06D3">
        <w:rPr>
          <w:rFonts w:ascii="Calibri" w:hAnsi="Calibri"/>
          <w:sz w:val="22"/>
        </w:rPr>
        <w:t>Wszystkie koszty związane z uczestnictwem w postępowaniu, w szczególności z przygotowaniem i złożeniem ofert ponosi Wykonawca składający ofertę.</w:t>
      </w:r>
    </w:p>
    <w:p w:rsidR="000D009F" w:rsidRPr="000C06D3" w:rsidRDefault="000D009F" w:rsidP="001355B8">
      <w:pPr>
        <w:numPr>
          <w:ilvl w:val="3"/>
          <w:numId w:val="11"/>
        </w:numPr>
        <w:tabs>
          <w:tab w:val="clear" w:pos="2880"/>
          <w:tab w:val="num" w:pos="502"/>
          <w:tab w:val="left" w:pos="720"/>
          <w:tab w:val="left" w:pos="993"/>
        </w:tabs>
        <w:ind w:left="502"/>
        <w:jc w:val="both"/>
        <w:rPr>
          <w:rFonts w:ascii="Calibri" w:hAnsi="Calibri"/>
          <w:b/>
          <w:sz w:val="22"/>
        </w:rPr>
      </w:pPr>
      <w:r w:rsidRPr="000C06D3">
        <w:rPr>
          <w:rFonts w:ascii="Calibri" w:hAnsi="Calibri"/>
          <w:sz w:val="22"/>
        </w:rPr>
        <w:t xml:space="preserve">Zamawiający nie przewiduje zwrotu kosztów udziału w postępowaniu. </w:t>
      </w:r>
    </w:p>
    <w:p w:rsidR="000D009F" w:rsidRPr="000C06D3" w:rsidRDefault="000D009F" w:rsidP="001355B8">
      <w:pPr>
        <w:numPr>
          <w:ilvl w:val="3"/>
          <w:numId w:val="11"/>
        </w:numPr>
        <w:tabs>
          <w:tab w:val="clear" w:pos="2880"/>
          <w:tab w:val="num" w:pos="502"/>
          <w:tab w:val="left" w:pos="720"/>
          <w:tab w:val="left" w:pos="993"/>
        </w:tabs>
        <w:ind w:left="502"/>
        <w:jc w:val="both"/>
        <w:rPr>
          <w:rFonts w:ascii="Calibri" w:hAnsi="Calibri"/>
          <w:b/>
          <w:sz w:val="22"/>
        </w:rPr>
      </w:pPr>
      <w:r w:rsidRPr="000C06D3">
        <w:rPr>
          <w:rFonts w:ascii="Calibri" w:hAnsi="Calibri"/>
          <w:sz w:val="22"/>
        </w:rPr>
        <w:t>Zamawiający nie przewiduje aukcji elektronicznej.</w:t>
      </w:r>
    </w:p>
    <w:p w:rsidR="000D009F" w:rsidRPr="000C06D3" w:rsidRDefault="005E0EAA" w:rsidP="001355B8">
      <w:pPr>
        <w:numPr>
          <w:ilvl w:val="3"/>
          <w:numId w:val="11"/>
        </w:numPr>
        <w:tabs>
          <w:tab w:val="clear" w:pos="2880"/>
          <w:tab w:val="num" w:pos="502"/>
          <w:tab w:val="left" w:pos="720"/>
          <w:tab w:val="left" w:pos="993"/>
        </w:tabs>
        <w:ind w:left="502"/>
        <w:jc w:val="both"/>
        <w:rPr>
          <w:rFonts w:ascii="Calibri" w:hAnsi="Calibri"/>
          <w:b/>
          <w:color w:val="FF0000"/>
          <w:sz w:val="22"/>
        </w:rPr>
      </w:pPr>
      <w:r w:rsidRPr="000C06D3">
        <w:rPr>
          <w:rFonts w:ascii="Calibri" w:hAnsi="Calibri" w:cs="Arial"/>
          <w:sz w:val="22"/>
        </w:rPr>
        <w:t>Wykonawcy wspólnie ubiegający się o udzielenie zamówienia ponoszą solidarną odpowiedzialność za wykonanie umowy i wniesienie zabezpieczenia należytego wykonania umowy.</w:t>
      </w:r>
    </w:p>
    <w:p w:rsidR="000D009F" w:rsidRPr="000C06D3" w:rsidRDefault="005E0EAA" w:rsidP="001355B8">
      <w:pPr>
        <w:numPr>
          <w:ilvl w:val="3"/>
          <w:numId w:val="11"/>
        </w:numPr>
        <w:tabs>
          <w:tab w:val="clear" w:pos="2880"/>
          <w:tab w:val="num" w:pos="502"/>
          <w:tab w:val="left" w:pos="720"/>
          <w:tab w:val="left" w:pos="993"/>
        </w:tabs>
        <w:ind w:left="502"/>
        <w:jc w:val="both"/>
        <w:rPr>
          <w:rFonts w:ascii="Calibri" w:hAnsi="Calibri"/>
          <w:b/>
          <w:color w:val="FF0000"/>
          <w:sz w:val="22"/>
        </w:rPr>
      </w:pPr>
      <w:r w:rsidRPr="000C06D3">
        <w:rPr>
          <w:rFonts w:ascii="Calibri" w:hAnsi="Calibri" w:cs="Arial"/>
          <w:color w:val="000000"/>
          <w:sz w:val="22"/>
        </w:rPr>
        <w:t xml:space="preserve">Umowa zawarta z wykonawcą musi odpowiadać treści złożonej oferty, a zakres świadczenia wykonawcy wynikający z umowy musi być tożsamy z jego zobowiązaniem zawartym w ofercie. </w:t>
      </w:r>
    </w:p>
    <w:p w:rsidR="005E0EAA" w:rsidRPr="00925AC5" w:rsidRDefault="005E0EAA" w:rsidP="001355B8">
      <w:pPr>
        <w:numPr>
          <w:ilvl w:val="3"/>
          <w:numId w:val="11"/>
        </w:numPr>
        <w:tabs>
          <w:tab w:val="clear" w:pos="2880"/>
          <w:tab w:val="num" w:pos="502"/>
          <w:tab w:val="left" w:pos="720"/>
          <w:tab w:val="left" w:pos="993"/>
        </w:tabs>
        <w:ind w:left="502"/>
        <w:jc w:val="both"/>
        <w:rPr>
          <w:rFonts w:ascii="Calibri" w:hAnsi="Calibri"/>
          <w:b/>
          <w:color w:val="FF0000"/>
          <w:sz w:val="22"/>
        </w:rPr>
      </w:pPr>
      <w:r w:rsidRPr="000C06D3">
        <w:rPr>
          <w:rFonts w:ascii="Calibri" w:hAnsi="Calibri" w:cs="Arial"/>
          <w:color w:val="000000"/>
          <w:sz w:val="22"/>
        </w:rPr>
        <w:t>Niedopuszczalne jest prowadzenie pomiędzy zamawiającym i wykonawcą negocjacji dotyczących oferty ani dokonywanie w jej treści jakichkolwiek zmian, za wyjątkiem przypadków przewidzianych w umowie.</w:t>
      </w:r>
    </w:p>
    <w:p w:rsidR="005452BF" w:rsidRPr="00D14DF8" w:rsidRDefault="005452BF" w:rsidP="00207878">
      <w:pPr>
        <w:tabs>
          <w:tab w:val="left" w:pos="709"/>
          <w:tab w:val="left" w:pos="993"/>
        </w:tabs>
        <w:rPr>
          <w:rFonts w:ascii="Calibri" w:hAnsi="Calibri"/>
        </w:rPr>
      </w:pPr>
    </w:p>
    <w:p w:rsidR="005E0EAA" w:rsidRPr="00D14DF8" w:rsidRDefault="005E0EAA" w:rsidP="00732B25">
      <w:pPr>
        <w:pBdr>
          <w:top w:val="single" w:sz="4" w:space="1" w:color="000000"/>
          <w:left w:val="single" w:sz="4" w:space="4" w:color="000000"/>
          <w:bottom w:val="single" w:sz="4" w:space="1" w:color="000000"/>
          <w:right w:val="single" w:sz="4" w:space="4" w:color="000000"/>
        </w:pBdr>
        <w:shd w:val="clear" w:color="auto" w:fill="FFFF00"/>
        <w:tabs>
          <w:tab w:val="left" w:pos="0"/>
        </w:tabs>
        <w:jc w:val="center"/>
        <w:rPr>
          <w:rFonts w:ascii="Calibri" w:hAnsi="Calibri"/>
          <w:b/>
          <w:sz w:val="28"/>
        </w:rPr>
      </w:pPr>
      <w:r w:rsidRPr="00D14DF8">
        <w:rPr>
          <w:rFonts w:ascii="Calibri" w:hAnsi="Calibri"/>
          <w:b/>
          <w:sz w:val="28"/>
        </w:rPr>
        <w:t>XIX. Załączniki do specyfikacji</w:t>
      </w:r>
    </w:p>
    <w:p w:rsidR="005E0EAA" w:rsidRPr="000D6089" w:rsidRDefault="005E0EAA">
      <w:pPr>
        <w:tabs>
          <w:tab w:val="left" w:pos="709"/>
          <w:tab w:val="left" w:pos="993"/>
        </w:tabs>
        <w:ind w:firstLine="567"/>
        <w:rPr>
          <w:rFonts w:ascii="Calibri" w:hAnsi="Calibri"/>
          <w:b/>
          <w:sz w:val="20"/>
        </w:rPr>
      </w:pPr>
      <w:r w:rsidRPr="000D6089">
        <w:rPr>
          <w:rFonts w:ascii="Calibri" w:hAnsi="Calibri"/>
          <w:sz w:val="20"/>
        </w:rPr>
        <w:t>nr 1 – formularz „OFERTA</w:t>
      </w:r>
      <w:r w:rsidRPr="000D6089">
        <w:rPr>
          <w:rFonts w:ascii="Calibri" w:hAnsi="Calibri"/>
          <w:b/>
          <w:sz w:val="20"/>
        </w:rPr>
        <w:t>”,</w:t>
      </w:r>
    </w:p>
    <w:p w:rsidR="00F12987" w:rsidRPr="000D6089" w:rsidRDefault="00F12987">
      <w:pPr>
        <w:tabs>
          <w:tab w:val="left" w:pos="709"/>
          <w:tab w:val="left" w:pos="993"/>
        </w:tabs>
        <w:ind w:firstLine="567"/>
        <w:rPr>
          <w:rFonts w:ascii="Calibri" w:hAnsi="Calibri"/>
          <w:sz w:val="20"/>
        </w:rPr>
      </w:pPr>
      <w:r w:rsidRPr="000D6089">
        <w:rPr>
          <w:rFonts w:ascii="Calibri" w:hAnsi="Calibri"/>
          <w:sz w:val="20"/>
        </w:rPr>
        <w:t>nr</w:t>
      </w:r>
      <w:r w:rsidR="00732B25" w:rsidRPr="000D6089">
        <w:rPr>
          <w:rFonts w:ascii="Calibri" w:hAnsi="Calibri"/>
          <w:sz w:val="20"/>
        </w:rPr>
        <w:t xml:space="preserve"> 2</w:t>
      </w:r>
      <w:r w:rsidRPr="000D6089">
        <w:rPr>
          <w:rFonts w:ascii="Calibri" w:hAnsi="Calibri"/>
          <w:sz w:val="20"/>
        </w:rPr>
        <w:t xml:space="preserve"> – </w:t>
      </w:r>
      <w:r w:rsidR="00BE340A" w:rsidRPr="000D6089">
        <w:rPr>
          <w:rFonts w:ascii="Calibri" w:hAnsi="Calibri"/>
          <w:sz w:val="20"/>
        </w:rPr>
        <w:t>kosztorys ofertowy</w:t>
      </w:r>
      <w:r w:rsidR="004C5306" w:rsidRPr="000D6089">
        <w:rPr>
          <w:rFonts w:ascii="Calibri" w:hAnsi="Calibri"/>
          <w:sz w:val="20"/>
        </w:rPr>
        <w:t>,</w:t>
      </w:r>
      <w:r w:rsidR="00CC72AB" w:rsidRPr="000D6089">
        <w:rPr>
          <w:rFonts w:ascii="Calibri" w:hAnsi="Calibri"/>
          <w:sz w:val="20"/>
        </w:rPr>
        <w:t xml:space="preserve"> przedmiar robót</w:t>
      </w:r>
    </w:p>
    <w:p w:rsidR="00452DC3" w:rsidRPr="000D6089" w:rsidRDefault="00452DC3" w:rsidP="00452DC3">
      <w:pPr>
        <w:tabs>
          <w:tab w:val="left" w:pos="567"/>
        </w:tabs>
        <w:ind w:left="567" w:hanging="142"/>
        <w:jc w:val="both"/>
        <w:rPr>
          <w:rFonts w:ascii="Calibri" w:hAnsi="Calibri" w:cs="Calibri"/>
          <w:sz w:val="22"/>
        </w:rPr>
      </w:pPr>
      <w:r w:rsidRPr="000D6089">
        <w:rPr>
          <w:rFonts w:ascii="Calibri" w:hAnsi="Calibri"/>
          <w:sz w:val="20"/>
        </w:rPr>
        <w:tab/>
      </w:r>
      <w:r w:rsidR="005E0EAA" w:rsidRPr="000D6089">
        <w:rPr>
          <w:rFonts w:ascii="Calibri" w:hAnsi="Calibri"/>
          <w:sz w:val="20"/>
        </w:rPr>
        <w:t xml:space="preserve">nr </w:t>
      </w:r>
      <w:r w:rsidR="00732B25" w:rsidRPr="000D6089">
        <w:rPr>
          <w:rFonts w:ascii="Calibri" w:hAnsi="Calibri"/>
          <w:sz w:val="20"/>
        </w:rPr>
        <w:t>3</w:t>
      </w:r>
      <w:r w:rsidR="005E0EAA" w:rsidRPr="000D6089">
        <w:rPr>
          <w:rFonts w:ascii="Calibri" w:hAnsi="Calibri"/>
          <w:sz w:val="20"/>
        </w:rPr>
        <w:t xml:space="preserve"> – </w:t>
      </w:r>
      <w:r w:rsidRPr="000D6089">
        <w:rPr>
          <w:rFonts w:ascii="Calibri" w:hAnsi="Calibri" w:cs="Calibri"/>
          <w:sz w:val="20"/>
          <w:szCs w:val="22"/>
        </w:rPr>
        <w:t xml:space="preserve">Oświadczenie Wykonawcy – </w:t>
      </w:r>
      <w:r w:rsidR="001832B5" w:rsidRPr="000D6089">
        <w:rPr>
          <w:rFonts w:ascii="Calibri" w:hAnsi="Calibri" w:cs="Calibri"/>
          <w:sz w:val="20"/>
          <w:szCs w:val="22"/>
        </w:rPr>
        <w:t>dotyczące przesłanek wykluczenia z postępowania</w:t>
      </w:r>
      <w:r w:rsidR="007537B7" w:rsidRPr="000D6089">
        <w:rPr>
          <w:rFonts w:ascii="Calibri" w:hAnsi="Calibri" w:cs="Calibri"/>
          <w:sz w:val="20"/>
          <w:szCs w:val="22"/>
        </w:rPr>
        <w:t>,</w:t>
      </w:r>
    </w:p>
    <w:p w:rsidR="005E0EAA" w:rsidRPr="000D6089" w:rsidRDefault="00F12987">
      <w:pPr>
        <w:tabs>
          <w:tab w:val="left" w:pos="4536"/>
          <w:tab w:val="left" w:pos="5387"/>
        </w:tabs>
        <w:ind w:left="1418" w:hanging="851"/>
        <w:rPr>
          <w:rFonts w:ascii="Calibri" w:hAnsi="Calibri"/>
          <w:sz w:val="20"/>
        </w:rPr>
      </w:pPr>
      <w:r w:rsidRPr="000D6089">
        <w:rPr>
          <w:rFonts w:ascii="Calibri" w:hAnsi="Calibri"/>
          <w:sz w:val="20"/>
        </w:rPr>
        <w:t xml:space="preserve">nr </w:t>
      </w:r>
      <w:r w:rsidR="00444FA7" w:rsidRPr="000D6089">
        <w:rPr>
          <w:rFonts w:ascii="Calibri" w:hAnsi="Calibri"/>
          <w:sz w:val="20"/>
        </w:rPr>
        <w:t>4</w:t>
      </w:r>
      <w:r w:rsidR="005E0EAA" w:rsidRPr="000D6089">
        <w:rPr>
          <w:rFonts w:ascii="Calibri" w:hAnsi="Calibri"/>
          <w:sz w:val="20"/>
        </w:rPr>
        <w:t xml:space="preserve"> – wzór umowy,</w:t>
      </w:r>
    </w:p>
    <w:p w:rsidR="00DA39D6" w:rsidRPr="000D6089" w:rsidRDefault="00DF1E2E" w:rsidP="00AF33E2">
      <w:pPr>
        <w:tabs>
          <w:tab w:val="left" w:pos="4536"/>
          <w:tab w:val="left" w:pos="5387"/>
        </w:tabs>
        <w:ind w:left="1276" w:hanging="709"/>
        <w:rPr>
          <w:rFonts w:ascii="Calibri" w:hAnsi="Calibri"/>
          <w:sz w:val="20"/>
        </w:rPr>
      </w:pPr>
      <w:r w:rsidRPr="000D6089">
        <w:rPr>
          <w:rFonts w:ascii="Calibri" w:hAnsi="Calibri"/>
          <w:sz w:val="20"/>
        </w:rPr>
        <w:t xml:space="preserve">nr </w:t>
      </w:r>
      <w:r w:rsidR="00444FA7" w:rsidRPr="000D6089">
        <w:rPr>
          <w:rFonts w:ascii="Calibri" w:hAnsi="Calibri"/>
          <w:sz w:val="20"/>
        </w:rPr>
        <w:t>5</w:t>
      </w:r>
      <w:r w:rsidRPr="000D6089">
        <w:rPr>
          <w:rFonts w:ascii="Calibri" w:hAnsi="Calibri"/>
          <w:sz w:val="20"/>
        </w:rPr>
        <w:t xml:space="preserve">-   </w:t>
      </w:r>
      <w:proofErr w:type="spellStart"/>
      <w:r w:rsidR="00EA1C00" w:rsidRPr="000D6089">
        <w:rPr>
          <w:rFonts w:ascii="Calibri" w:hAnsi="Calibri"/>
          <w:sz w:val="20"/>
        </w:rPr>
        <w:t>STWiOR</w:t>
      </w:r>
      <w:proofErr w:type="spellEnd"/>
      <w:r w:rsidR="00EA1C00" w:rsidRPr="000D6089">
        <w:rPr>
          <w:rFonts w:ascii="Calibri" w:hAnsi="Calibri"/>
          <w:sz w:val="20"/>
        </w:rPr>
        <w:t xml:space="preserve"> </w:t>
      </w:r>
    </w:p>
    <w:p w:rsidR="00A34878" w:rsidRPr="000D6089" w:rsidRDefault="00A34878" w:rsidP="00DA39D6">
      <w:pPr>
        <w:ind w:firstLine="567"/>
        <w:rPr>
          <w:rFonts w:ascii="Calibri" w:hAnsi="Calibri"/>
          <w:sz w:val="20"/>
        </w:rPr>
      </w:pPr>
      <w:r w:rsidRPr="000D6089">
        <w:rPr>
          <w:rFonts w:ascii="Calibri" w:hAnsi="Calibri"/>
          <w:sz w:val="20"/>
        </w:rPr>
        <w:t xml:space="preserve">nr </w:t>
      </w:r>
      <w:r w:rsidR="00444FA7" w:rsidRPr="000D6089">
        <w:rPr>
          <w:rFonts w:ascii="Calibri" w:hAnsi="Calibri"/>
          <w:sz w:val="20"/>
        </w:rPr>
        <w:t>6</w:t>
      </w:r>
      <w:r w:rsidRPr="000D6089">
        <w:rPr>
          <w:rFonts w:ascii="Calibri" w:hAnsi="Calibri"/>
          <w:sz w:val="20"/>
        </w:rPr>
        <w:t xml:space="preserve"> – </w:t>
      </w:r>
      <w:r w:rsidR="00452DC3" w:rsidRPr="000D6089">
        <w:rPr>
          <w:rFonts w:ascii="Calibri" w:hAnsi="Calibri"/>
          <w:sz w:val="20"/>
        </w:rPr>
        <w:t>Informacja dotycząca grupy kapitałowej</w:t>
      </w:r>
    </w:p>
    <w:p w:rsidR="00452DC3" w:rsidRPr="000D6089" w:rsidRDefault="00452DC3" w:rsidP="00DA39D6">
      <w:pPr>
        <w:ind w:firstLine="567"/>
        <w:rPr>
          <w:rFonts w:ascii="Calibri" w:hAnsi="Calibri"/>
          <w:sz w:val="20"/>
        </w:rPr>
      </w:pPr>
      <w:r w:rsidRPr="000D6089">
        <w:rPr>
          <w:rFonts w:ascii="Calibri" w:hAnsi="Calibri"/>
          <w:sz w:val="20"/>
        </w:rPr>
        <w:t xml:space="preserve">nr </w:t>
      </w:r>
      <w:r w:rsidR="00444FA7" w:rsidRPr="000D6089">
        <w:rPr>
          <w:rFonts w:ascii="Calibri" w:hAnsi="Calibri"/>
          <w:sz w:val="20"/>
        </w:rPr>
        <w:t>7</w:t>
      </w:r>
      <w:r w:rsidRPr="000D6089">
        <w:rPr>
          <w:rFonts w:ascii="Calibri" w:hAnsi="Calibri"/>
          <w:sz w:val="20"/>
        </w:rPr>
        <w:t xml:space="preserve"> – Dokumentacja projektowa.</w:t>
      </w:r>
    </w:p>
    <w:p w:rsidR="00444FA7" w:rsidRDefault="00444FA7">
      <w:pPr>
        <w:autoSpaceDE w:val="0"/>
        <w:ind w:left="600"/>
        <w:jc w:val="right"/>
        <w:rPr>
          <w:rFonts w:ascii="Calibri" w:hAnsi="Calibri" w:cs="Arial"/>
          <w:b/>
        </w:rPr>
      </w:pPr>
    </w:p>
    <w:p w:rsidR="005F2E32" w:rsidRDefault="005F2E32">
      <w:pPr>
        <w:autoSpaceDE w:val="0"/>
        <w:ind w:left="600"/>
        <w:jc w:val="right"/>
        <w:rPr>
          <w:rFonts w:ascii="Calibri" w:hAnsi="Calibri" w:cs="Arial"/>
          <w:b/>
        </w:rPr>
      </w:pPr>
    </w:p>
    <w:p w:rsidR="005F2E32" w:rsidRDefault="005F2E32">
      <w:pPr>
        <w:autoSpaceDE w:val="0"/>
        <w:ind w:left="600"/>
        <w:jc w:val="right"/>
        <w:rPr>
          <w:rFonts w:ascii="Calibri" w:hAnsi="Calibri" w:cs="Arial"/>
          <w:b/>
        </w:rPr>
      </w:pPr>
    </w:p>
    <w:p w:rsidR="005452BF" w:rsidRDefault="005452BF">
      <w:pPr>
        <w:autoSpaceDE w:val="0"/>
        <w:ind w:left="600"/>
        <w:jc w:val="right"/>
        <w:rPr>
          <w:rFonts w:ascii="Calibri" w:hAnsi="Calibri" w:cs="Arial"/>
          <w:b/>
        </w:rPr>
      </w:pPr>
    </w:p>
    <w:p w:rsidR="005452BF" w:rsidRDefault="005452BF">
      <w:pPr>
        <w:autoSpaceDE w:val="0"/>
        <w:ind w:left="600"/>
        <w:jc w:val="right"/>
        <w:rPr>
          <w:rFonts w:ascii="Calibri" w:hAnsi="Calibri" w:cs="Arial"/>
          <w:b/>
        </w:rPr>
      </w:pPr>
    </w:p>
    <w:p w:rsidR="005452BF" w:rsidRDefault="005452BF">
      <w:pPr>
        <w:autoSpaceDE w:val="0"/>
        <w:ind w:left="600"/>
        <w:jc w:val="right"/>
        <w:rPr>
          <w:rFonts w:ascii="Calibri" w:hAnsi="Calibri" w:cs="Arial"/>
          <w:b/>
        </w:rPr>
      </w:pPr>
    </w:p>
    <w:p w:rsidR="005452BF" w:rsidRDefault="005452BF">
      <w:pPr>
        <w:autoSpaceDE w:val="0"/>
        <w:ind w:left="600"/>
        <w:jc w:val="right"/>
        <w:rPr>
          <w:rFonts w:ascii="Calibri" w:hAnsi="Calibri" w:cs="Arial"/>
          <w:b/>
        </w:rPr>
      </w:pPr>
    </w:p>
    <w:p w:rsidR="005452BF" w:rsidRDefault="005452BF">
      <w:pPr>
        <w:autoSpaceDE w:val="0"/>
        <w:ind w:left="600"/>
        <w:jc w:val="right"/>
        <w:rPr>
          <w:rFonts w:ascii="Calibri" w:hAnsi="Calibri" w:cs="Arial"/>
          <w:b/>
        </w:rPr>
      </w:pPr>
    </w:p>
    <w:p w:rsidR="005452BF" w:rsidRDefault="005452BF">
      <w:pPr>
        <w:autoSpaceDE w:val="0"/>
        <w:ind w:left="600"/>
        <w:jc w:val="right"/>
        <w:rPr>
          <w:rFonts w:ascii="Calibri" w:hAnsi="Calibri" w:cs="Arial"/>
          <w:b/>
        </w:rPr>
      </w:pPr>
    </w:p>
    <w:p w:rsidR="005452BF" w:rsidRDefault="005452BF">
      <w:pPr>
        <w:autoSpaceDE w:val="0"/>
        <w:ind w:left="600"/>
        <w:jc w:val="right"/>
        <w:rPr>
          <w:rFonts w:ascii="Calibri" w:hAnsi="Calibri" w:cs="Arial"/>
          <w:b/>
        </w:rPr>
      </w:pPr>
    </w:p>
    <w:p w:rsidR="005452BF" w:rsidRDefault="005452BF">
      <w:pPr>
        <w:autoSpaceDE w:val="0"/>
        <w:ind w:left="600"/>
        <w:jc w:val="right"/>
        <w:rPr>
          <w:rFonts w:ascii="Calibri" w:hAnsi="Calibri" w:cs="Arial"/>
          <w:b/>
        </w:rPr>
      </w:pPr>
    </w:p>
    <w:p w:rsidR="005452BF" w:rsidRDefault="005452BF">
      <w:pPr>
        <w:autoSpaceDE w:val="0"/>
        <w:ind w:left="600"/>
        <w:jc w:val="right"/>
        <w:rPr>
          <w:rFonts w:ascii="Calibri" w:hAnsi="Calibri" w:cs="Arial"/>
          <w:b/>
        </w:rPr>
      </w:pPr>
    </w:p>
    <w:p w:rsidR="005452BF" w:rsidRDefault="005452BF">
      <w:pPr>
        <w:autoSpaceDE w:val="0"/>
        <w:ind w:left="600"/>
        <w:jc w:val="right"/>
        <w:rPr>
          <w:rFonts w:ascii="Calibri" w:hAnsi="Calibri" w:cs="Arial"/>
          <w:b/>
        </w:rPr>
      </w:pPr>
    </w:p>
    <w:p w:rsidR="005452BF" w:rsidRDefault="005452BF">
      <w:pPr>
        <w:autoSpaceDE w:val="0"/>
        <w:ind w:left="600"/>
        <w:jc w:val="right"/>
        <w:rPr>
          <w:rFonts w:ascii="Calibri" w:hAnsi="Calibri" w:cs="Arial"/>
          <w:b/>
        </w:rPr>
      </w:pPr>
    </w:p>
    <w:p w:rsidR="005E0EAA" w:rsidRPr="00D14DF8" w:rsidRDefault="00ED1215">
      <w:pPr>
        <w:autoSpaceDE w:val="0"/>
        <w:ind w:left="600"/>
        <w:jc w:val="right"/>
        <w:rPr>
          <w:rFonts w:ascii="Calibri" w:hAnsi="Calibri" w:cs="Arial"/>
          <w:b/>
        </w:rPr>
      </w:pPr>
      <w:r>
        <w:rPr>
          <w:rFonts w:ascii="Calibri" w:hAnsi="Calibri" w:cs="Arial"/>
          <w:b/>
        </w:rPr>
        <w:lastRenderedPageBreak/>
        <w:t>Z</w:t>
      </w:r>
      <w:r w:rsidR="005E0EAA" w:rsidRPr="00D14DF8">
        <w:rPr>
          <w:rFonts w:ascii="Calibri" w:hAnsi="Calibri" w:cs="Arial"/>
          <w:b/>
        </w:rPr>
        <w:t>ałącznik nr 1</w:t>
      </w:r>
    </w:p>
    <w:p w:rsidR="005E0EAA" w:rsidRPr="00D14DF8" w:rsidRDefault="005E0EAA">
      <w:pPr>
        <w:autoSpaceDE w:val="0"/>
        <w:ind w:left="600"/>
        <w:rPr>
          <w:rFonts w:ascii="Calibri" w:hAnsi="Calibri" w:cs="Arial"/>
          <w:b/>
          <w:bCs/>
        </w:rPr>
      </w:pPr>
    </w:p>
    <w:p w:rsidR="005E0EAA" w:rsidRPr="00EA1C00" w:rsidRDefault="005E0EAA" w:rsidP="00EA1C00">
      <w:pPr>
        <w:shd w:val="clear" w:color="auto" w:fill="EEECE1"/>
        <w:autoSpaceDE w:val="0"/>
        <w:ind w:right="23"/>
        <w:jc w:val="center"/>
        <w:rPr>
          <w:rFonts w:ascii="Calibri" w:hAnsi="Calibri" w:cs="Arial"/>
          <w:b/>
          <w:bCs/>
          <w:sz w:val="48"/>
          <w:szCs w:val="28"/>
        </w:rPr>
      </w:pPr>
      <w:r w:rsidRPr="00EA1C00">
        <w:rPr>
          <w:rFonts w:ascii="Calibri" w:hAnsi="Calibri" w:cs="Arial"/>
          <w:b/>
          <w:bCs/>
          <w:sz w:val="48"/>
          <w:szCs w:val="28"/>
        </w:rPr>
        <w:t>FORMULARZ OFERTOWY WYKONAWCY</w:t>
      </w:r>
    </w:p>
    <w:p w:rsidR="005E0EAA" w:rsidRPr="00D14DF8" w:rsidRDefault="005E0EAA">
      <w:pPr>
        <w:autoSpaceDE w:val="0"/>
        <w:ind w:right="23"/>
        <w:jc w:val="center"/>
        <w:rPr>
          <w:rFonts w:ascii="Calibri" w:hAnsi="Calibri" w:cs="Arial"/>
          <w:b/>
          <w:bCs/>
        </w:rPr>
      </w:pPr>
    </w:p>
    <w:p w:rsidR="005E0EAA" w:rsidRPr="00D14DF8" w:rsidRDefault="005E0EAA">
      <w:pPr>
        <w:autoSpaceDE w:val="0"/>
        <w:ind w:right="23"/>
        <w:jc w:val="center"/>
        <w:rPr>
          <w:rFonts w:ascii="Calibri" w:hAnsi="Calibri" w:cs="Arial"/>
          <w:bCs/>
        </w:rPr>
      </w:pPr>
      <w:r w:rsidRPr="00D14DF8">
        <w:rPr>
          <w:rFonts w:ascii="Calibri" w:hAnsi="Calibri" w:cs="Arial"/>
          <w:bCs/>
        </w:rPr>
        <w:t>na wykonanie zamówienia publicznego :</w:t>
      </w:r>
    </w:p>
    <w:p w:rsidR="00D3419F" w:rsidRPr="00D3419F" w:rsidRDefault="00D3419F" w:rsidP="00D3419F">
      <w:pPr>
        <w:autoSpaceDE w:val="0"/>
        <w:ind w:right="23"/>
        <w:jc w:val="center"/>
        <w:rPr>
          <w:rFonts w:ascii="Calibri" w:hAnsi="Calibri" w:cs="Calibri"/>
          <w:b/>
          <w:sz w:val="36"/>
        </w:rPr>
      </w:pPr>
      <w:r w:rsidRPr="00D3419F">
        <w:rPr>
          <w:rFonts w:ascii="Calibri" w:hAnsi="Calibri" w:cs="Calibri"/>
          <w:b/>
          <w:sz w:val="36"/>
        </w:rPr>
        <w:t>Rewitalizacja terenu rekreacyjno-wypoczynkowego przy oczku wodnym "</w:t>
      </w:r>
      <w:proofErr w:type="spellStart"/>
      <w:r w:rsidRPr="00D3419F">
        <w:rPr>
          <w:rFonts w:ascii="Calibri" w:hAnsi="Calibri" w:cs="Calibri"/>
          <w:b/>
          <w:sz w:val="36"/>
        </w:rPr>
        <w:t>Żabiak</w:t>
      </w:r>
      <w:proofErr w:type="spellEnd"/>
      <w:r w:rsidRPr="00D3419F">
        <w:rPr>
          <w:rFonts w:ascii="Calibri" w:hAnsi="Calibri" w:cs="Calibri"/>
          <w:b/>
          <w:sz w:val="36"/>
        </w:rPr>
        <w:t>"</w:t>
      </w:r>
    </w:p>
    <w:p w:rsidR="005452BF" w:rsidRPr="005452BF" w:rsidRDefault="005452BF" w:rsidP="005452BF">
      <w:pPr>
        <w:autoSpaceDE w:val="0"/>
        <w:ind w:right="23"/>
        <w:jc w:val="center"/>
        <w:rPr>
          <w:rFonts w:ascii="Calibri" w:hAnsi="Calibri" w:cs="Calibri"/>
          <w:b/>
          <w:sz w:val="40"/>
        </w:rPr>
      </w:pPr>
    </w:p>
    <w:p w:rsidR="005E0EAA" w:rsidRPr="00D14DF8" w:rsidRDefault="005E0EAA">
      <w:pPr>
        <w:autoSpaceDE w:val="0"/>
        <w:ind w:right="23"/>
        <w:rPr>
          <w:rFonts w:ascii="Calibri" w:hAnsi="Calibri" w:cs="Arial"/>
          <w:b/>
          <w:bCs/>
        </w:rPr>
      </w:pPr>
      <w:r w:rsidRPr="00D14DF8">
        <w:rPr>
          <w:rFonts w:ascii="Calibri" w:hAnsi="Calibri" w:cs="Arial"/>
          <w:b/>
          <w:bCs/>
        </w:rPr>
        <w:t>1. Dane dotyczące Wykonawcy:</w:t>
      </w:r>
    </w:p>
    <w:p w:rsidR="005E0EAA" w:rsidRPr="00D14DF8" w:rsidRDefault="005E0EAA">
      <w:pPr>
        <w:autoSpaceDE w:val="0"/>
        <w:ind w:right="23"/>
        <w:rPr>
          <w:rFonts w:ascii="Calibri" w:hAnsi="Calibri" w:cs="Arial"/>
          <w:b/>
          <w:bCs/>
        </w:rPr>
      </w:pPr>
    </w:p>
    <w:p w:rsidR="005E0EAA" w:rsidRPr="00D14DF8" w:rsidRDefault="005E0EAA">
      <w:pPr>
        <w:autoSpaceDE w:val="0"/>
        <w:ind w:right="23"/>
        <w:rPr>
          <w:rFonts w:ascii="Calibri" w:hAnsi="Calibri" w:cs="Arial"/>
        </w:rPr>
      </w:pPr>
      <w:r w:rsidRPr="00D14DF8">
        <w:rPr>
          <w:rFonts w:ascii="Calibri" w:hAnsi="Calibri" w:cs="Arial"/>
        </w:rPr>
        <w:t>Nazwa ……………………………………………………………………………………………….</w:t>
      </w:r>
    </w:p>
    <w:p w:rsidR="005E0EAA" w:rsidRPr="00D14DF8" w:rsidRDefault="005E0EAA">
      <w:pPr>
        <w:autoSpaceDE w:val="0"/>
        <w:ind w:right="23"/>
        <w:rPr>
          <w:rFonts w:ascii="Calibri" w:hAnsi="Calibri" w:cs="Arial"/>
        </w:rPr>
      </w:pPr>
    </w:p>
    <w:p w:rsidR="005E0EAA" w:rsidRPr="00D14DF8" w:rsidRDefault="005E0EAA">
      <w:pPr>
        <w:autoSpaceDE w:val="0"/>
        <w:ind w:right="23"/>
        <w:rPr>
          <w:rFonts w:ascii="Calibri" w:hAnsi="Calibri" w:cs="Arial"/>
        </w:rPr>
      </w:pPr>
      <w:r w:rsidRPr="00D14DF8">
        <w:rPr>
          <w:rFonts w:ascii="Calibri" w:hAnsi="Calibri" w:cs="Arial"/>
        </w:rPr>
        <w:t>Siedziba………………………………………………………………………………………………</w:t>
      </w:r>
    </w:p>
    <w:p w:rsidR="005E0EAA" w:rsidRPr="00D14DF8" w:rsidRDefault="005E0EAA">
      <w:pPr>
        <w:autoSpaceDE w:val="0"/>
        <w:ind w:right="23"/>
        <w:rPr>
          <w:rFonts w:ascii="Calibri" w:hAnsi="Calibri" w:cs="Arial"/>
        </w:rPr>
      </w:pPr>
    </w:p>
    <w:p w:rsidR="005E0EAA" w:rsidRPr="00D14DF8" w:rsidRDefault="005E0EAA">
      <w:pPr>
        <w:autoSpaceDE w:val="0"/>
        <w:ind w:right="23"/>
        <w:rPr>
          <w:rFonts w:ascii="Calibri" w:hAnsi="Calibri" w:cs="Arial"/>
          <w:lang w:val="de-DE"/>
        </w:rPr>
      </w:pPr>
      <w:proofErr w:type="spellStart"/>
      <w:r w:rsidRPr="00D14DF8">
        <w:rPr>
          <w:rFonts w:ascii="Calibri" w:hAnsi="Calibri" w:cs="Arial"/>
          <w:lang w:val="de-DE"/>
        </w:rPr>
        <w:t>Nr</w:t>
      </w:r>
      <w:proofErr w:type="spellEnd"/>
      <w:r w:rsidRPr="00D14DF8">
        <w:rPr>
          <w:rFonts w:ascii="Calibri" w:hAnsi="Calibri" w:cs="Arial"/>
          <w:lang w:val="de-DE"/>
        </w:rPr>
        <w:t xml:space="preserve"> </w:t>
      </w:r>
      <w:proofErr w:type="spellStart"/>
      <w:r w:rsidRPr="00D14DF8">
        <w:rPr>
          <w:rFonts w:ascii="Calibri" w:hAnsi="Calibri" w:cs="Arial"/>
          <w:lang w:val="de-DE"/>
        </w:rPr>
        <w:t>telefonu</w:t>
      </w:r>
      <w:proofErr w:type="spellEnd"/>
      <w:r w:rsidRPr="00D14DF8">
        <w:rPr>
          <w:rFonts w:ascii="Calibri" w:hAnsi="Calibri" w:cs="Arial"/>
          <w:lang w:val="de-DE"/>
        </w:rPr>
        <w:t>/</w:t>
      </w:r>
      <w:proofErr w:type="spellStart"/>
      <w:r w:rsidRPr="00D14DF8">
        <w:rPr>
          <w:rFonts w:ascii="Calibri" w:hAnsi="Calibri" w:cs="Arial"/>
          <w:lang w:val="de-DE"/>
        </w:rPr>
        <w:t>faks</w:t>
      </w:r>
      <w:proofErr w:type="spellEnd"/>
      <w:r w:rsidRPr="00D14DF8">
        <w:rPr>
          <w:rFonts w:ascii="Calibri" w:hAnsi="Calibri" w:cs="Arial"/>
          <w:lang w:val="de-DE"/>
        </w:rPr>
        <w:t xml:space="preserve"> ……………………………………………………………………………………..</w:t>
      </w:r>
    </w:p>
    <w:p w:rsidR="005E0EAA" w:rsidRPr="00D14DF8" w:rsidRDefault="005E0EAA">
      <w:pPr>
        <w:autoSpaceDE w:val="0"/>
        <w:ind w:right="23"/>
        <w:rPr>
          <w:rFonts w:ascii="Calibri" w:hAnsi="Calibri" w:cs="Arial"/>
          <w:lang w:val="de-DE"/>
        </w:rPr>
      </w:pPr>
    </w:p>
    <w:p w:rsidR="005E0EAA" w:rsidRPr="00D14DF8" w:rsidRDefault="005E0EAA">
      <w:pPr>
        <w:autoSpaceDE w:val="0"/>
        <w:ind w:right="23"/>
        <w:rPr>
          <w:rFonts w:ascii="Calibri" w:hAnsi="Calibri" w:cs="Arial"/>
          <w:lang w:val="de-DE"/>
        </w:rPr>
      </w:pPr>
      <w:proofErr w:type="spellStart"/>
      <w:r w:rsidRPr="00D14DF8">
        <w:rPr>
          <w:rFonts w:ascii="Calibri" w:hAnsi="Calibri" w:cs="Arial"/>
          <w:lang w:val="de-DE"/>
        </w:rPr>
        <w:t>adres</w:t>
      </w:r>
      <w:proofErr w:type="spellEnd"/>
      <w:r w:rsidRPr="00D14DF8">
        <w:rPr>
          <w:rFonts w:ascii="Calibri" w:hAnsi="Calibri" w:cs="Arial"/>
          <w:lang w:val="de-DE"/>
        </w:rPr>
        <w:t xml:space="preserve"> </w:t>
      </w:r>
      <w:proofErr w:type="spellStart"/>
      <w:r w:rsidRPr="00D14DF8">
        <w:rPr>
          <w:rFonts w:ascii="Calibri" w:hAnsi="Calibri" w:cs="Arial"/>
          <w:lang w:val="de-DE"/>
        </w:rPr>
        <w:t>e-mail</w:t>
      </w:r>
      <w:proofErr w:type="spellEnd"/>
      <w:r w:rsidRPr="00D14DF8">
        <w:rPr>
          <w:rFonts w:ascii="Calibri" w:hAnsi="Calibri" w:cs="Arial"/>
          <w:lang w:val="de-DE"/>
        </w:rPr>
        <w:t>: ………………………………………………………………………………………..</w:t>
      </w:r>
    </w:p>
    <w:p w:rsidR="005E0EAA" w:rsidRPr="00D14DF8" w:rsidRDefault="005E0EAA">
      <w:pPr>
        <w:autoSpaceDE w:val="0"/>
        <w:ind w:right="23"/>
        <w:rPr>
          <w:rFonts w:ascii="Calibri" w:hAnsi="Calibri" w:cs="Arial"/>
          <w:lang w:val="de-DE"/>
        </w:rPr>
      </w:pPr>
    </w:p>
    <w:p w:rsidR="005E0EAA" w:rsidRPr="00B349AC" w:rsidRDefault="005E0EAA">
      <w:pPr>
        <w:autoSpaceDE w:val="0"/>
        <w:ind w:right="23"/>
        <w:rPr>
          <w:rFonts w:ascii="Calibri" w:hAnsi="Calibri" w:cs="Arial"/>
        </w:rPr>
      </w:pPr>
      <w:r w:rsidRPr="00B349AC">
        <w:rPr>
          <w:rFonts w:ascii="Calibri" w:hAnsi="Calibri" w:cs="Arial"/>
        </w:rPr>
        <w:t>nr NIP ………………………………………….…………………………………………………….</w:t>
      </w:r>
    </w:p>
    <w:p w:rsidR="005E0EAA" w:rsidRPr="00B349AC" w:rsidRDefault="005E0EAA">
      <w:pPr>
        <w:autoSpaceDE w:val="0"/>
        <w:ind w:right="23"/>
        <w:rPr>
          <w:rFonts w:ascii="Calibri" w:hAnsi="Calibri" w:cs="Arial"/>
          <w:b/>
          <w:bCs/>
        </w:rPr>
      </w:pPr>
    </w:p>
    <w:p w:rsidR="005E0EAA" w:rsidRPr="00D14DF8" w:rsidRDefault="005E0EAA">
      <w:pPr>
        <w:autoSpaceDE w:val="0"/>
        <w:ind w:right="23"/>
        <w:rPr>
          <w:rFonts w:ascii="Calibri" w:hAnsi="Calibri" w:cs="Arial"/>
        </w:rPr>
      </w:pPr>
      <w:r w:rsidRPr="00D14DF8">
        <w:rPr>
          <w:rFonts w:ascii="Calibri" w:hAnsi="Calibri" w:cs="Arial"/>
        </w:rPr>
        <w:t>nr REGON ……………………………………….………………………………………………….</w:t>
      </w:r>
    </w:p>
    <w:p w:rsidR="005E0EAA" w:rsidRPr="00D14DF8" w:rsidRDefault="005E0EAA">
      <w:pPr>
        <w:autoSpaceDE w:val="0"/>
        <w:ind w:right="23"/>
        <w:rPr>
          <w:rFonts w:ascii="Calibri" w:hAnsi="Calibri" w:cs="Arial"/>
        </w:rPr>
      </w:pPr>
    </w:p>
    <w:p w:rsidR="005E0EAA" w:rsidRPr="00D14DF8" w:rsidRDefault="005E0EAA">
      <w:pPr>
        <w:autoSpaceDE w:val="0"/>
        <w:ind w:right="23"/>
        <w:rPr>
          <w:rFonts w:ascii="Calibri" w:hAnsi="Calibri" w:cs="Arial"/>
        </w:rPr>
      </w:pPr>
      <w:r w:rsidRPr="00D14DF8">
        <w:rPr>
          <w:rFonts w:ascii="Calibri" w:hAnsi="Calibri" w:cs="Arial"/>
        </w:rPr>
        <w:t>Nazwisko osoby uprawnionej do reprezentacji wykonawcy : ………………………………….</w:t>
      </w:r>
    </w:p>
    <w:p w:rsidR="005E0EAA" w:rsidRPr="00D14DF8" w:rsidRDefault="005E0EAA">
      <w:pPr>
        <w:autoSpaceDE w:val="0"/>
        <w:ind w:right="23"/>
        <w:rPr>
          <w:rFonts w:ascii="Calibri" w:hAnsi="Calibri" w:cs="Arial"/>
          <w:b/>
          <w:bCs/>
        </w:rPr>
      </w:pPr>
    </w:p>
    <w:p w:rsidR="005E0EAA" w:rsidRPr="00D14DF8" w:rsidRDefault="005E0EAA" w:rsidP="00C24487">
      <w:pPr>
        <w:pStyle w:val="Nagwek1"/>
        <w:numPr>
          <w:ilvl w:val="0"/>
          <w:numId w:val="69"/>
        </w:numPr>
        <w:jc w:val="left"/>
        <w:rPr>
          <w:rFonts w:ascii="Calibri" w:hAnsi="Calibri" w:cs="Arial"/>
        </w:rPr>
      </w:pPr>
      <w:r w:rsidRPr="00D14DF8">
        <w:rPr>
          <w:rFonts w:ascii="Calibri" w:hAnsi="Calibri" w:cs="Arial"/>
        </w:rPr>
        <w:t>Do Zamawiającego :</w:t>
      </w:r>
    </w:p>
    <w:p w:rsidR="00E45837" w:rsidRPr="00D14DF8" w:rsidRDefault="0035169D" w:rsidP="00E45837">
      <w:pPr>
        <w:jc w:val="center"/>
        <w:rPr>
          <w:rFonts w:ascii="Calibri" w:hAnsi="Calibri" w:cs="Arial"/>
          <w:b/>
          <w:sz w:val="28"/>
          <w:szCs w:val="28"/>
        </w:rPr>
      </w:pPr>
      <w:r>
        <w:rPr>
          <w:rFonts w:ascii="Calibri" w:hAnsi="Calibri" w:cs="Arial"/>
          <w:b/>
          <w:sz w:val="28"/>
          <w:szCs w:val="28"/>
        </w:rPr>
        <w:t>Miasto i Gmina Gołańcz</w:t>
      </w:r>
    </w:p>
    <w:p w:rsidR="00E45837" w:rsidRPr="00D14DF8" w:rsidRDefault="00E45837" w:rsidP="00E45837">
      <w:pPr>
        <w:jc w:val="center"/>
        <w:rPr>
          <w:rFonts w:ascii="Calibri" w:hAnsi="Calibri" w:cs="Arial"/>
          <w:b/>
          <w:sz w:val="28"/>
          <w:szCs w:val="28"/>
        </w:rPr>
      </w:pPr>
      <w:r w:rsidRPr="00D14DF8">
        <w:rPr>
          <w:rFonts w:ascii="Calibri" w:hAnsi="Calibri" w:cs="Arial"/>
          <w:b/>
          <w:sz w:val="28"/>
          <w:szCs w:val="28"/>
        </w:rPr>
        <w:t>reprezentowan</w:t>
      </w:r>
      <w:r w:rsidR="0035169D">
        <w:rPr>
          <w:rFonts w:ascii="Calibri" w:hAnsi="Calibri" w:cs="Arial"/>
          <w:b/>
          <w:sz w:val="28"/>
          <w:szCs w:val="28"/>
        </w:rPr>
        <w:t>a</w:t>
      </w:r>
      <w:r w:rsidRPr="00D14DF8">
        <w:rPr>
          <w:rFonts w:ascii="Calibri" w:hAnsi="Calibri" w:cs="Arial"/>
          <w:b/>
          <w:sz w:val="28"/>
          <w:szCs w:val="28"/>
        </w:rPr>
        <w:t xml:space="preserve"> przez </w:t>
      </w:r>
    </w:p>
    <w:p w:rsidR="00E45837" w:rsidRPr="00D14DF8" w:rsidRDefault="0035169D" w:rsidP="00E45837">
      <w:pPr>
        <w:jc w:val="center"/>
        <w:rPr>
          <w:rFonts w:ascii="Calibri" w:hAnsi="Calibri" w:cs="Arial"/>
          <w:b/>
          <w:sz w:val="28"/>
          <w:szCs w:val="28"/>
        </w:rPr>
      </w:pPr>
      <w:r>
        <w:rPr>
          <w:rFonts w:ascii="Calibri" w:hAnsi="Calibri" w:cs="Arial"/>
          <w:b/>
          <w:sz w:val="28"/>
          <w:szCs w:val="28"/>
        </w:rPr>
        <w:t>mgr inż. Mieczysława Durskiego – Burmistrza Miasta i Gminy Gołańcz</w:t>
      </w:r>
    </w:p>
    <w:p w:rsidR="00E45837" w:rsidRPr="00D14DF8" w:rsidRDefault="00AE60C1" w:rsidP="00E45837">
      <w:pPr>
        <w:jc w:val="center"/>
        <w:rPr>
          <w:rFonts w:ascii="Calibri" w:hAnsi="Calibri" w:cs="Arial"/>
          <w:b/>
          <w:sz w:val="28"/>
          <w:szCs w:val="28"/>
        </w:rPr>
      </w:pPr>
      <w:r w:rsidRPr="00D14DF8">
        <w:rPr>
          <w:rFonts w:ascii="Calibri" w:hAnsi="Calibri" w:cs="Arial"/>
          <w:b/>
          <w:sz w:val="28"/>
          <w:szCs w:val="28"/>
        </w:rPr>
        <w:t>Adres</w:t>
      </w:r>
      <w:r w:rsidR="00E45837" w:rsidRPr="00D14DF8">
        <w:rPr>
          <w:rFonts w:ascii="Calibri" w:hAnsi="Calibri" w:cs="Arial"/>
          <w:b/>
          <w:sz w:val="28"/>
          <w:szCs w:val="28"/>
        </w:rPr>
        <w:t>:</w:t>
      </w:r>
      <w:r w:rsidR="00C037C9">
        <w:rPr>
          <w:rFonts w:ascii="Calibri" w:hAnsi="Calibri" w:cs="Arial"/>
          <w:b/>
          <w:sz w:val="28"/>
          <w:szCs w:val="28"/>
        </w:rPr>
        <w:t xml:space="preserve"> </w:t>
      </w:r>
      <w:r w:rsidR="00E45837" w:rsidRPr="00D14DF8">
        <w:rPr>
          <w:rFonts w:ascii="Calibri" w:hAnsi="Calibri" w:cs="Arial"/>
          <w:b/>
          <w:sz w:val="28"/>
          <w:szCs w:val="28"/>
        </w:rPr>
        <w:t xml:space="preserve">ul. </w:t>
      </w:r>
      <w:r w:rsidR="0035169D">
        <w:rPr>
          <w:rFonts w:ascii="Calibri" w:hAnsi="Calibri" w:cs="Arial"/>
          <w:b/>
          <w:sz w:val="28"/>
          <w:szCs w:val="28"/>
        </w:rPr>
        <w:t xml:space="preserve">Doktora Piotra Kowalika 2 </w:t>
      </w:r>
    </w:p>
    <w:p w:rsidR="00E45837" w:rsidRPr="00D14DF8" w:rsidRDefault="00E45837" w:rsidP="00E45837">
      <w:pPr>
        <w:jc w:val="center"/>
        <w:rPr>
          <w:rFonts w:ascii="Calibri" w:hAnsi="Calibri" w:cs="Arial"/>
          <w:b/>
          <w:sz w:val="28"/>
          <w:szCs w:val="28"/>
        </w:rPr>
      </w:pPr>
      <w:r w:rsidRPr="00D14DF8">
        <w:rPr>
          <w:rFonts w:ascii="Calibri" w:hAnsi="Calibri" w:cs="Arial"/>
          <w:b/>
          <w:sz w:val="28"/>
          <w:szCs w:val="28"/>
        </w:rPr>
        <w:t>62 – 130 Gołańcz</w:t>
      </w:r>
    </w:p>
    <w:p w:rsidR="005E0EAA" w:rsidRPr="00D14DF8" w:rsidRDefault="005E0EAA">
      <w:pPr>
        <w:rPr>
          <w:rFonts w:ascii="Calibri" w:hAnsi="Calibri"/>
        </w:rPr>
      </w:pPr>
    </w:p>
    <w:p w:rsidR="005E0EAA" w:rsidRPr="00D14DF8" w:rsidRDefault="005E0EAA">
      <w:pPr>
        <w:rPr>
          <w:rFonts w:ascii="Calibri" w:hAnsi="Calibri" w:cs="Arial"/>
          <w:b/>
        </w:rPr>
      </w:pPr>
      <w:r w:rsidRPr="00D14DF8">
        <w:rPr>
          <w:rFonts w:ascii="Calibri" w:hAnsi="Calibri" w:cs="Arial"/>
          <w:b/>
        </w:rPr>
        <w:t>3. Zobowiązanie wykonawcy :</w:t>
      </w:r>
    </w:p>
    <w:p w:rsidR="005E0EAA" w:rsidRPr="00D14DF8" w:rsidRDefault="005E0EAA">
      <w:pPr>
        <w:rPr>
          <w:rFonts w:ascii="Calibri" w:hAnsi="Calibri"/>
        </w:rPr>
      </w:pPr>
    </w:p>
    <w:p w:rsidR="005E0EAA" w:rsidRPr="00D14DF8" w:rsidRDefault="005E0EAA" w:rsidP="008B61F1">
      <w:pPr>
        <w:pBdr>
          <w:top w:val="single" w:sz="4" w:space="1" w:color="000000"/>
          <w:left w:val="single" w:sz="4" w:space="4" w:color="000000"/>
          <w:bottom w:val="single" w:sz="4" w:space="1" w:color="000000"/>
          <w:right w:val="single" w:sz="4" w:space="4" w:color="000000"/>
        </w:pBdr>
        <w:shd w:val="clear" w:color="auto" w:fill="E6E6E6"/>
        <w:autoSpaceDE w:val="0"/>
        <w:ind w:right="23"/>
        <w:jc w:val="center"/>
        <w:rPr>
          <w:rFonts w:ascii="Calibri" w:hAnsi="Calibri" w:cs="Arial"/>
          <w:b/>
          <w:bCs/>
          <w:sz w:val="28"/>
          <w:szCs w:val="28"/>
        </w:rPr>
      </w:pPr>
      <w:r w:rsidRPr="00D14DF8">
        <w:rPr>
          <w:rFonts w:ascii="Calibri" w:hAnsi="Calibri" w:cs="Arial"/>
          <w:b/>
          <w:bCs/>
          <w:sz w:val="28"/>
          <w:szCs w:val="28"/>
        </w:rPr>
        <w:t xml:space="preserve">OFERTA  </w:t>
      </w:r>
    </w:p>
    <w:p w:rsidR="00C4111A" w:rsidRPr="00D14DF8" w:rsidRDefault="00C4111A" w:rsidP="00C4111A">
      <w:pPr>
        <w:autoSpaceDE w:val="0"/>
        <w:ind w:right="23"/>
        <w:rPr>
          <w:rFonts w:ascii="Calibri" w:hAnsi="Calibri" w:cs="Arial"/>
          <w:b/>
        </w:rPr>
      </w:pPr>
      <w:r w:rsidRPr="00D14DF8">
        <w:rPr>
          <w:rFonts w:ascii="Calibri" w:hAnsi="Calibri" w:cs="Arial"/>
          <w:b/>
        </w:rPr>
        <w:t>Zobowiązuję się wykonać przedmiot zamówienia za cenę ryczałtową :</w:t>
      </w:r>
    </w:p>
    <w:p w:rsidR="008D1456" w:rsidRPr="00880B52" w:rsidRDefault="008D1456" w:rsidP="008D1456">
      <w:pPr>
        <w:pStyle w:val="justify"/>
        <w:rPr>
          <w:rFonts w:ascii="Calibri" w:hAnsi="Calibri" w:cs="Calibri"/>
          <w:sz w:val="24"/>
          <w:szCs w:val="24"/>
          <w:lang w:eastAsia="ar-SA"/>
        </w:rPr>
      </w:pPr>
    </w:p>
    <w:p w:rsidR="008D1456" w:rsidRPr="00880B52" w:rsidRDefault="008D1456" w:rsidP="008D1456">
      <w:pPr>
        <w:keepNext/>
        <w:numPr>
          <w:ilvl w:val="8"/>
          <w:numId w:val="0"/>
        </w:numPr>
        <w:tabs>
          <w:tab w:val="num" w:pos="0"/>
        </w:tabs>
        <w:suppressAutoHyphens/>
        <w:ind w:left="1366" w:hanging="1584"/>
        <w:outlineLvl w:val="8"/>
        <w:rPr>
          <w:rFonts w:ascii="Calibri" w:hAnsi="Calibri" w:cs="Calibri"/>
          <w:b/>
          <w:lang w:eastAsia="ar-SA"/>
        </w:rPr>
      </w:pPr>
    </w:p>
    <w:p w:rsidR="008D1456" w:rsidRPr="00D14DF8" w:rsidRDefault="008D1456" w:rsidP="008D1456">
      <w:pPr>
        <w:tabs>
          <w:tab w:val="center" w:pos="5180"/>
          <w:tab w:val="right" w:pos="9716"/>
        </w:tabs>
        <w:autoSpaceDE w:val="0"/>
        <w:ind w:left="284" w:right="23" w:hanging="284"/>
        <w:rPr>
          <w:rFonts w:ascii="Calibri" w:hAnsi="Calibri" w:cs="Arial"/>
          <w:sz w:val="28"/>
          <w:szCs w:val="28"/>
        </w:rPr>
      </w:pPr>
      <w:r w:rsidRPr="00D14DF8">
        <w:rPr>
          <w:rFonts w:ascii="Calibri" w:hAnsi="Calibri" w:cs="Arial"/>
          <w:b/>
          <w:sz w:val="28"/>
          <w:szCs w:val="28"/>
        </w:rPr>
        <w:t xml:space="preserve">Cena wykonania zamówienia brutto : </w:t>
      </w:r>
      <w:r w:rsidRPr="00D14DF8">
        <w:rPr>
          <w:rFonts w:ascii="Calibri" w:hAnsi="Calibri" w:cs="Arial"/>
          <w:sz w:val="28"/>
          <w:szCs w:val="28"/>
        </w:rPr>
        <w:t>………………</w:t>
      </w:r>
      <w:r>
        <w:rPr>
          <w:rFonts w:ascii="Calibri" w:hAnsi="Calibri" w:cs="Arial"/>
          <w:sz w:val="28"/>
          <w:szCs w:val="28"/>
        </w:rPr>
        <w:t>............</w:t>
      </w:r>
      <w:r w:rsidRPr="00D14DF8">
        <w:rPr>
          <w:rFonts w:ascii="Calibri" w:hAnsi="Calibri" w:cs="Arial"/>
          <w:sz w:val="28"/>
          <w:szCs w:val="28"/>
        </w:rPr>
        <w:t>……. zł</w:t>
      </w:r>
    </w:p>
    <w:p w:rsidR="008D1456" w:rsidRPr="00D14DF8" w:rsidRDefault="008D1456" w:rsidP="008D1456">
      <w:pPr>
        <w:tabs>
          <w:tab w:val="center" w:pos="4896"/>
          <w:tab w:val="right" w:pos="9432"/>
        </w:tabs>
        <w:autoSpaceDE w:val="0"/>
        <w:ind w:right="23"/>
        <w:jc w:val="center"/>
        <w:rPr>
          <w:rFonts w:ascii="Calibri" w:hAnsi="Calibri" w:cs="Arial"/>
        </w:rPr>
      </w:pPr>
    </w:p>
    <w:p w:rsidR="008D1456" w:rsidRPr="00D14DF8" w:rsidRDefault="008D1456" w:rsidP="008D1456">
      <w:pPr>
        <w:tabs>
          <w:tab w:val="center" w:pos="4896"/>
          <w:tab w:val="right" w:pos="9432"/>
        </w:tabs>
        <w:autoSpaceDE w:val="0"/>
        <w:ind w:right="23"/>
        <w:rPr>
          <w:rFonts w:ascii="Calibri" w:hAnsi="Calibri" w:cs="Arial"/>
        </w:rPr>
      </w:pPr>
      <w:r w:rsidRPr="00D14DF8">
        <w:rPr>
          <w:rFonts w:ascii="Calibri" w:hAnsi="Calibri" w:cs="Arial"/>
        </w:rPr>
        <w:t>(słownie: ………………………………………………………………..............…</w:t>
      </w:r>
      <w:r>
        <w:rPr>
          <w:rFonts w:ascii="Calibri" w:hAnsi="Calibri" w:cs="Arial"/>
        </w:rPr>
        <w:t>...............................................</w:t>
      </w:r>
      <w:r w:rsidRPr="00D14DF8">
        <w:rPr>
          <w:rFonts w:ascii="Calibri" w:hAnsi="Calibri" w:cs="Arial"/>
        </w:rPr>
        <w:t>………………)</w:t>
      </w:r>
    </w:p>
    <w:p w:rsidR="00EF2706" w:rsidRDefault="008D1456" w:rsidP="008D1456">
      <w:pPr>
        <w:tabs>
          <w:tab w:val="center" w:pos="4896"/>
          <w:tab w:val="right" w:pos="9432"/>
        </w:tabs>
        <w:autoSpaceDE w:val="0"/>
        <w:ind w:right="23"/>
        <w:rPr>
          <w:rFonts w:ascii="Calibri" w:hAnsi="Calibri" w:cs="Arial"/>
        </w:rPr>
      </w:pPr>
      <w:r w:rsidRPr="008C05F1">
        <w:rPr>
          <w:rFonts w:ascii="Calibri" w:hAnsi="Calibri" w:cs="Arial"/>
        </w:rPr>
        <w:t xml:space="preserve"> </w:t>
      </w:r>
    </w:p>
    <w:p w:rsidR="008D1456" w:rsidRPr="008C05F1" w:rsidRDefault="008D1456" w:rsidP="008D1456">
      <w:pPr>
        <w:tabs>
          <w:tab w:val="center" w:pos="4896"/>
          <w:tab w:val="right" w:pos="9432"/>
        </w:tabs>
        <w:autoSpaceDE w:val="0"/>
        <w:ind w:right="23"/>
        <w:rPr>
          <w:rFonts w:ascii="Calibri" w:hAnsi="Calibri" w:cs="Arial"/>
        </w:rPr>
      </w:pPr>
      <w:r w:rsidRPr="008C05F1">
        <w:rPr>
          <w:rFonts w:ascii="Calibri" w:hAnsi="Calibri" w:cs="Arial"/>
        </w:rPr>
        <w:t>w tym podatek VAT w wysokości: .........................</w:t>
      </w:r>
      <w:r>
        <w:rPr>
          <w:rFonts w:ascii="Calibri" w:hAnsi="Calibri" w:cs="Arial"/>
        </w:rPr>
        <w:t>.........</w:t>
      </w:r>
      <w:r w:rsidRPr="008C05F1">
        <w:rPr>
          <w:rFonts w:ascii="Calibri" w:hAnsi="Calibri" w:cs="Arial"/>
        </w:rPr>
        <w:t>..........</w:t>
      </w:r>
      <w:r>
        <w:rPr>
          <w:rFonts w:ascii="Calibri" w:hAnsi="Calibri" w:cs="Arial"/>
        </w:rPr>
        <w:t>........</w:t>
      </w:r>
      <w:r w:rsidRPr="008C05F1">
        <w:rPr>
          <w:rFonts w:ascii="Calibri" w:hAnsi="Calibri" w:cs="Arial"/>
        </w:rPr>
        <w:t>.......zł</w:t>
      </w:r>
    </w:p>
    <w:p w:rsidR="008D1456" w:rsidRDefault="008D1456" w:rsidP="008D1456">
      <w:pPr>
        <w:tabs>
          <w:tab w:val="center" w:pos="4896"/>
          <w:tab w:val="right" w:pos="9432"/>
        </w:tabs>
        <w:autoSpaceDE w:val="0"/>
        <w:ind w:right="23"/>
        <w:rPr>
          <w:rFonts w:ascii="Calibri" w:hAnsi="Calibri" w:cs="Arial"/>
        </w:rPr>
      </w:pPr>
    </w:p>
    <w:p w:rsidR="008D1456" w:rsidRPr="00D14DF8" w:rsidRDefault="008D1456" w:rsidP="008D1456">
      <w:pPr>
        <w:tabs>
          <w:tab w:val="center" w:pos="4896"/>
          <w:tab w:val="right" w:pos="9432"/>
        </w:tabs>
        <w:autoSpaceDE w:val="0"/>
        <w:ind w:right="23"/>
        <w:rPr>
          <w:rFonts w:ascii="Calibri" w:hAnsi="Calibri" w:cs="Arial"/>
        </w:rPr>
      </w:pPr>
      <w:r w:rsidRPr="00D14DF8">
        <w:rPr>
          <w:rFonts w:ascii="Calibri" w:hAnsi="Calibri" w:cs="Arial"/>
        </w:rPr>
        <w:t>(słownie: ……………………………………………………………….............</w:t>
      </w:r>
      <w:r>
        <w:rPr>
          <w:rFonts w:ascii="Calibri" w:hAnsi="Calibri" w:cs="Arial"/>
        </w:rPr>
        <w:t>...............................................</w:t>
      </w:r>
      <w:r w:rsidRPr="00D14DF8">
        <w:rPr>
          <w:rFonts w:ascii="Calibri" w:hAnsi="Calibri" w:cs="Arial"/>
        </w:rPr>
        <w:t>.…………………)</w:t>
      </w:r>
    </w:p>
    <w:p w:rsidR="008C05F1" w:rsidRPr="00D14DF8" w:rsidRDefault="008C05F1">
      <w:pPr>
        <w:tabs>
          <w:tab w:val="center" w:pos="4896"/>
          <w:tab w:val="right" w:pos="9432"/>
        </w:tabs>
        <w:autoSpaceDE w:val="0"/>
        <w:ind w:right="23"/>
        <w:rPr>
          <w:rFonts w:ascii="Calibri" w:hAnsi="Calibri" w:cs="Arial"/>
          <w:b/>
        </w:rPr>
      </w:pPr>
    </w:p>
    <w:p w:rsidR="005E0EAA" w:rsidRPr="00D14DF8" w:rsidRDefault="005E0EAA" w:rsidP="002E5754">
      <w:pPr>
        <w:autoSpaceDE w:val="0"/>
        <w:ind w:right="23"/>
        <w:jc w:val="both"/>
        <w:rPr>
          <w:rFonts w:ascii="Calibri" w:hAnsi="Calibri" w:cs="Arial"/>
          <w:b/>
          <w:bCs/>
        </w:rPr>
      </w:pPr>
      <w:r w:rsidRPr="00D14DF8">
        <w:rPr>
          <w:rFonts w:ascii="Calibri" w:hAnsi="Calibri" w:cs="Arial"/>
          <w:b/>
          <w:bCs/>
        </w:rPr>
        <w:t>4. Oświadczenia Wykonawcy:</w:t>
      </w:r>
    </w:p>
    <w:p w:rsidR="00ED1215" w:rsidRPr="00ED1215" w:rsidRDefault="005E0EAA" w:rsidP="001355B8">
      <w:pPr>
        <w:numPr>
          <w:ilvl w:val="0"/>
          <w:numId w:val="14"/>
        </w:numPr>
        <w:tabs>
          <w:tab w:val="left" w:pos="644"/>
          <w:tab w:val="left" w:pos="709"/>
        </w:tabs>
        <w:autoSpaceDE w:val="0"/>
        <w:ind w:left="644" w:right="23"/>
        <w:jc w:val="both"/>
        <w:rPr>
          <w:rFonts w:ascii="Calibri" w:hAnsi="Calibri" w:cs="Arial"/>
          <w:b/>
        </w:rPr>
      </w:pPr>
      <w:r w:rsidRPr="00D14DF8">
        <w:rPr>
          <w:rFonts w:ascii="Calibri" w:hAnsi="Calibri" w:cs="Arial"/>
        </w:rPr>
        <w:t>zobowiązuję się</w:t>
      </w:r>
      <w:r w:rsidR="002E5754">
        <w:rPr>
          <w:rFonts w:ascii="Calibri" w:hAnsi="Calibri" w:cs="Arial"/>
        </w:rPr>
        <w:t xml:space="preserve"> wykonać zamówienie w terminie:</w:t>
      </w:r>
      <w:r w:rsidRPr="00D14DF8">
        <w:rPr>
          <w:rFonts w:ascii="Calibri" w:hAnsi="Calibri" w:cs="Arial"/>
        </w:rPr>
        <w:t xml:space="preserve"> </w:t>
      </w:r>
      <w:r w:rsidR="00F30A3B" w:rsidRPr="00F30A3B">
        <w:rPr>
          <w:rFonts w:ascii="Calibri" w:hAnsi="Calibri" w:cs="Arial"/>
          <w:b/>
          <w:u w:val="single"/>
        </w:rPr>
        <w:t xml:space="preserve">do </w:t>
      </w:r>
      <w:r w:rsidR="00D3419F">
        <w:rPr>
          <w:rFonts w:ascii="Calibri" w:hAnsi="Calibri" w:cs="Arial"/>
          <w:b/>
          <w:u w:val="single"/>
        </w:rPr>
        <w:t>15</w:t>
      </w:r>
      <w:r w:rsidR="00A35AD8">
        <w:rPr>
          <w:rFonts w:ascii="Calibri" w:hAnsi="Calibri" w:cs="Arial"/>
          <w:b/>
          <w:u w:val="single"/>
        </w:rPr>
        <w:t xml:space="preserve"> </w:t>
      </w:r>
      <w:r w:rsidR="00D3419F">
        <w:rPr>
          <w:rFonts w:ascii="Calibri" w:hAnsi="Calibri" w:cs="Arial"/>
          <w:b/>
          <w:u w:val="single"/>
        </w:rPr>
        <w:t>maja</w:t>
      </w:r>
      <w:r w:rsidR="00F30A3B" w:rsidRPr="00F30A3B">
        <w:rPr>
          <w:rFonts w:ascii="Calibri" w:hAnsi="Calibri" w:cs="Arial"/>
          <w:b/>
          <w:u w:val="single"/>
        </w:rPr>
        <w:t xml:space="preserve"> 201</w:t>
      </w:r>
      <w:r w:rsidR="005452BF">
        <w:rPr>
          <w:rFonts w:ascii="Calibri" w:hAnsi="Calibri" w:cs="Arial"/>
          <w:b/>
          <w:u w:val="single"/>
        </w:rPr>
        <w:t>8</w:t>
      </w:r>
      <w:r w:rsidR="00F30A3B" w:rsidRPr="00F30A3B">
        <w:rPr>
          <w:rFonts w:ascii="Calibri" w:hAnsi="Calibri" w:cs="Arial"/>
          <w:b/>
          <w:u w:val="single"/>
        </w:rPr>
        <w:t xml:space="preserve"> roku</w:t>
      </w:r>
    </w:p>
    <w:p w:rsidR="005E0EAA" w:rsidRPr="00D14DF8" w:rsidRDefault="005E0EAA" w:rsidP="001355B8">
      <w:pPr>
        <w:numPr>
          <w:ilvl w:val="0"/>
          <w:numId w:val="14"/>
        </w:numPr>
        <w:tabs>
          <w:tab w:val="left" w:pos="644"/>
          <w:tab w:val="left" w:pos="709"/>
        </w:tabs>
        <w:autoSpaceDE w:val="0"/>
        <w:ind w:left="644" w:right="23"/>
        <w:jc w:val="both"/>
        <w:rPr>
          <w:rFonts w:ascii="Calibri" w:hAnsi="Calibri" w:cs="Arial"/>
        </w:rPr>
      </w:pPr>
      <w:r w:rsidRPr="00D14DF8">
        <w:rPr>
          <w:rFonts w:ascii="Calibri" w:hAnsi="Calibri" w:cs="Arial"/>
        </w:rPr>
        <w:t>oświadczam, że :</w:t>
      </w:r>
    </w:p>
    <w:p w:rsidR="00F15285" w:rsidRPr="00D14DF8" w:rsidRDefault="005E0EAA" w:rsidP="00C24487">
      <w:pPr>
        <w:numPr>
          <w:ilvl w:val="1"/>
          <w:numId w:val="69"/>
        </w:numPr>
        <w:autoSpaceDE w:val="0"/>
        <w:ind w:left="1134" w:right="23" w:hanging="425"/>
        <w:jc w:val="both"/>
        <w:rPr>
          <w:rFonts w:ascii="Calibri" w:hAnsi="Calibri" w:cs="Arial"/>
        </w:rPr>
      </w:pPr>
      <w:r w:rsidRPr="00D14DF8">
        <w:rPr>
          <w:rFonts w:ascii="Calibri" w:hAnsi="Calibri" w:cs="Arial"/>
        </w:rPr>
        <w:t>akceptuje warunki SIWZ i nie wnoszę zastrzeżeń,</w:t>
      </w:r>
    </w:p>
    <w:p w:rsidR="00F15285" w:rsidRPr="00D14DF8" w:rsidRDefault="005E0EAA" w:rsidP="00C24487">
      <w:pPr>
        <w:numPr>
          <w:ilvl w:val="1"/>
          <w:numId w:val="69"/>
        </w:numPr>
        <w:autoSpaceDE w:val="0"/>
        <w:ind w:left="1134" w:right="23" w:hanging="425"/>
        <w:jc w:val="both"/>
        <w:rPr>
          <w:rFonts w:ascii="Calibri" w:hAnsi="Calibri" w:cs="Arial"/>
        </w:rPr>
      </w:pPr>
      <w:r w:rsidRPr="00D14DF8">
        <w:rPr>
          <w:rFonts w:ascii="Calibri" w:hAnsi="Calibri" w:cs="Arial"/>
        </w:rPr>
        <w:t xml:space="preserve">na </w:t>
      </w:r>
      <w:r w:rsidRPr="00D14DF8">
        <w:rPr>
          <w:rFonts w:ascii="Calibri" w:hAnsi="Calibri"/>
        </w:rPr>
        <w:t xml:space="preserve">wykonany przedmiot zamówienia udzielam Zamawiającemu gwarancji jakości na okres </w:t>
      </w:r>
      <w:r w:rsidR="00434079" w:rsidRPr="004D7052">
        <w:rPr>
          <w:rFonts w:ascii="Calibri" w:hAnsi="Calibri"/>
          <w:shd w:val="clear" w:color="auto" w:fill="E7E6E6"/>
        </w:rPr>
        <w:t>……………..</w:t>
      </w:r>
      <w:r w:rsidRPr="00D14DF8">
        <w:rPr>
          <w:rFonts w:ascii="Calibri" w:hAnsi="Calibri"/>
        </w:rPr>
        <w:t xml:space="preserve"> miesięcy licząc od daty odbioru końcowego,</w:t>
      </w:r>
    </w:p>
    <w:p w:rsidR="00F15285" w:rsidRPr="00D14DF8" w:rsidRDefault="005E0EAA" w:rsidP="00C24487">
      <w:pPr>
        <w:numPr>
          <w:ilvl w:val="1"/>
          <w:numId w:val="69"/>
        </w:numPr>
        <w:autoSpaceDE w:val="0"/>
        <w:ind w:left="1134" w:right="23" w:hanging="425"/>
        <w:jc w:val="both"/>
        <w:rPr>
          <w:rFonts w:ascii="Calibri" w:hAnsi="Calibri" w:cs="Arial"/>
        </w:rPr>
      </w:pPr>
      <w:r w:rsidRPr="00D14DF8">
        <w:rPr>
          <w:rFonts w:ascii="Calibri" w:hAnsi="Calibri"/>
        </w:rPr>
        <w:t>wykonywanie czynności związanych z gwarantowaną jakością wykonanych robót będzie realizowane niezwłocznie na żądanie Zamawiającego niezależnie od odpowiedzialności z tytułu rękojmi za wady wykonania zamówienia,</w:t>
      </w:r>
    </w:p>
    <w:p w:rsidR="00F15285" w:rsidRPr="00D14DF8" w:rsidRDefault="005E0EAA" w:rsidP="00C24487">
      <w:pPr>
        <w:numPr>
          <w:ilvl w:val="1"/>
          <w:numId w:val="69"/>
        </w:numPr>
        <w:autoSpaceDE w:val="0"/>
        <w:ind w:left="1134" w:right="23" w:hanging="425"/>
        <w:jc w:val="both"/>
        <w:rPr>
          <w:rFonts w:ascii="Calibri" w:hAnsi="Calibri" w:cs="Arial"/>
        </w:rPr>
      </w:pPr>
      <w:r w:rsidRPr="00D14DF8">
        <w:rPr>
          <w:rFonts w:ascii="Calibri" w:hAnsi="Calibri"/>
        </w:rPr>
        <w:t>zobowiązuję się każdorazowo do usunięcia stwierdzonej wady fizycznej w wykonanym przedmiocie zamówienia, jeżeli wady te ujawnią się w ciągu terminu określonego w gwarancji;</w:t>
      </w:r>
    </w:p>
    <w:p w:rsidR="005E0EAA" w:rsidRPr="00D14DF8" w:rsidRDefault="005E0EAA" w:rsidP="002E5754">
      <w:pPr>
        <w:tabs>
          <w:tab w:val="left" w:pos="709"/>
        </w:tabs>
        <w:autoSpaceDE w:val="0"/>
        <w:ind w:left="709" w:right="23" w:hanging="425"/>
        <w:jc w:val="both"/>
        <w:rPr>
          <w:rFonts w:ascii="Calibri" w:hAnsi="Calibri" w:cs="Arial"/>
        </w:rPr>
      </w:pPr>
    </w:p>
    <w:p w:rsidR="00F12987" w:rsidRPr="00D14DF8" w:rsidRDefault="00AE78F9" w:rsidP="001355B8">
      <w:pPr>
        <w:numPr>
          <w:ilvl w:val="0"/>
          <w:numId w:val="14"/>
        </w:numPr>
        <w:tabs>
          <w:tab w:val="clear" w:pos="2880"/>
          <w:tab w:val="num" w:pos="-142"/>
        </w:tabs>
        <w:autoSpaceDE w:val="0"/>
        <w:autoSpaceDN w:val="0"/>
        <w:adjustRightInd w:val="0"/>
        <w:ind w:left="709" w:right="23" w:hanging="425"/>
        <w:jc w:val="both"/>
        <w:rPr>
          <w:rFonts w:ascii="Calibri" w:hAnsi="Calibri" w:cs="Arial"/>
        </w:rPr>
      </w:pPr>
      <w:r w:rsidRPr="00D14DF8">
        <w:rPr>
          <w:rFonts w:ascii="Calibri" w:hAnsi="Calibri" w:cs="Arial"/>
        </w:rPr>
        <w:t>oświadczam, że zapoznaliśmy się  z warunkami wzoru  umowy,  które zostały zawarte  w SIWZ i zobowiązujemy się w przypadku wyboru naszej oferty do zawarcia umowy  na wyżej wymienionych warunkach w miejscu i terminie wyznaczonym przez Zamawiającego,</w:t>
      </w:r>
    </w:p>
    <w:p w:rsidR="002E5754" w:rsidRDefault="002E5754" w:rsidP="009B529D">
      <w:pPr>
        <w:tabs>
          <w:tab w:val="left" w:pos="644"/>
        </w:tabs>
        <w:autoSpaceDE w:val="0"/>
        <w:ind w:right="23"/>
        <w:rPr>
          <w:rFonts w:ascii="Calibri" w:hAnsi="Calibri" w:cs="Arial"/>
        </w:rPr>
      </w:pPr>
    </w:p>
    <w:p w:rsidR="005E0EAA" w:rsidRPr="00D14DF8" w:rsidRDefault="005E0EAA" w:rsidP="001355B8">
      <w:pPr>
        <w:numPr>
          <w:ilvl w:val="0"/>
          <w:numId w:val="14"/>
        </w:numPr>
        <w:tabs>
          <w:tab w:val="left" w:pos="644"/>
        </w:tabs>
        <w:autoSpaceDE w:val="0"/>
        <w:ind w:right="23" w:hanging="2596"/>
        <w:rPr>
          <w:rFonts w:ascii="Calibri" w:hAnsi="Calibri" w:cs="Arial"/>
        </w:rPr>
      </w:pPr>
      <w:r w:rsidRPr="00D14DF8">
        <w:rPr>
          <w:rFonts w:ascii="Calibri" w:hAnsi="Calibri" w:cs="Arial"/>
        </w:rPr>
        <w:t>uważam się za związanego niniejszą ofertą</w:t>
      </w:r>
      <w:r w:rsidR="0055650D">
        <w:rPr>
          <w:rFonts w:ascii="Calibri" w:hAnsi="Calibri" w:cs="Arial"/>
        </w:rPr>
        <w:t xml:space="preserve"> na okres 30 dni licząc od daty otwarcia ofert.</w:t>
      </w:r>
    </w:p>
    <w:p w:rsidR="005E0EAA" w:rsidRPr="00D14DF8" w:rsidRDefault="005E0EAA">
      <w:pPr>
        <w:tabs>
          <w:tab w:val="left" w:pos="-426"/>
          <w:tab w:val="left" w:pos="709"/>
        </w:tabs>
        <w:autoSpaceDE w:val="0"/>
        <w:ind w:left="709" w:right="23" w:hanging="425"/>
        <w:rPr>
          <w:rFonts w:ascii="Calibri" w:hAnsi="Calibri" w:cs="Arial"/>
        </w:rPr>
      </w:pPr>
    </w:p>
    <w:p w:rsidR="00062DDE" w:rsidRPr="007418B9" w:rsidRDefault="00062DDE" w:rsidP="00062DDE">
      <w:pPr>
        <w:autoSpaceDE w:val="0"/>
        <w:ind w:right="23"/>
        <w:rPr>
          <w:rFonts w:ascii="Calibri" w:hAnsi="Calibri" w:cs="Arial"/>
          <w:b/>
        </w:rPr>
      </w:pPr>
      <w:r w:rsidRPr="007418B9">
        <w:rPr>
          <w:rFonts w:ascii="Calibri" w:hAnsi="Calibri" w:cs="Arial"/>
          <w:b/>
        </w:rPr>
        <w:t xml:space="preserve">5. </w:t>
      </w:r>
      <w:r w:rsidRPr="007418B9">
        <w:rPr>
          <w:rFonts w:ascii="Calibri" w:hAnsi="Calibri" w:cs="Tahoma"/>
        </w:rPr>
        <w:t>Oświadczam/y, iż zamierzam/y zlecić podwykonawcom następujące części zamówienia</w:t>
      </w:r>
      <w:r w:rsidRPr="007418B9">
        <w:rPr>
          <w:rFonts w:ascii="Calibri" w:hAnsi="Calibri" w:cs="Tahoma"/>
          <w:i/>
        </w:rPr>
        <w:t xml:space="preserve"> </w:t>
      </w:r>
      <w:r w:rsidRPr="007418B9">
        <w:rPr>
          <w:rFonts w:ascii="Calibri" w:hAnsi="Calibri" w:cs="Tahoma"/>
          <w:i/>
        </w:rPr>
        <w:br/>
        <w:t xml:space="preserve">    (jeśli dotyczy)</w:t>
      </w:r>
      <w:r w:rsidRPr="007418B9">
        <w:rPr>
          <w:rFonts w:ascii="Calibri" w:hAnsi="Calibri" w:cs="Tahoma"/>
        </w:rPr>
        <w:t>:</w:t>
      </w:r>
    </w:p>
    <w:p w:rsidR="00C4111A" w:rsidRPr="007418B9" w:rsidRDefault="00C4111A" w:rsidP="00062DDE">
      <w:pPr>
        <w:pStyle w:val="Zwykytekst1"/>
        <w:autoSpaceDE w:val="0"/>
        <w:spacing w:line="276" w:lineRule="auto"/>
        <w:ind w:left="360"/>
        <w:jc w:val="both"/>
        <w:rPr>
          <w:rFonts w:ascii="Calibri" w:hAnsi="Calibri"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062DDE" w:rsidRPr="007418B9" w:rsidTr="00062DDE">
        <w:tc>
          <w:tcPr>
            <w:tcW w:w="4747" w:type="dxa"/>
            <w:shd w:val="clear" w:color="auto" w:fill="auto"/>
          </w:tcPr>
          <w:p w:rsidR="00062DDE" w:rsidRPr="007418B9" w:rsidRDefault="00062DDE" w:rsidP="003125B7">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Część zamówienia jaką zamierzam/y podzlecić podwykonawcom</w:t>
            </w:r>
          </w:p>
        </w:tc>
        <w:tc>
          <w:tcPr>
            <w:tcW w:w="4747" w:type="dxa"/>
            <w:shd w:val="clear" w:color="auto" w:fill="auto"/>
          </w:tcPr>
          <w:p w:rsidR="00062DDE" w:rsidRPr="007418B9" w:rsidRDefault="00062DDE" w:rsidP="003125B7">
            <w:pPr>
              <w:pStyle w:val="Tre3f3ftekstu"/>
              <w:widowControl w:val="0"/>
              <w:suppressAutoHyphens/>
              <w:autoSpaceDE w:val="0"/>
              <w:spacing w:line="200" w:lineRule="atLeast"/>
              <w:jc w:val="center"/>
              <w:rPr>
                <w:rFonts w:ascii="Calibri" w:eastAsia="Tahoma" w:hAnsi="Calibri" w:cs="Tahoma"/>
              </w:rPr>
            </w:pPr>
            <w:r w:rsidRPr="007418B9">
              <w:rPr>
                <w:rFonts w:ascii="Calibri" w:eastAsia="Tahoma" w:hAnsi="Calibri" w:cs="Tahoma"/>
              </w:rPr>
              <w:t>Firma podwykonawcy</w:t>
            </w:r>
          </w:p>
        </w:tc>
      </w:tr>
      <w:tr w:rsidR="00062DDE" w:rsidRPr="00062DDE" w:rsidTr="00062DDE">
        <w:tc>
          <w:tcPr>
            <w:tcW w:w="4747" w:type="dxa"/>
            <w:shd w:val="clear" w:color="auto" w:fill="auto"/>
          </w:tcPr>
          <w:p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p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r>
      <w:tr w:rsidR="00062DDE" w:rsidRPr="00062DDE" w:rsidTr="00062DDE">
        <w:tc>
          <w:tcPr>
            <w:tcW w:w="4747" w:type="dxa"/>
            <w:shd w:val="clear" w:color="auto" w:fill="auto"/>
          </w:tcPr>
          <w:p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p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c>
          <w:tcPr>
            <w:tcW w:w="4747" w:type="dxa"/>
            <w:shd w:val="clear" w:color="auto" w:fill="auto"/>
          </w:tcPr>
          <w:p w:rsidR="00062DDE" w:rsidRPr="00062DDE" w:rsidRDefault="00062DDE" w:rsidP="003125B7">
            <w:pPr>
              <w:pStyle w:val="Tre3f3ftekstu"/>
              <w:widowControl w:val="0"/>
              <w:suppressAutoHyphens/>
              <w:autoSpaceDE w:val="0"/>
              <w:spacing w:line="200" w:lineRule="atLeast"/>
              <w:jc w:val="both"/>
              <w:rPr>
                <w:rFonts w:ascii="Calibri" w:eastAsia="Tahoma" w:hAnsi="Calibri" w:cs="Tahoma"/>
                <w:color w:val="FF0000"/>
              </w:rPr>
            </w:pPr>
          </w:p>
        </w:tc>
      </w:tr>
    </w:tbl>
    <w:p w:rsidR="00062DDE" w:rsidRDefault="00062DDE">
      <w:pPr>
        <w:autoSpaceDE w:val="0"/>
        <w:ind w:right="23"/>
        <w:rPr>
          <w:rFonts w:ascii="Tahoma" w:eastAsia="Tahoma" w:hAnsi="Tahoma" w:cs="Tahoma"/>
          <w:color w:val="FF0000"/>
          <w:sz w:val="18"/>
          <w:szCs w:val="18"/>
        </w:rPr>
      </w:pPr>
    </w:p>
    <w:p w:rsidR="00062DDE" w:rsidRDefault="00062DDE">
      <w:pPr>
        <w:autoSpaceDE w:val="0"/>
        <w:ind w:right="23"/>
        <w:rPr>
          <w:rFonts w:ascii="Tahoma" w:eastAsia="Tahoma" w:hAnsi="Tahoma" w:cs="Tahoma"/>
          <w:color w:val="FF0000"/>
          <w:sz w:val="18"/>
          <w:szCs w:val="18"/>
        </w:rPr>
      </w:pPr>
    </w:p>
    <w:p w:rsidR="005E0EAA" w:rsidRPr="00D14DF8" w:rsidRDefault="00062DDE">
      <w:pPr>
        <w:autoSpaceDE w:val="0"/>
        <w:ind w:right="23"/>
        <w:rPr>
          <w:rFonts w:ascii="Calibri" w:hAnsi="Calibri" w:cs="Arial"/>
        </w:rPr>
      </w:pPr>
      <w:r>
        <w:rPr>
          <w:rFonts w:ascii="Calibri" w:hAnsi="Calibri" w:cs="Arial"/>
          <w:b/>
        </w:rPr>
        <w:t>6</w:t>
      </w:r>
      <w:r w:rsidR="005E0EAA" w:rsidRPr="00D14DF8">
        <w:rPr>
          <w:rFonts w:ascii="Calibri" w:hAnsi="Calibri" w:cs="Arial"/>
          <w:b/>
        </w:rPr>
        <w:t xml:space="preserve">. Oferta wspólna </w:t>
      </w:r>
      <w:r>
        <w:rPr>
          <w:rFonts w:ascii="Calibri" w:hAnsi="Calibri" w:cs="Arial"/>
        </w:rPr>
        <w:t>(jeżeli występuje</w:t>
      </w:r>
      <w:r w:rsidR="005E0EAA" w:rsidRPr="00D14DF8">
        <w:rPr>
          <w:rFonts w:ascii="Calibri" w:hAnsi="Calibri" w:cs="Arial"/>
        </w:rPr>
        <w:t>).</w:t>
      </w:r>
    </w:p>
    <w:p w:rsidR="005E0EAA" w:rsidRPr="00D14DF8" w:rsidRDefault="005E0EAA" w:rsidP="002E5754">
      <w:pPr>
        <w:pStyle w:val="Nagwek1"/>
        <w:numPr>
          <w:ilvl w:val="0"/>
          <w:numId w:val="0"/>
        </w:numPr>
        <w:ind w:firstLine="284"/>
        <w:jc w:val="left"/>
        <w:rPr>
          <w:rFonts w:ascii="Calibri" w:hAnsi="Calibri" w:cs="Arial"/>
        </w:rPr>
      </w:pPr>
      <w:r w:rsidRPr="00D14DF8">
        <w:rPr>
          <w:rFonts w:ascii="Calibri" w:hAnsi="Calibri" w:cs="Arial"/>
        </w:rPr>
        <w:t>Pełnomocnik Wykonawców wspólnie składających ofertę :</w:t>
      </w:r>
    </w:p>
    <w:p w:rsidR="005E0EAA" w:rsidRPr="00D14DF8" w:rsidRDefault="005E0EAA">
      <w:pPr>
        <w:autoSpaceDE w:val="0"/>
        <w:ind w:right="23" w:firstLine="284"/>
        <w:rPr>
          <w:rFonts w:ascii="Calibri" w:hAnsi="Calibri" w:cs="Arial"/>
        </w:rPr>
      </w:pPr>
      <w:r w:rsidRPr="00D14DF8">
        <w:rPr>
          <w:rFonts w:ascii="Calibri" w:hAnsi="Calibri" w:cs="Arial"/>
        </w:rPr>
        <w:t>Nazwisko, imię …………………………………………………………………………………</w:t>
      </w:r>
    </w:p>
    <w:p w:rsidR="005E0EAA" w:rsidRPr="00D14DF8" w:rsidRDefault="005E0EAA">
      <w:pPr>
        <w:autoSpaceDE w:val="0"/>
        <w:ind w:right="23" w:firstLine="284"/>
        <w:rPr>
          <w:rFonts w:ascii="Calibri" w:hAnsi="Calibri" w:cs="Arial"/>
        </w:rPr>
      </w:pPr>
      <w:r w:rsidRPr="00D14DF8">
        <w:rPr>
          <w:rFonts w:ascii="Calibri" w:hAnsi="Calibri" w:cs="Arial"/>
        </w:rPr>
        <w:t>Stanowisko ……………………………………......……………………………………………</w:t>
      </w:r>
    </w:p>
    <w:p w:rsidR="005E0EAA" w:rsidRPr="00D14DF8" w:rsidRDefault="005E0EAA">
      <w:pPr>
        <w:autoSpaceDE w:val="0"/>
        <w:ind w:right="23" w:firstLine="284"/>
        <w:rPr>
          <w:rFonts w:ascii="Calibri" w:hAnsi="Calibri" w:cs="Arial"/>
        </w:rPr>
      </w:pPr>
      <w:r w:rsidRPr="00D14DF8">
        <w:rPr>
          <w:rFonts w:ascii="Calibri" w:hAnsi="Calibri" w:cs="Arial"/>
        </w:rPr>
        <w:t>Telefon.....………………… Fax ……………………….</w:t>
      </w:r>
    </w:p>
    <w:p w:rsidR="005E0EAA" w:rsidRPr="00D14DF8" w:rsidRDefault="005E0EAA">
      <w:pPr>
        <w:autoSpaceDE w:val="0"/>
        <w:ind w:right="23" w:firstLine="284"/>
        <w:rPr>
          <w:rFonts w:ascii="Calibri" w:hAnsi="Calibri" w:cs="Arial"/>
        </w:rPr>
      </w:pPr>
      <w:r w:rsidRPr="00D14DF8">
        <w:rPr>
          <w:rFonts w:ascii="Calibri" w:hAnsi="Calibri" w:cs="Arial"/>
        </w:rPr>
        <w:t>Zakres umocowania :</w:t>
      </w:r>
    </w:p>
    <w:p w:rsidR="005E0EAA" w:rsidRPr="00D14DF8" w:rsidRDefault="005E0EAA">
      <w:pPr>
        <w:autoSpaceDE w:val="0"/>
        <w:ind w:left="284" w:right="23"/>
        <w:rPr>
          <w:rFonts w:ascii="Calibri" w:hAnsi="Calibri" w:cs="Arial"/>
        </w:rPr>
      </w:pPr>
      <w:r w:rsidRPr="00D14DF8">
        <w:rPr>
          <w:rFonts w:ascii="Calibri" w:hAnsi="Calibri" w:cs="Arial"/>
        </w:rPr>
        <w:t>……………………………………………………………………………………………………………………………………………………………………………………………………………………</w:t>
      </w:r>
      <w:r w:rsidR="00C32425">
        <w:rPr>
          <w:rFonts w:ascii="Calibri" w:hAnsi="Calibri" w:cs="Arial"/>
        </w:rPr>
        <w:t>..................................................................................</w:t>
      </w:r>
    </w:p>
    <w:p w:rsidR="005E0EAA" w:rsidRPr="00361D14" w:rsidRDefault="00B36FEE" w:rsidP="002E5754">
      <w:pPr>
        <w:pStyle w:val="Nagwek1"/>
        <w:numPr>
          <w:ilvl w:val="0"/>
          <w:numId w:val="0"/>
        </w:numPr>
        <w:jc w:val="left"/>
        <w:rPr>
          <w:rFonts w:ascii="Calibri" w:hAnsi="Calibri" w:cs="Arial"/>
        </w:rPr>
      </w:pPr>
      <w:r>
        <w:rPr>
          <w:rFonts w:ascii="Calibri" w:hAnsi="Calibri" w:cs="Arial"/>
        </w:rPr>
        <w:t>7</w:t>
      </w:r>
      <w:r w:rsidR="005E0EAA" w:rsidRPr="00361D14">
        <w:rPr>
          <w:rFonts w:ascii="Calibri" w:hAnsi="Calibri" w:cs="Arial"/>
        </w:rPr>
        <w:t xml:space="preserve">. Zastrzeżenie Wykonawcy </w:t>
      </w:r>
    </w:p>
    <w:p w:rsidR="002E5754" w:rsidRPr="00361D14" w:rsidRDefault="002E5754" w:rsidP="002E5754">
      <w:pPr>
        <w:pStyle w:val="Zwykytekst"/>
        <w:jc w:val="both"/>
        <w:rPr>
          <w:rFonts w:ascii="Calibri" w:hAnsi="Calibri"/>
        </w:rPr>
      </w:pPr>
      <w:r w:rsidRPr="00361D14">
        <w:rPr>
          <w:rFonts w:ascii="Calibri" w:hAnsi="Calibri"/>
        </w:rPr>
        <w:t>oświadczam, iż za wyjątkiem informacji i dokumentów zawartych w ofercie na stronach nr od ____ do ____ - niniejsza oferta oraz wszelkie załączniki do niej są jawne i nie zawierają informacji stanowiących tajemnicę przedsiębiorstwa w rozumieniu przepisów o zwalczaniu nieuczciwej konkurencji.</w:t>
      </w:r>
    </w:p>
    <w:p w:rsidR="005E0EAA" w:rsidRPr="00D14DF8" w:rsidRDefault="00B36FEE">
      <w:pPr>
        <w:autoSpaceDE w:val="0"/>
        <w:ind w:right="23"/>
        <w:rPr>
          <w:rFonts w:ascii="Calibri" w:hAnsi="Calibri" w:cs="Arial"/>
          <w:b/>
        </w:rPr>
      </w:pPr>
      <w:r>
        <w:rPr>
          <w:rFonts w:ascii="Calibri" w:hAnsi="Calibri" w:cs="Arial"/>
          <w:b/>
        </w:rPr>
        <w:t>8</w:t>
      </w:r>
      <w:r w:rsidR="005E0EAA" w:rsidRPr="00D14DF8">
        <w:rPr>
          <w:rFonts w:ascii="Calibri" w:hAnsi="Calibri" w:cs="Arial"/>
          <w:b/>
        </w:rPr>
        <w:t xml:space="preserve">. Inne informacje wykonawcy: </w:t>
      </w:r>
    </w:p>
    <w:p w:rsidR="005E0EAA" w:rsidRPr="00D14DF8" w:rsidRDefault="005E0EAA">
      <w:pPr>
        <w:autoSpaceDE w:val="0"/>
        <w:ind w:right="23"/>
        <w:rPr>
          <w:rFonts w:ascii="Calibri" w:hAnsi="Calibri" w:cs="Arial"/>
        </w:rPr>
      </w:pPr>
      <w:r w:rsidRPr="00D14DF8">
        <w:rPr>
          <w:rFonts w:ascii="Calibri" w:hAnsi="Calibri" w:cs="Arial"/>
        </w:rPr>
        <w:lastRenderedPageBreak/>
        <w:t>……………………………………………………………………………………………………………………………………………………………………………………………………………………………………………………………………………………………………………………………………………………………………………………………………………………...............……………………</w:t>
      </w:r>
      <w:r w:rsidR="00C32425">
        <w:rPr>
          <w:rFonts w:ascii="Calibri" w:hAnsi="Calibri" w:cs="Arial"/>
        </w:rPr>
        <w:t>...............</w:t>
      </w:r>
    </w:p>
    <w:p w:rsidR="00C17A67" w:rsidRPr="00EE321A" w:rsidRDefault="00C17A67" w:rsidP="00C17A67">
      <w:pPr>
        <w:autoSpaceDE w:val="0"/>
        <w:ind w:right="23"/>
        <w:rPr>
          <w:rFonts w:ascii="Calibri" w:hAnsi="Calibri" w:cs="Arial"/>
          <w:color w:val="000000"/>
        </w:rPr>
      </w:pPr>
    </w:p>
    <w:p w:rsidR="00C17A67" w:rsidRPr="006F44A1" w:rsidRDefault="00B36FEE" w:rsidP="00C17A67">
      <w:pPr>
        <w:jc w:val="both"/>
        <w:rPr>
          <w:rFonts w:ascii="Calibri" w:hAnsi="Calibri" w:cs="Tahoma"/>
          <w:b/>
          <w:color w:val="000000"/>
        </w:rPr>
      </w:pPr>
      <w:r>
        <w:rPr>
          <w:rFonts w:ascii="Calibri" w:hAnsi="Calibri" w:cs="Arial"/>
          <w:color w:val="000000"/>
        </w:rPr>
        <w:t>9</w:t>
      </w:r>
      <w:r w:rsidR="00C17A67" w:rsidRPr="00EE321A">
        <w:rPr>
          <w:rFonts w:ascii="Calibri" w:hAnsi="Calibri" w:cs="Arial"/>
          <w:color w:val="000000"/>
        </w:rPr>
        <w:t xml:space="preserve">. Niżej podpisany(-a)(-i) oficjalnie </w:t>
      </w:r>
      <w:r w:rsidR="00C17A67" w:rsidRPr="00EE321A">
        <w:rPr>
          <w:rFonts w:ascii="Calibri" w:hAnsi="Calibri" w:cs="Arial"/>
          <w:b/>
          <w:color w:val="000000"/>
          <w:u w:val="single"/>
        </w:rPr>
        <w:t>wyraża(-ją) zgodę / nie wyraża (-ją) zgody*</w:t>
      </w:r>
      <w:r w:rsidR="00C17A67" w:rsidRPr="00EE321A">
        <w:rPr>
          <w:rFonts w:ascii="Calibri" w:hAnsi="Calibri" w:cs="Arial"/>
          <w:color w:val="000000"/>
        </w:rPr>
        <w:t xml:space="preserve"> na to, aby </w:t>
      </w:r>
      <w:r w:rsidR="000D6089">
        <w:rPr>
          <w:rFonts w:ascii="Calibri" w:hAnsi="Calibri" w:cs="Tahoma"/>
          <w:bCs/>
          <w:color w:val="000000"/>
        </w:rPr>
        <w:t>Miasto i Gmina Gołańcz</w:t>
      </w:r>
      <w:r w:rsidR="00C17A67" w:rsidRPr="00EE321A">
        <w:rPr>
          <w:rFonts w:ascii="Calibri" w:hAnsi="Calibri" w:cs="Arial"/>
          <w:color w:val="000000"/>
        </w:rPr>
        <w:t xml:space="preserve">, </w:t>
      </w:r>
      <w:r w:rsidR="00C17A67" w:rsidRPr="00EE321A">
        <w:rPr>
          <w:rFonts w:ascii="Calibri" w:hAnsi="Calibri" w:cs="Tahoma"/>
          <w:color w:val="000000"/>
        </w:rPr>
        <w:t xml:space="preserve">ul. </w:t>
      </w:r>
      <w:r w:rsidR="000D6089">
        <w:rPr>
          <w:rFonts w:ascii="Calibri" w:hAnsi="Calibri" w:cs="Tahoma"/>
          <w:color w:val="000000"/>
        </w:rPr>
        <w:t>Doktora Piotra Kowalika 2</w:t>
      </w:r>
      <w:r w:rsidR="00C17A67" w:rsidRPr="00EE321A">
        <w:rPr>
          <w:rFonts w:ascii="Calibri" w:hAnsi="Calibri" w:cs="Tahoma"/>
          <w:color w:val="000000"/>
        </w:rPr>
        <w:t>, 62-130 Gołańcz</w:t>
      </w:r>
      <w:r w:rsidR="00C17A67" w:rsidRPr="00EE321A">
        <w:rPr>
          <w:rFonts w:ascii="Calibri" w:hAnsi="Calibri" w:cs="Arial"/>
          <w:color w:val="000000"/>
        </w:rPr>
        <w:t xml:space="preserve">, uzyskał(-a)(-o) dostęp do dokumentów potwierdzających informacje, które zostały przedstawione w załączniku nr </w:t>
      </w:r>
      <w:r w:rsidR="000D6089">
        <w:rPr>
          <w:rFonts w:ascii="Calibri" w:hAnsi="Calibri" w:cs="Arial"/>
          <w:color w:val="000000"/>
        </w:rPr>
        <w:t>3</w:t>
      </w:r>
      <w:r w:rsidR="00C17A67" w:rsidRPr="00EE321A">
        <w:rPr>
          <w:rFonts w:ascii="Calibri" w:hAnsi="Calibri" w:cs="Arial"/>
          <w:color w:val="000000"/>
        </w:rPr>
        <w:t xml:space="preserve"> do SIWZ w zakresie </w:t>
      </w:r>
      <w:r w:rsidR="00C17A67" w:rsidRPr="00F9571C">
        <w:rPr>
          <w:rFonts w:ascii="Calibri" w:hAnsi="Calibri" w:cs="Arial"/>
          <w:color w:val="000000"/>
        </w:rPr>
        <w:t xml:space="preserve">podstawy wykluczenia o której mowa w art. 24 ust. 5 pkt. 1 </w:t>
      </w:r>
      <w:proofErr w:type="spellStart"/>
      <w:r w:rsidR="00C17A67" w:rsidRPr="00F9571C">
        <w:rPr>
          <w:rFonts w:ascii="Calibri" w:hAnsi="Calibri" w:cs="Arial"/>
          <w:color w:val="000000"/>
        </w:rPr>
        <w:t>Pzp</w:t>
      </w:r>
      <w:proofErr w:type="spellEnd"/>
      <w:r w:rsidR="00C17A67" w:rsidRPr="00F9571C">
        <w:rPr>
          <w:rFonts w:ascii="Calibri" w:hAnsi="Calibri" w:cs="Arial"/>
          <w:color w:val="000000"/>
        </w:rPr>
        <w:t>, na potrzeby postępowania pn. „</w:t>
      </w:r>
      <w:r w:rsidR="00D3419F" w:rsidRPr="00D3419F">
        <w:rPr>
          <w:rFonts w:ascii="Calibri" w:hAnsi="Calibri" w:cs="Calibri"/>
          <w:b/>
          <w:color w:val="000000"/>
        </w:rPr>
        <w:t>Rewitalizacja terenu rekreacyjno-wypoczynkowego przy oczku wodnym "</w:t>
      </w:r>
      <w:proofErr w:type="spellStart"/>
      <w:r w:rsidR="00D3419F" w:rsidRPr="00D3419F">
        <w:rPr>
          <w:rFonts w:ascii="Calibri" w:hAnsi="Calibri" w:cs="Calibri"/>
          <w:b/>
          <w:color w:val="000000"/>
        </w:rPr>
        <w:t>Żabiak</w:t>
      </w:r>
      <w:proofErr w:type="spellEnd"/>
      <w:r w:rsidR="00D3419F" w:rsidRPr="00D3419F">
        <w:rPr>
          <w:rFonts w:ascii="Calibri" w:hAnsi="Calibri" w:cs="Calibri"/>
          <w:b/>
          <w:color w:val="000000"/>
        </w:rPr>
        <w:t>"</w:t>
      </w:r>
      <w:r w:rsidR="00C17A67" w:rsidRPr="003649F7">
        <w:rPr>
          <w:rFonts w:ascii="Calibri" w:hAnsi="Calibri" w:cs="Arial"/>
          <w:color w:val="000000"/>
        </w:rPr>
        <w:t>.</w:t>
      </w:r>
      <w:r w:rsidR="00D3419F">
        <w:rPr>
          <w:rFonts w:ascii="Calibri" w:hAnsi="Calibri" w:cs="Arial"/>
          <w:color w:val="000000"/>
        </w:rPr>
        <w:t xml:space="preserve"> </w:t>
      </w:r>
      <w:r w:rsidR="00C17A67" w:rsidRPr="006F44A1">
        <w:rPr>
          <w:rFonts w:ascii="Calibri" w:hAnsi="Calibri" w:cs="Tahoma"/>
          <w:b/>
          <w:color w:val="000000"/>
        </w:rPr>
        <w:t>W przypadku wyrażenia zgody dokumenty te pobrać można pod adresami:</w:t>
      </w:r>
    </w:p>
    <w:p w:rsidR="00C17A67" w:rsidRPr="006F44A1" w:rsidRDefault="00234373" w:rsidP="00C17A67">
      <w:pPr>
        <w:jc w:val="both"/>
        <w:rPr>
          <w:rFonts w:ascii="Calibri" w:hAnsi="Calibri" w:cs="Tahoma"/>
          <w:b/>
          <w:color w:val="000000"/>
        </w:rPr>
      </w:pPr>
      <w:hyperlink r:id="rId35" w:history="1">
        <w:r w:rsidR="00C17A67" w:rsidRPr="006F44A1">
          <w:rPr>
            <w:rStyle w:val="Hipercze"/>
            <w:rFonts w:ascii="Calibri" w:hAnsi="Calibri" w:cs="Tahoma"/>
            <w:b/>
          </w:rPr>
          <w:t>https://prod.ceidg.gov.pl</w:t>
        </w:r>
      </w:hyperlink>
      <w:r w:rsidR="00C17A67" w:rsidRPr="006F44A1">
        <w:rPr>
          <w:rFonts w:ascii="Calibri" w:hAnsi="Calibri" w:cs="Tahoma"/>
          <w:b/>
          <w:color w:val="000000"/>
        </w:rPr>
        <w:t>;</w:t>
      </w:r>
    </w:p>
    <w:p w:rsidR="00C17A67" w:rsidRPr="006F44A1" w:rsidRDefault="00234373" w:rsidP="00C17A67">
      <w:pPr>
        <w:jc w:val="both"/>
        <w:rPr>
          <w:rFonts w:ascii="Calibri" w:hAnsi="Calibri" w:cs="Tahoma"/>
          <w:b/>
          <w:color w:val="000000"/>
        </w:rPr>
      </w:pPr>
      <w:hyperlink r:id="rId36" w:history="1">
        <w:r w:rsidR="00C17A67" w:rsidRPr="006F44A1">
          <w:rPr>
            <w:rStyle w:val="Hipercze"/>
            <w:rFonts w:ascii="Calibri" w:hAnsi="Calibri" w:cs="Tahoma"/>
            <w:b/>
          </w:rPr>
          <w:t>https://ems.ms.gov.pl/</w:t>
        </w:r>
      </w:hyperlink>
      <w:r w:rsidR="002638AE">
        <w:rPr>
          <w:rFonts w:ascii="Calibri" w:hAnsi="Calibri" w:cs="Tahoma"/>
          <w:b/>
          <w:color w:val="000000"/>
        </w:rPr>
        <w:t>*</w:t>
      </w:r>
    </w:p>
    <w:p w:rsidR="00C17A67" w:rsidRPr="006F44A1" w:rsidRDefault="00C17A67" w:rsidP="00C17A67">
      <w:pPr>
        <w:jc w:val="both"/>
        <w:rPr>
          <w:rFonts w:ascii="Calibri" w:hAnsi="Calibri" w:cs="Tahoma"/>
          <w:b/>
          <w:color w:val="000000"/>
        </w:rPr>
      </w:pPr>
    </w:p>
    <w:p w:rsidR="00C17A67" w:rsidRPr="00EE321A" w:rsidRDefault="00C17A67" w:rsidP="00C17A67">
      <w:pPr>
        <w:jc w:val="both"/>
        <w:rPr>
          <w:rFonts w:ascii="Calibri" w:hAnsi="Calibri" w:cs="Arial"/>
          <w:color w:val="000000"/>
        </w:rPr>
      </w:pPr>
      <w:r w:rsidRPr="006F44A1">
        <w:rPr>
          <w:rFonts w:ascii="Calibri" w:hAnsi="Calibri" w:cs="Tahoma"/>
          <w:b/>
          <w:color w:val="000000"/>
        </w:rPr>
        <w:t xml:space="preserve">W przypadku gdy dokumenty te dostępne są pod innymi adresami niż powyżej </w:t>
      </w:r>
      <w:r w:rsidRPr="00EE321A">
        <w:rPr>
          <w:rFonts w:ascii="Calibri" w:hAnsi="Calibri" w:cs="Arial"/>
          <w:b/>
          <w:color w:val="000000"/>
        </w:rPr>
        <w:t>podać należy</w:t>
      </w:r>
      <w:r w:rsidRPr="00EE321A">
        <w:rPr>
          <w:rFonts w:ascii="Calibri" w:hAnsi="Calibri" w:cs="Arial"/>
          <w:color w:val="000000"/>
        </w:rPr>
        <w:t xml:space="preserve"> np. adres internetowy, wydający urząd lub organ, dokładne dane referencyjne dokumentacji, identyfikator wydruku:</w:t>
      </w:r>
    </w:p>
    <w:p w:rsidR="00C17A67" w:rsidRPr="00EE321A" w:rsidRDefault="00C17A67" w:rsidP="00C17A67">
      <w:pPr>
        <w:autoSpaceDE w:val="0"/>
        <w:ind w:right="23"/>
        <w:rPr>
          <w:rFonts w:ascii="Calibri" w:hAnsi="Calibri" w:cs="Arial"/>
          <w:color w:val="000000"/>
        </w:rPr>
      </w:pPr>
      <w:r w:rsidRPr="00EE321A">
        <w:rPr>
          <w:rFonts w:ascii="Calibri" w:hAnsi="Calibri" w:cs="Arial"/>
          <w:color w:val="000000"/>
        </w:rPr>
        <w:t>……………………………………………………………………………………………………………………………………………………………………………………………………………………………………………………………………………………………………………………………………………………………………………………………………………………...............……………………...............</w:t>
      </w:r>
    </w:p>
    <w:p w:rsidR="00C17A67" w:rsidRPr="00EE321A" w:rsidRDefault="00C17A67" w:rsidP="00C17A67">
      <w:pPr>
        <w:autoSpaceDE w:val="0"/>
        <w:ind w:right="23"/>
        <w:rPr>
          <w:rFonts w:ascii="Calibri" w:hAnsi="Calibri" w:cs="Arial"/>
          <w:color w:val="000000"/>
        </w:rPr>
      </w:pPr>
    </w:p>
    <w:p w:rsidR="00C17A67" w:rsidRPr="00EE321A" w:rsidRDefault="006737FD" w:rsidP="00C17A67">
      <w:pPr>
        <w:spacing w:line="360" w:lineRule="auto"/>
        <w:jc w:val="both"/>
        <w:rPr>
          <w:rFonts w:ascii="Calibri" w:hAnsi="Calibri"/>
          <w:color w:val="000000"/>
        </w:rPr>
      </w:pPr>
      <w:r w:rsidRPr="00EE321A">
        <w:rPr>
          <w:rFonts w:ascii="Arial" w:hAnsi="Arial"/>
          <w:noProof/>
          <w:color w:val="000000"/>
        </w:rPr>
        <mc:AlternateContent>
          <mc:Choice Requires="wps">
            <w:drawing>
              <wp:anchor distT="0" distB="0" distL="114300" distR="114300" simplePos="0" relativeHeight="251658240" behindDoc="0" locked="0" layoutInCell="1" allowOverlap="1">
                <wp:simplePos x="0" y="0"/>
                <wp:positionH relativeFrom="column">
                  <wp:posOffset>848360</wp:posOffset>
                </wp:positionH>
                <wp:positionV relativeFrom="paragraph">
                  <wp:posOffset>246380</wp:posOffset>
                </wp:positionV>
                <wp:extent cx="209550" cy="219075"/>
                <wp:effectExtent l="5715" t="12065" r="13335" b="698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B7CB5E7" id="Rectangle 5" o:spid="_x0000_s1026" style="position:absolute;margin-left:66.8pt;margin-top:19.4pt;width:16.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o5HwIAADs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"/>
            </w:pict>
          </mc:Fallback>
        </mc:AlternateContent>
      </w:r>
      <w:r w:rsidRPr="00EE321A">
        <w:rPr>
          <w:rFonts w:ascii="Arial" w:hAnsi="Arial"/>
          <w:noProof/>
          <w:color w:val="000000"/>
        </w:rPr>
        <mc:AlternateContent>
          <mc:Choice Requires="wps">
            <w:drawing>
              <wp:anchor distT="0" distB="0" distL="114300" distR="114300" simplePos="0" relativeHeight="251657216" behindDoc="0" locked="0" layoutInCell="1" allowOverlap="1">
                <wp:simplePos x="0" y="0"/>
                <wp:positionH relativeFrom="column">
                  <wp:posOffset>143510</wp:posOffset>
                </wp:positionH>
                <wp:positionV relativeFrom="paragraph">
                  <wp:posOffset>246380</wp:posOffset>
                </wp:positionV>
                <wp:extent cx="209550" cy="219075"/>
                <wp:effectExtent l="5715" t="12065" r="13335"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AD17EBF" id="Rectangle 4" o:spid="_x0000_s1026" style="position:absolute;margin-left:11.3pt;margin-top:19.4pt;width:16.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p+HgIAADs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"/>
            </w:pict>
          </mc:Fallback>
        </mc:AlternateContent>
      </w:r>
      <w:r w:rsidR="00B36FEE">
        <w:rPr>
          <w:rFonts w:ascii="Calibri" w:hAnsi="Calibri"/>
          <w:color w:val="000000"/>
        </w:rPr>
        <w:t>10</w:t>
      </w:r>
      <w:r w:rsidR="00C17A67" w:rsidRPr="00EE321A">
        <w:rPr>
          <w:rFonts w:ascii="Calibri" w:hAnsi="Calibri"/>
          <w:color w:val="000000"/>
        </w:rPr>
        <w:t>. Czy wykonawca jest małym / średnim przedsiębiorcą?</w:t>
      </w:r>
    </w:p>
    <w:p w:rsidR="00C17A67" w:rsidRPr="00EE321A" w:rsidRDefault="00C17A67" w:rsidP="00C17A67">
      <w:pPr>
        <w:spacing w:line="360" w:lineRule="auto"/>
        <w:ind w:left="284"/>
        <w:jc w:val="both"/>
        <w:rPr>
          <w:rFonts w:ascii="Arial" w:hAnsi="Arial"/>
          <w:color w:val="000000"/>
        </w:rPr>
      </w:pPr>
    </w:p>
    <w:p w:rsidR="00C17A67" w:rsidRPr="00EE321A" w:rsidRDefault="00C17A67" w:rsidP="00C17A67">
      <w:pPr>
        <w:spacing w:line="360" w:lineRule="auto"/>
        <w:jc w:val="both"/>
        <w:rPr>
          <w:rFonts w:ascii="Calibri" w:hAnsi="Calibri"/>
          <w:color w:val="000000"/>
        </w:rPr>
      </w:pPr>
      <w:r w:rsidRPr="00EE321A">
        <w:rPr>
          <w:rFonts w:ascii="Calibri" w:hAnsi="Calibri"/>
          <w:color w:val="000000"/>
        </w:rPr>
        <w:t xml:space="preserve">     Tak              Nie</w:t>
      </w:r>
    </w:p>
    <w:p w:rsidR="005E0EAA" w:rsidRPr="00D14DF8" w:rsidRDefault="005E0EAA">
      <w:pPr>
        <w:autoSpaceDE w:val="0"/>
        <w:ind w:right="23" w:firstLine="4140"/>
        <w:rPr>
          <w:rFonts w:ascii="Calibri" w:hAnsi="Calibri" w:cs="Arial"/>
        </w:rPr>
      </w:pPr>
      <w:r w:rsidRPr="00D14DF8">
        <w:rPr>
          <w:rFonts w:ascii="Calibri" w:hAnsi="Calibri" w:cs="Arial"/>
        </w:rPr>
        <w:t>………………..........……………………………</w:t>
      </w:r>
      <w:r w:rsidR="005B6DE2">
        <w:rPr>
          <w:rFonts w:ascii="Calibri" w:hAnsi="Calibri" w:cs="Arial"/>
        </w:rPr>
        <w:t>...............</w:t>
      </w:r>
      <w:r w:rsidRPr="00D14DF8">
        <w:rPr>
          <w:rFonts w:ascii="Calibri" w:hAnsi="Calibri" w:cs="Arial"/>
        </w:rPr>
        <w:t>………</w:t>
      </w:r>
    </w:p>
    <w:p w:rsidR="005E0EAA" w:rsidRPr="00D14DF8" w:rsidRDefault="005E0EAA" w:rsidP="00C32425">
      <w:pPr>
        <w:autoSpaceDE w:val="0"/>
        <w:ind w:left="708" w:right="23" w:firstLine="3432"/>
        <w:rPr>
          <w:rFonts w:ascii="Calibri" w:hAnsi="Calibri" w:cs="Arial"/>
          <w:b/>
        </w:rPr>
      </w:pPr>
      <w:r w:rsidRPr="00D14DF8">
        <w:rPr>
          <w:rFonts w:ascii="Calibri" w:hAnsi="Calibri" w:cs="Arial"/>
          <w:sz w:val="18"/>
          <w:szCs w:val="18"/>
        </w:rPr>
        <w:t>(imię i nazwisko podpis uprawnionego przedstawiciela wykonawcy</w:t>
      </w:r>
    </w:p>
    <w:p w:rsidR="00603185" w:rsidRDefault="00603185">
      <w:pPr>
        <w:autoSpaceDE w:val="0"/>
        <w:ind w:right="23"/>
        <w:rPr>
          <w:rFonts w:ascii="Calibri" w:hAnsi="Calibri" w:cs="Arial"/>
        </w:rPr>
      </w:pPr>
    </w:p>
    <w:p w:rsidR="00603185" w:rsidRDefault="00603185">
      <w:pPr>
        <w:autoSpaceDE w:val="0"/>
        <w:ind w:right="23"/>
        <w:rPr>
          <w:rFonts w:ascii="Calibri" w:hAnsi="Calibri" w:cs="Arial"/>
        </w:rPr>
      </w:pPr>
    </w:p>
    <w:p w:rsidR="00603185" w:rsidRDefault="00603185">
      <w:pPr>
        <w:autoSpaceDE w:val="0"/>
        <w:ind w:right="23"/>
        <w:rPr>
          <w:rFonts w:ascii="Calibri" w:hAnsi="Calibri" w:cs="Arial"/>
        </w:rPr>
      </w:pPr>
    </w:p>
    <w:p w:rsidR="00603185" w:rsidRDefault="00603185">
      <w:pPr>
        <w:autoSpaceDE w:val="0"/>
        <w:ind w:right="23"/>
        <w:rPr>
          <w:rFonts w:ascii="Calibri" w:hAnsi="Calibri" w:cs="Arial"/>
        </w:rPr>
      </w:pPr>
    </w:p>
    <w:p w:rsidR="00603185" w:rsidRDefault="00603185">
      <w:pPr>
        <w:autoSpaceDE w:val="0"/>
        <w:ind w:right="23"/>
        <w:rPr>
          <w:rFonts w:ascii="Calibri" w:hAnsi="Calibri" w:cs="Arial"/>
        </w:rPr>
      </w:pPr>
    </w:p>
    <w:p w:rsidR="00603185" w:rsidRDefault="00603185">
      <w:pPr>
        <w:autoSpaceDE w:val="0"/>
        <w:ind w:right="23"/>
        <w:rPr>
          <w:rFonts w:ascii="Calibri" w:hAnsi="Calibri" w:cs="Arial"/>
        </w:rPr>
      </w:pPr>
    </w:p>
    <w:p w:rsidR="00603185" w:rsidRDefault="00603185">
      <w:pPr>
        <w:autoSpaceDE w:val="0"/>
        <w:ind w:right="23"/>
        <w:rPr>
          <w:rFonts w:ascii="Calibri" w:hAnsi="Calibri" w:cs="Arial"/>
        </w:rPr>
      </w:pPr>
    </w:p>
    <w:p w:rsidR="00603185" w:rsidRPr="00104E23" w:rsidRDefault="00603185">
      <w:pPr>
        <w:autoSpaceDE w:val="0"/>
        <w:ind w:right="23"/>
        <w:rPr>
          <w:rFonts w:ascii="Calibri" w:hAnsi="Calibri" w:cs="Arial"/>
        </w:rPr>
      </w:pPr>
    </w:p>
    <w:p w:rsidR="00603185" w:rsidRPr="00104E23" w:rsidRDefault="00104E23">
      <w:pPr>
        <w:autoSpaceDE w:val="0"/>
        <w:ind w:right="23"/>
        <w:rPr>
          <w:rFonts w:ascii="Calibri" w:hAnsi="Calibri" w:cs="Arial"/>
        </w:rPr>
      </w:pPr>
      <w:r w:rsidRPr="00104E23">
        <w:rPr>
          <w:rFonts w:ascii="Calibri" w:hAnsi="Calibri" w:cs="Arial"/>
        </w:rPr>
        <w:t>*</w:t>
      </w:r>
      <w:r w:rsidR="0079218C">
        <w:rPr>
          <w:rFonts w:ascii="Calibri" w:hAnsi="Calibri" w:cs="Arial"/>
        </w:rPr>
        <w:t>niewłaściwe skreślić</w:t>
      </w:r>
    </w:p>
    <w:p w:rsidR="00434079" w:rsidRDefault="00434079">
      <w:pPr>
        <w:autoSpaceDE w:val="0"/>
        <w:ind w:right="23"/>
        <w:jc w:val="right"/>
        <w:rPr>
          <w:rFonts w:ascii="Calibri" w:hAnsi="Calibri" w:cs="Arial"/>
          <w:b/>
        </w:rPr>
      </w:pPr>
    </w:p>
    <w:p w:rsidR="008E0B66" w:rsidRDefault="008E0B66">
      <w:pPr>
        <w:autoSpaceDE w:val="0"/>
        <w:ind w:right="23"/>
        <w:jc w:val="right"/>
        <w:rPr>
          <w:rFonts w:ascii="Calibri" w:hAnsi="Calibri" w:cs="Arial"/>
          <w:b/>
        </w:rPr>
      </w:pPr>
    </w:p>
    <w:p w:rsidR="008E0B66" w:rsidRDefault="008E0B66">
      <w:pPr>
        <w:autoSpaceDE w:val="0"/>
        <w:ind w:right="23"/>
        <w:jc w:val="right"/>
        <w:rPr>
          <w:rFonts w:ascii="Calibri" w:hAnsi="Calibri" w:cs="Arial"/>
          <w:b/>
        </w:rPr>
      </w:pPr>
    </w:p>
    <w:p w:rsidR="008E0B66" w:rsidRDefault="008E0B66">
      <w:pPr>
        <w:autoSpaceDE w:val="0"/>
        <w:ind w:right="23"/>
        <w:jc w:val="right"/>
        <w:rPr>
          <w:rFonts w:ascii="Calibri" w:hAnsi="Calibri" w:cs="Arial"/>
          <w:b/>
        </w:rPr>
      </w:pPr>
    </w:p>
    <w:p w:rsidR="00F602D9" w:rsidRDefault="00F602D9">
      <w:pPr>
        <w:autoSpaceDE w:val="0"/>
        <w:ind w:right="23"/>
        <w:jc w:val="right"/>
        <w:rPr>
          <w:rFonts w:ascii="Calibri" w:hAnsi="Calibri" w:cs="Arial"/>
          <w:b/>
        </w:rPr>
      </w:pPr>
    </w:p>
    <w:p w:rsidR="00F602D9" w:rsidRDefault="00F602D9">
      <w:pPr>
        <w:autoSpaceDE w:val="0"/>
        <w:ind w:right="23"/>
        <w:jc w:val="right"/>
        <w:rPr>
          <w:rFonts w:ascii="Calibri" w:hAnsi="Calibri" w:cs="Arial"/>
          <w:b/>
        </w:rPr>
      </w:pPr>
    </w:p>
    <w:p w:rsidR="00F602D9" w:rsidRDefault="00F602D9">
      <w:pPr>
        <w:autoSpaceDE w:val="0"/>
        <w:ind w:right="23"/>
        <w:jc w:val="right"/>
        <w:rPr>
          <w:rFonts w:ascii="Calibri" w:hAnsi="Calibri" w:cs="Arial"/>
          <w:b/>
        </w:rPr>
      </w:pPr>
    </w:p>
    <w:p w:rsidR="00F602D9" w:rsidRDefault="00F602D9">
      <w:pPr>
        <w:autoSpaceDE w:val="0"/>
        <w:ind w:right="23"/>
        <w:jc w:val="right"/>
        <w:rPr>
          <w:rFonts w:ascii="Calibri" w:hAnsi="Calibri" w:cs="Arial"/>
          <w:b/>
        </w:rPr>
      </w:pPr>
    </w:p>
    <w:p w:rsidR="00776A70" w:rsidRDefault="00776A70">
      <w:pPr>
        <w:autoSpaceDE w:val="0"/>
        <w:ind w:right="23"/>
        <w:jc w:val="right"/>
        <w:rPr>
          <w:rFonts w:ascii="Calibri" w:hAnsi="Calibri" w:cs="Arial"/>
          <w:b/>
        </w:rPr>
      </w:pPr>
    </w:p>
    <w:p w:rsidR="00776A70" w:rsidRDefault="00776A70">
      <w:pPr>
        <w:autoSpaceDE w:val="0"/>
        <w:ind w:right="23"/>
        <w:jc w:val="right"/>
        <w:rPr>
          <w:rFonts w:ascii="Calibri" w:hAnsi="Calibri" w:cs="Arial"/>
          <w:b/>
        </w:rPr>
      </w:pPr>
    </w:p>
    <w:p w:rsidR="00776A70" w:rsidRDefault="00776A70">
      <w:pPr>
        <w:autoSpaceDE w:val="0"/>
        <w:ind w:right="23"/>
        <w:jc w:val="right"/>
        <w:rPr>
          <w:rFonts w:ascii="Calibri" w:hAnsi="Calibri" w:cs="Arial"/>
          <w:b/>
        </w:rPr>
      </w:pPr>
    </w:p>
    <w:p w:rsidR="00776A70" w:rsidRDefault="00776A70">
      <w:pPr>
        <w:autoSpaceDE w:val="0"/>
        <w:ind w:right="23"/>
        <w:jc w:val="right"/>
        <w:rPr>
          <w:rFonts w:ascii="Calibri" w:hAnsi="Calibri" w:cs="Arial"/>
          <w:b/>
        </w:rPr>
      </w:pPr>
    </w:p>
    <w:p w:rsidR="00A6041E" w:rsidRPr="00880B52" w:rsidRDefault="00A6041E" w:rsidP="00A6041E">
      <w:pPr>
        <w:tabs>
          <w:tab w:val="left" w:pos="3546"/>
        </w:tabs>
        <w:suppressAutoHyphens/>
        <w:jc w:val="right"/>
        <w:rPr>
          <w:rFonts w:ascii="Calibri" w:hAnsi="Calibri" w:cs="Calibri"/>
          <w:lang w:eastAsia="ar-SA"/>
        </w:rPr>
      </w:pPr>
      <w:r w:rsidRPr="00880B52">
        <w:rPr>
          <w:rFonts w:ascii="Calibri" w:hAnsi="Calibri" w:cs="Calibri"/>
          <w:b/>
          <w:lang w:eastAsia="ar-SA"/>
        </w:rPr>
        <w:lastRenderedPageBreak/>
        <w:t xml:space="preserve">Załącznik Nr </w:t>
      </w:r>
      <w:r>
        <w:rPr>
          <w:rFonts w:ascii="Calibri" w:hAnsi="Calibri" w:cs="Calibri"/>
          <w:b/>
          <w:lang w:eastAsia="ar-SA"/>
        </w:rPr>
        <w:t>3 do SIWZ</w:t>
      </w:r>
    </w:p>
    <w:p w:rsidR="00262195" w:rsidRPr="00A37C34" w:rsidRDefault="00262195" w:rsidP="00262195">
      <w:pPr>
        <w:ind w:right="-1"/>
        <w:rPr>
          <w:rFonts w:cs="Calibri"/>
        </w:rPr>
      </w:pPr>
    </w:p>
    <w:p w:rsidR="00A17F4D" w:rsidRPr="00A058AD" w:rsidRDefault="00A17F4D" w:rsidP="00A17F4D">
      <w:pPr>
        <w:ind w:left="5246" w:firstLine="708"/>
        <w:rPr>
          <w:rFonts w:ascii="Arial" w:hAnsi="Arial" w:cs="Arial"/>
          <w:b/>
        </w:rPr>
      </w:pPr>
      <w:r w:rsidRPr="00A058AD">
        <w:rPr>
          <w:rFonts w:ascii="Arial" w:hAnsi="Arial" w:cs="Arial"/>
          <w:b/>
        </w:rPr>
        <w:t>Zamawiający:</w:t>
      </w:r>
    </w:p>
    <w:p w:rsidR="00A17F4D" w:rsidRPr="00A058AD" w:rsidRDefault="00A17F4D" w:rsidP="00A17F4D">
      <w:pPr>
        <w:spacing w:line="480" w:lineRule="auto"/>
        <w:ind w:left="5954"/>
        <w:rPr>
          <w:rFonts w:ascii="Arial" w:hAnsi="Arial" w:cs="Arial"/>
        </w:rPr>
      </w:pPr>
      <w:r w:rsidRPr="00A058AD">
        <w:rPr>
          <w:rFonts w:ascii="Arial" w:hAnsi="Arial" w:cs="Arial"/>
        </w:rPr>
        <w:t>…………………………………………………………………………</w:t>
      </w:r>
    </w:p>
    <w:p w:rsidR="00A17F4D" w:rsidRPr="00190D6E" w:rsidRDefault="00A17F4D" w:rsidP="00A17F4D">
      <w:pPr>
        <w:ind w:left="5954"/>
        <w:jc w:val="center"/>
        <w:rPr>
          <w:rFonts w:ascii="Arial" w:hAnsi="Arial" w:cs="Arial"/>
          <w:i/>
          <w:sz w:val="16"/>
          <w:szCs w:val="16"/>
        </w:rPr>
      </w:pPr>
      <w:r w:rsidRPr="00190D6E">
        <w:rPr>
          <w:rFonts w:ascii="Arial" w:hAnsi="Arial" w:cs="Arial"/>
          <w:i/>
          <w:sz w:val="16"/>
          <w:szCs w:val="16"/>
        </w:rPr>
        <w:t>(pełna nazwa/firma, adres)</w:t>
      </w:r>
    </w:p>
    <w:p w:rsidR="00A17F4D" w:rsidRPr="00A058AD" w:rsidRDefault="00A17F4D" w:rsidP="00A17F4D">
      <w:pPr>
        <w:rPr>
          <w:rFonts w:ascii="Arial" w:hAnsi="Arial" w:cs="Arial"/>
          <w:b/>
        </w:rPr>
      </w:pPr>
      <w:r w:rsidRPr="00A058AD">
        <w:rPr>
          <w:rFonts w:ascii="Arial" w:hAnsi="Arial" w:cs="Arial"/>
          <w:b/>
        </w:rPr>
        <w:t>Wykonawca:</w:t>
      </w:r>
    </w:p>
    <w:p w:rsidR="00A17F4D" w:rsidRPr="00A058AD" w:rsidRDefault="00F25254" w:rsidP="00A17F4D">
      <w:pPr>
        <w:spacing w:line="480" w:lineRule="auto"/>
        <w:ind w:right="5954"/>
        <w:rPr>
          <w:rFonts w:ascii="Arial" w:hAnsi="Arial" w:cs="Arial"/>
        </w:rPr>
      </w:pPr>
      <w:r>
        <w:rPr>
          <w:rFonts w:ascii="Arial" w:hAnsi="Arial" w:cs="Arial"/>
        </w:rPr>
        <w:t>………………………………………………………………………</w:t>
      </w:r>
      <w:r w:rsidR="002623DD">
        <w:rPr>
          <w:rFonts w:ascii="Arial" w:hAnsi="Arial" w:cs="Arial"/>
        </w:rPr>
        <w:t>…</w:t>
      </w:r>
    </w:p>
    <w:p w:rsidR="00A17F4D" w:rsidRPr="00A058AD" w:rsidRDefault="00A17F4D" w:rsidP="00A17F4D">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A17F4D" w:rsidRPr="003D272A" w:rsidRDefault="00A17F4D" w:rsidP="00A17F4D">
      <w:pPr>
        <w:rPr>
          <w:rFonts w:ascii="Arial" w:hAnsi="Arial" w:cs="Arial"/>
          <w:u w:val="single"/>
        </w:rPr>
      </w:pPr>
      <w:r w:rsidRPr="003D272A">
        <w:rPr>
          <w:rFonts w:ascii="Arial" w:hAnsi="Arial" w:cs="Arial"/>
          <w:u w:val="single"/>
        </w:rPr>
        <w:t>reprezentowany przez:</w:t>
      </w:r>
    </w:p>
    <w:p w:rsidR="00A17F4D" w:rsidRPr="00A058AD" w:rsidRDefault="00A17F4D" w:rsidP="00A17F4D">
      <w:pPr>
        <w:spacing w:line="480" w:lineRule="auto"/>
        <w:ind w:right="5954"/>
        <w:rPr>
          <w:rFonts w:ascii="Arial" w:hAnsi="Arial" w:cs="Arial"/>
        </w:rPr>
      </w:pPr>
      <w:r w:rsidRPr="00A058AD">
        <w:rPr>
          <w:rFonts w:ascii="Arial" w:hAnsi="Arial" w:cs="Arial"/>
        </w:rPr>
        <w:t>…………………………………………………………………………</w:t>
      </w:r>
    </w:p>
    <w:p w:rsidR="00A17F4D" w:rsidRPr="00A058AD" w:rsidRDefault="00A17F4D" w:rsidP="00A17F4D">
      <w:pPr>
        <w:ind w:right="5953"/>
        <w:rPr>
          <w:rFonts w:ascii="Arial" w:hAnsi="Arial" w:cs="Arial"/>
          <w:i/>
          <w:sz w:val="16"/>
          <w:szCs w:val="16"/>
        </w:rPr>
      </w:pPr>
      <w:r w:rsidRPr="00A058AD">
        <w:rPr>
          <w:rFonts w:ascii="Arial" w:hAnsi="Arial" w:cs="Arial"/>
          <w:i/>
          <w:sz w:val="16"/>
          <w:szCs w:val="16"/>
        </w:rPr>
        <w:t>(imię, nazwisko, stanowisko/podstawa do reprezentacji)</w:t>
      </w:r>
    </w:p>
    <w:p w:rsidR="00A17F4D" w:rsidRPr="009375EB" w:rsidRDefault="00A17F4D" w:rsidP="00A17F4D">
      <w:pPr>
        <w:rPr>
          <w:rFonts w:ascii="Arial" w:hAnsi="Arial" w:cs="Arial"/>
        </w:rPr>
      </w:pPr>
    </w:p>
    <w:p w:rsidR="00A17F4D" w:rsidRPr="00EA74CD" w:rsidRDefault="00A17F4D" w:rsidP="00A17F4D">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A17F4D" w:rsidRPr="005319CA" w:rsidRDefault="00A17F4D" w:rsidP="00A17F4D">
      <w:pPr>
        <w:spacing w:line="360" w:lineRule="auto"/>
        <w:jc w:val="center"/>
        <w:rPr>
          <w:rFonts w:ascii="Arial" w:hAnsi="Arial" w:cs="Arial"/>
          <w:b/>
        </w:rPr>
      </w:pPr>
      <w:r w:rsidRPr="005319CA">
        <w:rPr>
          <w:rFonts w:ascii="Arial" w:hAnsi="Arial" w:cs="Arial"/>
          <w:b/>
        </w:rPr>
        <w:t xml:space="preserve">składane na podstawie art. 25a ust. 1 ustawy z dnia 29 stycznia 2004 r. </w:t>
      </w:r>
    </w:p>
    <w:p w:rsidR="00A17F4D" w:rsidRPr="005319CA" w:rsidRDefault="00A17F4D" w:rsidP="00A17F4D">
      <w:pPr>
        <w:spacing w:line="360" w:lineRule="auto"/>
        <w:jc w:val="center"/>
        <w:rPr>
          <w:rFonts w:ascii="Arial" w:hAnsi="Arial" w:cs="Arial"/>
          <w:b/>
        </w:rPr>
      </w:pPr>
      <w:r w:rsidRPr="005319CA">
        <w:rPr>
          <w:rFonts w:ascii="Arial" w:hAnsi="Arial" w:cs="Arial"/>
          <w:b/>
        </w:rPr>
        <w:t xml:space="preserve"> Prawo zamówień publicznych (dalej jako: ustawa </w:t>
      </w:r>
      <w:proofErr w:type="spellStart"/>
      <w:r w:rsidRPr="005319CA">
        <w:rPr>
          <w:rFonts w:ascii="Arial" w:hAnsi="Arial" w:cs="Arial"/>
          <w:b/>
        </w:rPr>
        <w:t>Pzp</w:t>
      </w:r>
      <w:proofErr w:type="spellEnd"/>
      <w:r w:rsidRPr="005319CA">
        <w:rPr>
          <w:rFonts w:ascii="Arial" w:hAnsi="Arial" w:cs="Arial"/>
          <w:b/>
        </w:rPr>
        <w:t xml:space="preserve">), </w:t>
      </w:r>
    </w:p>
    <w:p w:rsidR="00A17F4D" w:rsidRPr="00BF1F3F" w:rsidRDefault="00A17F4D" w:rsidP="009B7FA3">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rsidR="00A17F4D" w:rsidRPr="006C006E" w:rsidRDefault="00A17F4D" w:rsidP="001D6C96">
      <w:pPr>
        <w:jc w:val="both"/>
        <w:rPr>
          <w:rFonts w:ascii="Calibri" w:hAnsi="Calibri" w:cs="Calibri"/>
          <w:sz w:val="21"/>
          <w:szCs w:val="21"/>
        </w:rPr>
      </w:pPr>
      <w:r w:rsidRPr="006C006E">
        <w:rPr>
          <w:rFonts w:ascii="Calibri" w:hAnsi="Calibri" w:cs="Calibri"/>
          <w:sz w:val="21"/>
          <w:szCs w:val="21"/>
        </w:rPr>
        <w:t>Na potrzeby postępowania o udz</w:t>
      </w:r>
      <w:r w:rsidR="00F42B01" w:rsidRPr="006C006E">
        <w:rPr>
          <w:rFonts w:ascii="Calibri" w:hAnsi="Calibri" w:cs="Calibri"/>
          <w:sz w:val="21"/>
          <w:szCs w:val="21"/>
        </w:rPr>
        <w:t xml:space="preserve">ielenie zamówienia publicznego </w:t>
      </w:r>
      <w:r w:rsidRPr="006C006E">
        <w:rPr>
          <w:rFonts w:ascii="Calibri" w:hAnsi="Calibri" w:cs="Calibri"/>
          <w:sz w:val="21"/>
          <w:szCs w:val="21"/>
        </w:rPr>
        <w:t xml:space="preserve">pn. </w:t>
      </w:r>
      <w:r w:rsidR="00D3419F" w:rsidRPr="00D3419F">
        <w:rPr>
          <w:rFonts w:ascii="Calibri" w:hAnsi="Calibri" w:cs="Calibri"/>
          <w:b/>
          <w:sz w:val="22"/>
        </w:rPr>
        <w:t>Rewitalizacja terenu rekreacyjno-wypoczynkowego przy oczku wodnym "</w:t>
      </w:r>
      <w:proofErr w:type="spellStart"/>
      <w:r w:rsidR="00D3419F" w:rsidRPr="00D3419F">
        <w:rPr>
          <w:rFonts w:ascii="Calibri" w:hAnsi="Calibri" w:cs="Calibri"/>
          <w:b/>
          <w:sz w:val="22"/>
        </w:rPr>
        <w:t>Żabiak</w:t>
      </w:r>
      <w:proofErr w:type="spellEnd"/>
      <w:r w:rsidR="00D3419F" w:rsidRPr="00D3419F">
        <w:rPr>
          <w:rFonts w:ascii="Calibri" w:hAnsi="Calibri" w:cs="Calibri"/>
          <w:b/>
          <w:sz w:val="22"/>
        </w:rPr>
        <w:t>"</w:t>
      </w:r>
      <w:r w:rsidR="00D3419F">
        <w:rPr>
          <w:rFonts w:ascii="Calibri" w:hAnsi="Calibri" w:cs="Calibri"/>
          <w:b/>
          <w:sz w:val="22"/>
        </w:rPr>
        <w:t xml:space="preserve"> </w:t>
      </w:r>
      <w:r w:rsidR="00F42B01" w:rsidRPr="006C006E">
        <w:rPr>
          <w:rFonts w:ascii="Calibri" w:hAnsi="Calibri" w:cs="Calibri"/>
          <w:sz w:val="21"/>
          <w:szCs w:val="21"/>
        </w:rPr>
        <w:t xml:space="preserve">prowadzonego przez </w:t>
      </w:r>
      <w:r w:rsidR="009B7FA3" w:rsidRPr="006C006E">
        <w:rPr>
          <w:rFonts w:ascii="Calibri" w:hAnsi="Calibri" w:cs="Calibri"/>
          <w:b/>
          <w:sz w:val="21"/>
          <w:szCs w:val="21"/>
        </w:rPr>
        <w:t>Miasto i Gminę</w:t>
      </w:r>
      <w:r w:rsidR="00A6041E" w:rsidRPr="006C006E">
        <w:rPr>
          <w:rFonts w:ascii="Calibri" w:hAnsi="Calibri" w:cs="Calibri"/>
          <w:b/>
          <w:sz w:val="21"/>
          <w:szCs w:val="21"/>
        </w:rPr>
        <w:t xml:space="preserve"> Gołańcz</w:t>
      </w:r>
      <w:r w:rsidRPr="006C006E">
        <w:rPr>
          <w:rFonts w:ascii="Calibri" w:hAnsi="Calibri" w:cs="Calibri"/>
          <w:i/>
          <w:sz w:val="16"/>
          <w:szCs w:val="16"/>
        </w:rPr>
        <w:t>,</w:t>
      </w:r>
      <w:r w:rsidRPr="006C006E">
        <w:rPr>
          <w:rFonts w:ascii="Calibri" w:hAnsi="Calibri" w:cs="Calibri"/>
          <w:i/>
          <w:sz w:val="18"/>
          <w:szCs w:val="18"/>
        </w:rPr>
        <w:t xml:space="preserve"> </w:t>
      </w:r>
      <w:r w:rsidRPr="006C006E">
        <w:rPr>
          <w:rFonts w:ascii="Calibri" w:hAnsi="Calibri" w:cs="Calibri"/>
          <w:sz w:val="21"/>
          <w:szCs w:val="21"/>
        </w:rPr>
        <w:t>oświadczam, co następuje:</w:t>
      </w:r>
    </w:p>
    <w:p w:rsidR="00A6041E" w:rsidRPr="007418B9" w:rsidRDefault="00A6041E" w:rsidP="002623DD">
      <w:pPr>
        <w:jc w:val="both"/>
        <w:rPr>
          <w:rFonts w:ascii="Arial" w:hAnsi="Arial" w:cs="Arial"/>
        </w:rPr>
      </w:pPr>
    </w:p>
    <w:p w:rsidR="00A17F4D" w:rsidRPr="001448FB" w:rsidRDefault="00A17F4D" w:rsidP="00A17F4D">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A17F4D" w:rsidRDefault="00A17F4D" w:rsidP="00A17F4D">
      <w:pPr>
        <w:pStyle w:val="Jasnasiatkaakcent31"/>
        <w:spacing w:after="0" w:line="360" w:lineRule="auto"/>
        <w:jc w:val="both"/>
        <w:rPr>
          <w:rFonts w:ascii="Arial" w:hAnsi="Arial" w:cs="Arial"/>
        </w:rPr>
      </w:pPr>
    </w:p>
    <w:p w:rsidR="00A17F4D" w:rsidRDefault="00A17F4D" w:rsidP="0026266C">
      <w:pPr>
        <w:pStyle w:val="Jasnasiatkaakcent31"/>
        <w:numPr>
          <w:ilvl w:val="0"/>
          <w:numId w:val="32"/>
        </w:numPr>
        <w:spacing w:after="0"/>
        <w:contextualSpacing/>
        <w:jc w:val="both"/>
        <w:rPr>
          <w:rFonts w:ascii="Arial" w:hAnsi="Arial" w:cs="Arial"/>
          <w:sz w:val="21"/>
          <w:szCs w:val="21"/>
        </w:rPr>
      </w:pPr>
      <w:r w:rsidRPr="004B00A9">
        <w:rPr>
          <w:rFonts w:ascii="Arial" w:hAnsi="Arial" w:cs="Arial"/>
          <w:sz w:val="21"/>
          <w:szCs w:val="21"/>
        </w:rPr>
        <w:t>Oświadczam, że nie podlegam wykluczen</w:t>
      </w:r>
      <w:r w:rsidR="00F42B01">
        <w:rPr>
          <w:rFonts w:ascii="Arial" w:hAnsi="Arial" w:cs="Arial"/>
          <w:sz w:val="21"/>
          <w:szCs w:val="21"/>
        </w:rPr>
        <w:t xml:space="preserve">iu z postępowania na podstawie </w:t>
      </w:r>
      <w:r w:rsidRPr="004B00A9">
        <w:rPr>
          <w:rFonts w:ascii="Arial" w:hAnsi="Arial" w:cs="Arial"/>
          <w:sz w:val="21"/>
          <w:szCs w:val="21"/>
        </w:rP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FC6DFE" w:rsidRPr="004B00A9" w:rsidRDefault="00FC6DFE" w:rsidP="00FC6DFE">
      <w:pPr>
        <w:pStyle w:val="Jasnasiatkaakcent31"/>
        <w:spacing w:after="0"/>
        <w:contextualSpacing/>
        <w:jc w:val="both"/>
        <w:rPr>
          <w:rFonts w:ascii="Arial" w:hAnsi="Arial" w:cs="Arial"/>
          <w:sz w:val="21"/>
          <w:szCs w:val="21"/>
        </w:rPr>
      </w:pPr>
    </w:p>
    <w:p w:rsidR="00A17F4D" w:rsidRDefault="00A17F4D" w:rsidP="0026266C">
      <w:pPr>
        <w:pStyle w:val="Jasnasiatkaakcent31"/>
        <w:numPr>
          <w:ilvl w:val="0"/>
          <w:numId w:val="32"/>
        </w:numPr>
        <w:spacing w:after="0"/>
        <w:contextualSpacing/>
        <w:jc w:val="both"/>
        <w:rPr>
          <w:rFonts w:ascii="Arial" w:hAnsi="Arial" w:cs="Arial"/>
          <w:sz w:val="20"/>
          <w:szCs w:val="20"/>
        </w:rPr>
      </w:pPr>
      <w:r w:rsidRPr="00F42B01">
        <w:rPr>
          <w:rFonts w:ascii="Arial" w:hAnsi="Arial" w:cs="Arial"/>
          <w:sz w:val="21"/>
          <w:szCs w:val="21"/>
        </w:rPr>
        <w:t>Oświadczam, że nie podlegam wykluczen</w:t>
      </w:r>
      <w:r w:rsidR="00F42B01">
        <w:rPr>
          <w:rFonts w:ascii="Arial" w:hAnsi="Arial" w:cs="Arial"/>
          <w:sz w:val="21"/>
          <w:szCs w:val="21"/>
        </w:rPr>
        <w:t xml:space="preserve">iu z postępowania na podstawie </w:t>
      </w:r>
      <w:r w:rsidRPr="00F42B01">
        <w:rPr>
          <w:rFonts w:ascii="Arial" w:hAnsi="Arial" w:cs="Arial"/>
          <w:sz w:val="21"/>
          <w:szCs w:val="21"/>
        </w:rPr>
        <w:t xml:space="preserve">art. 24 ust. </w:t>
      </w:r>
      <w:r w:rsidRPr="007418B9">
        <w:rPr>
          <w:rFonts w:ascii="Arial" w:hAnsi="Arial" w:cs="Arial"/>
          <w:sz w:val="21"/>
          <w:szCs w:val="21"/>
        </w:rPr>
        <w:t xml:space="preserve">5 </w:t>
      </w:r>
      <w:r w:rsidR="00F42B01" w:rsidRPr="007418B9">
        <w:rPr>
          <w:rFonts w:ascii="Arial" w:hAnsi="Arial" w:cs="Arial"/>
          <w:sz w:val="21"/>
          <w:szCs w:val="21"/>
        </w:rPr>
        <w:t>pkt. 1</w:t>
      </w:r>
      <w:r w:rsidR="00F42B01">
        <w:rPr>
          <w:rFonts w:ascii="Arial" w:hAnsi="Arial" w:cs="Arial"/>
          <w:sz w:val="21"/>
          <w:szCs w:val="21"/>
        </w:rPr>
        <w:t xml:space="preserve"> </w:t>
      </w:r>
      <w:r w:rsidRPr="00F42B01">
        <w:rPr>
          <w:rFonts w:ascii="Arial" w:hAnsi="Arial" w:cs="Arial"/>
          <w:sz w:val="21"/>
          <w:szCs w:val="21"/>
        </w:rPr>
        <w:t xml:space="preserve">ustawy </w:t>
      </w:r>
      <w:proofErr w:type="spellStart"/>
      <w:r w:rsidRPr="00F42B01">
        <w:rPr>
          <w:rFonts w:ascii="Arial" w:hAnsi="Arial" w:cs="Arial"/>
          <w:sz w:val="21"/>
          <w:szCs w:val="21"/>
        </w:rPr>
        <w:t>Pzp</w:t>
      </w:r>
      <w:proofErr w:type="spellEnd"/>
      <w:r w:rsidR="00444FA7">
        <w:rPr>
          <w:rFonts w:ascii="Arial" w:hAnsi="Arial" w:cs="Arial"/>
          <w:sz w:val="20"/>
          <w:szCs w:val="20"/>
        </w:rPr>
        <w:t>.</w:t>
      </w:r>
    </w:p>
    <w:p w:rsidR="00A17F4D" w:rsidRPr="003E1710" w:rsidRDefault="00A17F4D" w:rsidP="00A17F4D">
      <w:pPr>
        <w:spacing w:line="360" w:lineRule="auto"/>
        <w:jc w:val="both"/>
        <w:rPr>
          <w:rFonts w:ascii="Arial" w:hAnsi="Arial" w:cs="Arial"/>
          <w:i/>
        </w:rPr>
      </w:pPr>
    </w:p>
    <w:p w:rsidR="00A17F4D" w:rsidRPr="002623DD" w:rsidRDefault="00A17F4D" w:rsidP="00A17F4D">
      <w:pPr>
        <w:spacing w:line="360" w:lineRule="auto"/>
        <w:jc w:val="both"/>
        <w:rPr>
          <w:rFonts w:ascii="Arial" w:hAnsi="Arial" w:cs="Arial"/>
          <w:sz w:val="22"/>
        </w:rPr>
      </w:pPr>
      <w:r w:rsidRPr="002623DD">
        <w:rPr>
          <w:rFonts w:ascii="Arial" w:hAnsi="Arial" w:cs="Arial"/>
          <w:sz w:val="22"/>
        </w:rPr>
        <w:t xml:space="preserve">…………….……. </w:t>
      </w:r>
      <w:r w:rsidRPr="002623DD">
        <w:rPr>
          <w:rFonts w:ascii="Arial" w:hAnsi="Arial" w:cs="Arial"/>
          <w:i/>
          <w:sz w:val="14"/>
          <w:szCs w:val="16"/>
        </w:rPr>
        <w:t>(miejscowość),</w:t>
      </w:r>
      <w:r w:rsidRPr="002623DD">
        <w:rPr>
          <w:rFonts w:ascii="Arial" w:hAnsi="Arial" w:cs="Arial"/>
          <w:i/>
          <w:sz w:val="16"/>
          <w:szCs w:val="18"/>
        </w:rPr>
        <w:t xml:space="preserve"> </w:t>
      </w:r>
      <w:r w:rsidRPr="002623DD">
        <w:rPr>
          <w:rFonts w:ascii="Arial" w:hAnsi="Arial" w:cs="Arial"/>
          <w:sz w:val="22"/>
        </w:rPr>
        <w:t xml:space="preserve">dnia ………….……. r. </w:t>
      </w:r>
    </w:p>
    <w:p w:rsidR="00A17F4D" w:rsidRPr="003E1710" w:rsidRDefault="00A17F4D" w:rsidP="00A17F4D">
      <w:pPr>
        <w:spacing w:line="360" w:lineRule="auto"/>
        <w:jc w:val="both"/>
        <w:rPr>
          <w:rFonts w:ascii="Arial" w:hAnsi="Arial" w:cs="Arial"/>
        </w:rPr>
      </w:pPr>
    </w:p>
    <w:p w:rsidR="00A17F4D" w:rsidRPr="002623DD" w:rsidRDefault="00A17F4D" w:rsidP="00A17F4D">
      <w:pPr>
        <w:spacing w:line="360" w:lineRule="auto"/>
        <w:jc w:val="both"/>
        <w:rPr>
          <w:rFonts w:ascii="Arial" w:hAnsi="Arial" w:cs="Arial"/>
          <w:sz w:val="22"/>
        </w:rPr>
      </w:pP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r>
      <w:r w:rsidRPr="002623DD">
        <w:rPr>
          <w:rFonts w:ascii="Arial" w:hAnsi="Arial" w:cs="Arial"/>
          <w:sz w:val="22"/>
        </w:rPr>
        <w:tab/>
        <w:t>…………………………………………</w:t>
      </w:r>
    </w:p>
    <w:p w:rsidR="00A17F4D" w:rsidRDefault="00A17F4D" w:rsidP="00A17F4D">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2623DD" w:rsidRPr="00190D6E" w:rsidRDefault="002623DD" w:rsidP="00A17F4D">
      <w:pPr>
        <w:spacing w:line="360" w:lineRule="auto"/>
        <w:ind w:left="5664" w:firstLine="708"/>
        <w:jc w:val="both"/>
        <w:rPr>
          <w:rFonts w:ascii="Arial" w:hAnsi="Arial" w:cs="Arial"/>
          <w:i/>
          <w:sz w:val="16"/>
          <w:szCs w:val="16"/>
        </w:rPr>
      </w:pPr>
    </w:p>
    <w:p w:rsidR="00A17F4D" w:rsidRDefault="00A17F4D" w:rsidP="00A17F4D">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rPr>
        <w:t xml:space="preserve"> </w:t>
      </w:r>
      <w:r w:rsidRPr="000F1229">
        <w:rPr>
          <w:rFonts w:ascii="Arial" w:hAnsi="Arial" w:cs="Arial"/>
          <w:i/>
          <w:sz w:val="16"/>
          <w:szCs w:val="16"/>
        </w:rPr>
        <w:t>(podać mającą zastosowanie podstawę wykluczenia spośród wymienionych w art. 24 ust. 1 pkt 13-</w:t>
      </w:r>
      <w:r w:rsidRPr="000F1229">
        <w:rPr>
          <w:rFonts w:ascii="Arial" w:hAnsi="Arial" w:cs="Arial"/>
          <w:i/>
          <w:sz w:val="16"/>
          <w:szCs w:val="16"/>
        </w:rPr>
        <w:lastRenderedPageBreak/>
        <w:t>14, 16-20 lub art. 24 ust. 5</w:t>
      </w:r>
      <w:r w:rsidR="0079218C">
        <w:rPr>
          <w:rFonts w:ascii="Arial" w:hAnsi="Arial" w:cs="Arial"/>
          <w:i/>
          <w:sz w:val="16"/>
          <w:szCs w:val="16"/>
        </w:rPr>
        <w:t xml:space="preserve"> pkt 1</w:t>
      </w:r>
      <w:r w:rsidRPr="000F1229">
        <w:rPr>
          <w:rFonts w:ascii="Arial" w:hAnsi="Arial" w:cs="Arial"/>
          <w:i/>
          <w:sz w:val="16"/>
          <w:szCs w:val="16"/>
        </w:rPr>
        <w:t xml:space="preserve">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A17F4D" w:rsidRPr="00A56074" w:rsidRDefault="00A17F4D" w:rsidP="00A17F4D">
      <w:pPr>
        <w:spacing w:line="360" w:lineRule="auto"/>
        <w:jc w:val="both"/>
        <w:rPr>
          <w:rFonts w:ascii="Arial" w:hAnsi="Arial" w:cs="Arial"/>
          <w:sz w:val="21"/>
          <w:szCs w:val="21"/>
        </w:rPr>
      </w:pPr>
      <w:r w:rsidRPr="000613EB">
        <w:rPr>
          <w:rFonts w:ascii="Arial" w:hAnsi="Arial" w:cs="Arial"/>
        </w:rPr>
        <w:t>…………………………………………………………………………………………..…………………...........…………………………………………………………………………………………</w:t>
      </w:r>
    </w:p>
    <w:p w:rsidR="00A17F4D" w:rsidRPr="000F2452" w:rsidRDefault="00A17F4D" w:rsidP="00A17F4D">
      <w:pPr>
        <w:spacing w:line="360" w:lineRule="auto"/>
        <w:jc w:val="both"/>
        <w:rPr>
          <w:rFonts w:ascii="Arial" w:hAnsi="Arial" w:cs="Arial"/>
        </w:rPr>
      </w:pPr>
      <w:r w:rsidRPr="000F2452">
        <w:rPr>
          <w:rFonts w:ascii="Arial" w:hAnsi="Arial" w:cs="Arial"/>
        </w:rPr>
        <w:t xml:space="preserve">…………….……. </w:t>
      </w:r>
      <w:r w:rsidRPr="000F2452">
        <w:rPr>
          <w:rFonts w:ascii="Arial" w:hAnsi="Arial" w:cs="Arial"/>
          <w:i/>
          <w:sz w:val="16"/>
          <w:szCs w:val="16"/>
        </w:rPr>
        <w:t>(miejscowość)</w:t>
      </w:r>
      <w:r w:rsidRPr="000F2452">
        <w:rPr>
          <w:rFonts w:ascii="Arial" w:hAnsi="Arial" w:cs="Arial"/>
          <w:i/>
        </w:rPr>
        <w:t xml:space="preserve">, </w:t>
      </w:r>
      <w:r w:rsidRPr="000F2452">
        <w:rPr>
          <w:rFonts w:ascii="Arial" w:hAnsi="Arial" w:cs="Arial"/>
        </w:rPr>
        <w:t>dnia ………</w:t>
      </w:r>
      <w:r>
        <w:rPr>
          <w:rFonts w:ascii="Arial" w:hAnsi="Arial" w:cs="Arial"/>
        </w:rPr>
        <w:t>…</w:t>
      </w:r>
      <w:r w:rsidRPr="000F2452">
        <w:rPr>
          <w:rFonts w:ascii="Arial" w:hAnsi="Arial" w:cs="Arial"/>
        </w:rPr>
        <w:t xml:space="preserve">………. r. </w:t>
      </w:r>
    </w:p>
    <w:p w:rsidR="00A17F4D" w:rsidRPr="000F2452" w:rsidRDefault="00A17F4D" w:rsidP="00A17F4D">
      <w:pPr>
        <w:spacing w:line="360" w:lineRule="auto"/>
        <w:jc w:val="both"/>
        <w:rPr>
          <w:rFonts w:ascii="Arial" w:hAnsi="Arial" w:cs="Arial"/>
        </w:rPr>
      </w:pPr>
    </w:p>
    <w:p w:rsidR="00A17F4D" w:rsidRPr="005A73FB" w:rsidRDefault="00A17F4D" w:rsidP="00A17F4D">
      <w:pPr>
        <w:spacing w:line="360" w:lineRule="auto"/>
        <w:jc w:val="both"/>
        <w:rPr>
          <w:rFonts w:ascii="Arial" w:hAnsi="Arial" w:cs="Arial"/>
        </w:rPr>
      </w:pP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r>
      <w:r w:rsidRPr="000F2452">
        <w:rPr>
          <w:rFonts w:ascii="Arial" w:hAnsi="Arial" w:cs="Arial"/>
        </w:rPr>
        <w:tab/>
        <w:t>…………………………………………</w:t>
      </w:r>
    </w:p>
    <w:p w:rsidR="00A17F4D" w:rsidRPr="00F42B01" w:rsidRDefault="00A17F4D" w:rsidP="00F42B01">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A17F4D" w:rsidRDefault="00A17F4D" w:rsidP="00A17F4D">
      <w:pPr>
        <w:spacing w:line="360" w:lineRule="auto"/>
        <w:jc w:val="both"/>
        <w:rPr>
          <w:rFonts w:ascii="Arial" w:hAnsi="Arial" w:cs="Arial"/>
          <w:i/>
        </w:rPr>
      </w:pPr>
    </w:p>
    <w:p w:rsidR="00FC6DFE" w:rsidRDefault="00FC6DFE" w:rsidP="00A17F4D">
      <w:pPr>
        <w:spacing w:line="360" w:lineRule="auto"/>
        <w:jc w:val="both"/>
        <w:rPr>
          <w:rFonts w:ascii="Arial" w:hAnsi="Arial" w:cs="Arial"/>
          <w:i/>
        </w:rPr>
      </w:pPr>
    </w:p>
    <w:p w:rsidR="00FC6DFE" w:rsidRPr="009375EB" w:rsidRDefault="00FC6DFE" w:rsidP="00A17F4D">
      <w:pPr>
        <w:spacing w:line="360" w:lineRule="auto"/>
        <w:jc w:val="both"/>
        <w:rPr>
          <w:rFonts w:ascii="Arial" w:hAnsi="Arial" w:cs="Arial"/>
          <w:i/>
        </w:rPr>
      </w:pPr>
    </w:p>
    <w:p w:rsidR="00A17F4D" w:rsidRPr="001D3A19" w:rsidRDefault="00A17F4D" w:rsidP="00A17F4D">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A17F4D" w:rsidRPr="009375EB" w:rsidRDefault="00A17F4D" w:rsidP="00A17F4D">
      <w:pPr>
        <w:spacing w:line="360" w:lineRule="auto"/>
        <w:jc w:val="both"/>
        <w:rPr>
          <w:rFonts w:ascii="Arial" w:hAnsi="Arial" w:cs="Arial"/>
          <w:b/>
        </w:rPr>
      </w:pPr>
    </w:p>
    <w:p w:rsidR="00A17F4D" w:rsidRPr="00193E01" w:rsidRDefault="00A17F4D" w:rsidP="00A17F4D">
      <w:pPr>
        <w:spacing w:line="360" w:lineRule="auto"/>
        <w:jc w:val="both"/>
        <w:rPr>
          <w:rFonts w:ascii="Arial" w:hAnsi="Arial" w:cs="Arial"/>
          <w:sz w:val="21"/>
          <w:szCs w:val="21"/>
        </w:rPr>
      </w:pPr>
      <w:r w:rsidRPr="00193E01">
        <w:rPr>
          <w:rFonts w:ascii="Arial" w:hAnsi="Arial" w:cs="Arial"/>
          <w:sz w:val="21"/>
          <w:szCs w:val="21"/>
        </w:rPr>
        <w:t>Oświadczam, że wszystkie informacje podane w powyższ</w:t>
      </w:r>
      <w:r w:rsidR="00F42B01">
        <w:rPr>
          <w:rFonts w:ascii="Arial" w:hAnsi="Arial" w:cs="Arial"/>
          <w:sz w:val="21"/>
          <w:szCs w:val="21"/>
        </w:rPr>
        <w:t xml:space="preserve">ych oświadczeniach są aktualne </w:t>
      </w:r>
      <w:r w:rsidRPr="00193E01">
        <w:rPr>
          <w:rFonts w:ascii="Arial" w:hAnsi="Arial" w:cs="Arial"/>
          <w:sz w:val="21"/>
          <w:szCs w:val="21"/>
        </w:rPr>
        <w:t>i zgodne z prawdą oraz zostały przedstawione z pełną świadomością konsekwencji wprowadzenia zamawiającego w błąd przy przedstawianiu informacji.</w:t>
      </w:r>
    </w:p>
    <w:p w:rsidR="00A17F4D" w:rsidRPr="001F4C82" w:rsidRDefault="00A17F4D" w:rsidP="00A17F4D">
      <w:pPr>
        <w:spacing w:line="360" w:lineRule="auto"/>
        <w:jc w:val="both"/>
        <w:rPr>
          <w:rFonts w:ascii="Arial" w:hAnsi="Arial" w:cs="Arial"/>
        </w:rPr>
      </w:pPr>
    </w:p>
    <w:p w:rsidR="00A17F4D" w:rsidRPr="001F4C82" w:rsidRDefault="00A17F4D" w:rsidP="00A17F4D">
      <w:pPr>
        <w:spacing w:line="360" w:lineRule="auto"/>
        <w:jc w:val="both"/>
        <w:rPr>
          <w:rFonts w:ascii="Arial" w:hAnsi="Arial" w:cs="Arial"/>
        </w:rPr>
      </w:pPr>
      <w:r w:rsidRPr="001F4C82">
        <w:rPr>
          <w:rFonts w:ascii="Arial" w:hAnsi="Arial" w:cs="Arial"/>
        </w:rPr>
        <w:t xml:space="preserve">…………….……. </w:t>
      </w:r>
      <w:r w:rsidRPr="001F4C82">
        <w:rPr>
          <w:rFonts w:ascii="Arial" w:hAnsi="Arial" w:cs="Arial"/>
          <w:i/>
          <w:sz w:val="16"/>
          <w:szCs w:val="16"/>
        </w:rPr>
        <w:t>(miejscowość),</w:t>
      </w:r>
      <w:r w:rsidRPr="001F4C82">
        <w:rPr>
          <w:rFonts w:ascii="Arial" w:hAnsi="Arial" w:cs="Arial"/>
          <w:i/>
        </w:rPr>
        <w:t xml:space="preserve"> </w:t>
      </w:r>
      <w:r w:rsidRPr="00193E01">
        <w:rPr>
          <w:rFonts w:ascii="Arial" w:hAnsi="Arial" w:cs="Arial"/>
          <w:sz w:val="21"/>
          <w:szCs w:val="21"/>
        </w:rPr>
        <w:t>dnia …………………. r.</w:t>
      </w:r>
      <w:r w:rsidRPr="001F4C82">
        <w:rPr>
          <w:rFonts w:ascii="Arial" w:hAnsi="Arial" w:cs="Arial"/>
        </w:rPr>
        <w:t xml:space="preserve"> </w:t>
      </w:r>
    </w:p>
    <w:p w:rsidR="00A17F4D" w:rsidRPr="001F4C82" w:rsidRDefault="00A17F4D" w:rsidP="00A17F4D">
      <w:pPr>
        <w:spacing w:line="360" w:lineRule="auto"/>
        <w:jc w:val="both"/>
        <w:rPr>
          <w:rFonts w:ascii="Arial" w:hAnsi="Arial" w:cs="Arial"/>
        </w:rPr>
      </w:pPr>
    </w:p>
    <w:p w:rsidR="00A17F4D" w:rsidRPr="000817F4" w:rsidRDefault="00A17F4D" w:rsidP="00A17F4D">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0817F4">
        <w:rPr>
          <w:rFonts w:ascii="Arial" w:hAnsi="Arial" w:cs="Arial"/>
        </w:rPr>
        <w:t>…………………………………………</w:t>
      </w:r>
    </w:p>
    <w:p w:rsidR="00A17F4D" w:rsidRDefault="00A17F4D" w:rsidP="00A17F4D">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553267" w:rsidRDefault="00553267" w:rsidP="00A17F4D">
      <w:pPr>
        <w:spacing w:line="360" w:lineRule="auto"/>
        <w:ind w:left="5664" w:firstLine="708"/>
        <w:jc w:val="both"/>
        <w:rPr>
          <w:rFonts w:ascii="Arial" w:hAnsi="Arial" w:cs="Arial"/>
          <w:i/>
          <w:sz w:val="16"/>
          <w:szCs w:val="16"/>
        </w:rPr>
      </w:pPr>
    </w:p>
    <w:p w:rsidR="00553267" w:rsidRPr="001F4C82" w:rsidRDefault="00553267" w:rsidP="00A17F4D">
      <w:pPr>
        <w:spacing w:line="360" w:lineRule="auto"/>
        <w:ind w:left="5664" w:firstLine="708"/>
        <w:jc w:val="both"/>
        <w:rPr>
          <w:rFonts w:ascii="Arial" w:hAnsi="Arial" w:cs="Arial"/>
          <w:i/>
          <w:sz w:val="16"/>
          <w:szCs w:val="16"/>
        </w:rPr>
      </w:pPr>
    </w:p>
    <w:p w:rsidR="002E0049" w:rsidRDefault="002E0049" w:rsidP="00AA7CDC">
      <w:pPr>
        <w:pStyle w:val="Nagwek2"/>
        <w:numPr>
          <w:ilvl w:val="0"/>
          <w:numId w:val="0"/>
        </w:numPr>
        <w:jc w:val="right"/>
        <w:rPr>
          <w:rFonts w:ascii="Calibri" w:hAnsi="Calibri" w:cs="Arial"/>
        </w:rPr>
      </w:pPr>
    </w:p>
    <w:p w:rsidR="002E0049" w:rsidRDefault="002E0049" w:rsidP="00AA7CDC">
      <w:pPr>
        <w:pStyle w:val="Nagwek2"/>
        <w:numPr>
          <w:ilvl w:val="0"/>
          <w:numId w:val="0"/>
        </w:numPr>
        <w:jc w:val="right"/>
        <w:rPr>
          <w:rFonts w:ascii="Calibri" w:hAnsi="Calibri" w:cs="Arial"/>
        </w:rPr>
      </w:pPr>
    </w:p>
    <w:p w:rsidR="002E0049" w:rsidRDefault="002E0049" w:rsidP="00AA7CDC">
      <w:pPr>
        <w:pStyle w:val="Nagwek2"/>
        <w:numPr>
          <w:ilvl w:val="0"/>
          <w:numId w:val="0"/>
        </w:numPr>
        <w:jc w:val="right"/>
        <w:rPr>
          <w:rFonts w:ascii="Calibri" w:hAnsi="Calibri" w:cs="Arial"/>
        </w:rPr>
      </w:pPr>
    </w:p>
    <w:p w:rsidR="002E0049" w:rsidRDefault="002E0049" w:rsidP="00AA7CDC">
      <w:pPr>
        <w:pStyle w:val="Nagwek2"/>
        <w:numPr>
          <w:ilvl w:val="0"/>
          <w:numId w:val="0"/>
        </w:numPr>
        <w:jc w:val="right"/>
        <w:rPr>
          <w:rFonts w:ascii="Calibri" w:hAnsi="Calibri" w:cs="Arial"/>
        </w:rPr>
      </w:pPr>
    </w:p>
    <w:p w:rsidR="002E0049" w:rsidRDefault="002E0049" w:rsidP="00AA7CDC">
      <w:pPr>
        <w:pStyle w:val="Nagwek2"/>
        <w:numPr>
          <w:ilvl w:val="0"/>
          <w:numId w:val="0"/>
        </w:numPr>
        <w:jc w:val="right"/>
        <w:rPr>
          <w:rFonts w:ascii="Calibri" w:hAnsi="Calibri" w:cs="Arial"/>
        </w:rPr>
      </w:pPr>
    </w:p>
    <w:p w:rsidR="002E0049" w:rsidRDefault="002E0049" w:rsidP="00AA7CDC">
      <w:pPr>
        <w:pStyle w:val="Nagwek2"/>
        <w:numPr>
          <w:ilvl w:val="0"/>
          <w:numId w:val="0"/>
        </w:numPr>
        <w:jc w:val="right"/>
        <w:rPr>
          <w:rFonts w:ascii="Calibri" w:hAnsi="Calibri" w:cs="Arial"/>
        </w:rPr>
      </w:pPr>
    </w:p>
    <w:p w:rsidR="002E0049" w:rsidRDefault="002E0049" w:rsidP="00AA7CDC">
      <w:pPr>
        <w:pStyle w:val="Nagwek2"/>
        <w:numPr>
          <w:ilvl w:val="0"/>
          <w:numId w:val="0"/>
        </w:numPr>
        <w:jc w:val="right"/>
        <w:rPr>
          <w:rFonts w:ascii="Calibri" w:hAnsi="Calibri" w:cs="Arial"/>
        </w:rPr>
      </w:pPr>
    </w:p>
    <w:p w:rsidR="002E0049" w:rsidRDefault="002E0049" w:rsidP="00AA7CDC">
      <w:pPr>
        <w:pStyle w:val="Nagwek2"/>
        <w:numPr>
          <w:ilvl w:val="0"/>
          <w:numId w:val="0"/>
        </w:numPr>
        <w:jc w:val="right"/>
        <w:rPr>
          <w:rFonts w:ascii="Calibri" w:hAnsi="Calibri" w:cs="Arial"/>
        </w:rPr>
      </w:pPr>
    </w:p>
    <w:p w:rsidR="002E0049" w:rsidRDefault="002E0049" w:rsidP="00AA7CDC">
      <w:pPr>
        <w:pStyle w:val="Nagwek2"/>
        <w:numPr>
          <w:ilvl w:val="0"/>
          <w:numId w:val="0"/>
        </w:numPr>
        <w:jc w:val="right"/>
        <w:rPr>
          <w:rFonts w:ascii="Calibri" w:hAnsi="Calibri" w:cs="Arial"/>
        </w:rPr>
      </w:pPr>
    </w:p>
    <w:p w:rsidR="002E0049" w:rsidRDefault="002E0049" w:rsidP="00AA7CDC">
      <w:pPr>
        <w:pStyle w:val="Nagwek2"/>
        <w:numPr>
          <w:ilvl w:val="0"/>
          <w:numId w:val="0"/>
        </w:numPr>
        <w:jc w:val="right"/>
        <w:rPr>
          <w:rFonts w:ascii="Calibri" w:hAnsi="Calibri" w:cs="Arial"/>
        </w:rPr>
      </w:pPr>
    </w:p>
    <w:p w:rsidR="007537B7" w:rsidRPr="007537B7" w:rsidRDefault="007537B7" w:rsidP="007537B7"/>
    <w:p w:rsidR="002E0049" w:rsidRDefault="002E0049" w:rsidP="00AA7CDC">
      <w:pPr>
        <w:pStyle w:val="Nagwek2"/>
        <w:numPr>
          <w:ilvl w:val="0"/>
          <w:numId w:val="0"/>
        </w:numPr>
        <w:jc w:val="right"/>
        <w:rPr>
          <w:rFonts w:ascii="Calibri" w:hAnsi="Calibri" w:cs="Arial"/>
        </w:rPr>
      </w:pPr>
    </w:p>
    <w:p w:rsidR="002E0049" w:rsidRDefault="002E0049" w:rsidP="00207878">
      <w:pPr>
        <w:pStyle w:val="Nagwek2"/>
        <w:numPr>
          <w:ilvl w:val="0"/>
          <w:numId w:val="0"/>
        </w:numPr>
        <w:rPr>
          <w:rFonts w:ascii="Calibri" w:hAnsi="Calibri" w:cs="Arial"/>
        </w:rPr>
      </w:pPr>
    </w:p>
    <w:p w:rsidR="002E0049" w:rsidRDefault="002E0049" w:rsidP="00207878"/>
    <w:p w:rsidR="002E0049" w:rsidRDefault="002E0049" w:rsidP="00207878"/>
    <w:p w:rsidR="002E0049" w:rsidRDefault="002E0049" w:rsidP="00207878"/>
    <w:p w:rsidR="00AA7CDC" w:rsidRPr="00D14DF8" w:rsidRDefault="00AA7CDC" w:rsidP="00AA7CDC">
      <w:pPr>
        <w:pStyle w:val="Nagwek2"/>
        <w:numPr>
          <w:ilvl w:val="0"/>
          <w:numId w:val="0"/>
        </w:numPr>
        <w:jc w:val="right"/>
        <w:rPr>
          <w:rFonts w:ascii="Calibri" w:hAnsi="Calibri" w:cs="Arial"/>
        </w:rPr>
      </w:pPr>
      <w:r>
        <w:rPr>
          <w:rFonts w:ascii="Calibri" w:hAnsi="Calibri" w:cs="Arial"/>
        </w:rPr>
        <w:lastRenderedPageBreak/>
        <w:t>Z</w:t>
      </w:r>
      <w:r w:rsidRPr="00D14DF8">
        <w:rPr>
          <w:rFonts w:ascii="Calibri" w:hAnsi="Calibri" w:cs="Arial"/>
        </w:rPr>
        <w:t xml:space="preserve">ałącznik Nr </w:t>
      </w:r>
      <w:r w:rsidR="00444FA7">
        <w:rPr>
          <w:rFonts w:ascii="Calibri" w:hAnsi="Calibri" w:cs="Arial"/>
        </w:rPr>
        <w:t>4</w:t>
      </w:r>
    </w:p>
    <w:p w:rsidR="00AA7CDC" w:rsidRPr="00D14DF8" w:rsidRDefault="00AA7CDC" w:rsidP="00AA7CDC">
      <w:pPr>
        <w:rPr>
          <w:rFonts w:ascii="Calibri" w:hAnsi="Calibri" w:cs="Arial"/>
        </w:rPr>
      </w:pPr>
    </w:p>
    <w:p w:rsidR="00AA7CDC" w:rsidRPr="00D14DF8" w:rsidRDefault="00AA7CDC" w:rsidP="00AA7CDC">
      <w:pPr>
        <w:tabs>
          <w:tab w:val="center" w:pos="4896"/>
          <w:tab w:val="right" w:pos="9432"/>
        </w:tabs>
        <w:jc w:val="center"/>
        <w:rPr>
          <w:rFonts w:ascii="Calibri" w:hAnsi="Calibri" w:cs="Arial"/>
          <w:b/>
          <w:sz w:val="28"/>
        </w:rPr>
      </w:pPr>
      <w:r w:rsidRPr="00D14DF8">
        <w:rPr>
          <w:rFonts w:ascii="Calibri" w:hAnsi="Calibri" w:cs="Arial"/>
          <w:b/>
          <w:sz w:val="28"/>
        </w:rPr>
        <w:t xml:space="preserve">WZÓR UMOWY  </w:t>
      </w:r>
    </w:p>
    <w:p w:rsidR="00AA7CDC" w:rsidRPr="00D14DF8" w:rsidRDefault="00AA7CDC" w:rsidP="00AA7CDC">
      <w:pPr>
        <w:tabs>
          <w:tab w:val="center" w:pos="4896"/>
          <w:tab w:val="right" w:pos="9432"/>
        </w:tabs>
        <w:rPr>
          <w:rFonts w:ascii="Calibri" w:hAnsi="Calibri" w:cs="Arial"/>
          <w:b/>
          <w:sz w:val="28"/>
        </w:rPr>
      </w:pPr>
    </w:p>
    <w:p w:rsidR="00AA7CDC" w:rsidRPr="00D14DF8" w:rsidRDefault="00AA7CDC" w:rsidP="00AA7CDC">
      <w:pPr>
        <w:tabs>
          <w:tab w:val="center" w:pos="4896"/>
          <w:tab w:val="right" w:pos="9432"/>
        </w:tabs>
        <w:jc w:val="center"/>
        <w:rPr>
          <w:rFonts w:ascii="Calibri" w:hAnsi="Calibri" w:cs="Arial"/>
          <w:b/>
          <w:sz w:val="28"/>
        </w:rPr>
      </w:pPr>
      <w:r w:rsidRPr="00D14DF8">
        <w:rPr>
          <w:rFonts w:ascii="Calibri" w:hAnsi="Calibri" w:cs="Arial"/>
          <w:b/>
          <w:sz w:val="28"/>
        </w:rPr>
        <w:t>UMOWA Nr ........ / 201</w:t>
      </w:r>
      <w:r w:rsidR="0047350D">
        <w:rPr>
          <w:rFonts w:ascii="Calibri" w:hAnsi="Calibri" w:cs="Arial"/>
          <w:b/>
          <w:sz w:val="28"/>
        </w:rPr>
        <w:t>8</w:t>
      </w:r>
    </w:p>
    <w:p w:rsidR="00AA7CDC" w:rsidRPr="00D14DF8" w:rsidRDefault="00AA7CDC" w:rsidP="00AA7CDC">
      <w:pPr>
        <w:tabs>
          <w:tab w:val="center" w:pos="4896"/>
          <w:tab w:val="right" w:pos="9432"/>
        </w:tabs>
        <w:jc w:val="center"/>
        <w:rPr>
          <w:rFonts w:ascii="Calibri" w:hAnsi="Calibri" w:cs="Arial"/>
          <w:b/>
          <w:sz w:val="28"/>
        </w:rPr>
      </w:pPr>
    </w:p>
    <w:p w:rsidR="00AA7CDC" w:rsidRPr="000C06D3" w:rsidRDefault="00AA7CDC" w:rsidP="00AA7CDC">
      <w:pPr>
        <w:rPr>
          <w:rFonts w:ascii="Calibri" w:hAnsi="Calibri" w:cs="Arial"/>
          <w:sz w:val="22"/>
        </w:rPr>
      </w:pPr>
      <w:r w:rsidRPr="000C06D3">
        <w:rPr>
          <w:rFonts w:ascii="Calibri" w:hAnsi="Calibri" w:cs="Arial"/>
          <w:sz w:val="22"/>
        </w:rPr>
        <w:t xml:space="preserve">Zawarta w dniu ........................... pomiędzy </w:t>
      </w:r>
      <w:r w:rsidR="00126DB2" w:rsidRPr="000C06D3">
        <w:rPr>
          <w:rFonts w:ascii="Calibri" w:hAnsi="Calibri" w:cs="Arial"/>
          <w:sz w:val="22"/>
        </w:rPr>
        <w:t>…………………………………….</w:t>
      </w:r>
      <w:r w:rsidRPr="000C06D3">
        <w:rPr>
          <w:rFonts w:ascii="Calibri" w:hAnsi="Calibri" w:cs="Arial"/>
          <w:sz w:val="22"/>
        </w:rPr>
        <w:t xml:space="preserve"> - reprezentowana przez :</w:t>
      </w:r>
    </w:p>
    <w:p w:rsidR="00AA7CDC" w:rsidRPr="000C06D3" w:rsidRDefault="00AA7CDC" w:rsidP="00AA7CDC">
      <w:pPr>
        <w:rPr>
          <w:rFonts w:ascii="Calibri" w:hAnsi="Calibri" w:cs="Arial"/>
          <w:sz w:val="22"/>
        </w:rPr>
      </w:pPr>
      <w:r w:rsidRPr="000C06D3">
        <w:rPr>
          <w:rFonts w:ascii="Calibri" w:hAnsi="Calibri" w:cs="Arial"/>
          <w:sz w:val="22"/>
        </w:rPr>
        <w:t xml:space="preserve">p. </w:t>
      </w:r>
      <w:r w:rsidR="00126DB2" w:rsidRPr="000C06D3">
        <w:rPr>
          <w:rFonts w:ascii="Calibri" w:hAnsi="Calibri" w:cs="Arial"/>
          <w:sz w:val="22"/>
        </w:rPr>
        <w:t>……………………………………</w:t>
      </w:r>
      <w:r w:rsidRPr="000C06D3">
        <w:rPr>
          <w:rFonts w:ascii="Calibri" w:hAnsi="Calibri" w:cs="Arial"/>
          <w:sz w:val="22"/>
        </w:rPr>
        <w:t xml:space="preserve"> – </w:t>
      </w:r>
      <w:r w:rsidR="00126DB2" w:rsidRPr="000C06D3">
        <w:rPr>
          <w:rFonts w:ascii="Calibri" w:hAnsi="Calibri" w:cs="Arial"/>
          <w:sz w:val="22"/>
        </w:rPr>
        <w:t>………………………………………………..</w:t>
      </w:r>
    </w:p>
    <w:p w:rsidR="00AA7CDC" w:rsidRPr="000C06D3" w:rsidRDefault="00AA7CDC" w:rsidP="00AA7CDC">
      <w:pPr>
        <w:rPr>
          <w:rFonts w:ascii="Calibri" w:hAnsi="Calibri" w:cs="Arial"/>
          <w:sz w:val="22"/>
        </w:rPr>
      </w:pPr>
      <w:r w:rsidRPr="000C06D3">
        <w:rPr>
          <w:rFonts w:ascii="Calibri" w:hAnsi="Calibri" w:cs="Arial"/>
          <w:sz w:val="22"/>
        </w:rPr>
        <w:t xml:space="preserve">przy kontrasygnacie </w:t>
      </w:r>
      <w:r w:rsidR="009B7FA3" w:rsidRPr="000C06D3">
        <w:rPr>
          <w:rFonts w:ascii="Calibri" w:hAnsi="Calibri" w:cs="Arial"/>
          <w:sz w:val="22"/>
        </w:rPr>
        <w:t>Głównej</w:t>
      </w:r>
      <w:r w:rsidR="00D03971" w:rsidRPr="000C06D3">
        <w:rPr>
          <w:rFonts w:ascii="Calibri" w:hAnsi="Calibri" w:cs="Arial"/>
          <w:sz w:val="22"/>
        </w:rPr>
        <w:t xml:space="preserve"> księgowej</w:t>
      </w:r>
      <w:r w:rsidRPr="000C06D3">
        <w:rPr>
          <w:rFonts w:ascii="Calibri" w:hAnsi="Calibri" w:cs="Arial"/>
          <w:sz w:val="22"/>
        </w:rPr>
        <w:t xml:space="preserve"> – p. ………………………..</w:t>
      </w:r>
    </w:p>
    <w:p w:rsidR="00AA7CDC" w:rsidRPr="000C06D3" w:rsidRDefault="00AA7CDC" w:rsidP="00AA7CDC">
      <w:pPr>
        <w:ind w:left="38"/>
        <w:rPr>
          <w:rFonts w:ascii="Calibri" w:hAnsi="Calibri" w:cs="Arial"/>
          <w:bCs/>
          <w:color w:val="000000"/>
          <w:sz w:val="22"/>
        </w:rPr>
      </w:pPr>
      <w:r w:rsidRPr="000C06D3">
        <w:rPr>
          <w:rFonts w:ascii="Calibri" w:hAnsi="Calibri" w:cs="Arial"/>
          <w:bCs/>
          <w:color w:val="000000"/>
          <w:sz w:val="22"/>
        </w:rPr>
        <w:t xml:space="preserve">NI P : ………………………,  </w:t>
      </w:r>
    </w:p>
    <w:p w:rsidR="00AA7CDC" w:rsidRPr="000C06D3" w:rsidRDefault="00AA7CDC" w:rsidP="00AA7CDC">
      <w:pPr>
        <w:ind w:left="38"/>
        <w:rPr>
          <w:rFonts w:ascii="Calibri" w:hAnsi="Calibri" w:cs="Arial"/>
          <w:bCs/>
          <w:color w:val="000000"/>
          <w:sz w:val="22"/>
        </w:rPr>
      </w:pPr>
      <w:r w:rsidRPr="000C06D3">
        <w:rPr>
          <w:rFonts w:ascii="Calibri" w:hAnsi="Calibri" w:cs="Arial"/>
          <w:bCs/>
          <w:color w:val="000000"/>
          <w:sz w:val="22"/>
        </w:rPr>
        <w:t>REGON : ………………….</w:t>
      </w:r>
    </w:p>
    <w:p w:rsidR="00AA7CDC" w:rsidRPr="000C06D3" w:rsidRDefault="00AA7CDC" w:rsidP="00AA7CDC">
      <w:pPr>
        <w:rPr>
          <w:rFonts w:ascii="Calibri" w:hAnsi="Calibri" w:cs="Arial"/>
          <w:sz w:val="22"/>
        </w:rPr>
      </w:pPr>
      <w:r w:rsidRPr="000C06D3">
        <w:rPr>
          <w:rFonts w:ascii="Calibri" w:hAnsi="Calibri" w:cs="Arial"/>
          <w:sz w:val="22"/>
        </w:rPr>
        <w:t xml:space="preserve">zwanym dalej w treści umowy </w:t>
      </w:r>
      <w:r w:rsidRPr="000C06D3">
        <w:rPr>
          <w:rFonts w:ascii="Calibri" w:hAnsi="Calibri" w:cs="Arial"/>
          <w:b/>
          <w:sz w:val="22"/>
        </w:rPr>
        <w:t>Zamawiającym</w:t>
      </w:r>
    </w:p>
    <w:p w:rsidR="00AA7CDC" w:rsidRPr="000C06D3" w:rsidRDefault="00AA7CDC" w:rsidP="00AA7CDC">
      <w:pPr>
        <w:rPr>
          <w:rFonts w:ascii="Calibri" w:hAnsi="Calibri" w:cs="Arial"/>
          <w:sz w:val="22"/>
        </w:rPr>
      </w:pPr>
      <w:r w:rsidRPr="000C06D3">
        <w:rPr>
          <w:rFonts w:ascii="Calibri" w:hAnsi="Calibri" w:cs="Arial"/>
          <w:sz w:val="22"/>
        </w:rPr>
        <w:t xml:space="preserve">a </w:t>
      </w:r>
    </w:p>
    <w:p w:rsidR="00AA7CDC" w:rsidRPr="000C06D3" w:rsidRDefault="00AA7CDC" w:rsidP="00AA7CDC">
      <w:pPr>
        <w:rPr>
          <w:rFonts w:ascii="Calibri" w:hAnsi="Calibri" w:cs="Arial"/>
          <w:sz w:val="22"/>
        </w:rPr>
      </w:pPr>
      <w:r w:rsidRPr="000C06D3">
        <w:rPr>
          <w:rFonts w:ascii="Calibri" w:hAnsi="Calibri" w:cs="Arial"/>
          <w:sz w:val="22"/>
        </w:rPr>
        <w:t>...................</w:t>
      </w:r>
    </w:p>
    <w:p w:rsidR="00AA7CDC" w:rsidRPr="000C06D3" w:rsidRDefault="00AA7CDC" w:rsidP="00AA7CDC">
      <w:pPr>
        <w:rPr>
          <w:rFonts w:ascii="Calibri" w:hAnsi="Calibri" w:cs="Arial"/>
          <w:sz w:val="22"/>
        </w:rPr>
      </w:pPr>
      <w:r w:rsidRPr="000C06D3">
        <w:rPr>
          <w:rFonts w:ascii="Calibri" w:hAnsi="Calibri" w:cs="Arial"/>
          <w:sz w:val="22"/>
        </w:rPr>
        <w:t>z siedzibą w ............... przy ul. .....................</w:t>
      </w:r>
    </w:p>
    <w:p w:rsidR="00AA7CDC" w:rsidRPr="000C06D3" w:rsidRDefault="00AA7CDC" w:rsidP="00AA7CDC">
      <w:pPr>
        <w:rPr>
          <w:rFonts w:ascii="Calibri" w:hAnsi="Calibri" w:cs="Arial"/>
          <w:sz w:val="22"/>
        </w:rPr>
      </w:pPr>
      <w:r w:rsidRPr="000C06D3">
        <w:rPr>
          <w:rFonts w:ascii="Calibri" w:hAnsi="Calibri" w:cs="Arial"/>
          <w:sz w:val="22"/>
        </w:rPr>
        <w:t xml:space="preserve">wpisanym do KRS w Sądzie Rejonowym w ……………………. pod nr ….. o kapitale zakładowym …………………, </w:t>
      </w:r>
    </w:p>
    <w:p w:rsidR="00AA7CDC" w:rsidRPr="000C06D3" w:rsidRDefault="00AA7CDC" w:rsidP="00AA7CDC">
      <w:pPr>
        <w:rPr>
          <w:rFonts w:ascii="Calibri" w:hAnsi="Calibri" w:cs="Arial"/>
          <w:sz w:val="22"/>
        </w:rPr>
      </w:pPr>
      <w:r w:rsidRPr="000C06D3">
        <w:rPr>
          <w:rFonts w:ascii="Calibri" w:hAnsi="Calibri" w:cs="Arial"/>
          <w:sz w:val="22"/>
        </w:rPr>
        <w:t>NIP: ________ - ________ - _________</w:t>
      </w:r>
    </w:p>
    <w:p w:rsidR="00AA7CDC" w:rsidRPr="000C06D3" w:rsidRDefault="00AA7CDC" w:rsidP="00AA7CDC">
      <w:pPr>
        <w:rPr>
          <w:rFonts w:ascii="Calibri" w:hAnsi="Calibri" w:cs="Arial"/>
          <w:b/>
          <w:sz w:val="22"/>
        </w:rPr>
      </w:pPr>
      <w:r w:rsidRPr="000C06D3">
        <w:rPr>
          <w:rFonts w:ascii="Calibri" w:hAnsi="Calibri" w:cs="Arial"/>
          <w:sz w:val="22"/>
        </w:rPr>
        <w:t xml:space="preserve">zwanym dalej w treści umowy </w:t>
      </w:r>
      <w:r w:rsidRPr="000C06D3">
        <w:rPr>
          <w:rFonts w:ascii="Calibri" w:hAnsi="Calibri" w:cs="Arial"/>
          <w:b/>
          <w:sz w:val="22"/>
        </w:rPr>
        <w:t xml:space="preserve">Wykonawcą </w:t>
      </w:r>
    </w:p>
    <w:p w:rsidR="00AA7CDC" w:rsidRPr="000C06D3" w:rsidRDefault="00AA7CDC" w:rsidP="00AA7CDC">
      <w:pPr>
        <w:rPr>
          <w:rFonts w:ascii="Calibri" w:hAnsi="Calibri" w:cs="Arial"/>
          <w:sz w:val="22"/>
        </w:rPr>
      </w:pPr>
      <w:r w:rsidRPr="000C06D3">
        <w:rPr>
          <w:rFonts w:ascii="Calibri" w:hAnsi="Calibri" w:cs="Arial"/>
          <w:sz w:val="22"/>
        </w:rPr>
        <w:t>reprezentowanym przez :</w:t>
      </w:r>
    </w:p>
    <w:p w:rsidR="00AA7CDC" w:rsidRPr="000C06D3" w:rsidRDefault="00AA7CDC" w:rsidP="00AA7CDC">
      <w:pPr>
        <w:rPr>
          <w:rFonts w:ascii="Calibri" w:hAnsi="Calibri" w:cs="Arial"/>
          <w:sz w:val="22"/>
        </w:rPr>
      </w:pPr>
      <w:r w:rsidRPr="000C06D3">
        <w:rPr>
          <w:rFonts w:ascii="Calibri" w:hAnsi="Calibri" w:cs="Arial"/>
          <w:sz w:val="22"/>
        </w:rPr>
        <w:t xml:space="preserve">p. ................. </w:t>
      </w:r>
    </w:p>
    <w:p w:rsidR="00AA7CDC" w:rsidRPr="000C06D3" w:rsidRDefault="00AA7CDC" w:rsidP="00AA7CDC">
      <w:pPr>
        <w:rPr>
          <w:rFonts w:ascii="Calibri" w:hAnsi="Calibri" w:cs="Arial"/>
          <w:sz w:val="22"/>
        </w:rPr>
      </w:pPr>
      <w:r w:rsidRPr="000C06D3">
        <w:rPr>
          <w:rFonts w:ascii="Calibri" w:hAnsi="Calibri" w:cs="Arial"/>
          <w:sz w:val="22"/>
        </w:rPr>
        <w:t>p. ......................</w:t>
      </w:r>
    </w:p>
    <w:p w:rsidR="00AA7CDC" w:rsidRPr="000C06D3" w:rsidRDefault="00AA7CDC" w:rsidP="00AA7CDC">
      <w:pPr>
        <w:pStyle w:val="Default"/>
        <w:jc w:val="center"/>
        <w:rPr>
          <w:rFonts w:ascii="Calibri" w:hAnsi="Calibri" w:cs="Arial"/>
          <w:b/>
          <w:bCs/>
          <w:sz w:val="22"/>
        </w:rPr>
      </w:pPr>
      <w:r w:rsidRPr="000C06D3">
        <w:rPr>
          <w:rFonts w:ascii="Calibri" w:hAnsi="Calibri" w:cs="Arial"/>
          <w:b/>
          <w:bCs/>
          <w:sz w:val="22"/>
        </w:rPr>
        <w:t>§ 1</w:t>
      </w:r>
    </w:p>
    <w:p w:rsidR="00AA7CDC" w:rsidRPr="000C06D3" w:rsidRDefault="00AA7CDC" w:rsidP="00AA7CDC">
      <w:pPr>
        <w:pStyle w:val="Default"/>
        <w:jc w:val="center"/>
        <w:rPr>
          <w:rFonts w:ascii="Calibri" w:hAnsi="Calibri" w:cs="Arial"/>
          <w:b/>
          <w:bCs/>
          <w:sz w:val="22"/>
        </w:rPr>
      </w:pPr>
      <w:r w:rsidRPr="000C06D3">
        <w:rPr>
          <w:rFonts w:ascii="Calibri" w:hAnsi="Calibri" w:cs="Arial"/>
          <w:b/>
          <w:bCs/>
          <w:sz w:val="22"/>
        </w:rPr>
        <w:t>(Definicje)</w:t>
      </w:r>
    </w:p>
    <w:p w:rsidR="00AA7CDC" w:rsidRPr="000C06D3" w:rsidRDefault="00AA7CDC" w:rsidP="00AA7CDC">
      <w:pPr>
        <w:pStyle w:val="Default"/>
        <w:jc w:val="both"/>
        <w:rPr>
          <w:rFonts w:ascii="Calibri" w:hAnsi="Calibri" w:cs="Arial"/>
          <w:sz w:val="22"/>
        </w:rPr>
      </w:pPr>
      <w:r w:rsidRPr="000C06D3">
        <w:rPr>
          <w:rFonts w:ascii="Calibri" w:hAnsi="Calibri" w:cs="Arial"/>
          <w:sz w:val="22"/>
        </w:rPr>
        <w:t xml:space="preserve">Użyte w niniejszej umowie wyrażenia pisane wielką literą mają następujące znaczenie: </w:t>
      </w:r>
    </w:p>
    <w:p w:rsidR="00AA7CDC" w:rsidRPr="000C06D3" w:rsidRDefault="00AA7CDC" w:rsidP="00AA7CDC">
      <w:pPr>
        <w:pStyle w:val="Default"/>
        <w:jc w:val="both"/>
        <w:rPr>
          <w:rFonts w:ascii="Calibri" w:hAnsi="Calibri" w:cs="Arial"/>
          <w:sz w:val="22"/>
        </w:rPr>
      </w:pPr>
    </w:p>
    <w:p w:rsidR="00AA7CDC" w:rsidRPr="000C06D3" w:rsidRDefault="00AA7CDC" w:rsidP="00AA7CDC">
      <w:pPr>
        <w:pStyle w:val="Default"/>
        <w:jc w:val="both"/>
        <w:rPr>
          <w:rFonts w:ascii="Calibri" w:hAnsi="Calibri" w:cs="Arial"/>
          <w:bCs/>
          <w:sz w:val="22"/>
        </w:rPr>
      </w:pPr>
      <w:r w:rsidRPr="000C06D3">
        <w:rPr>
          <w:rFonts w:ascii="Calibri" w:hAnsi="Calibri" w:cs="Arial"/>
          <w:sz w:val="22"/>
        </w:rPr>
        <w:t xml:space="preserve">1) </w:t>
      </w:r>
      <w:r w:rsidRPr="000C06D3">
        <w:rPr>
          <w:rFonts w:ascii="Calibri" w:hAnsi="Calibri" w:cs="Arial"/>
          <w:b/>
          <w:bCs/>
          <w:sz w:val="22"/>
        </w:rPr>
        <w:t xml:space="preserve">Obiekt – </w:t>
      </w:r>
      <w:r w:rsidR="00C17A67">
        <w:rPr>
          <w:rFonts w:ascii="Calibri" w:hAnsi="Calibri" w:cs="Arial"/>
          <w:bCs/>
          <w:sz w:val="22"/>
        </w:rPr>
        <w:t>teren budowy, na którym realizowana jest inwestycja</w:t>
      </w:r>
      <w:r w:rsidR="00444FA7">
        <w:rPr>
          <w:rFonts w:ascii="Calibri" w:hAnsi="Calibri" w:cs="Arial"/>
          <w:bCs/>
          <w:sz w:val="22"/>
        </w:rPr>
        <w:t>.</w:t>
      </w:r>
    </w:p>
    <w:p w:rsidR="00AA7CDC" w:rsidRPr="000C06D3" w:rsidRDefault="00AA7CDC" w:rsidP="00AA7CDC">
      <w:pPr>
        <w:pStyle w:val="Default"/>
        <w:jc w:val="both"/>
        <w:rPr>
          <w:rFonts w:ascii="Calibri" w:hAnsi="Calibri" w:cs="Arial"/>
          <w:sz w:val="22"/>
        </w:rPr>
      </w:pPr>
    </w:p>
    <w:p w:rsidR="00AA7CDC" w:rsidRPr="000C06D3" w:rsidRDefault="00AA7CDC" w:rsidP="00AA7CDC">
      <w:pPr>
        <w:pStyle w:val="Default"/>
        <w:jc w:val="both"/>
        <w:rPr>
          <w:rFonts w:ascii="Calibri" w:hAnsi="Calibri" w:cs="Arial"/>
          <w:sz w:val="22"/>
        </w:rPr>
      </w:pPr>
      <w:r w:rsidRPr="000C06D3">
        <w:rPr>
          <w:rFonts w:ascii="Calibri" w:hAnsi="Calibri" w:cs="Arial"/>
          <w:sz w:val="22"/>
        </w:rPr>
        <w:t xml:space="preserve">2) </w:t>
      </w:r>
      <w:proofErr w:type="spellStart"/>
      <w:r w:rsidRPr="000C06D3">
        <w:rPr>
          <w:rFonts w:ascii="Calibri" w:hAnsi="Calibri" w:cs="Arial"/>
          <w:b/>
          <w:bCs/>
          <w:sz w:val="22"/>
        </w:rPr>
        <w:t>STWiOR</w:t>
      </w:r>
      <w:proofErr w:type="spellEnd"/>
      <w:r w:rsidRPr="000C06D3">
        <w:rPr>
          <w:rFonts w:ascii="Calibri" w:hAnsi="Calibri" w:cs="Arial"/>
          <w:b/>
          <w:bCs/>
          <w:sz w:val="22"/>
        </w:rPr>
        <w:t xml:space="preserve"> </w:t>
      </w:r>
      <w:r w:rsidRPr="000C06D3">
        <w:rPr>
          <w:rFonts w:ascii="Calibri" w:hAnsi="Calibri" w:cs="Arial"/>
          <w:sz w:val="22"/>
        </w:rPr>
        <w:t>– Specyfikacja Techniczna Wykonania i Odbioru Robót opracowana wg Rozporządzenia Ministra Infrastruktury z dnia 2 września 2004 r. w sprawie szczegółowego zakresu i formy dokumentacji projektowej, specyfikacji technicznych wykonania i odbioru robót budowlanych oraz programu funkcjonalno-użytkowego (Dz. U. z 2013 r. poz. 1129);</w:t>
      </w:r>
    </w:p>
    <w:p w:rsidR="00AA7CDC" w:rsidRPr="000C06D3" w:rsidRDefault="00AA7CDC" w:rsidP="00AA7CDC">
      <w:pPr>
        <w:pStyle w:val="Default"/>
        <w:jc w:val="both"/>
        <w:rPr>
          <w:rFonts w:ascii="Calibri" w:hAnsi="Calibri" w:cs="Arial"/>
          <w:sz w:val="22"/>
        </w:rPr>
      </w:pPr>
    </w:p>
    <w:p w:rsidR="00AA7CDC" w:rsidRPr="000C06D3" w:rsidRDefault="00AA7CDC" w:rsidP="00AA7CDC">
      <w:pPr>
        <w:pStyle w:val="Default"/>
        <w:jc w:val="both"/>
        <w:rPr>
          <w:rFonts w:ascii="Calibri" w:hAnsi="Calibri" w:cs="Arial"/>
          <w:sz w:val="22"/>
        </w:rPr>
      </w:pPr>
      <w:r w:rsidRPr="000C06D3">
        <w:rPr>
          <w:rFonts w:ascii="Calibri" w:hAnsi="Calibri" w:cs="Arial"/>
          <w:sz w:val="22"/>
        </w:rPr>
        <w:t xml:space="preserve">3) </w:t>
      </w:r>
      <w:r w:rsidRPr="000C06D3">
        <w:rPr>
          <w:rFonts w:ascii="Calibri" w:hAnsi="Calibri" w:cs="Arial"/>
          <w:b/>
          <w:bCs/>
          <w:sz w:val="22"/>
        </w:rPr>
        <w:t xml:space="preserve">Komisja odbiorowa </w:t>
      </w:r>
      <w:r w:rsidRPr="000C06D3">
        <w:rPr>
          <w:rFonts w:ascii="Calibri" w:hAnsi="Calibri" w:cs="Arial"/>
          <w:sz w:val="22"/>
        </w:rPr>
        <w:t xml:space="preserve">– komisja przeprowadzająca czynności odbioru końcowego, powołana przez osobę wskazaną przez Zamawiającego na podstawie zapisów Umowy do oceny wykonania w sposób prawidłowy całości Przedmiotu Umowy, do której Wykonawca deleguje upoważnionych przedstawicieli w liczbie do dwóch osób; </w:t>
      </w:r>
    </w:p>
    <w:p w:rsidR="00AA7CDC" w:rsidRPr="000C06D3" w:rsidRDefault="00AA7CDC" w:rsidP="00AA7CDC">
      <w:pPr>
        <w:pStyle w:val="Default"/>
        <w:jc w:val="both"/>
        <w:rPr>
          <w:rFonts w:ascii="Calibri" w:hAnsi="Calibri" w:cs="Arial"/>
          <w:sz w:val="22"/>
        </w:rPr>
      </w:pPr>
    </w:p>
    <w:p w:rsidR="00AA7CDC" w:rsidRPr="000C06D3" w:rsidRDefault="00AA7CDC" w:rsidP="00AA7CDC">
      <w:pPr>
        <w:pStyle w:val="Default"/>
        <w:jc w:val="both"/>
        <w:rPr>
          <w:rFonts w:ascii="Calibri" w:hAnsi="Calibri" w:cs="Arial"/>
          <w:sz w:val="22"/>
        </w:rPr>
      </w:pPr>
      <w:r w:rsidRPr="000C06D3">
        <w:rPr>
          <w:rFonts w:ascii="Calibri" w:hAnsi="Calibri" w:cs="Arial"/>
          <w:sz w:val="22"/>
        </w:rPr>
        <w:t xml:space="preserve">4) </w:t>
      </w:r>
      <w:r w:rsidRPr="000C06D3">
        <w:rPr>
          <w:rFonts w:ascii="Calibri" w:hAnsi="Calibri" w:cs="Arial"/>
          <w:b/>
          <w:sz w:val="22"/>
        </w:rPr>
        <w:t xml:space="preserve">Nadzór Inwestorski – </w:t>
      </w:r>
      <w:r w:rsidRPr="000C06D3">
        <w:rPr>
          <w:rFonts w:ascii="Calibri" w:hAnsi="Calibri" w:cs="Arial"/>
          <w:sz w:val="22"/>
        </w:rPr>
        <w:t>podmiot wskazany przez Zamawiającego dysponujący osobami posiadającymi decyzje uprawniające do wykonywania samodzielnych funkcji technicznych w budownictwie w specjalnościach, jakie obejmuje przedmiot umowy;</w:t>
      </w:r>
    </w:p>
    <w:p w:rsidR="00AA7CDC" w:rsidRPr="000C06D3" w:rsidRDefault="00AA7CDC" w:rsidP="00AA7CDC">
      <w:pPr>
        <w:pStyle w:val="Default"/>
        <w:jc w:val="both"/>
        <w:rPr>
          <w:rFonts w:ascii="Calibri" w:hAnsi="Calibri" w:cs="Arial"/>
          <w:sz w:val="22"/>
        </w:rPr>
      </w:pPr>
    </w:p>
    <w:p w:rsidR="00AA7CDC" w:rsidRPr="000C06D3" w:rsidRDefault="00AA7CDC" w:rsidP="00AA7CDC">
      <w:pPr>
        <w:pStyle w:val="Default"/>
        <w:jc w:val="both"/>
        <w:rPr>
          <w:rFonts w:ascii="Calibri" w:hAnsi="Calibri" w:cs="Arial"/>
          <w:sz w:val="22"/>
        </w:rPr>
      </w:pPr>
      <w:r w:rsidRPr="000C06D3">
        <w:rPr>
          <w:rFonts w:ascii="Calibri" w:hAnsi="Calibri" w:cs="Arial"/>
          <w:sz w:val="22"/>
        </w:rPr>
        <w:t xml:space="preserve">5) </w:t>
      </w:r>
      <w:r w:rsidRPr="000C06D3">
        <w:rPr>
          <w:rFonts w:ascii="Calibri" w:hAnsi="Calibri" w:cs="Arial"/>
          <w:b/>
          <w:bCs/>
          <w:sz w:val="22"/>
        </w:rPr>
        <w:t xml:space="preserve">Odbiór częściowy </w:t>
      </w:r>
      <w:r w:rsidRPr="000C06D3">
        <w:rPr>
          <w:rFonts w:ascii="Calibri" w:hAnsi="Calibri" w:cs="Arial"/>
          <w:sz w:val="22"/>
        </w:rPr>
        <w:t>– protokolarne przekazanie zgodnego z Harmonogramem rzeczowo - finansowym ustalonego w dokumentacji etapu robót i/lub dostaw, który to protokół zawiera ocenę wykonania robót i/lub dostaw. O</w:t>
      </w:r>
      <w:r w:rsidRPr="000C06D3">
        <w:rPr>
          <w:rFonts w:ascii="Calibri" w:hAnsi="Calibri" w:cs="Arial"/>
          <w:color w:val="auto"/>
          <w:sz w:val="22"/>
        </w:rPr>
        <w:t>d</w:t>
      </w:r>
      <w:r w:rsidRPr="000C06D3">
        <w:rPr>
          <w:rFonts w:ascii="Calibri" w:hAnsi="Calibri" w:cs="Arial"/>
          <w:sz w:val="22"/>
        </w:rPr>
        <w:t>biór częściowy nie rozpoczyna biegu</w:t>
      </w:r>
      <w:r w:rsidRPr="000C06D3">
        <w:rPr>
          <w:rFonts w:ascii="Calibri" w:hAnsi="Calibri" w:cs="Arial"/>
          <w:color w:val="auto"/>
          <w:sz w:val="22"/>
        </w:rPr>
        <w:t xml:space="preserve"> okres</w:t>
      </w:r>
      <w:r w:rsidRPr="000C06D3">
        <w:rPr>
          <w:rFonts w:ascii="Calibri" w:hAnsi="Calibri" w:cs="Arial"/>
          <w:sz w:val="22"/>
        </w:rPr>
        <w:t>u</w:t>
      </w:r>
      <w:r w:rsidRPr="000C06D3">
        <w:rPr>
          <w:rFonts w:ascii="Calibri" w:hAnsi="Calibri" w:cs="Arial"/>
          <w:color w:val="auto"/>
          <w:sz w:val="22"/>
        </w:rPr>
        <w:t xml:space="preserve"> rękojmi i gwaranc</w:t>
      </w:r>
      <w:r w:rsidRPr="000C06D3">
        <w:rPr>
          <w:rFonts w:ascii="Calibri" w:hAnsi="Calibri" w:cs="Arial"/>
          <w:sz w:val="22"/>
        </w:rPr>
        <w:t>ji. O</w:t>
      </w:r>
      <w:r w:rsidRPr="000C06D3">
        <w:rPr>
          <w:rFonts w:ascii="Calibri" w:hAnsi="Calibri" w:cs="Arial"/>
          <w:color w:val="auto"/>
          <w:sz w:val="22"/>
        </w:rPr>
        <w:t xml:space="preserve">debrane częściowo przez inwestora prace, pozostają nadal pod </w:t>
      </w:r>
      <w:r w:rsidRPr="000C06D3">
        <w:rPr>
          <w:rFonts w:ascii="Calibri" w:hAnsi="Calibri" w:cs="Arial"/>
          <w:sz w:val="22"/>
        </w:rPr>
        <w:t>kontrolą wykonawcy, na Zamawiającego</w:t>
      </w:r>
      <w:r w:rsidRPr="000C06D3">
        <w:rPr>
          <w:rFonts w:ascii="Calibri" w:hAnsi="Calibri" w:cs="Arial"/>
          <w:color w:val="auto"/>
          <w:sz w:val="22"/>
        </w:rPr>
        <w:t xml:space="preserve"> nie przech</w:t>
      </w:r>
      <w:r w:rsidRPr="000C06D3">
        <w:rPr>
          <w:rFonts w:ascii="Calibri" w:hAnsi="Calibri" w:cs="Arial"/>
          <w:sz w:val="22"/>
        </w:rPr>
        <w:t>odzi ryzyko i odpowiedzialność.</w:t>
      </w:r>
      <w:r w:rsidRPr="000C06D3">
        <w:rPr>
          <w:rFonts w:ascii="Calibri" w:hAnsi="Calibri" w:cs="Arial"/>
          <w:sz w:val="22"/>
        </w:rPr>
        <w:br/>
      </w:r>
    </w:p>
    <w:p w:rsidR="00AA7CDC" w:rsidRPr="000C06D3" w:rsidRDefault="00AA7CDC" w:rsidP="00AA7CDC">
      <w:pPr>
        <w:pStyle w:val="Default"/>
        <w:jc w:val="both"/>
        <w:rPr>
          <w:rFonts w:ascii="Calibri" w:hAnsi="Calibri" w:cs="Arial"/>
          <w:color w:val="auto"/>
          <w:sz w:val="22"/>
        </w:rPr>
      </w:pPr>
      <w:r w:rsidRPr="000C06D3">
        <w:rPr>
          <w:rFonts w:ascii="Calibri" w:hAnsi="Calibri" w:cs="Arial"/>
          <w:sz w:val="22"/>
        </w:rPr>
        <w:t xml:space="preserve">6) </w:t>
      </w:r>
      <w:r w:rsidRPr="000C06D3">
        <w:rPr>
          <w:rFonts w:ascii="Calibri" w:hAnsi="Calibri" w:cs="Arial"/>
          <w:b/>
          <w:bCs/>
          <w:sz w:val="22"/>
        </w:rPr>
        <w:t xml:space="preserve">Odbiór końcowy </w:t>
      </w:r>
      <w:r w:rsidRPr="000C06D3">
        <w:rPr>
          <w:rFonts w:ascii="Calibri" w:hAnsi="Calibri" w:cs="Arial"/>
          <w:sz w:val="22"/>
        </w:rPr>
        <w:t xml:space="preserve">– protokolarne przekazanie z udziałem stron Umowy Przedmiotu Umowy bez zastrzeżeń, w stanie gotowym do użytkowania po pozytywnym zakończeniu odbiorów częściowych, po dokonaniu przez Komisję odbiorową oceny wykonania w sposób prawidłowy całości Przedmiotu Umowy </w:t>
      </w:r>
      <w:r w:rsidRPr="000C06D3">
        <w:rPr>
          <w:rFonts w:ascii="Calibri" w:hAnsi="Calibri" w:cs="Arial"/>
          <w:sz w:val="22"/>
        </w:rPr>
        <w:lastRenderedPageBreak/>
        <w:t xml:space="preserve">oraz po uprawomocnieniu się wszystkich decyzji o pozwoleniu na użytkowanie Obiektu i podpisaniu Protokołu odbioru końcowego. </w:t>
      </w:r>
      <w:r w:rsidRPr="000C06D3">
        <w:rPr>
          <w:rFonts w:ascii="Calibri" w:hAnsi="Calibri" w:cs="Arial"/>
          <w:color w:val="auto"/>
          <w:sz w:val="22"/>
        </w:rPr>
        <w:t>Odbiorowi końcowemu towarzyszy skompletowanie dokumentacji wykonawczej i powykonawczej, pozwoleń na użytkowanie obiektu, gwarancji dla poszczególnych maszyn i urządzeń, zaświadczeń od organów kontroli technicznej, a także uporządkowanie terenu inwestycji.</w:t>
      </w:r>
      <w:r w:rsidRPr="000C06D3">
        <w:rPr>
          <w:rFonts w:ascii="Calibri" w:hAnsi="Calibri" w:cs="Arial"/>
          <w:sz w:val="22"/>
        </w:rPr>
        <w:t xml:space="preserve"> Przy </w:t>
      </w:r>
      <w:r w:rsidRPr="000C06D3">
        <w:rPr>
          <w:rFonts w:ascii="Calibri" w:hAnsi="Calibri" w:cs="Arial"/>
          <w:color w:val="auto"/>
          <w:sz w:val="22"/>
        </w:rPr>
        <w:t>odbiorze końcowym Strony muszą dokonać prób pozwalających stwierdzić czy maszyny i urządzenia zamontowane działają poprawnie, czy obiekt funkcjonuje zgodnie z założeniami. Odbiór końcowy obejmuje również szkolenie osób związanych z użytkowaniem obiektu.</w:t>
      </w:r>
    </w:p>
    <w:p w:rsidR="00AA7CDC" w:rsidRPr="000C06D3" w:rsidRDefault="00AA7CDC" w:rsidP="00AA7CDC">
      <w:pPr>
        <w:pStyle w:val="Default"/>
        <w:jc w:val="both"/>
        <w:rPr>
          <w:rFonts w:ascii="Calibri" w:hAnsi="Calibri" w:cs="Arial"/>
          <w:color w:val="auto"/>
          <w:sz w:val="22"/>
        </w:rPr>
      </w:pPr>
      <w:r w:rsidRPr="000C06D3">
        <w:rPr>
          <w:rFonts w:ascii="Calibri" w:hAnsi="Calibri" w:cs="Arial"/>
          <w:color w:val="auto"/>
          <w:sz w:val="22"/>
        </w:rPr>
        <w:t>Odbiór końcowy rozpoczyna bieg rękojmi i gwarancji dla całej inwestycji, a także zamontowanych tam urządzeń.</w:t>
      </w:r>
    </w:p>
    <w:p w:rsidR="00AA7CDC" w:rsidRPr="000C06D3" w:rsidRDefault="00AA7CDC" w:rsidP="00AA7CDC">
      <w:pPr>
        <w:pStyle w:val="Default"/>
        <w:jc w:val="both"/>
        <w:rPr>
          <w:rFonts w:ascii="Calibri" w:hAnsi="Calibri" w:cs="Arial"/>
          <w:sz w:val="22"/>
        </w:rPr>
      </w:pPr>
    </w:p>
    <w:p w:rsidR="00AA7CDC" w:rsidRPr="000C06D3" w:rsidRDefault="00AA7CDC" w:rsidP="00AA7CDC">
      <w:pPr>
        <w:pStyle w:val="Default"/>
        <w:jc w:val="both"/>
        <w:rPr>
          <w:rFonts w:ascii="Calibri" w:hAnsi="Calibri" w:cs="Arial"/>
          <w:color w:val="auto"/>
          <w:sz w:val="22"/>
        </w:rPr>
      </w:pPr>
      <w:r w:rsidRPr="000C06D3">
        <w:rPr>
          <w:rFonts w:ascii="Calibri" w:hAnsi="Calibri" w:cs="Arial"/>
          <w:sz w:val="22"/>
        </w:rPr>
        <w:t xml:space="preserve">7) </w:t>
      </w:r>
      <w:r w:rsidRPr="000C06D3">
        <w:rPr>
          <w:rFonts w:ascii="Calibri" w:hAnsi="Calibri" w:cs="Arial"/>
          <w:b/>
          <w:sz w:val="22"/>
        </w:rPr>
        <w:t xml:space="preserve">Odbiór ostateczny </w:t>
      </w:r>
      <w:r w:rsidRPr="000C06D3">
        <w:rPr>
          <w:rFonts w:ascii="Calibri" w:hAnsi="Calibri" w:cs="Arial"/>
          <w:sz w:val="22"/>
        </w:rPr>
        <w:t xml:space="preserve">- </w:t>
      </w:r>
      <w:r w:rsidRPr="000C06D3">
        <w:rPr>
          <w:rFonts w:ascii="Calibri" w:hAnsi="Calibri" w:cs="Arial"/>
          <w:color w:val="auto"/>
          <w:sz w:val="22"/>
        </w:rPr>
        <w:t>dokonywany po upływie okresu rękojmi i gwarancji. Stwierdzone usterki wskazane będą w protokole, a w razie ich usunięcia lub braku usterek, wykonawca otrzyma od Zamawiającego dokument poświadczający odbiór ostateczny wolnego od wad obiektu budowlanego. Wraz z odbiorem ostatecznym nastąpi pełne rozliczenie Stron umowy poprzez zwrot zatrzymanej kwoty kaucji na zabezpieczenie terminowego usunięcia wad.</w:t>
      </w:r>
    </w:p>
    <w:p w:rsidR="00AA7CDC" w:rsidRPr="000C06D3" w:rsidRDefault="00AA7CDC" w:rsidP="00AA7CDC">
      <w:pPr>
        <w:pStyle w:val="Default"/>
        <w:jc w:val="both"/>
        <w:rPr>
          <w:rFonts w:ascii="Calibri" w:hAnsi="Calibri" w:cs="Arial"/>
          <w:sz w:val="22"/>
        </w:rPr>
      </w:pPr>
    </w:p>
    <w:p w:rsidR="00AA7CDC" w:rsidRPr="000C06D3" w:rsidRDefault="00AA7CDC" w:rsidP="00AA7CDC">
      <w:pPr>
        <w:pStyle w:val="Default"/>
        <w:jc w:val="both"/>
        <w:rPr>
          <w:rFonts w:ascii="Calibri" w:hAnsi="Calibri" w:cs="Arial"/>
          <w:sz w:val="22"/>
        </w:rPr>
      </w:pPr>
      <w:r w:rsidRPr="000C06D3">
        <w:rPr>
          <w:rFonts w:ascii="Calibri" w:hAnsi="Calibri" w:cs="Arial"/>
          <w:sz w:val="22"/>
        </w:rPr>
        <w:t xml:space="preserve">8) </w:t>
      </w:r>
      <w:r w:rsidRPr="000C06D3">
        <w:rPr>
          <w:rFonts w:ascii="Calibri" w:hAnsi="Calibri" w:cs="Arial"/>
          <w:b/>
          <w:bCs/>
          <w:sz w:val="22"/>
        </w:rPr>
        <w:t xml:space="preserve">Wada </w:t>
      </w:r>
      <w:r w:rsidRPr="000C06D3">
        <w:rPr>
          <w:rFonts w:ascii="Calibri" w:hAnsi="Calibri" w:cs="Arial"/>
          <w:sz w:val="22"/>
        </w:rPr>
        <w:t xml:space="preserve">– cecha zmniejszająca wartość wykonanych robót lub dostarczonych maszyn i urządzeń, wyposażenia technologicznego ze względu na cel oznaczony w Umowie lub wykonanych niezgodnie z dokumentacją Zamawiającego lub obowiązującymi w tym zakresie warunkami technicznymi wykonania robót, wiedzą techniczną, normami, lub innymi dokumentami wymaganymi przepisami prawa. </w:t>
      </w:r>
    </w:p>
    <w:p w:rsidR="00AA7CDC" w:rsidRPr="000C06D3" w:rsidRDefault="00AA7CDC" w:rsidP="00AA7CDC">
      <w:pPr>
        <w:pStyle w:val="Default"/>
        <w:jc w:val="both"/>
        <w:rPr>
          <w:rFonts w:ascii="Calibri" w:hAnsi="Calibri" w:cs="Arial"/>
          <w:sz w:val="22"/>
        </w:rPr>
      </w:pPr>
    </w:p>
    <w:p w:rsidR="00AA7CDC" w:rsidRPr="000C06D3" w:rsidRDefault="00AA7CDC" w:rsidP="00AA7CDC">
      <w:pPr>
        <w:pStyle w:val="Default"/>
        <w:jc w:val="both"/>
        <w:rPr>
          <w:rFonts w:ascii="Calibri" w:hAnsi="Calibri" w:cs="Arial"/>
          <w:sz w:val="22"/>
        </w:rPr>
      </w:pPr>
      <w:r w:rsidRPr="000C06D3">
        <w:rPr>
          <w:rFonts w:ascii="Calibri" w:hAnsi="Calibri" w:cs="Arial"/>
          <w:sz w:val="22"/>
        </w:rPr>
        <w:t xml:space="preserve">9) </w:t>
      </w:r>
      <w:r w:rsidRPr="000C06D3">
        <w:rPr>
          <w:rFonts w:ascii="Calibri" w:hAnsi="Calibri" w:cs="Arial"/>
          <w:b/>
          <w:bCs/>
          <w:sz w:val="22"/>
        </w:rPr>
        <w:t xml:space="preserve">Umowa </w:t>
      </w:r>
      <w:r w:rsidRPr="000C06D3">
        <w:rPr>
          <w:rFonts w:ascii="Calibri" w:hAnsi="Calibri" w:cs="Arial"/>
          <w:sz w:val="22"/>
        </w:rPr>
        <w:t xml:space="preserve">– niniejsza umowa o roboty budowlane. </w:t>
      </w:r>
    </w:p>
    <w:p w:rsidR="00AA7CDC" w:rsidRPr="000C06D3" w:rsidRDefault="00AA7CDC" w:rsidP="00AA7CDC">
      <w:pPr>
        <w:pStyle w:val="Default"/>
        <w:jc w:val="both"/>
        <w:rPr>
          <w:rFonts w:ascii="Calibri" w:hAnsi="Calibri" w:cs="Arial"/>
          <w:sz w:val="22"/>
        </w:rPr>
      </w:pPr>
    </w:p>
    <w:p w:rsidR="00AA7CDC" w:rsidRPr="000C06D3" w:rsidRDefault="00AA7CDC" w:rsidP="00AA7CDC">
      <w:pPr>
        <w:pStyle w:val="Default"/>
        <w:jc w:val="both"/>
        <w:rPr>
          <w:rFonts w:ascii="Calibri" w:hAnsi="Calibri" w:cs="Arial"/>
          <w:sz w:val="22"/>
        </w:rPr>
      </w:pPr>
      <w:r w:rsidRPr="000C06D3">
        <w:rPr>
          <w:rFonts w:ascii="Calibri" w:hAnsi="Calibri" w:cs="Arial"/>
          <w:sz w:val="22"/>
        </w:rPr>
        <w:t xml:space="preserve">10) </w:t>
      </w:r>
      <w:r w:rsidRPr="000C06D3">
        <w:rPr>
          <w:rFonts w:ascii="Calibri" w:hAnsi="Calibri" w:cs="Arial"/>
          <w:b/>
          <w:bCs/>
          <w:sz w:val="22"/>
        </w:rPr>
        <w:t xml:space="preserve">Teren Budowy </w:t>
      </w:r>
      <w:r w:rsidRPr="000C06D3">
        <w:rPr>
          <w:rFonts w:ascii="Calibri" w:hAnsi="Calibri" w:cs="Arial"/>
          <w:sz w:val="22"/>
        </w:rPr>
        <w:t xml:space="preserve">– teren, przekazany przez Zamawiającego protokolarnie, na którym będzie realizowany Przedmiot Umowy wraz z przestrzenią zajmowaną przez urządzenia zaplecza budowy. </w:t>
      </w:r>
    </w:p>
    <w:p w:rsidR="00AA7CDC" w:rsidRPr="000C06D3" w:rsidRDefault="00AA7CDC" w:rsidP="00AA7CDC">
      <w:pPr>
        <w:tabs>
          <w:tab w:val="center" w:pos="4896"/>
          <w:tab w:val="right" w:pos="9432"/>
        </w:tabs>
        <w:rPr>
          <w:rFonts w:ascii="Calibri" w:hAnsi="Calibri" w:cs="Arial"/>
          <w:sz w:val="22"/>
        </w:rPr>
      </w:pPr>
    </w:p>
    <w:p w:rsidR="00AA7CDC" w:rsidRPr="000C06D3" w:rsidRDefault="00AA7CDC" w:rsidP="00AA7CDC">
      <w:pPr>
        <w:pStyle w:val="Default"/>
        <w:jc w:val="center"/>
        <w:rPr>
          <w:rFonts w:ascii="Calibri" w:hAnsi="Calibri" w:cs="Arial"/>
          <w:b/>
          <w:bCs/>
          <w:sz w:val="22"/>
        </w:rPr>
      </w:pPr>
      <w:r w:rsidRPr="000C06D3">
        <w:rPr>
          <w:rFonts w:ascii="Calibri" w:hAnsi="Calibri" w:cs="Arial"/>
          <w:b/>
          <w:bCs/>
          <w:sz w:val="22"/>
        </w:rPr>
        <w:t>§ 2</w:t>
      </w:r>
    </w:p>
    <w:p w:rsidR="00AA7CDC" w:rsidRPr="000C06D3" w:rsidRDefault="00AA7CDC" w:rsidP="00AA7CDC">
      <w:pPr>
        <w:pStyle w:val="Default"/>
        <w:jc w:val="center"/>
        <w:rPr>
          <w:rFonts w:ascii="Calibri" w:hAnsi="Calibri" w:cs="Arial"/>
          <w:b/>
          <w:bCs/>
          <w:sz w:val="22"/>
        </w:rPr>
      </w:pPr>
      <w:r w:rsidRPr="000C06D3">
        <w:rPr>
          <w:rFonts w:ascii="Calibri" w:hAnsi="Calibri" w:cs="Arial"/>
          <w:b/>
          <w:bCs/>
          <w:sz w:val="22"/>
        </w:rPr>
        <w:t>(podstawa prawna zawarcia Umowy)</w:t>
      </w:r>
    </w:p>
    <w:p w:rsidR="00AA7CDC" w:rsidRPr="000C06D3" w:rsidRDefault="00AA7CDC" w:rsidP="00AA7CDC">
      <w:pPr>
        <w:pStyle w:val="Default"/>
        <w:jc w:val="both"/>
        <w:rPr>
          <w:rFonts w:ascii="Calibri" w:hAnsi="Calibri" w:cs="Arial"/>
          <w:sz w:val="22"/>
          <w:lang w:eastAsia="pl-PL"/>
        </w:rPr>
      </w:pPr>
      <w:r w:rsidRPr="000C06D3">
        <w:rPr>
          <w:rFonts w:ascii="Calibri" w:hAnsi="Calibri" w:cs="Arial"/>
          <w:sz w:val="22"/>
        </w:rPr>
        <w:t xml:space="preserve">1. Umowa została zawarta po przeprowadzeniu postępowania o zamówienie publiczne w oparciu o art. 10 ust. 1 ustawy z dnia 29 stycznia 2004 r. Prawo zamówień publicznych </w:t>
      </w:r>
      <w:r w:rsidR="005452BF" w:rsidRPr="005452BF">
        <w:rPr>
          <w:rFonts w:ascii="Calibri" w:hAnsi="Calibri" w:cs="Arial"/>
          <w:sz w:val="22"/>
          <w:lang w:eastAsia="pl-PL"/>
        </w:rPr>
        <w:t xml:space="preserve">(Dz. U. z </w:t>
      </w:r>
      <w:r w:rsidR="005452BF" w:rsidRPr="005452BF">
        <w:rPr>
          <w:rFonts w:ascii="Calibri" w:hAnsi="Calibri" w:cs="Arial"/>
          <w:bCs/>
          <w:sz w:val="22"/>
          <w:lang w:eastAsia="pl-PL"/>
        </w:rPr>
        <w:t>2017</w:t>
      </w:r>
      <w:r w:rsidR="005452BF" w:rsidRPr="005452BF">
        <w:rPr>
          <w:rFonts w:ascii="Calibri" w:hAnsi="Calibri" w:cs="Arial"/>
          <w:sz w:val="22"/>
          <w:lang w:eastAsia="pl-PL"/>
        </w:rPr>
        <w:t xml:space="preserve"> poz. </w:t>
      </w:r>
      <w:r w:rsidR="005452BF" w:rsidRPr="005452BF">
        <w:rPr>
          <w:rFonts w:ascii="Calibri" w:hAnsi="Calibri" w:cs="Arial"/>
          <w:bCs/>
          <w:sz w:val="22"/>
          <w:lang w:eastAsia="pl-PL"/>
        </w:rPr>
        <w:t>1579</w:t>
      </w:r>
      <w:r w:rsidR="005452BF" w:rsidRPr="005452BF">
        <w:rPr>
          <w:rFonts w:ascii="Calibri" w:hAnsi="Calibri" w:cs="Arial"/>
          <w:sz w:val="22"/>
          <w:lang w:eastAsia="pl-PL"/>
        </w:rPr>
        <w:t>)</w:t>
      </w:r>
      <w:r w:rsidR="007D0BA2">
        <w:rPr>
          <w:rFonts w:ascii="Calibri" w:hAnsi="Calibri" w:cs="Arial"/>
          <w:sz w:val="22"/>
          <w:lang w:eastAsia="pl-PL"/>
        </w:rPr>
        <w:br/>
      </w:r>
      <w:r w:rsidRPr="000C06D3">
        <w:rPr>
          <w:rFonts w:ascii="Calibri" w:hAnsi="Calibri" w:cs="Arial"/>
          <w:sz w:val="22"/>
        </w:rPr>
        <w:t>w trybie przetargu nieograniczonego opublikowanego w BZP Nr …… - ……. z dnia …………………………….. .</w:t>
      </w:r>
    </w:p>
    <w:p w:rsidR="00AA7CDC" w:rsidRPr="000C06D3" w:rsidRDefault="00AA7CDC" w:rsidP="00AA7CDC">
      <w:pPr>
        <w:pStyle w:val="Default"/>
        <w:jc w:val="both"/>
        <w:rPr>
          <w:rFonts w:ascii="Calibri" w:hAnsi="Calibri" w:cs="Arial"/>
          <w:sz w:val="22"/>
        </w:rPr>
      </w:pPr>
      <w:r w:rsidRPr="000C06D3">
        <w:rPr>
          <w:rFonts w:ascii="Calibri" w:hAnsi="Calibri" w:cs="Arial"/>
          <w:sz w:val="22"/>
        </w:rPr>
        <w:t>2. Podstawą zawarcia Umowy jest decyzja Zamawiającego o wyborze oferty najkorzystniejszej.</w:t>
      </w:r>
    </w:p>
    <w:p w:rsidR="00AA7CDC" w:rsidRPr="000C06D3" w:rsidRDefault="00AA7CDC" w:rsidP="00AA7CDC">
      <w:pPr>
        <w:tabs>
          <w:tab w:val="center" w:pos="4896"/>
          <w:tab w:val="right" w:pos="9432"/>
        </w:tabs>
        <w:jc w:val="center"/>
        <w:rPr>
          <w:rFonts w:ascii="Calibri" w:hAnsi="Calibri" w:cs="Arial"/>
          <w:b/>
          <w:sz w:val="22"/>
        </w:rPr>
      </w:pPr>
    </w:p>
    <w:p w:rsidR="00AA7CDC" w:rsidRPr="000C06D3" w:rsidRDefault="00AA7CDC" w:rsidP="00AA7CDC">
      <w:pPr>
        <w:tabs>
          <w:tab w:val="center" w:pos="4896"/>
          <w:tab w:val="right" w:pos="9432"/>
        </w:tabs>
        <w:jc w:val="center"/>
        <w:rPr>
          <w:rFonts w:ascii="Calibri" w:hAnsi="Calibri" w:cs="Arial"/>
          <w:b/>
          <w:sz w:val="22"/>
        </w:rPr>
      </w:pPr>
      <w:r w:rsidRPr="000C06D3">
        <w:rPr>
          <w:rFonts w:ascii="Calibri" w:hAnsi="Calibri" w:cs="Arial"/>
          <w:b/>
          <w:sz w:val="22"/>
        </w:rPr>
        <w:t>§ 3</w:t>
      </w:r>
    </w:p>
    <w:p w:rsidR="00AA7CDC" w:rsidRPr="000C06D3" w:rsidRDefault="00AA7CDC" w:rsidP="00AA7CDC">
      <w:pPr>
        <w:tabs>
          <w:tab w:val="center" w:pos="4896"/>
          <w:tab w:val="right" w:pos="9432"/>
        </w:tabs>
        <w:jc w:val="center"/>
        <w:rPr>
          <w:rFonts w:ascii="Calibri" w:hAnsi="Calibri" w:cs="Arial"/>
          <w:b/>
          <w:sz w:val="22"/>
        </w:rPr>
      </w:pPr>
      <w:r w:rsidRPr="000C06D3">
        <w:rPr>
          <w:rFonts w:ascii="Calibri" w:hAnsi="Calibri" w:cs="Arial"/>
          <w:b/>
          <w:sz w:val="22"/>
        </w:rPr>
        <w:t>(przedmiot umowy)</w:t>
      </w:r>
    </w:p>
    <w:p w:rsidR="00AA7CDC" w:rsidRPr="000C06D3" w:rsidRDefault="00AA7CDC" w:rsidP="00444FA7">
      <w:pPr>
        <w:tabs>
          <w:tab w:val="center" w:pos="5180"/>
          <w:tab w:val="right" w:pos="9716"/>
        </w:tabs>
        <w:jc w:val="both"/>
        <w:rPr>
          <w:rFonts w:ascii="Calibri" w:hAnsi="Calibri" w:cs="Arial"/>
          <w:sz w:val="22"/>
        </w:rPr>
      </w:pPr>
      <w:r w:rsidRPr="000C06D3">
        <w:rPr>
          <w:rFonts w:ascii="Calibri" w:hAnsi="Calibri" w:cs="Arial"/>
          <w:sz w:val="22"/>
        </w:rPr>
        <w:t xml:space="preserve">1.  Zamawiający zleca, a Wykonawca przyjmuje do wykonania roboty budowlane obejmujące </w:t>
      </w:r>
    </w:p>
    <w:p w:rsidR="00C17A67" w:rsidRPr="00D3419F" w:rsidRDefault="00AA7CDC" w:rsidP="00C17A67">
      <w:pPr>
        <w:jc w:val="both"/>
        <w:rPr>
          <w:rFonts w:ascii="Calibri" w:hAnsi="Calibri" w:cs="Calibri"/>
          <w:b/>
          <w:sz w:val="20"/>
        </w:rPr>
      </w:pPr>
      <w:r w:rsidRPr="000C06D3">
        <w:rPr>
          <w:rFonts w:ascii="Calibri" w:hAnsi="Calibri" w:cs="Arial"/>
          <w:color w:val="000000"/>
          <w:sz w:val="22"/>
        </w:rPr>
        <w:t>realizację zadania pn.</w:t>
      </w:r>
      <w:r w:rsidRPr="000C06D3">
        <w:rPr>
          <w:rFonts w:ascii="Arial" w:hAnsi="Arial" w:cs="Arial"/>
          <w:b/>
          <w:color w:val="000000"/>
          <w:sz w:val="28"/>
          <w:szCs w:val="32"/>
        </w:rPr>
        <w:t xml:space="preserve"> </w:t>
      </w:r>
      <w:r w:rsidR="00D3419F" w:rsidRPr="00D3419F">
        <w:rPr>
          <w:rFonts w:ascii="Calibri" w:hAnsi="Calibri" w:cs="Calibri"/>
          <w:b/>
          <w:sz w:val="20"/>
        </w:rPr>
        <w:t>Rewitalizacja terenu rekreacyjno-wypoczynkowego przy oczku wodnym "</w:t>
      </w:r>
      <w:proofErr w:type="spellStart"/>
      <w:r w:rsidR="00D3419F" w:rsidRPr="00D3419F">
        <w:rPr>
          <w:rFonts w:ascii="Calibri" w:hAnsi="Calibri" w:cs="Calibri"/>
          <w:b/>
          <w:sz w:val="20"/>
        </w:rPr>
        <w:t>Żabiak</w:t>
      </w:r>
      <w:proofErr w:type="spellEnd"/>
      <w:r w:rsidR="00D3419F" w:rsidRPr="00D3419F">
        <w:rPr>
          <w:rFonts w:ascii="Calibri" w:hAnsi="Calibri" w:cs="Calibri"/>
          <w:b/>
          <w:sz w:val="20"/>
        </w:rPr>
        <w:t>"</w:t>
      </w:r>
      <w:r w:rsidR="00D3419F">
        <w:rPr>
          <w:rFonts w:ascii="Calibri" w:hAnsi="Calibri" w:cs="Calibri"/>
          <w:b/>
          <w:sz w:val="20"/>
        </w:rPr>
        <w:t>.</w:t>
      </w:r>
    </w:p>
    <w:p w:rsidR="00674710" w:rsidRPr="00B44D73" w:rsidRDefault="00674710" w:rsidP="008546CD">
      <w:pPr>
        <w:rPr>
          <w:b/>
        </w:rPr>
      </w:pPr>
    </w:p>
    <w:p w:rsidR="00AA7CDC" w:rsidRPr="000C06D3" w:rsidRDefault="00AA7CDC" w:rsidP="00AA7CDC">
      <w:pPr>
        <w:tabs>
          <w:tab w:val="center" w:pos="-5670"/>
          <w:tab w:val="center" w:pos="-1560"/>
        </w:tabs>
        <w:jc w:val="both"/>
        <w:rPr>
          <w:rFonts w:ascii="Calibri" w:hAnsi="Calibri" w:cs="Arial"/>
          <w:sz w:val="22"/>
        </w:rPr>
      </w:pPr>
      <w:r w:rsidRPr="000C06D3">
        <w:rPr>
          <w:rFonts w:ascii="Calibri" w:hAnsi="Calibri" w:cs="Arial"/>
          <w:sz w:val="22"/>
        </w:rPr>
        <w:t xml:space="preserve">2. </w:t>
      </w:r>
      <w:r w:rsidRPr="000C06D3">
        <w:rPr>
          <w:rFonts w:ascii="Calibri" w:hAnsi="Calibri" w:cs="Arial"/>
          <w:color w:val="000000"/>
          <w:sz w:val="22"/>
        </w:rPr>
        <w:t xml:space="preserve">Roboty budowlane </w:t>
      </w:r>
      <w:r w:rsidRPr="000C06D3">
        <w:rPr>
          <w:rFonts w:ascii="Calibri" w:hAnsi="Calibri"/>
          <w:sz w:val="22"/>
        </w:rPr>
        <w:t xml:space="preserve">należy wykonać zgodnie z dokumentacją projektową, załączonymi specyfikacjami technicznymi wykonania i odbioru robót (dalej </w:t>
      </w:r>
      <w:proofErr w:type="spellStart"/>
      <w:r w:rsidRPr="000C06D3">
        <w:rPr>
          <w:rFonts w:ascii="Calibri" w:hAnsi="Calibri"/>
          <w:sz w:val="22"/>
        </w:rPr>
        <w:t>STWiOR</w:t>
      </w:r>
      <w:proofErr w:type="spellEnd"/>
      <w:r w:rsidRPr="000C06D3">
        <w:rPr>
          <w:rFonts w:ascii="Calibri" w:hAnsi="Calibri"/>
          <w:sz w:val="22"/>
        </w:rPr>
        <w:t xml:space="preserve">), Specyfikacją Istotnych Warunków Zamówienia (dalej SIWZ) oraz załącznikami i </w:t>
      </w:r>
      <w:r w:rsidRPr="000C06D3">
        <w:rPr>
          <w:rFonts w:ascii="Calibri" w:hAnsi="Calibri" w:cs="Arial"/>
          <w:color w:val="000000"/>
          <w:sz w:val="22"/>
        </w:rPr>
        <w:t>wytycznymi określonymi w SIWZ</w:t>
      </w:r>
      <w:r w:rsidRPr="000C06D3">
        <w:rPr>
          <w:rFonts w:ascii="Calibri" w:hAnsi="Calibri"/>
          <w:sz w:val="22"/>
        </w:rPr>
        <w:t xml:space="preserve">, jak też z wiedzą i sztuką budowlaną, przepisami BHP, ppoż. oraz poleceniami Nadzoru Inwestorskiego i Nadzoru Autorskiego. </w:t>
      </w:r>
    </w:p>
    <w:p w:rsidR="00AA7CDC" w:rsidRPr="000C06D3" w:rsidRDefault="00AA7CDC" w:rsidP="00AA7CDC">
      <w:pPr>
        <w:tabs>
          <w:tab w:val="center" w:pos="8436"/>
          <w:tab w:val="right" w:pos="12972"/>
        </w:tabs>
        <w:ind w:left="3540" w:hanging="3540"/>
        <w:jc w:val="center"/>
        <w:rPr>
          <w:rFonts w:ascii="Calibri" w:hAnsi="Calibri" w:cs="Arial"/>
          <w:b/>
          <w:sz w:val="22"/>
        </w:rPr>
      </w:pPr>
    </w:p>
    <w:p w:rsidR="00AA7CDC" w:rsidRPr="000C06D3" w:rsidRDefault="00AA7CDC" w:rsidP="00AA7CDC">
      <w:pPr>
        <w:tabs>
          <w:tab w:val="center" w:pos="8436"/>
          <w:tab w:val="right" w:pos="12972"/>
        </w:tabs>
        <w:ind w:left="3540" w:hanging="3540"/>
        <w:jc w:val="center"/>
        <w:rPr>
          <w:rFonts w:ascii="Calibri" w:hAnsi="Calibri" w:cs="Arial"/>
          <w:b/>
          <w:sz w:val="22"/>
        </w:rPr>
      </w:pPr>
      <w:r w:rsidRPr="000C06D3">
        <w:rPr>
          <w:rFonts w:ascii="Calibri" w:hAnsi="Calibri" w:cs="Arial"/>
          <w:b/>
          <w:sz w:val="22"/>
        </w:rPr>
        <w:t>§ 4</w:t>
      </w:r>
    </w:p>
    <w:p w:rsidR="00AA7CDC" w:rsidRPr="000C06D3" w:rsidRDefault="00AA7CDC" w:rsidP="00AA7CDC">
      <w:pPr>
        <w:tabs>
          <w:tab w:val="center" w:pos="8436"/>
          <w:tab w:val="right" w:pos="12972"/>
        </w:tabs>
        <w:ind w:left="3540" w:hanging="3540"/>
        <w:jc w:val="center"/>
        <w:rPr>
          <w:rFonts w:ascii="Calibri" w:hAnsi="Calibri" w:cs="Arial"/>
          <w:b/>
          <w:sz w:val="22"/>
        </w:rPr>
      </w:pPr>
      <w:r w:rsidRPr="000C06D3">
        <w:rPr>
          <w:rFonts w:ascii="Calibri" w:hAnsi="Calibri" w:cs="Arial"/>
          <w:b/>
          <w:sz w:val="22"/>
        </w:rPr>
        <w:t>(terminy umowne)</w:t>
      </w:r>
    </w:p>
    <w:p w:rsidR="00AA7CDC" w:rsidRPr="000C06D3" w:rsidRDefault="00AA7CDC" w:rsidP="00AA7CDC">
      <w:pPr>
        <w:tabs>
          <w:tab w:val="center" w:pos="8436"/>
          <w:tab w:val="right" w:pos="12972"/>
        </w:tabs>
        <w:ind w:left="3540" w:hanging="3540"/>
        <w:jc w:val="both"/>
        <w:rPr>
          <w:rFonts w:ascii="Calibri" w:hAnsi="Calibri" w:cs="Arial"/>
          <w:sz w:val="22"/>
        </w:rPr>
      </w:pPr>
    </w:p>
    <w:p w:rsidR="00AA7CDC" w:rsidRPr="000C06D3" w:rsidRDefault="00AA7CDC" w:rsidP="00AA7CDC">
      <w:pPr>
        <w:pStyle w:val="Tekstpodstawowy"/>
        <w:spacing w:line="240" w:lineRule="auto"/>
        <w:jc w:val="both"/>
        <w:rPr>
          <w:rFonts w:ascii="Calibri" w:hAnsi="Calibri" w:cs="Arial"/>
          <w:b w:val="0"/>
          <w:i w:val="0"/>
          <w:sz w:val="22"/>
        </w:rPr>
      </w:pPr>
      <w:r w:rsidRPr="000C06D3">
        <w:rPr>
          <w:rFonts w:ascii="Calibri" w:hAnsi="Calibri" w:cs="Arial"/>
          <w:b w:val="0"/>
          <w:i w:val="0"/>
          <w:sz w:val="22"/>
        </w:rPr>
        <w:t>1. Przekazanie Wykonawcy przez Zamawiającego Dokumentacji  Budowy wraz z niezbędnymi decyzjami administracyjnymi umożliwiającymi rozpoczęcie procesu budowlanego  nastąpi w dniu przekazania terenu budowy.</w:t>
      </w:r>
    </w:p>
    <w:p w:rsidR="00AA7CDC" w:rsidRPr="000C06D3" w:rsidRDefault="00AA7CDC" w:rsidP="00AA7CDC">
      <w:pPr>
        <w:jc w:val="both"/>
        <w:rPr>
          <w:rFonts w:ascii="Calibri" w:hAnsi="Calibri" w:cs="Arial"/>
          <w:b/>
          <w:sz w:val="22"/>
        </w:rPr>
      </w:pPr>
      <w:r w:rsidRPr="000C06D3">
        <w:rPr>
          <w:rFonts w:ascii="Calibri" w:hAnsi="Calibri" w:cs="Arial"/>
          <w:sz w:val="22"/>
        </w:rPr>
        <w:t xml:space="preserve">2. Termin wprowadzenia Wykonawcy przez Zamawiającego na teren budowy nastąpi </w:t>
      </w:r>
      <w:r w:rsidRPr="000C06D3">
        <w:rPr>
          <w:rFonts w:ascii="Calibri" w:hAnsi="Calibri" w:cs="Arial"/>
          <w:b/>
          <w:sz w:val="22"/>
        </w:rPr>
        <w:t>w ciągu 7 dni od dnia zawarcia umowy.</w:t>
      </w:r>
    </w:p>
    <w:p w:rsidR="00AA7CDC" w:rsidRPr="000C06D3" w:rsidRDefault="00AA7CDC" w:rsidP="00AA7CDC">
      <w:pPr>
        <w:pStyle w:val="Tekstpodstawowy"/>
        <w:spacing w:line="240" w:lineRule="auto"/>
        <w:jc w:val="both"/>
        <w:rPr>
          <w:rFonts w:ascii="Calibri" w:hAnsi="Calibri" w:cs="Arial"/>
          <w:b w:val="0"/>
          <w:i w:val="0"/>
          <w:sz w:val="22"/>
        </w:rPr>
      </w:pPr>
      <w:r w:rsidRPr="000C06D3">
        <w:rPr>
          <w:rFonts w:ascii="Calibri" w:hAnsi="Calibri" w:cs="Arial"/>
          <w:b w:val="0"/>
          <w:i w:val="0"/>
          <w:sz w:val="22"/>
        </w:rPr>
        <w:lastRenderedPageBreak/>
        <w:t xml:space="preserve">3. Od chwili przekazania terenu budowy do czasu oddania obiektu Wykonawca ponosi odpowiedzialność cywilną za wszelkie szkody wynikłe na tym terenie z tytułu prowadzonych robót, w tym także w stosunku do osób trzecich. </w:t>
      </w:r>
    </w:p>
    <w:p w:rsidR="00AA7CDC" w:rsidRPr="000C06D3" w:rsidRDefault="00AA7CDC" w:rsidP="00AA7CDC">
      <w:pPr>
        <w:overflowPunct w:val="0"/>
        <w:autoSpaceDE w:val="0"/>
        <w:jc w:val="both"/>
        <w:textAlignment w:val="baseline"/>
        <w:rPr>
          <w:rFonts w:ascii="Calibri" w:hAnsi="Calibri" w:cs="Arial"/>
          <w:sz w:val="22"/>
        </w:rPr>
      </w:pPr>
      <w:r w:rsidRPr="000C06D3">
        <w:rPr>
          <w:rFonts w:ascii="Calibri" w:hAnsi="Calibri" w:cs="Arial"/>
          <w:sz w:val="22"/>
        </w:rPr>
        <w:t xml:space="preserve">4. Termin realizacji zamówienia: </w:t>
      </w:r>
      <w:r w:rsidRPr="000C06D3">
        <w:rPr>
          <w:rFonts w:ascii="Calibri" w:hAnsi="Calibri" w:cs="Arial"/>
          <w:b/>
          <w:sz w:val="22"/>
        </w:rPr>
        <w:t xml:space="preserve">do </w:t>
      </w:r>
      <w:r w:rsidR="00D3419F">
        <w:rPr>
          <w:rFonts w:ascii="Calibri" w:hAnsi="Calibri" w:cs="Arial"/>
          <w:b/>
          <w:sz w:val="22"/>
        </w:rPr>
        <w:t>15</w:t>
      </w:r>
      <w:r w:rsidR="00393178">
        <w:rPr>
          <w:rFonts w:ascii="Calibri" w:hAnsi="Calibri" w:cs="Arial"/>
          <w:b/>
          <w:sz w:val="22"/>
        </w:rPr>
        <w:t>.</w:t>
      </w:r>
      <w:r w:rsidR="005452BF">
        <w:rPr>
          <w:rFonts w:ascii="Calibri" w:hAnsi="Calibri" w:cs="Arial"/>
          <w:b/>
          <w:sz w:val="22"/>
        </w:rPr>
        <w:t>0</w:t>
      </w:r>
      <w:r w:rsidR="00D3419F">
        <w:rPr>
          <w:rFonts w:ascii="Calibri" w:hAnsi="Calibri" w:cs="Arial"/>
          <w:b/>
          <w:sz w:val="22"/>
        </w:rPr>
        <w:t>5</w:t>
      </w:r>
      <w:r w:rsidR="00393178">
        <w:rPr>
          <w:rFonts w:ascii="Calibri" w:hAnsi="Calibri" w:cs="Arial"/>
          <w:b/>
          <w:sz w:val="22"/>
        </w:rPr>
        <w:t>.</w:t>
      </w:r>
      <w:r w:rsidRPr="000C06D3">
        <w:rPr>
          <w:rFonts w:ascii="Calibri" w:hAnsi="Calibri" w:cs="Arial"/>
          <w:b/>
          <w:sz w:val="22"/>
        </w:rPr>
        <w:t>201</w:t>
      </w:r>
      <w:r w:rsidR="005452BF">
        <w:rPr>
          <w:rFonts w:ascii="Calibri" w:hAnsi="Calibri" w:cs="Arial"/>
          <w:b/>
          <w:sz w:val="22"/>
        </w:rPr>
        <w:t>8</w:t>
      </w:r>
      <w:r w:rsidRPr="000C06D3">
        <w:rPr>
          <w:rFonts w:ascii="Calibri" w:hAnsi="Calibri" w:cs="Arial"/>
          <w:b/>
          <w:sz w:val="22"/>
        </w:rPr>
        <w:t xml:space="preserve"> roku.</w:t>
      </w:r>
    </w:p>
    <w:p w:rsidR="00AA7CDC" w:rsidRPr="000C06D3" w:rsidRDefault="00AA7CDC" w:rsidP="00AA7CDC">
      <w:pPr>
        <w:pStyle w:val="Tekstpodstawowy"/>
        <w:tabs>
          <w:tab w:val="center" w:pos="9144"/>
          <w:tab w:val="right" w:pos="13680"/>
        </w:tabs>
        <w:spacing w:line="240" w:lineRule="auto"/>
        <w:ind w:left="4248" w:hanging="4248"/>
        <w:rPr>
          <w:rFonts w:ascii="Calibri" w:hAnsi="Calibri" w:cs="Arial"/>
          <w:i w:val="0"/>
          <w:sz w:val="22"/>
        </w:rPr>
      </w:pPr>
      <w:r w:rsidRPr="000C06D3">
        <w:rPr>
          <w:rFonts w:ascii="Calibri" w:hAnsi="Calibri" w:cs="Arial"/>
          <w:i w:val="0"/>
          <w:sz w:val="22"/>
        </w:rPr>
        <w:t>§ 5</w:t>
      </w:r>
    </w:p>
    <w:p w:rsidR="00AA7CDC" w:rsidRPr="000C06D3" w:rsidRDefault="00AA7CDC" w:rsidP="00AA7CDC">
      <w:pPr>
        <w:pStyle w:val="Tekstpodstawowy"/>
        <w:tabs>
          <w:tab w:val="center" w:pos="9144"/>
          <w:tab w:val="right" w:pos="13680"/>
        </w:tabs>
        <w:spacing w:line="240" w:lineRule="auto"/>
        <w:ind w:left="4248" w:hanging="4248"/>
        <w:rPr>
          <w:rFonts w:ascii="Calibri" w:hAnsi="Calibri" w:cs="Arial"/>
          <w:i w:val="0"/>
          <w:sz w:val="22"/>
        </w:rPr>
      </w:pPr>
      <w:r w:rsidRPr="000C06D3">
        <w:rPr>
          <w:rFonts w:ascii="Calibri" w:hAnsi="Calibri" w:cs="Arial"/>
          <w:i w:val="0"/>
          <w:sz w:val="22"/>
        </w:rPr>
        <w:t>(obowiązki Wykonawcy)</w:t>
      </w:r>
    </w:p>
    <w:p w:rsidR="00AA7CDC" w:rsidRPr="000C06D3" w:rsidRDefault="00AA7CDC" w:rsidP="00AA7CDC">
      <w:pPr>
        <w:pStyle w:val="Tekstpodstawowy"/>
        <w:tabs>
          <w:tab w:val="center" w:pos="9144"/>
          <w:tab w:val="right" w:pos="13680"/>
        </w:tabs>
        <w:spacing w:line="240" w:lineRule="auto"/>
        <w:ind w:left="4248" w:hanging="4248"/>
        <w:rPr>
          <w:rFonts w:ascii="Calibri" w:hAnsi="Calibri" w:cs="Arial"/>
          <w:b w:val="0"/>
          <w:i w:val="0"/>
          <w:sz w:val="22"/>
        </w:rPr>
      </w:pPr>
    </w:p>
    <w:p w:rsidR="00AA7CDC" w:rsidRPr="000C06D3" w:rsidRDefault="00AA7CDC" w:rsidP="00AA7CDC">
      <w:pPr>
        <w:pStyle w:val="Tekstpodstawowy"/>
        <w:tabs>
          <w:tab w:val="center" w:pos="9144"/>
          <w:tab w:val="right" w:pos="13680"/>
        </w:tabs>
        <w:spacing w:line="240" w:lineRule="auto"/>
        <w:ind w:left="4248" w:hanging="4248"/>
        <w:jc w:val="both"/>
        <w:rPr>
          <w:rFonts w:ascii="Calibri" w:hAnsi="Calibri" w:cs="Arial"/>
          <w:b w:val="0"/>
          <w:bCs/>
          <w:i w:val="0"/>
          <w:sz w:val="22"/>
        </w:rPr>
      </w:pPr>
      <w:r w:rsidRPr="000C06D3">
        <w:rPr>
          <w:rFonts w:ascii="Calibri" w:hAnsi="Calibri" w:cs="Arial"/>
          <w:b w:val="0"/>
          <w:bCs/>
          <w:i w:val="0"/>
          <w:sz w:val="22"/>
        </w:rPr>
        <w:t>1. Wykonawca zobowiązuje się we własnym zakresie i na własny koszt do:</w:t>
      </w:r>
    </w:p>
    <w:p w:rsidR="00AA7CDC" w:rsidRPr="000C06D3" w:rsidRDefault="00AA7CDC" w:rsidP="00AA7CDC">
      <w:pPr>
        <w:tabs>
          <w:tab w:val="center" w:pos="-4395"/>
        </w:tabs>
        <w:ind w:left="284"/>
        <w:jc w:val="both"/>
        <w:rPr>
          <w:rFonts w:ascii="Calibri" w:hAnsi="Calibri" w:cs="Arial"/>
          <w:sz w:val="22"/>
        </w:rPr>
      </w:pPr>
      <w:r w:rsidRPr="000C06D3">
        <w:rPr>
          <w:rFonts w:ascii="Calibri" w:hAnsi="Calibri" w:cs="Arial"/>
          <w:sz w:val="22"/>
        </w:rPr>
        <w:t xml:space="preserve">1) złożenia w terminie 3 dni od zawarcia umowy Zamawiającemu oświadczeń </w:t>
      </w:r>
      <w:r w:rsidRPr="000C06D3">
        <w:rPr>
          <w:rFonts w:ascii="Calibri" w:hAnsi="Calibri" w:cs="Arial"/>
          <w:sz w:val="22"/>
        </w:rPr>
        <w:br/>
        <w:t xml:space="preserve">i dokumentów niezbędnych w celu zgłoszenia budowy do organu nadzoru budowlanego, </w:t>
      </w:r>
    </w:p>
    <w:p w:rsidR="00AA7CDC" w:rsidRPr="000C06D3" w:rsidRDefault="00AA7CDC" w:rsidP="00AA7CDC">
      <w:pPr>
        <w:tabs>
          <w:tab w:val="center" w:pos="-4395"/>
        </w:tabs>
        <w:ind w:left="284"/>
        <w:jc w:val="both"/>
        <w:rPr>
          <w:rFonts w:ascii="Calibri" w:hAnsi="Calibri" w:cs="Arial"/>
          <w:sz w:val="22"/>
        </w:rPr>
      </w:pPr>
      <w:r w:rsidRPr="000C06D3">
        <w:rPr>
          <w:rFonts w:ascii="Calibri" w:hAnsi="Calibri" w:cs="Arial"/>
          <w:sz w:val="22"/>
        </w:rPr>
        <w:t xml:space="preserve">2) wykonania robót budowlanych zgodnie z </w:t>
      </w:r>
      <w:r w:rsidRPr="000C06D3">
        <w:rPr>
          <w:rFonts w:ascii="Calibri" w:hAnsi="Calibri" w:cs="Arial"/>
          <w:color w:val="000000"/>
          <w:sz w:val="22"/>
        </w:rPr>
        <w:t>wytycznymi określonymi w Dokumentacji Projektowej, SIWZ</w:t>
      </w:r>
      <w:r w:rsidRPr="000C06D3">
        <w:rPr>
          <w:rFonts w:ascii="Calibri" w:hAnsi="Calibri" w:cs="Arial"/>
          <w:sz w:val="22"/>
        </w:rPr>
        <w:t xml:space="preserve">, </w:t>
      </w:r>
      <w:proofErr w:type="spellStart"/>
      <w:r w:rsidRPr="000C06D3">
        <w:rPr>
          <w:rFonts w:ascii="Calibri" w:hAnsi="Calibri" w:cs="Arial"/>
          <w:sz w:val="22"/>
        </w:rPr>
        <w:t>STWiOR</w:t>
      </w:r>
      <w:proofErr w:type="spellEnd"/>
      <w:r w:rsidRPr="000C06D3">
        <w:rPr>
          <w:rFonts w:ascii="Calibri" w:hAnsi="Calibri" w:cs="Arial"/>
          <w:sz w:val="22"/>
        </w:rPr>
        <w:t>, obowiązującymi normami, sztuką budowlaną, przepisami BHP, ppoż. oraz poleceniami Nadzoru Inwestorskiego lub Nadzoru Autorskiego,</w:t>
      </w:r>
    </w:p>
    <w:p w:rsidR="00AA7CDC" w:rsidRPr="000C06D3" w:rsidRDefault="00AA7CDC" w:rsidP="00AA7CDC">
      <w:pPr>
        <w:tabs>
          <w:tab w:val="center" w:pos="-4395"/>
        </w:tabs>
        <w:ind w:left="284"/>
        <w:jc w:val="both"/>
        <w:rPr>
          <w:rFonts w:ascii="Calibri" w:hAnsi="Calibri" w:cs="Arial"/>
          <w:sz w:val="22"/>
        </w:rPr>
      </w:pPr>
      <w:r w:rsidRPr="000C06D3">
        <w:rPr>
          <w:rFonts w:ascii="Calibri" w:hAnsi="Calibri" w:cs="Arial"/>
          <w:sz w:val="22"/>
        </w:rPr>
        <w:t>3) użycia materiałów gwarantujących odpowiednią jakość, o parametrach technicznych i jakościowych nie gorszych niż określone w dokumentacji projektowej,</w:t>
      </w:r>
    </w:p>
    <w:p w:rsidR="00AA7CDC" w:rsidRPr="000C06D3" w:rsidRDefault="00AA7CDC" w:rsidP="00AA7CDC">
      <w:pPr>
        <w:pStyle w:val="Tekstpodstawowy"/>
        <w:tabs>
          <w:tab w:val="center" w:pos="-4395"/>
        </w:tabs>
        <w:spacing w:line="240" w:lineRule="auto"/>
        <w:ind w:left="284"/>
        <w:jc w:val="both"/>
        <w:rPr>
          <w:rFonts w:ascii="Calibri" w:hAnsi="Calibri" w:cs="Arial"/>
          <w:b w:val="0"/>
          <w:i w:val="0"/>
          <w:sz w:val="22"/>
        </w:rPr>
      </w:pPr>
      <w:r w:rsidRPr="000C06D3">
        <w:rPr>
          <w:rFonts w:ascii="Calibri" w:hAnsi="Calibri" w:cs="Arial"/>
          <w:b w:val="0"/>
          <w:i w:val="0"/>
          <w:sz w:val="22"/>
        </w:rPr>
        <w:t>4) wskazania na piśmie przed rozpoczęciem robót osób funkcyjnych budowy,</w:t>
      </w:r>
    </w:p>
    <w:p w:rsidR="00AA7CDC" w:rsidRPr="000C06D3" w:rsidRDefault="00AA7CDC" w:rsidP="00AA7CDC">
      <w:pPr>
        <w:pStyle w:val="Tekstpodstawowy"/>
        <w:tabs>
          <w:tab w:val="center" w:pos="-4395"/>
        </w:tabs>
        <w:spacing w:line="240" w:lineRule="auto"/>
        <w:ind w:left="284"/>
        <w:jc w:val="both"/>
        <w:rPr>
          <w:rFonts w:ascii="Calibri" w:hAnsi="Calibri" w:cs="Arial"/>
          <w:b w:val="0"/>
          <w:i w:val="0"/>
          <w:sz w:val="22"/>
        </w:rPr>
      </w:pPr>
      <w:r w:rsidRPr="000C06D3">
        <w:rPr>
          <w:rFonts w:ascii="Calibri" w:hAnsi="Calibri" w:cs="Arial"/>
          <w:b w:val="0"/>
          <w:i w:val="0"/>
          <w:sz w:val="22"/>
        </w:rPr>
        <w:t>5) przejęcia terenu budowy,  jego  zagospodarowania  oraz zabezpieczenia terenu budowy i miejsc prowadzenia robót, zapewnienia należytego ładu i porządku, a w szczególności przestrzegania przepisów BHP na terenie budowy na koszt własny Wykonawcy,</w:t>
      </w:r>
    </w:p>
    <w:p w:rsidR="00AA7CDC" w:rsidRPr="000C06D3" w:rsidRDefault="00AA7CDC" w:rsidP="00AA7CDC">
      <w:pPr>
        <w:pStyle w:val="Tekstpodstawowy"/>
        <w:tabs>
          <w:tab w:val="center" w:pos="-4395"/>
        </w:tabs>
        <w:spacing w:line="240" w:lineRule="auto"/>
        <w:ind w:left="284"/>
        <w:jc w:val="both"/>
        <w:rPr>
          <w:rFonts w:ascii="Calibri" w:hAnsi="Calibri" w:cs="Arial"/>
          <w:b w:val="0"/>
          <w:i w:val="0"/>
          <w:sz w:val="22"/>
        </w:rPr>
      </w:pPr>
      <w:r w:rsidRPr="000C06D3">
        <w:rPr>
          <w:rFonts w:ascii="Calibri" w:hAnsi="Calibri" w:cs="Arial"/>
          <w:b w:val="0"/>
          <w:i w:val="0"/>
          <w:sz w:val="22"/>
        </w:rPr>
        <w:t>6) urządzenia i oznakowania placu budowy oraz utrzymywania oznakowania w stanie należytym przez cały okres budowy,</w:t>
      </w:r>
    </w:p>
    <w:p w:rsidR="00AA7CDC" w:rsidRPr="000C06D3" w:rsidRDefault="00AA7CDC" w:rsidP="00AA7CDC">
      <w:pPr>
        <w:pStyle w:val="Tekstpodstawowy"/>
        <w:tabs>
          <w:tab w:val="center" w:pos="-4395"/>
        </w:tabs>
        <w:spacing w:line="240" w:lineRule="auto"/>
        <w:ind w:left="284"/>
        <w:jc w:val="both"/>
        <w:rPr>
          <w:rFonts w:ascii="Calibri" w:hAnsi="Calibri" w:cs="Arial"/>
          <w:b w:val="0"/>
          <w:i w:val="0"/>
          <w:sz w:val="22"/>
        </w:rPr>
      </w:pPr>
      <w:r w:rsidRPr="000C06D3">
        <w:rPr>
          <w:rFonts w:ascii="Calibri" w:hAnsi="Calibri" w:cs="Arial"/>
          <w:b w:val="0"/>
          <w:i w:val="0"/>
          <w:sz w:val="22"/>
        </w:rPr>
        <w:t>7) zorganizowania we własnym zakresie dozoru mienia i wszelkich wymaganych przepisami zabezpieczeń p.poż. na terenie budowy oraz ponoszenia za nie pełnej odpowiedzialności materialnej,</w:t>
      </w:r>
    </w:p>
    <w:p w:rsidR="00AA7CDC" w:rsidRPr="000C06D3" w:rsidRDefault="00AA7CDC" w:rsidP="00AA7CDC">
      <w:pPr>
        <w:pStyle w:val="Tekstpodstawowy"/>
        <w:tabs>
          <w:tab w:val="center" w:pos="-4395"/>
        </w:tabs>
        <w:spacing w:line="240" w:lineRule="auto"/>
        <w:ind w:left="284"/>
        <w:jc w:val="both"/>
        <w:rPr>
          <w:rFonts w:ascii="Calibri" w:hAnsi="Calibri" w:cs="Arial"/>
          <w:b w:val="0"/>
          <w:i w:val="0"/>
          <w:sz w:val="22"/>
        </w:rPr>
      </w:pPr>
      <w:r w:rsidRPr="000C06D3">
        <w:rPr>
          <w:rFonts w:ascii="Calibri" w:hAnsi="Calibri" w:cs="Arial"/>
          <w:b w:val="0"/>
          <w:i w:val="0"/>
          <w:sz w:val="22"/>
        </w:rPr>
        <w:t>8) zabezpieczenia budowy przed kradzieżą  i ponoszenia skutków finansowych z tego tytułu,</w:t>
      </w:r>
    </w:p>
    <w:p w:rsidR="00AA7CDC" w:rsidRPr="000C06D3" w:rsidRDefault="00AA7CDC" w:rsidP="00AA7CDC">
      <w:pPr>
        <w:pStyle w:val="Tekstpodstawowy"/>
        <w:tabs>
          <w:tab w:val="center" w:pos="-4395"/>
        </w:tabs>
        <w:spacing w:line="240" w:lineRule="auto"/>
        <w:ind w:left="284"/>
        <w:jc w:val="both"/>
        <w:rPr>
          <w:rFonts w:ascii="Calibri" w:hAnsi="Calibri" w:cs="Arial"/>
          <w:b w:val="0"/>
          <w:i w:val="0"/>
          <w:sz w:val="22"/>
        </w:rPr>
      </w:pPr>
      <w:r w:rsidRPr="000C06D3">
        <w:rPr>
          <w:rFonts w:ascii="Calibri" w:hAnsi="Calibri" w:cs="Arial"/>
          <w:b w:val="0"/>
          <w:i w:val="0"/>
          <w:sz w:val="22"/>
        </w:rPr>
        <w:t>9) ponoszenia  odpowiedzialności za  szkody  powstałe  na  terenie  budowy  pozostające  w związku przyczynowym z  robotami prowadzonymi przez Wykonawcę,</w:t>
      </w:r>
    </w:p>
    <w:p w:rsidR="00AA7CDC" w:rsidRPr="000C06D3" w:rsidRDefault="00AA7CDC" w:rsidP="00AA7CDC">
      <w:pPr>
        <w:pStyle w:val="Tekstpodstawowy"/>
        <w:tabs>
          <w:tab w:val="center" w:pos="-4395"/>
        </w:tabs>
        <w:spacing w:line="240" w:lineRule="auto"/>
        <w:ind w:left="284"/>
        <w:jc w:val="both"/>
        <w:rPr>
          <w:rFonts w:ascii="Calibri" w:hAnsi="Calibri" w:cs="Arial"/>
          <w:b w:val="0"/>
          <w:i w:val="0"/>
          <w:sz w:val="22"/>
        </w:rPr>
      </w:pPr>
      <w:r w:rsidRPr="000C06D3">
        <w:rPr>
          <w:rFonts w:ascii="Calibri" w:hAnsi="Calibri" w:cs="Arial"/>
          <w:b w:val="0"/>
          <w:i w:val="0"/>
          <w:sz w:val="22"/>
        </w:rPr>
        <w:t>10) utrzymywania terenu budowy w stanie wolnym od przeszkód komunikacyjnych oraz usuwania na bieżąco niepotrzebnych urządzeń pomocniczych, zbędnych materiałów oraz odpadów,</w:t>
      </w:r>
    </w:p>
    <w:p w:rsidR="00AA7CDC" w:rsidRPr="000C06D3" w:rsidRDefault="00AA7CDC" w:rsidP="00AA7CDC">
      <w:pPr>
        <w:pStyle w:val="Tekstpodstawowy"/>
        <w:tabs>
          <w:tab w:val="center" w:pos="-4395"/>
        </w:tabs>
        <w:spacing w:line="240" w:lineRule="auto"/>
        <w:ind w:left="284"/>
        <w:jc w:val="both"/>
        <w:rPr>
          <w:rFonts w:ascii="Calibri" w:hAnsi="Calibri" w:cs="Arial"/>
          <w:b w:val="0"/>
          <w:i w:val="0"/>
          <w:sz w:val="22"/>
        </w:rPr>
      </w:pPr>
      <w:r w:rsidRPr="000C06D3">
        <w:rPr>
          <w:rFonts w:ascii="Calibri" w:hAnsi="Calibri" w:cs="Arial"/>
          <w:b w:val="0"/>
          <w:i w:val="0"/>
          <w:sz w:val="22"/>
        </w:rPr>
        <w:t>11) wykonania prac niezbędnych ze względu na bezpieczeństwo lub konieczność zapobieżenia awarii,</w:t>
      </w:r>
    </w:p>
    <w:p w:rsidR="00AA7CDC" w:rsidRPr="000C06D3" w:rsidRDefault="00AA7CDC" w:rsidP="00AA7CDC">
      <w:pPr>
        <w:pStyle w:val="Tekstpodstawowy"/>
        <w:tabs>
          <w:tab w:val="center" w:pos="-4395"/>
        </w:tabs>
        <w:spacing w:line="240" w:lineRule="auto"/>
        <w:ind w:left="284"/>
        <w:jc w:val="both"/>
        <w:rPr>
          <w:rFonts w:ascii="Calibri" w:hAnsi="Calibri" w:cs="Arial"/>
          <w:b w:val="0"/>
          <w:i w:val="0"/>
          <w:sz w:val="22"/>
        </w:rPr>
      </w:pPr>
      <w:r w:rsidRPr="000C06D3">
        <w:rPr>
          <w:rFonts w:ascii="Calibri" w:hAnsi="Calibri" w:cs="Arial"/>
          <w:b w:val="0"/>
          <w:i w:val="0"/>
          <w:sz w:val="22"/>
        </w:rPr>
        <w:t>12) bezzwłocznego powiadamiania na piśmie Zamawiającego o wszelkich możliwych zdarzeniach  i okolicznościach mogących wpłynąć na opóźnienie robót,</w:t>
      </w:r>
    </w:p>
    <w:p w:rsidR="00AA7CDC" w:rsidRPr="000C06D3" w:rsidRDefault="00AA7CDC" w:rsidP="00AA7CDC">
      <w:pPr>
        <w:pStyle w:val="Tekstpodstawowy"/>
        <w:tabs>
          <w:tab w:val="center" w:pos="-4395"/>
        </w:tabs>
        <w:spacing w:line="240" w:lineRule="auto"/>
        <w:ind w:left="284"/>
        <w:jc w:val="both"/>
        <w:rPr>
          <w:rFonts w:ascii="Calibri" w:hAnsi="Calibri" w:cs="Arial"/>
          <w:b w:val="0"/>
          <w:i w:val="0"/>
          <w:sz w:val="22"/>
        </w:rPr>
      </w:pPr>
      <w:r w:rsidRPr="000C06D3">
        <w:rPr>
          <w:rFonts w:ascii="Calibri" w:hAnsi="Calibri" w:cs="Arial"/>
          <w:b w:val="0"/>
          <w:i w:val="0"/>
          <w:sz w:val="22"/>
        </w:rPr>
        <w:t xml:space="preserve">13) usunięcia wszelkich wad i usterek stwierdzonych przez Nadzór Inwestorski </w:t>
      </w:r>
      <w:r w:rsidRPr="000C06D3">
        <w:rPr>
          <w:rFonts w:ascii="Calibri" w:hAnsi="Calibri" w:cs="Arial"/>
          <w:b w:val="0"/>
          <w:i w:val="0"/>
          <w:sz w:val="22"/>
        </w:rPr>
        <w:br/>
        <w:t>w trakcie trwania robót w uzgodnionym przez Strony terminie, nie dłuższym jednak niż termin technicznie uzasadniony, niezbędny do ich usunięcia, a w przypadku braku zgody stron co do terminu usunięcia wad i usterek – w terminie wskazanym przez Zamawiającego,</w:t>
      </w:r>
    </w:p>
    <w:p w:rsidR="00AA7CDC" w:rsidRPr="000C06D3" w:rsidRDefault="00AA7CDC" w:rsidP="00AA7CDC">
      <w:pPr>
        <w:pStyle w:val="Tekstpodstawowy"/>
        <w:tabs>
          <w:tab w:val="center" w:pos="-4395"/>
        </w:tabs>
        <w:spacing w:line="240" w:lineRule="auto"/>
        <w:ind w:left="284"/>
        <w:jc w:val="both"/>
        <w:rPr>
          <w:rFonts w:ascii="Calibri" w:hAnsi="Calibri" w:cs="Arial"/>
          <w:b w:val="0"/>
          <w:i w:val="0"/>
          <w:sz w:val="22"/>
        </w:rPr>
      </w:pPr>
      <w:r w:rsidRPr="000C06D3">
        <w:rPr>
          <w:rFonts w:ascii="Calibri" w:hAnsi="Calibri" w:cs="Arial"/>
          <w:b w:val="0"/>
          <w:i w:val="0"/>
          <w:sz w:val="22"/>
        </w:rPr>
        <w:t>14) nanoszenia na bieżąco w dokumentacji zmian wprowadzanych, w  uzgodnieniu  z  Nadzorem Inwestorskim,</w:t>
      </w:r>
    </w:p>
    <w:p w:rsidR="00AA7CDC" w:rsidRPr="000C06D3" w:rsidRDefault="00AA7CDC" w:rsidP="00AA7CDC">
      <w:pPr>
        <w:pStyle w:val="Tekstpodstawowy"/>
        <w:tabs>
          <w:tab w:val="center" w:pos="-4395"/>
        </w:tabs>
        <w:spacing w:line="240" w:lineRule="auto"/>
        <w:ind w:left="284"/>
        <w:jc w:val="both"/>
        <w:rPr>
          <w:rFonts w:ascii="Calibri" w:hAnsi="Calibri" w:cs="Arial"/>
          <w:b w:val="0"/>
          <w:i w:val="0"/>
          <w:sz w:val="22"/>
        </w:rPr>
      </w:pPr>
      <w:r w:rsidRPr="000C06D3">
        <w:rPr>
          <w:rFonts w:ascii="Calibri" w:hAnsi="Calibri" w:cs="Arial"/>
          <w:b w:val="0"/>
          <w:i w:val="0"/>
          <w:sz w:val="22"/>
        </w:rPr>
        <w:t>15) likwidacji placu budowy i uporządkowania terenu w terminie nie późniejszym niż dzień zgłoszenia gotowości do odbioru końcowego,</w:t>
      </w:r>
    </w:p>
    <w:p w:rsidR="00AA7CDC" w:rsidRPr="000C06D3" w:rsidRDefault="00AA7CDC" w:rsidP="00AA7CDC">
      <w:pPr>
        <w:pStyle w:val="Tekstpodstawowy"/>
        <w:tabs>
          <w:tab w:val="center" w:pos="-4395"/>
        </w:tabs>
        <w:spacing w:line="240" w:lineRule="auto"/>
        <w:ind w:left="284"/>
        <w:jc w:val="both"/>
        <w:rPr>
          <w:rFonts w:ascii="Calibri" w:hAnsi="Calibri" w:cs="Arial"/>
          <w:b w:val="0"/>
          <w:i w:val="0"/>
          <w:sz w:val="22"/>
        </w:rPr>
      </w:pPr>
      <w:r w:rsidRPr="000C06D3">
        <w:rPr>
          <w:rFonts w:ascii="Calibri" w:hAnsi="Calibri" w:cs="Arial"/>
          <w:b w:val="0"/>
          <w:i w:val="0"/>
          <w:sz w:val="22"/>
        </w:rPr>
        <w:t>16) utylizacji lub przekazania uprawnionemu podmiotowi do utylizacji odpadów powstałych podczas wykonywania robót budowlanych,</w:t>
      </w:r>
    </w:p>
    <w:p w:rsidR="00AA7CDC" w:rsidRPr="000C06D3" w:rsidRDefault="00AA7CDC" w:rsidP="00AA7CDC">
      <w:pPr>
        <w:pStyle w:val="Tekstpodstawowy"/>
        <w:tabs>
          <w:tab w:val="center" w:pos="-4395"/>
        </w:tabs>
        <w:spacing w:line="240" w:lineRule="auto"/>
        <w:ind w:left="284"/>
        <w:jc w:val="both"/>
        <w:rPr>
          <w:rFonts w:ascii="Calibri" w:hAnsi="Calibri" w:cs="Arial"/>
          <w:b w:val="0"/>
          <w:i w:val="0"/>
          <w:sz w:val="22"/>
        </w:rPr>
      </w:pPr>
      <w:r w:rsidRPr="000C06D3">
        <w:rPr>
          <w:rFonts w:ascii="Calibri" w:hAnsi="Calibri" w:cs="Arial"/>
          <w:b w:val="0"/>
          <w:i w:val="0"/>
          <w:sz w:val="22"/>
        </w:rPr>
        <w:t>17) przekazania protokołem odbioru ostatecznego Zamawiającemu przedmiotu umowy w dniu ostatecznego odbioru,</w:t>
      </w:r>
    </w:p>
    <w:p w:rsidR="00AA7CDC" w:rsidRPr="000C06D3" w:rsidRDefault="00AA7CDC" w:rsidP="00AA7CDC">
      <w:pPr>
        <w:pStyle w:val="Tekstpodstawowy"/>
        <w:tabs>
          <w:tab w:val="center" w:pos="-4395"/>
        </w:tabs>
        <w:spacing w:line="240" w:lineRule="auto"/>
        <w:ind w:left="284"/>
        <w:jc w:val="both"/>
        <w:rPr>
          <w:rFonts w:ascii="Calibri" w:hAnsi="Calibri" w:cs="Arial"/>
          <w:b w:val="0"/>
          <w:i w:val="0"/>
          <w:sz w:val="22"/>
        </w:rPr>
      </w:pPr>
      <w:r w:rsidRPr="000C06D3">
        <w:rPr>
          <w:rFonts w:ascii="Calibri" w:hAnsi="Calibri" w:cs="Arial"/>
          <w:b w:val="0"/>
          <w:i w:val="0"/>
          <w:sz w:val="22"/>
        </w:rPr>
        <w:t>18) wypłaty odszkodowania dla osób, którym wyrządzono szkody  podczas realizacji robót,</w:t>
      </w:r>
    </w:p>
    <w:p w:rsidR="00AA7CDC" w:rsidRPr="000C06D3" w:rsidRDefault="00AA7CDC" w:rsidP="00AA7CDC">
      <w:pPr>
        <w:pStyle w:val="Tekstpodstawowy"/>
        <w:tabs>
          <w:tab w:val="center" w:pos="-4395"/>
        </w:tabs>
        <w:spacing w:line="240" w:lineRule="auto"/>
        <w:ind w:left="284"/>
        <w:jc w:val="both"/>
        <w:rPr>
          <w:rFonts w:ascii="Calibri" w:hAnsi="Calibri" w:cs="Arial"/>
          <w:b w:val="0"/>
          <w:i w:val="0"/>
          <w:sz w:val="22"/>
        </w:rPr>
      </w:pPr>
      <w:r w:rsidRPr="000C06D3">
        <w:rPr>
          <w:rFonts w:ascii="Calibri" w:hAnsi="Calibri" w:cs="Arial"/>
          <w:b w:val="0"/>
          <w:i w:val="0"/>
          <w:sz w:val="22"/>
        </w:rPr>
        <w:t>19) prowadzenie robót budowlanych w sposób niezakłócający dojazdu do posesji mieszkańców z terenu realizacji inwestycji,</w:t>
      </w:r>
    </w:p>
    <w:p w:rsidR="00AA7CDC" w:rsidRPr="000C06D3" w:rsidRDefault="00AA7CDC" w:rsidP="00AA7CDC">
      <w:pPr>
        <w:pStyle w:val="Tekstpodstawowy"/>
        <w:tabs>
          <w:tab w:val="center" w:pos="-4395"/>
        </w:tabs>
        <w:spacing w:line="240" w:lineRule="auto"/>
        <w:ind w:left="284"/>
        <w:jc w:val="both"/>
        <w:rPr>
          <w:rFonts w:ascii="Calibri" w:hAnsi="Calibri" w:cs="Arial"/>
          <w:b w:val="0"/>
          <w:i w:val="0"/>
          <w:sz w:val="22"/>
        </w:rPr>
      </w:pPr>
      <w:r w:rsidRPr="000C06D3">
        <w:rPr>
          <w:rFonts w:ascii="Calibri" w:hAnsi="Calibri" w:cs="Arial"/>
          <w:b w:val="0"/>
          <w:i w:val="0"/>
          <w:sz w:val="22"/>
        </w:rPr>
        <w:t>20) usunięcia wszelkich wad i usterek stwierdzonych w trakcie okresu rękojmi lub gwarancji.</w:t>
      </w:r>
    </w:p>
    <w:p w:rsidR="00AA7CDC" w:rsidRPr="000C06D3" w:rsidRDefault="00AA7CDC" w:rsidP="00AA7CDC">
      <w:pPr>
        <w:pStyle w:val="Tekstpodstawowy"/>
        <w:tabs>
          <w:tab w:val="center" w:pos="-4395"/>
        </w:tabs>
        <w:spacing w:line="240" w:lineRule="auto"/>
        <w:ind w:left="284"/>
        <w:jc w:val="left"/>
        <w:rPr>
          <w:rFonts w:ascii="Calibri" w:hAnsi="Calibri" w:cs="Arial"/>
          <w:b w:val="0"/>
          <w:i w:val="0"/>
          <w:sz w:val="22"/>
        </w:rPr>
      </w:pPr>
    </w:p>
    <w:p w:rsidR="00AA7CDC" w:rsidRPr="000C06D3" w:rsidRDefault="00AA7CDC" w:rsidP="00AA7CDC">
      <w:pPr>
        <w:tabs>
          <w:tab w:val="right" w:pos="-5812"/>
        </w:tabs>
        <w:jc w:val="both"/>
        <w:rPr>
          <w:rFonts w:ascii="Calibri" w:hAnsi="Calibri" w:cs="Arial"/>
          <w:sz w:val="22"/>
        </w:rPr>
      </w:pPr>
      <w:r w:rsidRPr="000C06D3">
        <w:rPr>
          <w:rFonts w:ascii="Calibri" w:hAnsi="Calibri" w:cs="Arial"/>
          <w:sz w:val="22"/>
        </w:rPr>
        <w:t>2. Do wykonania zamówienia Wykonawca zobowiązany jest użyć materiałów gwarantujących odpowiednią jakość, o parametrach technicznych i jakościowych określonych w dokumentacji projektowej.</w:t>
      </w:r>
    </w:p>
    <w:p w:rsidR="00AA7CDC" w:rsidRPr="000C06D3" w:rsidRDefault="00AA7CDC" w:rsidP="00AA7CDC">
      <w:pPr>
        <w:tabs>
          <w:tab w:val="right" w:pos="-5812"/>
        </w:tabs>
        <w:jc w:val="both"/>
        <w:rPr>
          <w:rFonts w:ascii="Calibri" w:hAnsi="Calibri" w:cs="Arial"/>
          <w:sz w:val="22"/>
        </w:rPr>
      </w:pPr>
      <w:r w:rsidRPr="000C06D3">
        <w:rPr>
          <w:rFonts w:ascii="Calibri" w:hAnsi="Calibri" w:cs="Arial"/>
          <w:sz w:val="22"/>
        </w:rPr>
        <w:lastRenderedPageBreak/>
        <w:t>3. Zabrania się stosowania materiałów nieodpowiadających wymaganiom obowiązujących  Norm oraz innym określonym w projekcie. Wykonawca ma obowiązek posiadać w stosunku do użytych materiałów i urządzeń dokumenty potwierdzające pozwolenie na zastosowanie/wbudowanie (atesty, certyfikaty, aprobaty techniczne, świadectwa jakości) i okazać je na każde żądanie Zamawiającemu.</w:t>
      </w:r>
    </w:p>
    <w:p w:rsidR="00AA7CDC" w:rsidRPr="000C06D3" w:rsidRDefault="00AA7CDC" w:rsidP="00AA7CDC">
      <w:pPr>
        <w:tabs>
          <w:tab w:val="right" w:pos="-5812"/>
        </w:tabs>
        <w:jc w:val="both"/>
        <w:rPr>
          <w:rFonts w:ascii="Calibri" w:hAnsi="Calibri" w:cs="Arial"/>
          <w:sz w:val="22"/>
        </w:rPr>
      </w:pPr>
      <w:r w:rsidRPr="000C06D3">
        <w:rPr>
          <w:rFonts w:ascii="Calibri" w:hAnsi="Calibri" w:cs="Arial"/>
          <w:sz w:val="22"/>
        </w:rPr>
        <w:t>4. Wykonawca zabezpieczy na własny koszt i ryzyko składowane tymczasowo na placu budowy  materiały i urządzenia do czasu ich wbudowania przed zniszczeniem, uszkodzeniem lub utratą jakości, właściwości lub parametrów oraz umożliwi przeprowadzenia kontroli w tym zakresie przez Inspektora nadzoru.</w:t>
      </w:r>
    </w:p>
    <w:p w:rsidR="00AA7CDC" w:rsidRPr="000C06D3" w:rsidRDefault="00AA7CDC" w:rsidP="00AA7CDC">
      <w:pPr>
        <w:tabs>
          <w:tab w:val="right" w:pos="-5812"/>
        </w:tabs>
        <w:jc w:val="both"/>
        <w:rPr>
          <w:rFonts w:ascii="Calibri" w:hAnsi="Calibri" w:cs="Arial"/>
          <w:sz w:val="22"/>
        </w:rPr>
      </w:pPr>
      <w:r w:rsidRPr="000C06D3">
        <w:rPr>
          <w:rFonts w:ascii="Calibri" w:hAnsi="Calibri" w:cs="Arial"/>
          <w:sz w:val="22"/>
        </w:rPr>
        <w:t>5. Wyroby budowlane użyte do wykonania robót muszą odpowiadać wymaganiom określonym w obowiązujących przepisach.</w:t>
      </w:r>
    </w:p>
    <w:p w:rsidR="00AA7CDC" w:rsidRPr="000C06D3" w:rsidRDefault="00AA7CDC" w:rsidP="00AA7CDC">
      <w:pPr>
        <w:pStyle w:val="Tekstpodstawowy"/>
        <w:tabs>
          <w:tab w:val="right" w:pos="-5812"/>
          <w:tab w:val="center" w:pos="-1560"/>
        </w:tabs>
        <w:spacing w:line="240" w:lineRule="auto"/>
        <w:jc w:val="both"/>
        <w:rPr>
          <w:rFonts w:ascii="Calibri" w:hAnsi="Calibri" w:cs="Arial"/>
          <w:b w:val="0"/>
          <w:i w:val="0"/>
          <w:sz w:val="22"/>
        </w:rPr>
      </w:pPr>
      <w:r w:rsidRPr="000C06D3">
        <w:rPr>
          <w:rFonts w:ascii="Calibri" w:hAnsi="Calibri" w:cs="Arial"/>
          <w:b w:val="0"/>
          <w:i w:val="0"/>
          <w:sz w:val="22"/>
        </w:rPr>
        <w:t xml:space="preserve">6. Zamiana materiałów  przewidzianych do wykonania robót będących przedmiotem niniejszej umowy w stosunku do materiałów przewidzianych w  </w:t>
      </w:r>
      <w:proofErr w:type="spellStart"/>
      <w:r w:rsidRPr="000C06D3">
        <w:rPr>
          <w:rFonts w:ascii="Calibri" w:hAnsi="Calibri" w:cs="Arial"/>
          <w:b w:val="0"/>
          <w:i w:val="0"/>
          <w:sz w:val="22"/>
        </w:rPr>
        <w:t>STWiOR</w:t>
      </w:r>
      <w:proofErr w:type="spellEnd"/>
      <w:r w:rsidRPr="000C06D3">
        <w:rPr>
          <w:rFonts w:ascii="Calibri" w:hAnsi="Calibri" w:cs="Arial"/>
          <w:b w:val="0"/>
          <w:i w:val="0"/>
          <w:sz w:val="22"/>
        </w:rPr>
        <w:t xml:space="preserve"> będzie możliwa pod warunkiem uzyskania pisemnej zgody  Zamawiającego.</w:t>
      </w:r>
    </w:p>
    <w:p w:rsidR="00AA7CDC" w:rsidRPr="000C06D3" w:rsidRDefault="00AA7CDC" w:rsidP="00AA7CDC">
      <w:pPr>
        <w:pStyle w:val="Tekstpodstawowy"/>
        <w:tabs>
          <w:tab w:val="right" w:pos="-5812"/>
          <w:tab w:val="center" w:pos="-1560"/>
        </w:tabs>
        <w:spacing w:line="240" w:lineRule="auto"/>
        <w:jc w:val="both"/>
        <w:rPr>
          <w:rFonts w:ascii="Calibri" w:hAnsi="Calibri" w:cs="Arial"/>
          <w:b w:val="0"/>
          <w:i w:val="0"/>
          <w:sz w:val="22"/>
        </w:rPr>
      </w:pPr>
      <w:r w:rsidRPr="000C06D3">
        <w:rPr>
          <w:rFonts w:ascii="Calibri" w:hAnsi="Calibri" w:cs="Arial"/>
          <w:b w:val="0"/>
          <w:i w:val="0"/>
          <w:sz w:val="22"/>
        </w:rPr>
        <w:t>7. Zamawiający w kwestii zamiany materiałów jest zobowiązany zająć na piśmie własne stanowisko w ciągu 4  dni roboczych od dnia otrzymania uzasadnionego wniosku.</w:t>
      </w:r>
    </w:p>
    <w:p w:rsidR="00AA7CDC" w:rsidRPr="000C06D3" w:rsidRDefault="00AA7CDC" w:rsidP="00AA7CDC">
      <w:pPr>
        <w:pStyle w:val="WW-Tekstpodstawowywcity3"/>
        <w:tabs>
          <w:tab w:val="clear" w:pos="709"/>
          <w:tab w:val="clear" w:pos="993"/>
          <w:tab w:val="right" w:pos="-5812"/>
          <w:tab w:val="left" w:pos="-2127"/>
          <w:tab w:val="center" w:pos="-1560"/>
        </w:tabs>
        <w:ind w:left="0" w:firstLine="0"/>
        <w:jc w:val="both"/>
        <w:rPr>
          <w:rFonts w:ascii="Calibri" w:hAnsi="Calibri" w:cs="Arial"/>
          <w:b w:val="0"/>
          <w:sz w:val="22"/>
        </w:rPr>
      </w:pPr>
      <w:r w:rsidRPr="000C06D3">
        <w:rPr>
          <w:rFonts w:ascii="Calibri" w:hAnsi="Calibri" w:cs="Arial"/>
          <w:b w:val="0"/>
          <w:sz w:val="22"/>
        </w:rPr>
        <w:t xml:space="preserve">8. Użyte nazwy materiałów i urządzeń nie są obowiązujące i należy je traktować, jako propozycje projektanta. Wykonawca może zastosować materiały i urządzenia równoważne o parametrach </w:t>
      </w:r>
      <w:proofErr w:type="spellStart"/>
      <w:r w:rsidRPr="000C06D3">
        <w:rPr>
          <w:rFonts w:ascii="Calibri" w:hAnsi="Calibri" w:cs="Arial"/>
          <w:b w:val="0"/>
          <w:sz w:val="22"/>
        </w:rPr>
        <w:t>techniczno</w:t>
      </w:r>
      <w:proofErr w:type="spellEnd"/>
      <w:r w:rsidRPr="000C06D3">
        <w:rPr>
          <w:rFonts w:ascii="Calibri" w:hAnsi="Calibri" w:cs="Arial"/>
          <w:b w:val="0"/>
          <w:sz w:val="22"/>
        </w:rPr>
        <w:t>–użytkowych odpowiadających parametrom zaproponowanym w</w:t>
      </w:r>
      <w:r w:rsidRPr="000C06D3">
        <w:rPr>
          <w:rFonts w:ascii="Calibri" w:hAnsi="Calibri" w:cs="Arial"/>
          <w:b w:val="0"/>
          <w:color w:val="FF0000"/>
          <w:sz w:val="22"/>
        </w:rPr>
        <w:t xml:space="preserve"> </w:t>
      </w:r>
      <w:r w:rsidRPr="000C06D3">
        <w:rPr>
          <w:rFonts w:ascii="Calibri" w:hAnsi="Calibri" w:cs="Arial"/>
          <w:b w:val="0"/>
          <w:sz w:val="22"/>
        </w:rPr>
        <w:t xml:space="preserve">dokumentacji projektowej, </w:t>
      </w:r>
      <w:proofErr w:type="spellStart"/>
      <w:r w:rsidR="00B174B8" w:rsidRPr="000C06D3">
        <w:rPr>
          <w:rFonts w:ascii="Calibri" w:hAnsi="Calibri" w:cs="Arial"/>
          <w:b w:val="0"/>
          <w:sz w:val="22"/>
        </w:rPr>
        <w:t>STWiO</w:t>
      </w:r>
      <w:r w:rsidR="00777FE9">
        <w:rPr>
          <w:rFonts w:ascii="Calibri" w:hAnsi="Calibri" w:cs="Arial"/>
          <w:b w:val="0"/>
          <w:sz w:val="22"/>
        </w:rPr>
        <w:t>R</w:t>
      </w:r>
      <w:proofErr w:type="spellEnd"/>
      <w:r w:rsidRPr="000C06D3">
        <w:rPr>
          <w:rFonts w:ascii="Calibri" w:hAnsi="Calibri" w:cs="Arial"/>
          <w:b w:val="0"/>
          <w:sz w:val="22"/>
        </w:rPr>
        <w:t xml:space="preserve">, </w:t>
      </w:r>
      <w:r w:rsidR="001831A7" w:rsidRPr="000C06D3">
        <w:rPr>
          <w:rFonts w:ascii="Calibri" w:hAnsi="Calibri" w:cs="Arial"/>
          <w:b w:val="0"/>
          <w:sz w:val="22"/>
        </w:rPr>
        <w:t>przedmiarach robót</w:t>
      </w:r>
      <w:r w:rsidRPr="000C06D3">
        <w:rPr>
          <w:rFonts w:ascii="Calibri" w:hAnsi="Calibri" w:cs="Arial"/>
          <w:b w:val="0"/>
          <w:sz w:val="22"/>
        </w:rPr>
        <w:t>.</w:t>
      </w:r>
    </w:p>
    <w:p w:rsidR="00AA7CDC" w:rsidRPr="000C06D3" w:rsidRDefault="00AA7CDC" w:rsidP="00AA7CDC">
      <w:pPr>
        <w:pStyle w:val="Tekstpodstawowy"/>
        <w:tabs>
          <w:tab w:val="center" w:pos="9144"/>
          <w:tab w:val="right" w:pos="13680"/>
        </w:tabs>
        <w:spacing w:line="240" w:lineRule="auto"/>
        <w:ind w:left="4248" w:hanging="4248"/>
        <w:rPr>
          <w:rFonts w:ascii="Calibri" w:hAnsi="Calibri" w:cs="Arial"/>
          <w:i w:val="0"/>
          <w:sz w:val="22"/>
        </w:rPr>
      </w:pPr>
      <w:r w:rsidRPr="000C06D3">
        <w:rPr>
          <w:rFonts w:ascii="Calibri" w:hAnsi="Calibri" w:cs="Arial"/>
          <w:i w:val="0"/>
          <w:sz w:val="22"/>
        </w:rPr>
        <w:t>§ 6</w:t>
      </w:r>
    </w:p>
    <w:p w:rsidR="00AA7CDC" w:rsidRPr="000C06D3" w:rsidRDefault="00AA7CDC" w:rsidP="00AA7CDC">
      <w:pPr>
        <w:pStyle w:val="Tekstpodstawowy"/>
        <w:tabs>
          <w:tab w:val="center" w:pos="9144"/>
          <w:tab w:val="right" w:pos="13680"/>
        </w:tabs>
        <w:spacing w:line="240" w:lineRule="auto"/>
        <w:ind w:left="4248" w:hanging="4248"/>
        <w:rPr>
          <w:rFonts w:ascii="Calibri" w:hAnsi="Calibri" w:cs="Arial"/>
          <w:i w:val="0"/>
          <w:sz w:val="22"/>
        </w:rPr>
      </w:pPr>
      <w:r w:rsidRPr="000C06D3">
        <w:rPr>
          <w:rFonts w:ascii="Calibri" w:hAnsi="Calibri" w:cs="Arial"/>
          <w:i w:val="0"/>
          <w:sz w:val="22"/>
        </w:rPr>
        <w:t>( Obowiązki szczegółowe wykonawcy )</w:t>
      </w:r>
    </w:p>
    <w:p w:rsidR="00AA7CDC" w:rsidRPr="000C06D3" w:rsidRDefault="00AA7CDC" w:rsidP="00AA7CDC">
      <w:pPr>
        <w:tabs>
          <w:tab w:val="left" w:pos="3240"/>
        </w:tabs>
        <w:rPr>
          <w:rFonts w:ascii="Calibri" w:hAnsi="Calibri" w:cs="Arial"/>
          <w:b/>
          <w:sz w:val="22"/>
        </w:rPr>
      </w:pPr>
    </w:p>
    <w:p w:rsidR="00AA7CDC" w:rsidRPr="000C06D3" w:rsidRDefault="00AA7CDC" w:rsidP="00AA7CDC">
      <w:pPr>
        <w:tabs>
          <w:tab w:val="left" w:pos="3240"/>
        </w:tabs>
        <w:jc w:val="both"/>
        <w:rPr>
          <w:rFonts w:ascii="Calibri" w:hAnsi="Calibri" w:cs="Arial"/>
          <w:sz w:val="22"/>
        </w:rPr>
      </w:pPr>
      <w:r w:rsidRPr="000C06D3">
        <w:rPr>
          <w:rFonts w:ascii="Calibri" w:hAnsi="Calibri" w:cs="Arial"/>
          <w:sz w:val="22"/>
        </w:rPr>
        <w:t>1. Wykonawca zobowiązany jest informować Zamawiającego lub Nadzór Inwestorski o konieczności wykonania robót zamiennych w terminie 3 dni od daty stwierdzenia konieczności ich wykonania.</w:t>
      </w:r>
    </w:p>
    <w:p w:rsidR="00AA7CDC" w:rsidRPr="000C06D3" w:rsidRDefault="00AA7CDC" w:rsidP="00AA7CDC">
      <w:pPr>
        <w:tabs>
          <w:tab w:val="left" w:pos="1440"/>
        </w:tabs>
        <w:jc w:val="both"/>
        <w:rPr>
          <w:rFonts w:ascii="Calibri" w:hAnsi="Calibri" w:cs="Arial"/>
          <w:sz w:val="22"/>
        </w:rPr>
      </w:pPr>
      <w:r w:rsidRPr="000C06D3">
        <w:rPr>
          <w:rFonts w:ascii="Calibri" w:hAnsi="Calibri" w:cs="Arial"/>
          <w:sz w:val="22"/>
        </w:rPr>
        <w:t>2. Wykonawca zobowiązany jest do koordynowania robót budowlano-montażowych i dostaw.</w:t>
      </w:r>
    </w:p>
    <w:p w:rsidR="00AA7CDC" w:rsidRPr="000C06D3" w:rsidRDefault="00AA7CDC" w:rsidP="00AA7CDC">
      <w:pPr>
        <w:pStyle w:val="Normal1"/>
        <w:tabs>
          <w:tab w:val="left" w:pos="397"/>
          <w:tab w:val="left" w:pos="4451"/>
        </w:tabs>
        <w:jc w:val="both"/>
        <w:rPr>
          <w:rFonts w:ascii="Calibri" w:hAnsi="Calibri" w:cs="Arial"/>
          <w:color w:val="000000"/>
          <w:sz w:val="22"/>
        </w:rPr>
      </w:pPr>
      <w:r w:rsidRPr="000C06D3">
        <w:rPr>
          <w:rFonts w:ascii="Calibri" w:hAnsi="Calibri" w:cs="Arial"/>
          <w:color w:val="000000"/>
          <w:sz w:val="22"/>
        </w:rPr>
        <w:t>3. Do obowiązków Wykonawcy należy w szczególności:</w:t>
      </w:r>
    </w:p>
    <w:p w:rsidR="00AA7CDC" w:rsidRPr="000C06D3" w:rsidRDefault="00AA7CDC" w:rsidP="00C24487">
      <w:pPr>
        <w:pStyle w:val="Normal1"/>
        <w:numPr>
          <w:ilvl w:val="0"/>
          <w:numId w:val="52"/>
        </w:numPr>
        <w:tabs>
          <w:tab w:val="left" w:pos="-567"/>
        </w:tabs>
        <w:suppressAutoHyphens/>
        <w:jc w:val="both"/>
        <w:rPr>
          <w:rFonts w:ascii="Calibri" w:hAnsi="Calibri" w:cs="Arial"/>
          <w:color w:val="000000"/>
          <w:sz w:val="22"/>
        </w:rPr>
      </w:pPr>
      <w:r w:rsidRPr="000C06D3">
        <w:rPr>
          <w:rFonts w:ascii="Calibri" w:hAnsi="Calibri" w:cs="Arial"/>
          <w:color w:val="000000"/>
          <w:sz w:val="22"/>
        </w:rPr>
        <w:t xml:space="preserve">zabezpieczenie terenu budowy pod względem bezpieczeństwa oraz przed innymi ujemnymi skutkami oddziaływania w trakcie robót, zgodnie z obowiązującymi w tym zakresie przepisami, wymaganiami specyfikacji technicznych wykonania i odbioru robót oraz starannością uwzględniającą zawodowy charakter działalności, w tym skutki finansowe; </w:t>
      </w:r>
    </w:p>
    <w:p w:rsidR="00AA7CDC" w:rsidRPr="000C06D3" w:rsidRDefault="00AA7CDC" w:rsidP="00C24487">
      <w:pPr>
        <w:pStyle w:val="Normal1"/>
        <w:numPr>
          <w:ilvl w:val="0"/>
          <w:numId w:val="52"/>
        </w:numPr>
        <w:tabs>
          <w:tab w:val="left" w:pos="-567"/>
        </w:tabs>
        <w:suppressAutoHyphens/>
        <w:jc w:val="both"/>
        <w:rPr>
          <w:rFonts w:ascii="Calibri" w:hAnsi="Calibri" w:cs="Arial"/>
          <w:color w:val="000000"/>
          <w:sz w:val="22"/>
        </w:rPr>
      </w:pPr>
      <w:r w:rsidRPr="000C06D3">
        <w:rPr>
          <w:rFonts w:ascii="Calibri" w:hAnsi="Calibri" w:cs="Arial"/>
          <w:color w:val="000000"/>
          <w:sz w:val="22"/>
        </w:rPr>
        <w:t>zabezpieczenie pod względem BHP miejsc składowania materiałów, zgodnie z przepisami oraz wymaganiami specyfikacji technicznych wykonania i odbioru robót;</w:t>
      </w:r>
    </w:p>
    <w:p w:rsidR="00AA7CDC" w:rsidRPr="000C06D3" w:rsidRDefault="00AA7CDC" w:rsidP="00C24487">
      <w:pPr>
        <w:pStyle w:val="Normal1"/>
        <w:numPr>
          <w:ilvl w:val="0"/>
          <w:numId w:val="52"/>
        </w:numPr>
        <w:tabs>
          <w:tab w:val="left" w:pos="-567"/>
        </w:tabs>
        <w:suppressAutoHyphens/>
        <w:jc w:val="both"/>
        <w:rPr>
          <w:rFonts w:ascii="Calibri" w:hAnsi="Calibri" w:cs="Arial"/>
          <w:sz w:val="22"/>
        </w:rPr>
      </w:pPr>
      <w:r w:rsidRPr="000C06D3">
        <w:rPr>
          <w:rFonts w:ascii="Calibri" w:hAnsi="Calibri" w:cs="Arial"/>
          <w:sz w:val="22"/>
        </w:rPr>
        <w:t>zabezpieczenie przed kradzieżą i zniszczeniem wszystkich materiałów,  maszyn i urządzeń dostarczonych na plac budowy;</w:t>
      </w:r>
    </w:p>
    <w:p w:rsidR="00AA7CDC" w:rsidRPr="000C06D3" w:rsidRDefault="00AA7CDC" w:rsidP="00C24487">
      <w:pPr>
        <w:pStyle w:val="Normal1"/>
        <w:numPr>
          <w:ilvl w:val="0"/>
          <w:numId w:val="52"/>
        </w:numPr>
        <w:tabs>
          <w:tab w:val="left" w:pos="-567"/>
        </w:tabs>
        <w:suppressAutoHyphens/>
        <w:jc w:val="both"/>
        <w:rPr>
          <w:rFonts w:ascii="Calibri" w:hAnsi="Calibri" w:cs="Arial"/>
          <w:color w:val="000000"/>
          <w:sz w:val="22"/>
        </w:rPr>
      </w:pPr>
      <w:r w:rsidRPr="000C06D3">
        <w:rPr>
          <w:rFonts w:ascii="Calibri" w:hAnsi="Calibri" w:cs="Arial"/>
          <w:color w:val="000000"/>
          <w:sz w:val="22"/>
        </w:rPr>
        <w:t>przestrzeganie wymagań dotyczących robót, kontroli jakości materiałów i robót oraz badań  w zakresie określonym w specyfikacjach technicznych wykonania i odbioru robót;</w:t>
      </w:r>
    </w:p>
    <w:p w:rsidR="00AA7CDC" w:rsidRPr="000C06D3" w:rsidRDefault="00AA7CDC" w:rsidP="00C24487">
      <w:pPr>
        <w:pStyle w:val="Normal1"/>
        <w:numPr>
          <w:ilvl w:val="0"/>
          <w:numId w:val="52"/>
        </w:numPr>
        <w:tabs>
          <w:tab w:val="left" w:pos="-567"/>
        </w:tabs>
        <w:suppressAutoHyphens/>
        <w:jc w:val="both"/>
        <w:rPr>
          <w:rFonts w:ascii="Calibri" w:hAnsi="Calibri" w:cs="Arial"/>
          <w:color w:val="000000"/>
          <w:sz w:val="22"/>
        </w:rPr>
      </w:pPr>
      <w:r w:rsidRPr="000C06D3">
        <w:rPr>
          <w:rFonts w:ascii="Calibri" w:hAnsi="Calibri" w:cs="Arial"/>
          <w:color w:val="000000"/>
          <w:sz w:val="22"/>
        </w:rPr>
        <w:t>utrzymanie ładu i porządku na terenie budowy, a po zakończeniu robót usunięcie poza teren budowy wszelkich urządzeń tymczasowego zaplecza oraz pozostawienie całego terenu budowy i robót czystego i nadającego się do użytkowania;</w:t>
      </w:r>
    </w:p>
    <w:p w:rsidR="00AA7CDC" w:rsidRPr="000C06D3" w:rsidRDefault="00AA7CDC" w:rsidP="00C24487">
      <w:pPr>
        <w:pStyle w:val="Normal1"/>
        <w:numPr>
          <w:ilvl w:val="0"/>
          <w:numId w:val="52"/>
        </w:numPr>
        <w:tabs>
          <w:tab w:val="left" w:pos="-567"/>
        </w:tabs>
        <w:suppressAutoHyphens/>
        <w:jc w:val="both"/>
        <w:rPr>
          <w:rFonts w:ascii="Calibri" w:hAnsi="Calibri" w:cs="Arial"/>
          <w:color w:val="000000"/>
          <w:sz w:val="22"/>
        </w:rPr>
      </w:pPr>
      <w:r w:rsidRPr="000C06D3">
        <w:rPr>
          <w:rFonts w:ascii="Calibri" w:hAnsi="Calibri" w:cs="Arial"/>
          <w:color w:val="000000"/>
          <w:sz w:val="22"/>
        </w:rPr>
        <w:t>realizacja zaleceń wpisanych do Dziennika Budowy;</w:t>
      </w:r>
    </w:p>
    <w:p w:rsidR="00AA7CDC" w:rsidRPr="000C06D3" w:rsidRDefault="00AA7CDC" w:rsidP="00C24487">
      <w:pPr>
        <w:pStyle w:val="Normal1"/>
        <w:numPr>
          <w:ilvl w:val="0"/>
          <w:numId w:val="52"/>
        </w:numPr>
        <w:tabs>
          <w:tab w:val="left" w:pos="-567"/>
        </w:tabs>
        <w:suppressAutoHyphens/>
        <w:jc w:val="both"/>
        <w:rPr>
          <w:rFonts w:ascii="Calibri" w:hAnsi="Calibri" w:cs="Arial"/>
          <w:color w:val="000000"/>
          <w:sz w:val="22"/>
        </w:rPr>
      </w:pPr>
      <w:r w:rsidRPr="000C06D3">
        <w:rPr>
          <w:rFonts w:ascii="Calibri" w:hAnsi="Calibri" w:cs="Arial"/>
          <w:color w:val="000000"/>
          <w:sz w:val="22"/>
        </w:rPr>
        <w:t>zapewnienie wykonania i kierowania robotami objętymi niniejszą umową przez osoby posiadające stosowne kwalifikacje zawodowe i uprawnienia budowlane;</w:t>
      </w:r>
    </w:p>
    <w:p w:rsidR="00AA7CDC" w:rsidRPr="000C06D3" w:rsidRDefault="00AA7CDC" w:rsidP="00C24487">
      <w:pPr>
        <w:pStyle w:val="Normal1"/>
        <w:numPr>
          <w:ilvl w:val="0"/>
          <w:numId w:val="52"/>
        </w:numPr>
        <w:tabs>
          <w:tab w:val="left" w:pos="-567"/>
        </w:tabs>
        <w:suppressAutoHyphens/>
        <w:jc w:val="both"/>
        <w:rPr>
          <w:rFonts w:ascii="Calibri" w:hAnsi="Calibri" w:cs="Arial"/>
          <w:color w:val="000000"/>
          <w:sz w:val="22"/>
        </w:rPr>
      </w:pPr>
      <w:r w:rsidRPr="000C06D3">
        <w:rPr>
          <w:rFonts w:ascii="Calibri" w:hAnsi="Calibri" w:cs="Arial"/>
          <w:color w:val="000000"/>
          <w:sz w:val="22"/>
        </w:rPr>
        <w:t>skompletowanie i przedłożenie Zamawiającemu dokumentów pozwalających na ocenę prawidłowego wykonania przedmiotu odbioru końcowego robót w zakresie i ilości określonej postanowieniami dokumentacji projektowej i ogólnej specyfikacji technicznej wykonania i odbioru robót;</w:t>
      </w:r>
    </w:p>
    <w:p w:rsidR="00AA7CDC" w:rsidRPr="000C06D3" w:rsidRDefault="00AA7CDC" w:rsidP="00C24487">
      <w:pPr>
        <w:pStyle w:val="Normal1"/>
        <w:numPr>
          <w:ilvl w:val="0"/>
          <w:numId w:val="52"/>
        </w:numPr>
        <w:tabs>
          <w:tab w:val="left" w:pos="-567"/>
        </w:tabs>
        <w:suppressAutoHyphens/>
        <w:jc w:val="both"/>
        <w:rPr>
          <w:rFonts w:ascii="Calibri" w:hAnsi="Calibri" w:cs="Arial"/>
          <w:sz w:val="22"/>
        </w:rPr>
      </w:pPr>
      <w:r w:rsidRPr="000C06D3">
        <w:rPr>
          <w:rFonts w:ascii="Calibri" w:hAnsi="Calibri" w:cs="Arial"/>
          <w:sz w:val="22"/>
        </w:rPr>
        <w:t>informowanie Nadzoru Inwestorskiego i Zamawiającego o problemach lub okolicznościach mogących wpłynąć na jakość robót lub termin zakończenia robót;</w:t>
      </w:r>
    </w:p>
    <w:p w:rsidR="00AA7CDC" w:rsidRPr="000C06D3" w:rsidRDefault="00AA7CDC" w:rsidP="00C24487">
      <w:pPr>
        <w:pStyle w:val="Normal1"/>
        <w:numPr>
          <w:ilvl w:val="0"/>
          <w:numId w:val="52"/>
        </w:numPr>
        <w:tabs>
          <w:tab w:val="left" w:pos="-567"/>
        </w:tabs>
        <w:suppressAutoHyphens/>
        <w:jc w:val="both"/>
        <w:rPr>
          <w:rFonts w:ascii="Calibri" w:hAnsi="Calibri" w:cs="Arial"/>
          <w:sz w:val="22"/>
        </w:rPr>
      </w:pPr>
      <w:r w:rsidRPr="000C06D3">
        <w:rPr>
          <w:rFonts w:ascii="Calibri" w:hAnsi="Calibri" w:cs="Arial"/>
          <w:sz w:val="22"/>
        </w:rPr>
        <w:t>umożliwienie wstępu na teren budowy oraz udostępnienie danych i informacji pracownikom organów: Państwowego Nadzoru Budowlanego, Inspekcji Ochrony Środowiska, Inspekcji Sanitarnej, Państwowej Inspekcji Pracy, Państwowej Straży Pożarnej, innym uprawnionym  przez  Zamawiającego podmiotom, w tym jego przedstawicielom.</w:t>
      </w:r>
    </w:p>
    <w:p w:rsidR="00AA7CDC" w:rsidRPr="000C06D3" w:rsidRDefault="00AA7CDC" w:rsidP="00C24487">
      <w:pPr>
        <w:pStyle w:val="Normal1"/>
        <w:numPr>
          <w:ilvl w:val="0"/>
          <w:numId w:val="52"/>
        </w:numPr>
        <w:tabs>
          <w:tab w:val="left" w:pos="4414"/>
        </w:tabs>
        <w:suppressAutoHyphens/>
        <w:jc w:val="both"/>
        <w:rPr>
          <w:rFonts w:ascii="Calibri" w:hAnsi="Calibri" w:cs="Arial"/>
          <w:color w:val="000000"/>
          <w:sz w:val="22"/>
        </w:rPr>
      </w:pPr>
      <w:r w:rsidRPr="000C06D3">
        <w:rPr>
          <w:rFonts w:ascii="Calibri" w:hAnsi="Calibri" w:cs="Arial"/>
          <w:color w:val="000000"/>
          <w:sz w:val="22"/>
        </w:rPr>
        <w:lastRenderedPageBreak/>
        <w:t xml:space="preserve">Wykonawca ponosi </w:t>
      </w:r>
      <w:r w:rsidRPr="000C06D3">
        <w:rPr>
          <w:rFonts w:ascii="Calibri" w:hAnsi="Calibri" w:cs="Arial"/>
          <w:b/>
          <w:bCs/>
          <w:color w:val="000000"/>
          <w:sz w:val="22"/>
        </w:rPr>
        <w:t>pełną</w:t>
      </w:r>
      <w:r w:rsidRPr="000C06D3">
        <w:rPr>
          <w:rFonts w:ascii="Calibri" w:hAnsi="Calibri" w:cs="Arial"/>
          <w:color w:val="000000"/>
          <w:sz w:val="22"/>
        </w:rPr>
        <w:t xml:space="preserve"> odpowiedzialność odszkodowawczą za szkody wyrządzone osobom trzecim z tytułu prowadzonych robót oraz na placu budowy. Odpowiedzialność ta oparta jest na zasadzie ryzyka. </w:t>
      </w:r>
    </w:p>
    <w:p w:rsidR="00AA7CDC" w:rsidRPr="000C06D3" w:rsidRDefault="00AA7CDC" w:rsidP="00AA7CDC">
      <w:pPr>
        <w:pStyle w:val="Tekstpodstawowy"/>
        <w:tabs>
          <w:tab w:val="center" w:pos="9144"/>
          <w:tab w:val="right" w:pos="13680"/>
        </w:tabs>
        <w:spacing w:line="240" w:lineRule="auto"/>
        <w:ind w:left="4248" w:hanging="4248"/>
        <w:rPr>
          <w:rFonts w:ascii="Calibri" w:hAnsi="Calibri" w:cs="Arial"/>
          <w:i w:val="0"/>
          <w:sz w:val="22"/>
        </w:rPr>
      </w:pPr>
      <w:r w:rsidRPr="000C06D3">
        <w:rPr>
          <w:rFonts w:ascii="Calibri" w:hAnsi="Calibri" w:cs="Arial"/>
          <w:i w:val="0"/>
          <w:sz w:val="22"/>
        </w:rPr>
        <w:t>§ 7</w:t>
      </w:r>
    </w:p>
    <w:p w:rsidR="00AA7CDC" w:rsidRPr="000C06D3" w:rsidRDefault="00AA7CDC" w:rsidP="00AA7CDC">
      <w:pPr>
        <w:pStyle w:val="Tekstpodstawowy"/>
        <w:tabs>
          <w:tab w:val="center" w:pos="9144"/>
          <w:tab w:val="right" w:pos="13680"/>
        </w:tabs>
        <w:spacing w:line="240" w:lineRule="auto"/>
        <w:ind w:left="4248" w:hanging="4248"/>
        <w:rPr>
          <w:rFonts w:ascii="Calibri" w:hAnsi="Calibri" w:cs="Arial"/>
          <w:i w:val="0"/>
          <w:sz w:val="22"/>
        </w:rPr>
      </w:pPr>
      <w:r w:rsidRPr="000C06D3">
        <w:rPr>
          <w:rFonts w:ascii="Calibri" w:hAnsi="Calibri" w:cs="Arial"/>
          <w:i w:val="0"/>
          <w:sz w:val="22"/>
        </w:rPr>
        <w:t>(obowiązki Zamawiającego)</w:t>
      </w:r>
    </w:p>
    <w:p w:rsidR="00AA7CDC" w:rsidRPr="000C06D3" w:rsidRDefault="00AA7CDC" w:rsidP="00AA7CDC">
      <w:pPr>
        <w:pStyle w:val="Tekstpodstawowy"/>
        <w:tabs>
          <w:tab w:val="center" w:pos="9144"/>
          <w:tab w:val="right" w:pos="13680"/>
        </w:tabs>
        <w:spacing w:line="240" w:lineRule="auto"/>
        <w:ind w:left="4248" w:hanging="4248"/>
        <w:rPr>
          <w:rFonts w:ascii="Calibri" w:hAnsi="Calibri" w:cs="Arial"/>
          <w:b w:val="0"/>
          <w:i w:val="0"/>
          <w:sz w:val="22"/>
        </w:rPr>
      </w:pPr>
    </w:p>
    <w:p w:rsidR="00AA7CDC" w:rsidRPr="000C06D3" w:rsidRDefault="00AA7CDC" w:rsidP="00AA7CDC">
      <w:pPr>
        <w:pStyle w:val="Tekstpodstawowy"/>
        <w:tabs>
          <w:tab w:val="center" w:pos="4896"/>
          <w:tab w:val="right" w:pos="9432"/>
        </w:tabs>
        <w:spacing w:line="240" w:lineRule="auto"/>
        <w:jc w:val="both"/>
        <w:rPr>
          <w:rFonts w:ascii="Calibri" w:hAnsi="Calibri" w:cs="Arial"/>
          <w:b w:val="0"/>
          <w:bCs/>
          <w:i w:val="0"/>
          <w:sz w:val="22"/>
        </w:rPr>
      </w:pPr>
      <w:r w:rsidRPr="000C06D3">
        <w:rPr>
          <w:rFonts w:ascii="Calibri" w:hAnsi="Calibri" w:cs="Arial"/>
          <w:b w:val="0"/>
          <w:bCs/>
          <w:i w:val="0"/>
          <w:sz w:val="22"/>
        </w:rPr>
        <w:t xml:space="preserve"> 1. Zamawiający zobowiązany jest do:</w:t>
      </w:r>
    </w:p>
    <w:p w:rsidR="00AA7CDC" w:rsidRPr="000C06D3" w:rsidRDefault="00AA7CDC" w:rsidP="00AA7CDC">
      <w:pPr>
        <w:ind w:left="709" w:hanging="283"/>
        <w:rPr>
          <w:sz w:val="22"/>
        </w:rPr>
      </w:pPr>
      <w:r w:rsidRPr="000C06D3">
        <w:rPr>
          <w:rFonts w:ascii="Calibri" w:hAnsi="Calibri" w:cs="Arial"/>
          <w:sz w:val="22"/>
        </w:rPr>
        <w:t xml:space="preserve">1) przekazania dokumentów niezbędnych do realizacji przedmiotu zamówienia  w terminie 7 dni od podpisania umowy. Na ww. dokumenty składają się: Dokumentacja projektowa, </w:t>
      </w:r>
      <w:proofErr w:type="spellStart"/>
      <w:r w:rsidRPr="000C06D3">
        <w:rPr>
          <w:rFonts w:ascii="Calibri" w:hAnsi="Calibri" w:cs="Arial"/>
          <w:sz w:val="22"/>
        </w:rPr>
        <w:t>STWiOR</w:t>
      </w:r>
      <w:proofErr w:type="spellEnd"/>
      <w:r w:rsidRPr="000C06D3">
        <w:rPr>
          <w:rFonts w:ascii="Calibri" w:hAnsi="Calibri" w:cs="Arial"/>
          <w:sz w:val="22"/>
        </w:rPr>
        <w:t>, kosztorysy, decyzje właściwych organów niezbędne do realizacji przedmiotu umowy, oświadczenia właściwych jednostek organizacyjnych o zapewnieniu dostaw energii, wody,</w:t>
      </w:r>
    </w:p>
    <w:p w:rsidR="00AA7CDC" w:rsidRPr="000C06D3" w:rsidRDefault="00AA7CDC" w:rsidP="00C24487">
      <w:pPr>
        <w:pStyle w:val="redniasiatka1akcent21"/>
        <w:numPr>
          <w:ilvl w:val="0"/>
          <w:numId w:val="62"/>
        </w:numPr>
        <w:jc w:val="both"/>
        <w:rPr>
          <w:rFonts w:ascii="Calibri" w:hAnsi="Calibri" w:cs="Arial"/>
          <w:sz w:val="22"/>
          <w:szCs w:val="24"/>
        </w:rPr>
      </w:pPr>
      <w:r w:rsidRPr="000C06D3">
        <w:rPr>
          <w:rFonts w:ascii="Calibri" w:hAnsi="Calibri" w:cs="Arial"/>
          <w:sz w:val="22"/>
          <w:szCs w:val="24"/>
        </w:rPr>
        <w:t>uzyskania wszelkich niezbędnych, wymaganych obowiązującymi przepisami prawa postanowień lub decyzji właściwych organów koniecznych do realizacji  przedmiotu umowy,</w:t>
      </w:r>
    </w:p>
    <w:p w:rsidR="00AA7CDC" w:rsidRPr="000C06D3" w:rsidRDefault="00AA7CDC" w:rsidP="00AA7CDC">
      <w:pPr>
        <w:pStyle w:val="Tekstpodstawowy"/>
        <w:tabs>
          <w:tab w:val="center" w:pos="5292"/>
          <w:tab w:val="right" w:pos="9828"/>
        </w:tabs>
        <w:spacing w:line="240" w:lineRule="auto"/>
        <w:ind w:left="709" w:hanging="283"/>
        <w:jc w:val="both"/>
        <w:rPr>
          <w:rFonts w:ascii="Calibri" w:hAnsi="Calibri" w:cs="Arial"/>
          <w:b w:val="0"/>
          <w:i w:val="0"/>
          <w:sz w:val="22"/>
        </w:rPr>
      </w:pPr>
      <w:r w:rsidRPr="000C06D3">
        <w:rPr>
          <w:rFonts w:ascii="Calibri" w:hAnsi="Calibri" w:cs="Arial"/>
          <w:b w:val="0"/>
          <w:i w:val="0"/>
          <w:sz w:val="22"/>
        </w:rPr>
        <w:t>3) zgłoszenia osób pełniących obowiązki inspektora nadzoru i kierownika budowy oraz         rozpoczęcia budowy do właściwego organu Nadzoru Budowlanego w terminie określonym przepisami,</w:t>
      </w:r>
    </w:p>
    <w:p w:rsidR="00AA7CDC" w:rsidRPr="000C06D3" w:rsidRDefault="00AA7CDC" w:rsidP="00AA7CDC">
      <w:pPr>
        <w:pStyle w:val="Tekstpodstawowy"/>
        <w:tabs>
          <w:tab w:val="center" w:pos="5292"/>
          <w:tab w:val="right" w:pos="9828"/>
        </w:tabs>
        <w:spacing w:line="240" w:lineRule="auto"/>
        <w:ind w:left="709" w:hanging="283"/>
        <w:jc w:val="both"/>
        <w:rPr>
          <w:rFonts w:ascii="Calibri" w:hAnsi="Calibri" w:cs="Arial"/>
          <w:b w:val="0"/>
          <w:i w:val="0"/>
          <w:sz w:val="22"/>
        </w:rPr>
      </w:pPr>
      <w:r w:rsidRPr="000C06D3">
        <w:rPr>
          <w:rFonts w:ascii="Calibri" w:hAnsi="Calibri" w:cs="Arial"/>
          <w:b w:val="0"/>
          <w:i w:val="0"/>
          <w:sz w:val="22"/>
        </w:rPr>
        <w:t>4) przekazania Wykonawcy terenu budowy,</w:t>
      </w:r>
    </w:p>
    <w:p w:rsidR="00AA7CDC" w:rsidRPr="000C06D3" w:rsidRDefault="00AA7CDC" w:rsidP="00AA7CDC">
      <w:pPr>
        <w:pStyle w:val="Tekstpodstawowy"/>
        <w:tabs>
          <w:tab w:val="center" w:pos="5292"/>
          <w:tab w:val="right" w:pos="9828"/>
        </w:tabs>
        <w:spacing w:line="240" w:lineRule="auto"/>
        <w:ind w:left="709" w:hanging="283"/>
        <w:jc w:val="both"/>
        <w:rPr>
          <w:rFonts w:ascii="Calibri" w:hAnsi="Calibri" w:cs="Arial"/>
          <w:b w:val="0"/>
          <w:i w:val="0"/>
          <w:sz w:val="22"/>
        </w:rPr>
      </w:pPr>
      <w:r w:rsidRPr="000C06D3">
        <w:rPr>
          <w:rFonts w:ascii="Calibri" w:hAnsi="Calibri" w:cs="Arial"/>
          <w:b w:val="0"/>
          <w:i w:val="0"/>
          <w:sz w:val="22"/>
        </w:rPr>
        <w:t xml:space="preserve">5) udzielania Wykonawcy bieżących informacji dotyczących obiektu,  </w:t>
      </w:r>
    </w:p>
    <w:p w:rsidR="00AA7CDC" w:rsidRPr="000C06D3" w:rsidRDefault="00AA7CDC" w:rsidP="00AA7CDC">
      <w:pPr>
        <w:pStyle w:val="Tekstpodstawowy"/>
        <w:tabs>
          <w:tab w:val="left" w:pos="720"/>
          <w:tab w:val="center" w:pos="5292"/>
          <w:tab w:val="right" w:pos="9828"/>
        </w:tabs>
        <w:spacing w:line="240" w:lineRule="auto"/>
        <w:ind w:left="709" w:hanging="283"/>
        <w:jc w:val="both"/>
        <w:rPr>
          <w:rFonts w:ascii="Calibri" w:hAnsi="Calibri" w:cs="Arial"/>
          <w:b w:val="0"/>
          <w:i w:val="0"/>
          <w:sz w:val="22"/>
        </w:rPr>
      </w:pPr>
      <w:r w:rsidRPr="000C06D3">
        <w:rPr>
          <w:rFonts w:ascii="Calibri" w:hAnsi="Calibri" w:cs="Arial"/>
          <w:b w:val="0"/>
          <w:i w:val="0"/>
          <w:sz w:val="22"/>
        </w:rPr>
        <w:t xml:space="preserve">6) stałej współpracy z Wykonawcą w zakresie, w jakim będzie tego wymagała realizacja przedmiotu umowy, przy czym do Wykonawcy należało będzie określenie tych sfer, w których takie współdziałanie będzie konieczne,     </w:t>
      </w:r>
    </w:p>
    <w:p w:rsidR="00AA7CDC" w:rsidRPr="000C06D3" w:rsidRDefault="00AA7CDC" w:rsidP="00AA7CDC">
      <w:pPr>
        <w:pStyle w:val="Tekstpodstawowy"/>
        <w:tabs>
          <w:tab w:val="left" w:pos="720"/>
          <w:tab w:val="center" w:pos="5292"/>
          <w:tab w:val="right" w:pos="9828"/>
        </w:tabs>
        <w:spacing w:line="240" w:lineRule="auto"/>
        <w:ind w:left="709" w:hanging="283"/>
        <w:jc w:val="both"/>
        <w:rPr>
          <w:rFonts w:ascii="Calibri" w:hAnsi="Calibri" w:cs="Arial"/>
          <w:b w:val="0"/>
          <w:i w:val="0"/>
          <w:sz w:val="22"/>
        </w:rPr>
      </w:pPr>
      <w:r w:rsidRPr="000C06D3">
        <w:rPr>
          <w:rFonts w:ascii="Calibri" w:hAnsi="Calibri" w:cs="Arial"/>
          <w:b w:val="0"/>
          <w:i w:val="0"/>
          <w:sz w:val="22"/>
        </w:rPr>
        <w:t>7) zapewnienia nadzoru inwestorskiego i autorskiego w wymiarze i zakresie zapewniającym prawidłową realizację przedmiotu umowy przez Wykonawcę,</w:t>
      </w:r>
    </w:p>
    <w:p w:rsidR="00AA7CDC" w:rsidRPr="000C06D3" w:rsidRDefault="00AA7CDC" w:rsidP="00AA7CDC">
      <w:pPr>
        <w:pStyle w:val="Tekstpodstawowy"/>
        <w:tabs>
          <w:tab w:val="center" w:pos="5292"/>
          <w:tab w:val="right" w:pos="9828"/>
        </w:tabs>
        <w:spacing w:line="240" w:lineRule="auto"/>
        <w:ind w:left="709" w:hanging="283"/>
        <w:jc w:val="both"/>
        <w:rPr>
          <w:rFonts w:ascii="Calibri" w:hAnsi="Calibri" w:cs="Arial"/>
          <w:b w:val="0"/>
          <w:i w:val="0"/>
          <w:sz w:val="22"/>
        </w:rPr>
      </w:pPr>
      <w:r w:rsidRPr="000C06D3">
        <w:rPr>
          <w:rFonts w:ascii="Calibri" w:hAnsi="Calibri" w:cs="Arial"/>
          <w:b w:val="0"/>
          <w:i w:val="0"/>
          <w:sz w:val="22"/>
        </w:rPr>
        <w:t>8) odebrania wykonanych robót zrealizowanych zgodnie z umową,</w:t>
      </w:r>
    </w:p>
    <w:p w:rsidR="00AA7CDC" w:rsidRPr="000C06D3" w:rsidRDefault="00AA7CDC" w:rsidP="00AA7CDC">
      <w:pPr>
        <w:pStyle w:val="Tekstpodstawowy"/>
        <w:tabs>
          <w:tab w:val="center" w:pos="5292"/>
          <w:tab w:val="right" w:pos="9828"/>
        </w:tabs>
        <w:spacing w:line="240" w:lineRule="auto"/>
        <w:ind w:left="709" w:hanging="283"/>
        <w:jc w:val="both"/>
        <w:rPr>
          <w:rFonts w:ascii="Calibri" w:hAnsi="Calibri" w:cs="Arial"/>
          <w:b w:val="0"/>
          <w:i w:val="0"/>
          <w:sz w:val="22"/>
        </w:rPr>
      </w:pPr>
      <w:r w:rsidRPr="000C06D3">
        <w:rPr>
          <w:rFonts w:ascii="Calibri" w:hAnsi="Calibri" w:cs="Arial"/>
          <w:b w:val="0"/>
          <w:i w:val="0"/>
          <w:sz w:val="22"/>
        </w:rPr>
        <w:t>9) zapłaty wynagrodzenia wykonawcy za prawidłowe wykonanie przedmiotu umowy.</w:t>
      </w:r>
    </w:p>
    <w:p w:rsidR="00AA7CDC" w:rsidRDefault="00AA7CDC" w:rsidP="00C24487">
      <w:pPr>
        <w:pStyle w:val="Tekstpodstawowy"/>
        <w:numPr>
          <w:ilvl w:val="0"/>
          <w:numId w:val="63"/>
        </w:numPr>
        <w:suppressAutoHyphens/>
        <w:spacing w:line="240" w:lineRule="auto"/>
        <w:ind w:left="284"/>
        <w:jc w:val="both"/>
        <w:rPr>
          <w:rFonts w:ascii="Calibri" w:hAnsi="Calibri" w:cs="Arial"/>
          <w:b w:val="0"/>
          <w:i w:val="0"/>
          <w:sz w:val="22"/>
        </w:rPr>
      </w:pPr>
      <w:r w:rsidRPr="000C06D3">
        <w:rPr>
          <w:rFonts w:ascii="Calibri" w:hAnsi="Calibri" w:cs="Arial"/>
          <w:b w:val="0"/>
          <w:i w:val="0"/>
          <w:sz w:val="22"/>
        </w:rPr>
        <w:t>W przypadku wystąpienia przeszkód związanych z realizacją przedmiotu umowy, Zamawiający  jest zobowiązany w terminie 5 dni roboczych od daty stosownego wpisu w Dokumentacji Budowy zająć pisemne stanowisko w przedmiotowej sprawie.</w:t>
      </w:r>
    </w:p>
    <w:p w:rsidR="00E9255E" w:rsidRPr="000C06D3" w:rsidRDefault="00E9255E" w:rsidP="00E057A2">
      <w:pPr>
        <w:pStyle w:val="Tekstpodstawowy"/>
        <w:suppressAutoHyphens/>
        <w:spacing w:line="240" w:lineRule="auto"/>
        <w:ind w:left="284"/>
        <w:jc w:val="both"/>
        <w:rPr>
          <w:rFonts w:ascii="Calibri" w:hAnsi="Calibri" w:cs="Arial"/>
          <w:b w:val="0"/>
          <w:i w:val="0"/>
          <w:sz w:val="22"/>
        </w:rPr>
      </w:pPr>
    </w:p>
    <w:p w:rsidR="00AA7CDC" w:rsidRPr="000C06D3" w:rsidRDefault="00AA7CDC" w:rsidP="00AA7CDC">
      <w:pPr>
        <w:pStyle w:val="Tekstpodstawowy"/>
        <w:tabs>
          <w:tab w:val="center" w:pos="8452"/>
          <w:tab w:val="right" w:pos="12988"/>
        </w:tabs>
        <w:spacing w:line="240" w:lineRule="auto"/>
        <w:ind w:left="3556" w:hanging="3556"/>
        <w:rPr>
          <w:rFonts w:ascii="Calibri" w:hAnsi="Calibri" w:cs="Arial"/>
          <w:i w:val="0"/>
          <w:sz w:val="22"/>
        </w:rPr>
      </w:pPr>
      <w:r w:rsidRPr="000C06D3">
        <w:rPr>
          <w:rFonts w:ascii="Calibri" w:hAnsi="Calibri" w:cs="Arial"/>
          <w:i w:val="0"/>
          <w:sz w:val="22"/>
        </w:rPr>
        <w:t>§ 8</w:t>
      </w:r>
    </w:p>
    <w:p w:rsidR="00AA7CDC" w:rsidRPr="000C06D3" w:rsidRDefault="00AA7CDC" w:rsidP="00AA7CDC">
      <w:pPr>
        <w:pStyle w:val="Tekstpodstawowy"/>
        <w:tabs>
          <w:tab w:val="center" w:pos="8452"/>
          <w:tab w:val="right" w:pos="12988"/>
        </w:tabs>
        <w:spacing w:line="240" w:lineRule="auto"/>
        <w:ind w:left="3556" w:hanging="3556"/>
        <w:rPr>
          <w:rFonts w:ascii="Calibri" w:hAnsi="Calibri" w:cs="Arial"/>
          <w:i w:val="0"/>
          <w:sz w:val="22"/>
        </w:rPr>
      </w:pPr>
      <w:r w:rsidRPr="000C06D3">
        <w:rPr>
          <w:rFonts w:ascii="Calibri" w:hAnsi="Calibri" w:cs="Arial"/>
          <w:i w:val="0"/>
          <w:sz w:val="22"/>
        </w:rPr>
        <w:t>(wynagrodzenie)</w:t>
      </w:r>
    </w:p>
    <w:p w:rsidR="00AA7CDC" w:rsidRPr="000C06D3" w:rsidRDefault="00AA7CDC" w:rsidP="00AA7CDC">
      <w:pPr>
        <w:pStyle w:val="Tekstpodstawowy"/>
        <w:tabs>
          <w:tab w:val="center" w:pos="8452"/>
          <w:tab w:val="right" w:pos="12988"/>
        </w:tabs>
        <w:spacing w:line="240" w:lineRule="auto"/>
        <w:ind w:left="3556" w:hanging="3556"/>
        <w:rPr>
          <w:rFonts w:ascii="Calibri" w:hAnsi="Calibri" w:cs="Arial"/>
          <w:b w:val="0"/>
          <w:i w:val="0"/>
          <w:sz w:val="22"/>
        </w:rPr>
      </w:pPr>
    </w:p>
    <w:p w:rsidR="00423AF7" w:rsidRDefault="00AA7CDC" w:rsidP="00C24487">
      <w:pPr>
        <w:numPr>
          <w:ilvl w:val="0"/>
          <w:numId w:val="82"/>
        </w:numPr>
        <w:tabs>
          <w:tab w:val="right" w:pos="-5812"/>
          <w:tab w:val="center" w:pos="-3969"/>
        </w:tabs>
        <w:overflowPunct w:val="0"/>
        <w:autoSpaceDE w:val="0"/>
        <w:jc w:val="both"/>
        <w:textAlignment w:val="baseline"/>
        <w:rPr>
          <w:rFonts w:ascii="Calibri" w:hAnsi="Calibri" w:cs="Arial"/>
          <w:sz w:val="22"/>
        </w:rPr>
      </w:pPr>
      <w:r w:rsidRPr="000C06D3">
        <w:rPr>
          <w:rFonts w:ascii="Calibri" w:hAnsi="Calibri" w:cs="Arial"/>
          <w:sz w:val="22"/>
        </w:rPr>
        <w:t xml:space="preserve">Strony ustalają, że zamówienie zostanie wykonane zgodnie z ofertą Wykonawcy za cenę ..................................  złotych brutto słownie: ..........................................................................., </w:t>
      </w:r>
      <w:r w:rsidRPr="000C06D3">
        <w:rPr>
          <w:rFonts w:ascii="Calibri" w:hAnsi="Calibri" w:cs="Arial"/>
          <w:sz w:val="22"/>
        </w:rPr>
        <w:br/>
        <w:t>w tym podatek VAT wynosi ..................................... złotych.</w:t>
      </w:r>
    </w:p>
    <w:p w:rsidR="00423AF7" w:rsidRDefault="00AA7CDC" w:rsidP="00E057A2">
      <w:pPr>
        <w:numPr>
          <w:ilvl w:val="0"/>
          <w:numId w:val="82"/>
        </w:numPr>
        <w:tabs>
          <w:tab w:val="right" w:pos="-5812"/>
          <w:tab w:val="center" w:pos="-3969"/>
        </w:tabs>
        <w:overflowPunct w:val="0"/>
        <w:autoSpaceDE w:val="0"/>
        <w:jc w:val="both"/>
        <w:textAlignment w:val="baseline"/>
        <w:rPr>
          <w:rFonts w:ascii="Calibri" w:hAnsi="Calibri" w:cs="Arial"/>
          <w:sz w:val="22"/>
        </w:rPr>
      </w:pPr>
      <w:r w:rsidRPr="00423AF7">
        <w:rPr>
          <w:rFonts w:ascii="Calibri" w:hAnsi="Calibri" w:cs="Arial"/>
          <w:sz w:val="22"/>
        </w:rPr>
        <w:t>Wynagrodzenie wykonawcy za wykonanie przedmiotu umowy ustalo</w:t>
      </w:r>
      <w:r w:rsidR="00423AF7">
        <w:rPr>
          <w:rFonts w:ascii="Calibri" w:hAnsi="Calibri" w:cs="Arial"/>
          <w:sz w:val="22"/>
        </w:rPr>
        <w:t>ne zostało w formie ryczałtowej.</w:t>
      </w:r>
    </w:p>
    <w:p w:rsidR="00423AF7" w:rsidRDefault="00AA7CDC" w:rsidP="00C24487">
      <w:pPr>
        <w:numPr>
          <w:ilvl w:val="0"/>
          <w:numId w:val="82"/>
        </w:numPr>
        <w:tabs>
          <w:tab w:val="right" w:pos="-5812"/>
          <w:tab w:val="center" w:pos="-3969"/>
        </w:tabs>
        <w:overflowPunct w:val="0"/>
        <w:autoSpaceDE w:val="0"/>
        <w:jc w:val="both"/>
        <w:textAlignment w:val="baseline"/>
        <w:rPr>
          <w:rFonts w:ascii="Calibri" w:hAnsi="Calibri" w:cs="Arial"/>
          <w:sz w:val="22"/>
        </w:rPr>
      </w:pPr>
      <w:r w:rsidRPr="000C06D3">
        <w:rPr>
          <w:rFonts w:ascii="Calibri" w:hAnsi="Calibri" w:cs="Arial"/>
          <w:sz w:val="22"/>
        </w:rPr>
        <w:t xml:space="preserve">Zamawiający przewiduje </w:t>
      </w:r>
      <w:r w:rsidR="00E9255E">
        <w:rPr>
          <w:rFonts w:ascii="Calibri" w:hAnsi="Calibri" w:cs="Arial"/>
          <w:sz w:val="22"/>
        </w:rPr>
        <w:t>zapłatę wynagrodzenia na podstawie faktury końcowej</w:t>
      </w:r>
      <w:r w:rsidRPr="000C06D3">
        <w:rPr>
          <w:rFonts w:ascii="Calibri" w:hAnsi="Calibri" w:cs="Arial"/>
          <w:sz w:val="22"/>
        </w:rPr>
        <w:t>.</w:t>
      </w:r>
    </w:p>
    <w:p w:rsidR="00423AF7" w:rsidRDefault="00AA7CDC" w:rsidP="00C24487">
      <w:pPr>
        <w:numPr>
          <w:ilvl w:val="0"/>
          <w:numId w:val="82"/>
        </w:numPr>
        <w:tabs>
          <w:tab w:val="right" w:pos="-5812"/>
          <w:tab w:val="center" w:pos="-3969"/>
        </w:tabs>
        <w:overflowPunct w:val="0"/>
        <w:autoSpaceDE w:val="0"/>
        <w:jc w:val="both"/>
        <w:textAlignment w:val="baseline"/>
        <w:rPr>
          <w:rFonts w:ascii="Calibri" w:hAnsi="Calibri" w:cs="Arial"/>
          <w:sz w:val="22"/>
        </w:rPr>
      </w:pPr>
      <w:r w:rsidRPr="00423AF7">
        <w:rPr>
          <w:rFonts w:ascii="Calibri" w:hAnsi="Calibri"/>
          <w:sz w:val="22"/>
        </w:rPr>
        <w:t>Podstawą do wystawienia faktury końcowej będzie zakończenie robót objętych zamówieniem oraz protokół końcowy stwierdzający wykonanie robót bez usterek.</w:t>
      </w:r>
    </w:p>
    <w:p w:rsidR="00423AF7" w:rsidRPr="00B758DC" w:rsidRDefault="00AA7CDC" w:rsidP="00B758DC">
      <w:pPr>
        <w:numPr>
          <w:ilvl w:val="0"/>
          <w:numId w:val="82"/>
        </w:numPr>
        <w:tabs>
          <w:tab w:val="right" w:pos="-5812"/>
          <w:tab w:val="center" w:pos="-3969"/>
        </w:tabs>
        <w:overflowPunct w:val="0"/>
        <w:autoSpaceDE w:val="0"/>
        <w:jc w:val="both"/>
        <w:textAlignment w:val="baseline"/>
        <w:rPr>
          <w:rFonts w:ascii="Calibri" w:hAnsi="Calibri" w:cs="Arial"/>
          <w:sz w:val="22"/>
        </w:rPr>
      </w:pPr>
      <w:r w:rsidRPr="00423AF7">
        <w:rPr>
          <w:rFonts w:ascii="Calibri" w:hAnsi="Calibri"/>
          <w:sz w:val="22"/>
        </w:rPr>
        <w:t>Zapłata za wystawioną fakturę końcową nastąpi po odbiorze robót i zatwierdzeniu jej przez Nadzór Inwestorski.</w:t>
      </w:r>
    </w:p>
    <w:p w:rsidR="00423AF7" w:rsidRDefault="00AA7CDC" w:rsidP="00C24487">
      <w:pPr>
        <w:numPr>
          <w:ilvl w:val="0"/>
          <w:numId w:val="82"/>
        </w:numPr>
        <w:tabs>
          <w:tab w:val="right" w:pos="-5812"/>
          <w:tab w:val="center" w:pos="-3969"/>
        </w:tabs>
        <w:overflowPunct w:val="0"/>
        <w:autoSpaceDE w:val="0"/>
        <w:jc w:val="both"/>
        <w:textAlignment w:val="baseline"/>
        <w:rPr>
          <w:rFonts w:ascii="Calibri" w:hAnsi="Calibri" w:cs="Arial"/>
          <w:sz w:val="22"/>
        </w:rPr>
      </w:pPr>
      <w:r w:rsidRPr="00423AF7">
        <w:rPr>
          <w:rFonts w:ascii="Calibri" w:hAnsi="Calibri" w:cs="Arial"/>
          <w:sz w:val="22"/>
        </w:rPr>
        <w:t>Zamawiający nie przewiduje udzielania zaliczek.</w:t>
      </w:r>
    </w:p>
    <w:p w:rsidR="00423AF7" w:rsidRDefault="00AA7CDC" w:rsidP="00C24487">
      <w:pPr>
        <w:numPr>
          <w:ilvl w:val="0"/>
          <w:numId w:val="82"/>
        </w:numPr>
        <w:tabs>
          <w:tab w:val="right" w:pos="-5812"/>
          <w:tab w:val="center" w:pos="-3969"/>
        </w:tabs>
        <w:overflowPunct w:val="0"/>
        <w:autoSpaceDE w:val="0"/>
        <w:jc w:val="both"/>
        <w:textAlignment w:val="baseline"/>
        <w:rPr>
          <w:rFonts w:ascii="Calibri" w:hAnsi="Calibri" w:cs="Arial"/>
          <w:sz w:val="22"/>
        </w:rPr>
      </w:pPr>
      <w:r w:rsidRPr="00423AF7">
        <w:rPr>
          <w:rFonts w:ascii="Calibri" w:hAnsi="Calibri" w:cs="Arial"/>
          <w:sz w:val="22"/>
        </w:rPr>
        <w:t>Zapłata za wykonanie przedmiotu umowy</w:t>
      </w:r>
      <w:r w:rsidR="00E9255E">
        <w:rPr>
          <w:rFonts w:ascii="Calibri" w:hAnsi="Calibri" w:cs="Arial"/>
          <w:sz w:val="22"/>
        </w:rPr>
        <w:t xml:space="preserve"> nastąpi</w:t>
      </w:r>
      <w:r w:rsidRPr="00423AF7">
        <w:rPr>
          <w:rFonts w:ascii="Calibri" w:hAnsi="Calibri" w:cs="Arial"/>
          <w:sz w:val="22"/>
        </w:rPr>
        <w:t xml:space="preserve"> </w:t>
      </w:r>
      <w:r w:rsidR="00E9255E">
        <w:rPr>
          <w:rFonts w:ascii="Calibri" w:hAnsi="Calibri" w:cs="Arial"/>
          <w:sz w:val="22"/>
        </w:rPr>
        <w:t xml:space="preserve">na podstawie </w:t>
      </w:r>
      <w:r w:rsidRPr="00423AF7">
        <w:rPr>
          <w:rFonts w:ascii="Calibri" w:hAnsi="Calibri" w:cs="Arial"/>
          <w:sz w:val="22"/>
        </w:rPr>
        <w:t>faktur</w:t>
      </w:r>
      <w:r w:rsidR="00E9255E">
        <w:rPr>
          <w:rFonts w:ascii="Calibri" w:hAnsi="Calibri" w:cs="Arial"/>
          <w:sz w:val="22"/>
        </w:rPr>
        <w:t>y</w:t>
      </w:r>
      <w:r w:rsidRPr="00423AF7">
        <w:rPr>
          <w:rFonts w:ascii="Calibri" w:hAnsi="Calibri" w:cs="Arial"/>
          <w:sz w:val="22"/>
        </w:rPr>
        <w:t xml:space="preserve"> końcow</w:t>
      </w:r>
      <w:r w:rsidR="00E9255E">
        <w:rPr>
          <w:rFonts w:ascii="Calibri" w:hAnsi="Calibri" w:cs="Arial"/>
          <w:sz w:val="22"/>
        </w:rPr>
        <w:t>ej</w:t>
      </w:r>
      <w:r w:rsidRPr="00423AF7">
        <w:rPr>
          <w:rFonts w:ascii="Calibri" w:hAnsi="Calibri" w:cs="Arial"/>
          <w:sz w:val="22"/>
        </w:rPr>
        <w:t xml:space="preserve"> </w:t>
      </w:r>
      <w:r w:rsidR="00E9255E">
        <w:rPr>
          <w:rFonts w:ascii="Calibri" w:hAnsi="Calibri" w:cs="Arial"/>
          <w:sz w:val="22"/>
        </w:rPr>
        <w:t>w terminie</w:t>
      </w:r>
      <w:r w:rsidR="002B31EA">
        <w:rPr>
          <w:rFonts w:ascii="Calibri" w:hAnsi="Calibri" w:cs="Arial"/>
          <w:sz w:val="22"/>
        </w:rPr>
        <w:t xml:space="preserve"> do</w:t>
      </w:r>
      <w:r w:rsidRPr="00423AF7">
        <w:rPr>
          <w:rFonts w:ascii="Calibri" w:hAnsi="Calibri" w:cs="Arial"/>
          <w:sz w:val="22"/>
        </w:rPr>
        <w:t xml:space="preserve"> 30 dni licząc od dnia złożenia u Zamawiającego faktury sprawdzonej i zatwierdzonej przez Nadzór Inwestorski oraz końcowego protokołu odbioru robót.</w:t>
      </w:r>
    </w:p>
    <w:p w:rsidR="00423AF7" w:rsidRPr="00423AF7" w:rsidRDefault="00061A0F" w:rsidP="00C24487">
      <w:pPr>
        <w:numPr>
          <w:ilvl w:val="0"/>
          <w:numId w:val="82"/>
        </w:numPr>
        <w:tabs>
          <w:tab w:val="right" w:pos="-5812"/>
          <w:tab w:val="center" w:pos="-3969"/>
        </w:tabs>
        <w:overflowPunct w:val="0"/>
        <w:autoSpaceDE w:val="0"/>
        <w:jc w:val="both"/>
        <w:textAlignment w:val="baseline"/>
        <w:rPr>
          <w:rFonts w:ascii="Calibri" w:hAnsi="Calibri" w:cs="Arial"/>
          <w:sz w:val="22"/>
        </w:rPr>
      </w:pPr>
      <w:r w:rsidRPr="00423AF7">
        <w:rPr>
          <w:rFonts w:ascii="Calibri" w:hAnsi="Calibri"/>
          <w:sz w:val="22"/>
          <w:szCs w:val="22"/>
        </w:rPr>
        <w:t>Wykonawca nie ma prawa przenoszenia praw i obowiązków wynikających z umowy na rzecz osób trzecich bez zgody Zamawiającego wyrażonej na piśmie pod rygorem nieważności.</w:t>
      </w:r>
    </w:p>
    <w:p w:rsidR="00AA7CDC" w:rsidRPr="00423AF7" w:rsidRDefault="00423AF7" w:rsidP="00C24487">
      <w:pPr>
        <w:numPr>
          <w:ilvl w:val="0"/>
          <w:numId w:val="82"/>
        </w:numPr>
        <w:tabs>
          <w:tab w:val="right" w:pos="-5812"/>
          <w:tab w:val="center" w:pos="-3969"/>
        </w:tabs>
        <w:overflowPunct w:val="0"/>
        <w:autoSpaceDE w:val="0"/>
        <w:jc w:val="both"/>
        <w:textAlignment w:val="baseline"/>
        <w:rPr>
          <w:rFonts w:ascii="Calibri" w:hAnsi="Calibri" w:cs="Arial"/>
          <w:sz w:val="22"/>
        </w:rPr>
      </w:pPr>
      <w:r>
        <w:rPr>
          <w:rFonts w:ascii="Calibri" w:hAnsi="Calibri"/>
          <w:sz w:val="22"/>
          <w:szCs w:val="22"/>
        </w:rPr>
        <w:t>N</w:t>
      </w:r>
      <w:r w:rsidR="00AA7CDC" w:rsidRPr="00423AF7">
        <w:rPr>
          <w:rFonts w:ascii="Calibri" w:hAnsi="Calibri" w:cs="Arial"/>
          <w:sz w:val="22"/>
        </w:rPr>
        <w:t>ależności za wykonane roboty będą regulowane przelewem na rachunek Wykonawcy :</w:t>
      </w:r>
    </w:p>
    <w:p w:rsidR="00AA7CDC" w:rsidRPr="000C06D3" w:rsidRDefault="00AA7CDC" w:rsidP="00AA7CDC">
      <w:pPr>
        <w:tabs>
          <w:tab w:val="left" w:pos="-1843"/>
        </w:tabs>
        <w:overflowPunct w:val="0"/>
        <w:autoSpaceDE w:val="0"/>
        <w:jc w:val="both"/>
        <w:textAlignment w:val="baseline"/>
        <w:rPr>
          <w:rFonts w:ascii="Calibri" w:hAnsi="Calibri" w:cs="Arial"/>
          <w:sz w:val="22"/>
        </w:rPr>
      </w:pPr>
      <w:r w:rsidRPr="000C06D3">
        <w:rPr>
          <w:rFonts w:ascii="Calibri" w:hAnsi="Calibri" w:cs="Arial"/>
          <w:sz w:val="22"/>
        </w:rPr>
        <w:t>Bank : ...............................................................................................</w:t>
      </w:r>
    </w:p>
    <w:p w:rsidR="00423AF7" w:rsidRDefault="00AA7CDC" w:rsidP="00423AF7">
      <w:pPr>
        <w:overflowPunct w:val="0"/>
        <w:autoSpaceDE w:val="0"/>
        <w:jc w:val="both"/>
        <w:textAlignment w:val="baseline"/>
        <w:rPr>
          <w:rFonts w:ascii="Calibri" w:hAnsi="Calibri" w:cs="Arial"/>
          <w:sz w:val="22"/>
        </w:rPr>
      </w:pPr>
      <w:r w:rsidRPr="000C06D3">
        <w:rPr>
          <w:rFonts w:ascii="Calibri" w:hAnsi="Calibri" w:cs="Arial"/>
          <w:sz w:val="22"/>
        </w:rPr>
        <w:t>Nr rachunku : ..................................................................................</w:t>
      </w:r>
      <w:r w:rsidR="002B31EA">
        <w:rPr>
          <w:rFonts w:ascii="Calibri" w:hAnsi="Calibri" w:cs="Arial"/>
          <w:sz w:val="22"/>
        </w:rPr>
        <w:t>.</w:t>
      </w:r>
    </w:p>
    <w:p w:rsidR="00AA7CDC" w:rsidRPr="00423AF7" w:rsidRDefault="00AA7CDC" w:rsidP="00C24487">
      <w:pPr>
        <w:numPr>
          <w:ilvl w:val="0"/>
          <w:numId w:val="82"/>
        </w:numPr>
        <w:overflowPunct w:val="0"/>
        <w:autoSpaceDE w:val="0"/>
        <w:jc w:val="both"/>
        <w:textAlignment w:val="baseline"/>
        <w:rPr>
          <w:rFonts w:ascii="Calibri" w:hAnsi="Calibri" w:cs="Arial"/>
          <w:sz w:val="22"/>
        </w:rPr>
      </w:pPr>
      <w:r w:rsidRPr="000C06D3">
        <w:rPr>
          <w:rFonts w:ascii="Calibri" w:hAnsi="Calibri"/>
          <w:sz w:val="22"/>
        </w:rPr>
        <w:lastRenderedPageBreak/>
        <w:t>Zapłata wynagrodzenia umownego, o którym mowa w  ust. 1 w sytuacji zawarcia umów o podwykonawstwo lub dalsze podwykonawstwo zgodnie z § 10,</w:t>
      </w:r>
      <w:r w:rsidRPr="000C06D3">
        <w:rPr>
          <w:rFonts w:ascii="Calibri" w:hAnsi="Calibri"/>
          <w:color w:val="1F497D"/>
          <w:sz w:val="22"/>
        </w:rPr>
        <w:t xml:space="preserve"> </w:t>
      </w:r>
      <w:r w:rsidRPr="000C06D3">
        <w:rPr>
          <w:rFonts w:ascii="Calibri" w:hAnsi="Calibri"/>
          <w:sz w:val="22"/>
        </w:rPr>
        <w:t>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Ponadto Wykonawca załącza protokół odbioru podpisany bez zastrzeżeń przez Wykonawcę i Podwykonawcę lub dalszego Podwykonawcę. Otrzymane dokumenty będą podstawą dla Zamawiającego do dokonania wypłaty należności za wykonanie przedmiotu umowy Wykonawcy. </w:t>
      </w:r>
    </w:p>
    <w:p w:rsidR="00AA7CDC" w:rsidRPr="000C06D3" w:rsidRDefault="00AA7CDC" w:rsidP="00AA7CDC">
      <w:pPr>
        <w:pStyle w:val="Tekstpodstawowy"/>
        <w:tabs>
          <w:tab w:val="center" w:pos="9144"/>
          <w:tab w:val="right" w:pos="13680"/>
        </w:tabs>
        <w:spacing w:line="240" w:lineRule="auto"/>
        <w:ind w:left="4248" w:hanging="4248"/>
        <w:rPr>
          <w:rFonts w:ascii="Calibri" w:hAnsi="Calibri" w:cs="Arial"/>
          <w:i w:val="0"/>
          <w:sz w:val="22"/>
        </w:rPr>
      </w:pPr>
    </w:p>
    <w:p w:rsidR="00AA7CDC" w:rsidRPr="000C06D3" w:rsidRDefault="00AA7CDC" w:rsidP="00AA7CDC">
      <w:pPr>
        <w:pStyle w:val="Tekstpodstawowy"/>
        <w:tabs>
          <w:tab w:val="center" w:pos="9144"/>
          <w:tab w:val="right" w:pos="13680"/>
        </w:tabs>
        <w:spacing w:line="240" w:lineRule="auto"/>
        <w:ind w:left="4248" w:hanging="4248"/>
        <w:rPr>
          <w:rFonts w:ascii="Calibri" w:hAnsi="Calibri" w:cs="Arial"/>
          <w:i w:val="0"/>
          <w:sz w:val="22"/>
        </w:rPr>
      </w:pPr>
      <w:r w:rsidRPr="000C06D3">
        <w:rPr>
          <w:rFonts w:ascii="Calibri" w:hAnsi="Calibri" w:cs="Arial"/>
          <w:i w:val="0"/>
          <w:sz w:val="22"/>
        </w:rPr>
        <w:t>§ 9</w:t>
      </w:r>
    </w:p>
    <w:p w:rsidR="00AA7CDC" w:rsidRPr="000C06D3" w:rsidRDefault="00AA7CDC" w:rsidP="00AA7CDC">
      <w:pPr>
        <w:pStyle w:val="Tekstpodstawowy"/>
        <w:tabs>
          <w:tab w:val="center" w:pos="9144"/>
          <w:tab w:val="right" w:pos="13680"/>
        </w:tabs>
        <w:spacing w:line="240" w:lineRule="auto"/>
        <w:ind w:left="4248" w:hanging="4248"/>
        <w:rPr>
          <w:rFonts w:ascii="Calibri" w:hAnsi="Calibri" w:cs="Arial"/>
          <w:i w:val="0"/>
          <w:sz w:val="22"/>
        </w:rPr>
      </w:pPr>
      <w:r w:rsidRPr="000C06D3">
        <w:rPr>
          <w:rFonts w:ascii="Calibri" w:hAnsi="Calibri" w:cs="Arial"/>
          <w:i w:val="0"/>
          <w:sz w:val="22"/>
        </w:rPr>
        <w:t xml:space="preserve"> (Ubezpieczenie budowy)</w:t>
      </w:r>
    </w:p>
    <w:p w:rsidR="00B03622" w:rsidRPr="000C06D3" w:rsidRDefault="00B03622" w:rsidP="00AA7CDC">
      <w:pPr>
        <w:pStyle w:val="Tekstpodstawowy"/>
        <w:tabs>
          <w:tab w:val="center" w:pos="9144"/>
          <w:tab w:val="right" w:pos="13680"/>
        </w:tabs>
        <w:spacing w:line="240" w:lineRule="auto"/>
        <w:ind w:left="4248" w:hanging="4248"/>
        <w:rPr>
          <w:rFonts w:ascii="Calibri" w:hAnsi="Calibri" w:cs="Arial"/>
          <w:i w:val="0"/>
          <w:sz w:val="22"/>
        </w:rPr>
      </w:pPr>
    </w:p>
    <w:p w:rsidR="00B03622" w:rsidRPr="00444FA7" w:rsidRDefault="00AA7CDC" w:rsidP="00C24487">
      <w:pPr>
        <w:numPr>
          <w:ilvl w:val="3"/>
          <w:numId w:val="54"/>
        </w:numPr>
        <w:autoSpaceDE w:val="0"/>
        <w:autoSpaceDN w:val="0"/>
        <w:adjustRightInd w:val="0"/>
        <w:jc w:val="both"/>
        <w:rPr>
          <w:rFonts w:ascii="Calibri" w:hAnsi="Calibri" w:cs="Garamond"/>
          <w:sz w:val="22"/>
        </w:rPr>
      </w:pPr>
      <w:r w:rsidRPr="000C06D3">
        <w:rPr>
          <w:rFonts w:ascii="Calibri" w:hAnsi="Calibri" w:cs="Garamond"/>
          <w:sz w:val="22"/>
        </w:rPr>
        <w:t>Wykonawca zobowiązany jest do posiadania ważnej przez cały okres realizacji postanowień niniejszej Umowy, polisy ubezpieczeniowej od odpowiedzialności cywilnej w zakresie prowadzonej działalności gospodarczej związanej z realizacją przedmiotu Umowy, na kwotę</w:t>
      </w:r>
      <w:r w:rsidR="00B03622" w:rsidRPr="000C06D3">
        <w:rPr>
          <w:rFonts w:ascii="Calibri" w:hAnsi="Calibri" w:cs="Garamond"/>
          <w:sz w:val="22"/>
        </w:rPr>
        <w:t>:</w:t>
      </w:r>
      <w:r w:rsidR="00444FA7">
        <w:rPr>
          <w:rFonts w:ascii="Calibri" w:hAnsi="Calibri" w:cs="Garamond"/>
          <w:sz w:val="22"/>
        </w:rPr>
        <w:t xml:space="preserve"> </w:t>
      </w:r>
      <w:r w:rsidR="00C17A67" w:rsidRPr="00C17A67">
        <w:rPr>
          <w:rFonts w:ascii="Calibri" w:hAnsi="Calibri" w:cs="Garamond"/>
          <w:b/>
          <w:i/>
          <w:sz w:val="22"/>
        </w:rPr>
        <w:t>1</w:t>
      </w:r>
      <w:r w:rsidR="00B03622" w:rsidRPr="00444FA7">
        <w:rPr>
          <w:rFonts w:ascii="Calibri" w:hAnsi="Calibri" w:cs="Calibri"/>
          <w:b/>
          <w:i/>
          <w:sz w:val="22"/>
        </w:rPr>
        <w:t xml:space="preserve">00.000,00 (słownie: </w:t>
      </w:r>
      <w:r w:rsidR="00C17A67">
        <w:rPr>
          <w:rFonts w:ascii="Calibri" w:hAnsi="Calibri" w:cs="Calibri"/>
          <w:b/>
          <w:i/>
          <w:sz w:val="22"/>
        </w:rPr>
        <w:t>sto</w:t>
      </w:r>
      <w:r w:rsidR="006C3F7D">
        <w:rPr>
          <w:rFonts w:ascii="Calibri" w:hAnsi="Calibri" w:cs="Calibri"/>
          <w:b/>
          <w:i/>
          <w:sz w:val="22"/>
        </w:rPr>
        <w:t xml:space="preserve"> </w:t>
      </w:r>
      <w:r w:rsidR="00B03622" w:rsidRPr="00444FA7">
        <w:rPr>
          <w:rFonts w:ascii="Calibri" w:hAnsi="Calibri" w:cs="Calibri"/>
          <w:b/>
          <w:i/>
          <w:sz w:val="22"/>
        </w:rPr>
        <w:t>tysięcy 00/100) złotych</w:t>
      </w:r>
      <w:r w:rsidR="00B03622" w:rsidRPr="00444FA7">
        <w:rPr>
          <w:rFonts w:ascii="Calibri" w:hAnsi="Calibri" w:cs="Calibri"/>
          <w:sz w:val="22"/>
        </w:rPr>
        <w:t xml:space="preserve"> wraz z dowodem opłacenia składki.</w:t>
      </w:r>
    </w:p>
    <w:p w:rsidR="00AA7CDC" w:rsidRPr="000C06D3" w:rsidRDefault="00AA7CDC" w:rsidP="00C24487">
      <w:pPr>
        <w:numPr>
          <w:ilvl w:val="3"/>
          <w:numId w:val="54"/>
        </w:numPr>
        <w:autoSpaceDE w:val="0"/>
        <w:autoSpaceDN w:val="0"/>
        <w:adjustRightInd w:val="0"/>
        <w:jc w:val="both"/>
        <w:rPr>
          <w:rFonts w:ascii="Calibri" w:hAnsi="Calibri" w:cs="Garamond"/>
          <w:sz w:val="22"/>
        </w:rPr>
      </w:pPr>
      <w:r w:rsidRPr="000C06D3">
        <w:rPr>
          <w:rFonts w:ascii="Calibri" w:hAnsi="Calibri" w:cs="Garamond"/>
          <w:sz w:val="22"/>
        </w:rPr>
        <w:t xml:space="preserve"> Wykonawca zobowiązany jest przedstawić Zamawiającemu ww. polisę przy podpisywaniu Umowy. </w:t>
      </w:r>
    </w:p>
    <w:p w:rsidR="00AA7CDC" w:rsidRPr="000C06D3" w:rsidRDefault="00AA7CDC" w:rsidP="00C24487">
      <w:pPr>
        <w:numPr>
          <w:ilvl w:val="3"/>
          <w:numId w:val="54"/>
        </w:numPr>
        <w:autoSpaceDE w:val="0"/>
        <w:autoSpaceDN w:val="0"/>
        <w:adjustRightInd w:val="0"/>
        <w:jc w:val="both"/>
        <w:rPr>
          <w:rFonts w:ascii="Calibri" w:hAnsi="Calibri" w:cs="Garamond"/>
          <w:sz w:val="22"/>
        </w:rPr>
      </w:pPr>
      <w:r w:rsidRPr="000C06D3">
        <w:rPr>
          <w:rFonts w:ascii="Calibri" w:hAnsi="Calibri" w:cs="Garamond"/>
          <w:sz w:val="22"/>
        </w:rPr>
        <w:t xml:space="preserve">W przypadku, gdy okres ubezpieczenia jest krótszy niż okres realizacji niniejszej Umowy, Wykonawca zobowiązany jest do kontynuacji ubezpieczenia na warunkach tożsamych lub nie mniej korzystnych niż dotychczasowa umowa ubezpieczenia, na kwotę ubezpieczenia wskazaną w ust. 1. </w:t>
      </w:r>
    </w:p>
    <w:p w:rsidR="00AA7CDC" w:rsidRPr="000C06D3" w:rsidRDefault="00AA7CDC" w:rsidP="00C24487">
      <w:pPr>
        <w:numPr>
          <w:ilvl w:val="3"/>
          <w:numId w:val="54"/>
        </w:numPr>
        <w:autoSpaceDE w:val="0"/>
        <w:autoSpaceDN w:val="0"/>
        <w:adjustRightInd w:val="0"/>
        <w:jc w:val="both"/>
        <w:rPr>
          <w:rFonts w:ascii="Calibri" w:hAnsi="Calibri" w:cs="Garamond"/>
          <w:sz w:val="22"/>
        </w:rPr>
      </w:pPr>
      <w:r w:rsidRPr="000C06D3">
        <w:rPr>
          <w:rFonts w:ascii="Calibri" w:hAnsi="Calibri" w:cs="Garamond"/>
          <w:sz w:val="22"/>
        </w:rPr>
        <w:t>W sytuacji, o której mowa ust. 2, Wykonawca zobowiązany jest zawrzeć nową umowę z Ubezpieczycielem i przedłożyć Zamawiającemu kopię polisy ubezpieczeniowej wraz dowodem opłacenia składki, potwierdzonej za zgodność z oryginałem, w terminie 2 dni od daty wygaśnięcia poprzednio obowiązującej umowy ubezpieczenia.</w:t>
      </w:r>
    </w:p>
    <w:p w:rsidR="00AA7CDC" w:rsidRPr="000C06D3" w:rsidRDefault="00AA7CDC" w:rsidP="00C24487">
      <w:pPr>
        <w:numPr>
          <w:ilvl w:val="3"/>
          <w:numId w:val="54"/>
        </w:numPr>
        <w:autoSpaceDE w:val="0"/>
        <w:autoSpaceDN w:val="0"/>
        <w:adjustRightInd w:val="0"/>
        <w:jc w:val="both"/>
        <w:rPr>
          <w:rFonts w:ascii="Calibri" w:hAnsi="Calibri" w:cs="Garamond"/>
          <w:sz w:val="22"/>
        </w:rPr>
      </w:pPr>
      <w:r w:rsidRPr="000C06D3">
        <w:rPr>
          <w:rFonts w:ascii="Calibri" w:hAnsi="Calibri" w:cs="Garamond"/>
          <w:sz w:val="22"/>
        </w:rPr>
        <w:t>W sytuacji nieprzedstawienia przez Wykonawcę polisy ubezpieczeniowej, o której mowa ust. 1 lub nowej polisy ubezpieczeniowej, o której mowa w ust. 3 w terminach przewidzianych Umową Zamawiający, po wyznaczeniu dodatkowego terminu na przedłożenie ww. umowy ma prawo zawrzeć umowę o zakresie odpowiadającym wymogom określonym w Umowie na koszt Wykonawcy i potrącić tę kwotę z wynagrodzenia Wykonawcy.</w:t>
      </w:r>
    </w:p>
    <w:p w:rsidR="00AA7CDC" w:rsidRPr="000C06D3" w:rsidRDefault="00AA7CDC" w:rsidP="00AA7CDC">
      <w:pPr>
        <w:shd w:val="clear" w:color="auto" w:fill="FFFFFF"/>
        <w:tabs>
          <w:tab w:val="center" w:pos="4896"/>
          <w:tab w:val="right" w:pos="9432"/>
        </w:tabs>
        <w:jc w:val="center"/>
        <w:rPr>
          <w:rFonts w:ascii="Calibri" w:hAnsi="Calibri" w:cs="Arial"/>
          <w:b/>
          <w:color w:val="000000"/>
          <w:spacing w:val="17"/>
          <w:sz w:val="22"/>
        </w:rPr>
      </w:pPr>
      <w:r w:rsidRPr="000C06D3">
        <w:rPr>
          <w:rFonts w:ascii="Calibri" w:hAnsi="Calibri" w:cs="Arial"/>
          <w:b/>
          <w:color w:val="000000"/>
          <w:spacing w:val="17"/>
          <w:sz w:val="22"/>
        </w:rPr>
        <w:t>§ 10</w:t>
      </w:r>
    </w:p>
    <w:p w:rsidR="00AA7CDC" w:rsidRPr="000C06D3" w:rsidRDefault="00AA7CDC" w:rsidP="00AA7CDC">
      <w:pPr>
        <w:shd w:val="clear" w:color="auto" w:fill="FFFFFF"/>
        <w:tabs>
          <w:tab w:val="center" w:pos="4896"/>
          <w:tab w:val="right" w:pos="9432"/>
        </w:tabs>
        <w:jc w:val="center"/>
        <w:rPr>
          <w:rFonts w:ascii="Calibri" w:hAnsi="Calibri" w:cs="Arial"/>
          <w:b/>
          <w:color w:val="000000"/>
          <w:spacing w:val="17"/>
          <w:sz w:val="22"/>
        </w:rPr>
      </w:pPr>
      <w:r w:rsidRPr="000C06D3">
        <w:rPr>
          <w:rFonts w:ascii="Calibri" w:hAnsi="Calibri"/>
          <w:b/>
          <w:sz w:val="22"/>
        </w:rPr>
        <w:t>(podwykonawstwo</w:t>
      </w:r>
      <w:r w:rsidRPr="000C06D3">
        <w:rPr>
          <w:rFonts w:ascii="Calibri" w:hAnsi="Calibri" w:cs="Arial"/>
          <w:b/>
          <w:color w:val="000000"/>
          <w:spacing w:val="17"/>
          <w:sz w:val="22"/>
        </w:rPr>
        <w:t>)</w:t>
      </w:r>
    </w:p>
    <w:p w:rsidR="00AA7CDC" w:rsidRPr="000C06D3" w:rsidRDefault="00AA7CDC" w:rsidP="00AA7CDC">
      <w:pPr>
        <w:shd w:val="clear" w:color="auto" w:fill="FFFFFF"/>
        <w:tabs>
          <w:tab w:val="center" w:pos="4896"/>
          <w:tab w:val="right" w:pos="9432"/>
        </w:tabs>
        <w:jc w:val="center"/>
        <w:rPr>
          <w:rFonts w:ascii="Calibri" w:hAnsi="Calibri" w:cs="Arial"/>
          <w:b/>
          <w:color w:val="000000"/>
          <w:spacing w:val="17"/>
          <w:sz w:val="22"/>
        </w:rPr>
      </w:pPr>
    </w:p>
    <w:p w:rsidR="00AA7CDC" w:rsidRPr="000C06D3" w:rsidRDefault="00AA7CDC" w:rsidP="00C24487">
      <w:pPr>
        <w:numPr>
          <w:ilvl w:val="0"/>
          <w:numId w:val="55"/>
        </w:numPr>
        <w:jc w:val="both"/>
        <w:rPr>
          <w:rFonts w:ascii="Calibri" w:hAnsi="Calibri"/>
          <w:sz w:val="22"/>
        </w:rPr>
      </w:pPr>
      <w:r w:rsidRPr="000C06D3">
        <w:rPr>
          <w:rFonts w:ascii="Calibri" w:hAnsi="Calibri"/>
          <w:sz w:val="22"/>
        </w:rPr>
        <w:t xml:space="preserve">Wykonawca zobowiązuje się wykonać roboty siłami własnymi, poza następującymi robotami, </w:t>
      </w:r>
      <w:r w:rsidRPr="000C06D3">
        <w:rPr>
          <w:rFonts w:ascii="Calibri" w:hAnsi="Calibri"/>
          <w:spacing w:val="-1"/>
          <w:sz w:val="22"/>
        </w:rPr>
        <w:t>które wykona za pomocą podwykonawcy/ów:</w:t>
      </w:r>
    </w:p>
    <w:p w:rsidR="00AA7CDC" w:rsidRPr="000C06D3" w:rsidRDefault="00AA7CDC" w:rsidP="00AA7CDC">
      <w:pPr>
        <w:shd w:val="clear" w:color="auto" w:fill="FFFFFF"/>
        <w:autoSpaceDE w:val="0"/>
        <w:ind w:left="360"/>
        <w:jc w:val="both"/>
        <w:rPr>
          <w:rFonts w:ascii="Calibri" w:hAnsi="Calibri"/>
          <w:sz w:val="22"/>
        </w:rPr>
      </w:pPr>
      <w:r w:rsidRPr="000C06D3">
        <w:rPr>
          <w:rFonts w:ascii="Calibri" w:hAnsi="Calibri"/>
          <w:sz w:val="22"/>
        </w:rPr>
        <w:t>……………………………..</w:t>
      </w:r>
    </w:p>
    <w:p w:rsidR="00AA7CDC" w:rsidRPr="000C06D3" w:rsidRDefault="00AA7CDC" w:rsidP="00AA7CDC">
      <w:pPr>
        <w:shd w:val="clear" w:color="auto" w:fill="FFFFFF"/>
        <w:autoSpaceDE w:val="0"/>
        <w:ind w:left="360"/>
        <w:jc w:val="both"/>
        <w:rPr>
          <w:rFonts w:ascii="Calibri" w:hAnsi="Calibri"/>
          <w:sz w:val="22"/>
        </w:rPr>
      </w:pPr>
      <w:r w:rsidRPr="000C06D3">
        <w:rPr>
          <w:rFonts w:ascii="Calibri" w:hAnsi="Calibri"/>
          <w:sz w:val="22"/>
        </w:rPr>
        <w:t>……………………………..</w:t>
      </w:r>
    </w:p>
    <w:p w:rsidR="00AA7CDC" w:rsidRPr="000C06D3" w:rsidRDefault="00AA7CDC" w:rsidP="00C24487">
      <w:pPr>
        <w:numPr>
          <w:ilvl w:val="0"/>
          <w:numId w:val="55"/>
        </w:numPr>
        <w:jc w:val="both"/>
        <w:rPr>
          <w:rFonts w:ascii="Calibri" w:hAnsi="Calibri"/>
          <w:sz w:val="22"/>
        </w:rPr>
      </w:pPr>
      <w:r w:rsidRPr="000C06D3">
        <w:rPr>
          <w:rFonts w:ascii="Calibri" w:hAnsi="Calibri"/>
          <w:sz w:val="22"/>
        </w:rPr>
        <w:t>Zamawiający dopuszcza realizację przedmiotu zamówienia przy udziale podwykonawców także dla robót nieujętych w ust. 1, pod warunkiem wyrażenia zgody przez Zamawiającego na wykonanie danej części robót budowlanych przez wskazanego podwykonawcę w trybie określonym poniżej.</w:t>
      </w:r>
      <w:r w:rsidRPr="000C06D3">
        <w:rPr>
          <w:rFonts w:ascii="Calibri" w:hAnsi="Calibri"/>
          <w:color w:val="FF0000"/>
          <w:sz w:val="22"/>
        </w:rPr>
        <w:t xml:space="preserve"> </w:t>
      </w:r>
    </w:p>
    <w:p w:rsidR="00AA7CDC" w:rsidRPr="000C06D3" w:rsidRDefault="00AA7CDC" w:rsidP="00C24487">
      <w:pPr>
        <w:numPr>
          <w:ilvl w:val="0"/>
          <w:numId w:val="55"/>
        </w:numPr>
        <w:jc w:val="both"/>
        <w:rPr>
          <w:rFonts w:ascii="Calibri" w:hAnsi="Calibri"/>
          <w:sz w:val="22"/>
        </w:rPr>
      </w:pPr>
      <w:r w:rsidRPr="000C06D3">
        <w:rPr>
          <w:rFonts w:ascii="Calibri" w:hAnsi="Calibri"/>
          <w:sz w:val="22"/>
        </w:rPr>
        <w:t>Wykonawca będzie w pełni odpowiedzialny za działania lub uchybienia każdego Podwykonawcy, w tym ich przedstawicieli lub pracowników, tak jakby były to działania lub uchybienia Wykonawcy.</w:t>
      </w:r>
    </w:p>
    <w:p w:rsidR="00AA7CDC" w:rsidRPr="000C06D3" w:rsidRDefault="00AA7CDC" w:rsidP="00C24487">
      <w:pPr>
        <w:numPr>
          <w:ilvl w:val="0"/>
          <w:numId w:val="55"/>
        </w:numPr>
        <w:jc w:val="both"/>
        <w:rPr>
          <w:rFonts w:ascii="Calibri" w:hAnsi="Calibri"/>
          <w:sz w:val="22"/>
        </w:rPr>
      </w:pPr>
      <w:r w:rsidRPr="000C06D3">
        <w:rPr>
          <w:rFonts w:ascii="Calibri" w:hAnsi="Calibri"/>
          <w:sz w:val="22"/>
        </w:rPr>
        <w:t>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dokonania wypłaty kwot z zabezpieczenia należytego wykonania umowy lub z wszelkich wierzytelności Wykonawcy względem Zamawiającego, w celu dokonania zapłaty należności na rzecz Podwykonawców.</w:t>
      </w:r>
    </w:p>
    <w:p w:rsidR="00AA7CDC" w:rsidRPr="000C06D3" w:rsidRDefault="00AA7CDC" w:rsidP="00C24487">
      <w:pPr>
        <w:numPr>
          <w:ilvl w:val="0"/>
          <w:numId w:val="55"/>
        </w:numPr>
        <w:jc w:val="both"/>
        <w:rPr>
          <w:rFonts w:ascii="Calibri" w:hAnsi="Calibri"/>
          <w:sz w:val="22"/>
        </w:rPr>
      </w:pPr>
      <w:r w:rsidRPr="000C06D3">
        <w:rPr>
          <w:rFonts w:ascii="Calibri" w:hAnsi="Calibri"/>
          <w:sz w:val="22"/>
        </w:rPr>
        <w:t>Wykonawca zobowiązany jest do koordynacji prac realizowanych przez Podwykonawców.</w:t>
      </w:r>
    </w:p>
    <w:p w:rsidR="00AA7CDC" w:rsidRPr="000C06D3" w:rsidRDefault="00AA7CDC" w:rsidP="00C24487">
      <w:pPr>
        <w:numPr>
          <w:ilvl w:val="0"/>
          <w:numId w:val="55"/>
        </w:numPr>
        <w:jc w:val="both"/>
        <w:rPr>
          <w:rFonts w:ascii="Calibri" w:hAnsi="Calibri"/>
          <w:sz w:val="22"/>
        </w:rPr>
      </w:pPr>
      <w:r w:rsidRPr="000C06D3">
        <w:rPr>
          <w:rFonts w:ascii="Calibri" w:hAnsi="Calibri"/>
          <w:sz w:val="22"/>
        </w:rPr>
        <w:t>Wykonawca może powierzyć wykonywanie części robót budowlanych Podwykonawcom z uwzględnieniem następujących postanowień:</w:t>
      </w:r>
    </w:p>
    <w:p w:rsidR="00AA7CDC" w:rsidRPr="000C06D3" w:rsidRDefault="00AA7CDC" w:rsidP="00C24487">
      <w:pPr>
        <w:numPr>
          <w:ilvl w:val="4"/>
          <w:numId w:val="56"/>
        </w:numPr>
        <w:shd w:val="clear" w:color="auto" w:fill="FFFFFF"/>
        <w:jc w:val="both"/>
        <w:rPr>
          <w:rFonts w:ascii="Calibri" w:hAnsi="Calibri"/>
          <w:sz w:val="22"/>
        </w:rPr>
      </w:pPr>
      <w:r w:rsidRPr="000C06D3">
        <w:rPr>
          <w:rFonts w:ascii="Calibri" w:hAnsi="Calibri"/>
          <w:sz w:val="22"/>
        </w:rPr>
        <w:lastRenderedPageBreak/>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rsidR="00AA7CDC" w:rsidRPr="000C06D3" w:rsidRDefault="00AA7CDC" w:rsidP="00C24487">
      <w:pPr>
        <w:numPr>
          <w:ilvl w:val="4"/>
          <w:numId w:val="56"/>
        </w:numPr>
        <w:shd w:val="clear" w:color="auto" w:fill="FFFFFF"/>
        <w:jc w:val="both"/>
        <w:rPr>
          <w:rFonts w:ascii="Calibri" w:hAnsi="Calibri"/>
          <w:sz w:val="22"/>
        </w:rPr>
      </w:pPr>
      <w:r w:rsidRPr="000C06D3">
        <w:rPr>
          <w:rFonts w:ascii="Calibri" w:hAnsi="Calibri"/>
          <w:sz w:val="22"/>
        </w:rPr>
        <w:t>Zamawiający podejmie decyzję, wyrażając zgodę lub zgłaszając zastrzeżenia do projektu umowy w formie pisemnej w terminie 14 kalendarzowych licząc od dnia doręczenia mu projektu Umowy o podwykonawstwo. Jeżeli Zamawiający w powyższym terminie nie zgłosi na piśmie zastrzeżeń, uważać się będzie, że wyraził on zgodę na projekt Umowy o podwykonawstwo, której przedmiotem są roboty budowlane.</w:t>
      </w:r>
    </w:p>
    <w:p w:rsidR="00AA7CDC" w:rsidRPr="000C06D3" w:rsidRDefault="00AA7CDC" w:rsidP="00C24487">
      <w:pPr>
        <w:numPr>
          <w:ilvl w:val="4"/>
          <w:numId w:val="56"/>
        </w:numPr>
        <w:shd w:val="clear" w:color="auto" w:fill="FFFFFF"/>
        <w:jc w:val="both"/>
        <w:rPr>
          <w:rFonts w:ascii="Calibri" w:hAnsi="Calibri"/>
          <w:sz w:val="22"/>
        </w:rPr>
      </w:pPr>
      <w:r w:rsidRPr="000C06D3">
        <w:rPr>
          <w:rFonts w:ascii="Calibri" w:hAnsi="Calibri"/>
          <w:sz w:val="22"/>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rsidR="00AA7CDC" w:rsidRPr="000C06D3" w:rsidRDefault="00AA7CDC" w:rsidP="00C24487">
      <w:pPr>
        <w:numPr>
          <w:ilvl w:val="4"/>
          <w:numId w:val="56"/>
        </w:numPr>
        <w:shd w:val="clear" w:color="auto" w:fill="FFFFFF"/>
        <w:jc w:val="both"/>
        <w:rPr>
          <w:rFonts w:ascii="Calibri" w:hAnsi="Calibri"/>
          <w:sz w:val="22"/>
        </w:rPr>
      </w:pPr>
      <w:r w:rsidRPr="000C06D3">
        <w:rPr>
          <w:rFonts w:ascii="Calibri" w:hAnsi="Calibri"/>
          <w:sz w:val="22"/>
        </w:rPr>
        <w:t>Zgłoszenie przez Zamawiającego zastrzeżeń do projektu Umowy o podwykonawstwo w terminie, o którym mowa w pkt. 2 lub sprzeciwu do Umowy o podwykonawstwo w terminie określonym w pkt.3, będzie równoznaczne z brakiem akceptacji odpowiednio Umowy o podwykonawstwo lub jej projektu przez Zamawiającego.</w:t>
      </w:r>
    </w:p>
    <w:p w:rsidR="00AA7CDC" w:rsidRPr="000C06D3" w:rsidRDefault="00AA7CDC" w:rsidP="00C24487">
      <w:pPr>
        <w:numPr>
          <w:ilvl w:val="4"/>
          <w:numId w:val="56"/>
        </w:numPr>
        <w:shd w:val="clear" w:color="auto" w:fill="FFFFFF"/>
        <w:jc w:val="both"/>
        <w:rPr>
          <w:rFonts w:ascii="Calibri" w:hAnsi="Calibri"/>
          <w:sz w:val="22"/>
        </w:rPr>
      </w:pPr>
      <w:r w:rsidRPr="000C06D3">
        <w:rPr>
          <w:rFonts w:ascii="Calibri" w:hAnsi="Calibri"/>
          <w:sz w:val="22"/>
        </w:rPr>
        <w:t>Zamawiający będzie uprawniony do zgłoszenia pisemnych zastrzeżeń do projektu Umowy o podwykonawstwo lub sprzeciwu do Umowy o podwykonawstwo, w szczególności gdy:</w:t>
      </w:r>
    </w:p>
    <w:p w:rsidR="00AA7CDC" w:rsidRPr="000C06D3" w:rsidRDefault="00AA7CDC" w:rsidP="00C24487">
      <w:pPr>
        <w:numPr>
          <w:ilvl w:val="1"/>
          <w:numId w:val="57"/>
        </w:numPr>
        <w:jc w:val="both"/>
        <w:rPr>
          <w:rFonts w:ascii="Calibri" w:hAnsi="Calibri"/>
          <w:sz w:val="22"/>
        </w:rPr>
      </w:pPr>
      <w:r w:rsidRPr="000C06D3">
        <w:rPr>
          <w:rFonts w:ascii="Calibri" w:hAnsi="Calibri"/>
          <w:sz w:val="22"/>
        </w:rPr>
        <w:t>nie będzie spełniała wymagań określonych w specyfikacji istotnych warunków zamówienia,</w:t>
      </w:r>
    </w:p>
    <w:p w:rsidR="00AA7CDC" w:rsidRPr="000C06D3" w:rsidRDefault="00AA7CDC" w:rsidP="00C24487">
      <w:pPr>
        <w:numPr>
          <w:ilvl w:val="1"/>
          <w:numId w:val="57"/>
        </w:numPr>
        <w:jc w:val="both"/>
        <w:rPr>
          <w:rFonts w:ascii="Calibri" w:hAnsi="Calibri"/>
          <w:sz w:val="22"/>
        </w:rPr>
      </w:pPr>
      <w:r w:rsidRPr="000C06D3">
        <w:rPr>
          <w:rFonts w:ascii="Calibri" w:hAnsi="Calibri"/>
          <w:sz w:val="22"/>
        </w:rPr>
        <w:t>przewiduje termin zapłaty wynagrodzenia dłuższy niż określony w pkt. 8 lit. d.</w:t>
      </w:r>
    </w:p>
    <w:p w:rsidR="00AA7CDC" w:rsidRPr="000C06D3" w:rsidRDefault="00AA7CDC" w:rsidP="00C24487">
      <w:pPr>
        <w:numPr>
          <w:ilvl w:val="1"/>
          <w:numId w:val="58"/>
        </w:numPr>
        <w:tabs>
          <w:tab w:val="clear" w:pos="786"/>
          <w:tab w:val="num" w:pos="644"/>
        </w:tabs>
        <w:ind w:left="644"/>
        <w:jc w:val="both"/>
        <w:rPr>
          <w:rFonts w:ascii="Calibri" w:hAnsi="Calibri"/>
          <w:sz w:val="22"/>
        </w:rPr>
      </w:pPr>
      <w:r w:rsidRPr="000C06D3">
        <w:rPr>
          <w:rFonts w:ascii="Calibri" w:hAnsi="Calibri"/>
          <w:sz w:val="22"/>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rsidR="00AA7CDC" w:rsidRPr="000C06D3" w:rsidRDefault="00AA7CDC" w:rsidP="00C24487">
      <w:pPr>
        <w:numPr>
          <w:ilvl w:val="1"/>
          <w:numId w:val="58"/>
        </w:numPr>
        <w:tabs>
          <w:tab w:val="clear" w:pos="786"/>
          <w:tab w:val="num" w:pos="644"/>
        </w:tabs>
        <w:ind w:left="644"/>
        <w:jc w:val="both"/>
        <w:rPr>
          <w:rFonts w:ascii="Calibri" w:hAnsi="Calibri"/>
          <w:sz w:val="22"/>
        </w:rPr>
      </w:pPr>
      <w:r w:rsidRPr="000C06D3">
        <w:rPr>
          <w:rFonts w:ascii="Calibri" w:hAnsi="Calibri"/>
          <w:sz w:val="22"/>
        </w:rPr>
        <w:t>Wszystkie Umowy o podwykonawstwo dla swojej ważności wymagają formy pisemnej.</w:t>
      </w:r>
    </w:p>
    <w:p w:rsidR="00AA7CDC" w:rsidRPr="000C06D3" w:rsidRDefault="00AA7CDC" w:rsidP="00C24487">
      <w:pPr>
        <w:numPr>
          <w:ilvl w:val="1"/>
          <w:numId w:val="58"/>
        </w:numPr>
        <w:tabs>
          <w:tab w:val="clear" w:pos="786"/>
          <w:tab w:val="num" w:pos="644"/>
        </w:tabs>
        <w:ind w:left="644"/>
        <w:jc w:val="both"/>
        <w:rPr>
          <w:rFonts w:ascii="Calibri" w:hAnsi="Calibri"/>
          <w:sz w:val="22"/>
        </w:rPr>
      </w:pPr>
      <w:r w:rsidRPr="000C06D3">
        <w:rPr>
          <w:rFonts w:ascii="Calibri" w:hAnsi="Calibri"/>
          <w:sz w:val="22"/>
        </w:rPr>
        <w:t>Każdy projekt Umowy o podwykonawstwo oraz Umowa o podwykonawstwo musi zawierać w szczególności postanowienia dotyczące:</w:t>
      </w:r>
    </w:p>
    <w:p w:rsidR="00AA7CDC" w:rsidRPr="000C06D3" w:rsidRDefault="00AA7CDC" w:rsidP="00C24487">
      <w:pPr>
        <w:numPr>
          <w:ilvl w:val="1"/>
          <w:numId w:val="59"/>
        </w:numPr>
        <w:jc w:val="both"/>
        <w:rPr>
          <w:rFonts w:ascii="Calibri" w:hAnsi="Calibri"/>
          <w:sz w:val="22"/>
        </w:rPr>
      </w:pPr>
      <w:r w:rsidRPr="000C06D3">
        <w:rPr>
          <w:rFonts w:ascii="Calibri" w:hAnsi="Calibri"/>
          <w:sz w:val="22"/>
        </w:rPr>
        <w:t>Zakresu Robót przewidzianych do wykonania,</w:t>
      </w:r>
    </w:p>
    <w:p w:rsidR="00AA7CDC" w:rsidRPr="000C06D3" w:rsidRDefault="00AA7CDC" w:rsidP="00C24487">
      <w:pPr>
        <w:numPr>
          <w:ilvl w:val="1"/>
          <w:numId w:val="59"/>
        </w:numPr>
        <w:jc w:val="both"/>
        <w:rPr>
          <w:rFonts w:ascii="Calibri" w:hAnsi="Calibri"/>
          <w:sz w:val="22"/>
        </w:rPr>
      </w:pPr>
      <w:r w:rsidRPr="000C06D3">
        <w:rPr>
          <w:rFonts w:ascii="Calibri" w:hAnsi="Calibri"/>
          <w:sz w:val="22"/>
        </w:rPr>
        <w:t>Terminu realizacji Robót,</w:t>
      </w:r>
    </w:p>
    <w:p w:rsidR="00AA7CDC" w:rsidRPr="000C06D3" w:rsidRDefault="00AA7CDC" w:rsidP="00C24487">
      <w:pPr>
        <w:numPr>
          <w:ilvl w:val="1"/>
          <w:numId w:val="59"/>
        </w:numPr>
        <w:jc w:val="both"/>
        <w:rPr>
          <w:rFonts w:ascii="Calibri" w:hAnsi="Calibri"/>
          <w:sz w:val="22"/>
        </w:rPr>
      </w:pPr>
      <w:r w:rsidRPr="000C06D3">
        <w:rPr>
          <w:rFonts w:ascii="Calibri" w:hAnsi="Calibri"/>
          <w:sz w:val="22"/>
        </w:rPr>
        <w:t>Wynagrodzenia i zasad płatności za wykonanie Robót,</w:t>
      </w:r>
    </w:p>
    <w:p w:rsidR="00AA7CDC" w:rsidRPr="000C06D3" w:rsidRDefault="00AA7CDC" w:rsidP="00C24487">
      <w:pPr>
        <w:numPr>
          <w:ilvl w:val="1"/>
          <w:numId w:val="59"/>
        </w:numPr>
        <w:jc w:val="both"/>
        <w:rPr>
          <w:rFonts w:ascii="Calibri" w:hAnsi="Calibri"/>
          <w:sz w:val="22"/>
        </w:rPr>
      </w:pPr>
      <w:r w:rsidRPr="000C06D3">
        <w:rPr>
          <w:rFonts w:ascii="Calibri" w:hAnsi="Calibri"/>
          <w:sz w:val="22"/>
        </w:rPr>
        <w:t>Terminu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Podwykonawcy roboty budowlanej,</w:t>
      </w:r>
    </w:p>
    <w:p w:rsidR="00AA7CDC" w:rsidRPr="000C06D3" w:rsidRDefault="00AA7CDC" w:rsidP="00C24487">
      <w:pPr>
        <w:numPr>
          <w:ilvl w:val="1"/>
          <w:numId w:val="59"/>
        </w:numPr>
        <w:jc w:val="both"/>
        <w:rPr>
          <w:rFonts w:ascii="Calibri" w:hAnsi="Calibri"/>
          <w:sz w:val="22"/>
        </w:rPr>
      </w:pPr>
      <w:r w:rsidRPr="000C06D3">
        <w:rPr>
          <w:rFonts w:ascii="Calibri" w:hAnsi="Calibri"/>
          <w:sz w:val="22"/>
        </w:rPr>
        <w:t xml:space="preserve">Rozwiązania umowy z Podwykonawcą w przypadku rozwiązania niniejszej Umowy. Każdy projekt Umowy o podwykonawstwo oraz Umowa o podwykonawstwo musi również zawierać klauzulę o następującej treści: „W przypadku niezapłacenia przez Wykonawcę wynagrodzenia Podwykonawcy lub dalszemu Podwykonawcy za wykonane przez Podwykonawcę lub dalszego Podwykonawcę Roboty, Zamawiający zapłaci Podwykonawcy lub dalszemu Podwykonawcy żądaną kwotę wynagrodzenia, jednakże nie wyższą, niż kwota </w:t>
      </w:r>
      <w:r w:rsidRPr="000C06D3">
        <w:rPr>
          <w:rFonts w:ascii="Calibri" w:hAnsi="Calibri"/>
          <w:sz w:val="22"/>
        </w:rPr>
        <w:lastRenderedPageBreak/>
        <w:t>wynikająca z obmiaru robót wykonanych przez Podwykonawcę lub dalszego Podwykonawcę, zatwierdzonego przez inspektora nadzoru budowalnego, przy cenach jednostkowych zawartych w kosztorysie Wykonawcy".</w:t>
      </w:r>
    </w:p>
    <w:p w:rsidR="00AA7CDC" w:rsidRPr="000C06D3" w:rsidRDefault="00AA7CDC" w:rsidP="00C24487">
      <w:pPr>
        <w:numPr>
          <w:ilvl w:val="0"/>
          <w:numId w:val="55"/>
        </w:numPr>
        <w:jc w:val="both"/>
        <w:rPr>
          <w:rFonts w:ascii="Calibri" w:hAnsi="Calibri"/>
          <w:sz w:val="22"/>
        </w:rPr>
      </w:pPr>
      <w:r w:rsidRPr="000C06D3">
        <w:rPr>
          <w:rFonts w:ascii="Calibri" w:hAnsi="Calibri"/>
          <w:sz w:val="22"/>
        </w:rPr>
        <w:t xml:space="preserve">Powyższe postanowienia, w tym procedurę określoną w punktach od 1 ) - 8) stosuje się odpowiednio również do wszelkich zmian Umów o podwykonawstwo. </w:t>
      </w:r>
    </w:p>
    <w:p w:rsidR="00AA7CDC" w:rsidRPr="000C06D3" w:rsidRDefault="00AA7CDC" w:rsidP="00C24487">
      <w:pPr>
        <w:numPr>
          <w:ilvl w:val="0"/>
          <w:numId w:val="55"/>
        </w:numPr>
        <w:jc w:val="both"/>
        <w:rPr>
          <w:rFonts w:ascii="Calibri" w:hAnsi="Calibri"/>
          <w:sz w:val="22"/>
        </w:rPr>
      </w:pPr>
      <w:r w:rsidRPr="000C06D3">
        <w:rPr>
          <w:rFonts w:ascii="Calibri" w:hAnsi="Calibri"/>
          <w:sz w:val="22"/>
        </w:rPr>
        <w:t>Zamawiający nie ponosi odpowiedzialności za zawarcie przez Wykonawcę Umowy o podwykonawstwo bez wymaganej zgody Zamawiającego, skutki z tego wynikające będą obciążały wyłącznie Wykonawcę.</w:t>
      </w:r>
    </w:p>
    <w:p w:rsidR="00AA7CDC" w:rsidRPr="000C06D3" w:rsidRDefault="00AA7CDC" w:rsidP="00C24487">
      <w:pPr>
        <w:numPr>
          <w:ilvl w:val="0"/>
          <w:numId w:val="55"/>
        </w:numPr>
        <w:jc w:val="both"/>
        <w:rPr>
          <w:rFonts w:ascii="Calibri" w:hAnsi="Calibri"/>
          <w:sz w:val="22"/>
        </w:rPr>
      </w:pPr>
      <w:r w:rsidRPr="000C06D3">
        <w:rPr>
          <w:rFonts w:ascii="Calibri" w:hAnsi="Calibri"/>
          <w:sz w:val="22"/>
        </w:rPr>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rsidR="00AA7CDC" w:rsidRPr="000C06D3" w:rsidRDefault="00AA7CDC" w:rsidP="00C24487">
      <w:pPr>
        <w:numPr>
          <w:ilvl w:val="0"/>
          <w:numId w:val="55"/>
        </w:numPr>
        <w:jc w:val="both"/>
        <w:rPr>
          <w:rFonts w:ascii="Calibri" w:hAnsi="Calibri"/>
          <w:sz w:val="22"/>
        </w:rPr>
      </w:pPr>
      <w:r w:rsidRPr="000C06D3">
        <w:rPr>
          <w:rFonts w:ascii="Calibri" w:hAnsi="Calibri"/>
          <w:sz w:val="22"/>
        </w:rPr>
        <w:t xml:space="preserve">Wykonawca, podwykonawca lub dalszy podwykonawca przedkłada Zamawiającemu poświadczoną za zgodność z oryginałem kopię zawartej umowy o podwykonawstwo, której przedmiotem są dostawy i/lub usługi  w terminie 7 dni od dnia ich zawarcia, z wyłączeniem umów o podwykonawstwo o wartości mniejszej niż 0,5% wartości umowy w sprawie zamówienia publicznego (brutto) oraz umów o podwykonawstwo, których przedmiot został wskazany przez Zamawiającego w specyfikacji istotnych warunków zamówienia, jako niepodlegający niniejszemu obowiązkowi. Wyłączenie o którym mowa powyżej nie dotyczy umów o podwykonawstwo o wartości większej niż 50.000 zł brutto. </w:t>
      </w:r>
    </w:p>
    <w:p w:rsidR="00AA7CDC" w:rsidRPr="000C06D3" w:rsidRDefault="00AA7CDC" w:rsidP="00C24487">
      <w:pPr>
        <w:numPr>
          <w:ilvl w:val="0"/>
          <w:numId w:val="55"/>
        </w:numPr>
        <w:jc w:val="both"/>
        <w:rPr>
          <w:rFonts w:ascii="Calibri" w:hAnsi="Calibri"/>
          <w:sz w:val="22"/>
        </w:rPr>
      </w:pPr>
      <w:r w:rsidRPr="000C06D3">
        <w:rPr>
          <w:rFonts w:ascii="Calibri" w:hAnsi="Calibri"/>
          <w:sz w:val="22"/>
        </w:rPr>
        <w:t>Jeżeli w umowie o której mowa w pkt. 10, termin zapłaty wynagrodzenia jest dłuższy niż 30 dni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rsidR="00AA7CDC" w:rsidRPr="000C06D3" w:rsidRDefault="00AA7CDC" w:rsidP="00C24487">
      <w:pPr>
        <w:numPr>
          <w:ilvl w:val="0"/>
          <w:numId w:val="55"/>
        </w:numPr>
        <w:jc w:val="both"/>
        <w:rPr>
          <w:rFonts w:ascii="Calibri" w:hAnsi="Calibri"/>
          <w:sz w:val="22"/>
        </w:rPr>
      </w:pPr>
      <w:r w:rsidRPr="000C06D3">
        <w:rPr>
          <w:rFonts w:ascii="Calibri" w:hAnsi="Calibri"/>
          <w:sz w:val="22"/>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rsidR="00AA7CDC" w:rsidRPr="000C06D3" w:rsidRDefault="00AA7CDC" w:rsidP="00C24487">
      <w:pPr>
        <w:numPr>
          <w:ilvl w:val="0"/>
          <w:numId w:val="55"/>
        </w:numPr>
        <w:jc w:val="both"/>
        <w:rPr>
          <w:rFonts w:ascii="Calibri" w:hAnsi="Calibri"/>
          <w:sz w:val="22"/>
        </w:rPr>
      </w:pPr>
      <w:r w:rsidRPr="000C06D3">
        <w:rPr>
          <w:rFonts w:ascii="Calibri" w:hAnsi="Calibri"/>
          <w:sz w:val="22"/>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rsidR="00AA7CDC" w:rsidRPr="000C06D3" w:rsidRDefault="00AA7CDC" w:rsidP="00C24487">
      <w:pPr>
        <w:numPr>
          <w:ilvl w:val="0"/>
          <w:numId w:val="55"/>
        </w:numPr>
        <w:jc w:val="both"/>
        <w:rPr>
          <w:rFonts w:ascii="Calibri" w:hAnsi="Calibri"/>
          <w:sz w:val="22"/>
        </w:rPr>
      </w:pPr>
      <w:r w:rsidRPr="000C06D3">
        <w:rPr>
          <w:rFonts w:ascii="Calibri" w:hAnsi="Calibri"/>
          <w:sz w:val="22"/>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rsidR="00AA7CDC" w:rsidRPr="000C06D3" w:rsidRDefault="00AA7CDC" w:rsidP="00C24487">
      <w:pPr>
        <w:numPr>
          <w:ilvl w:val="0"/>
          <w:numId w:val="55"/>
        </w:numPr>
        <w:jc w:val="both"/>
        <w:rPr>
          <w:rFonts w:ascii="Calibri" w:hAnsi="Calibri"/>
          <w:sz w:val="22"/>
        </w:rPr>
      </w:pPr>
      <w:r w:rsidRPr="000C06D3">
        <w:rPr>
          <w:rFonts w:ascii="Calibri" w:hAnsi="Calibri"/>
          <w:sz w:val="22"/>
        </w:rPr>
        <w:t>Zapłata o której mowa w pkt. 12-13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rsidR="00AA7CDC" w:rsidRPr="000C06D3" w:rsidRDefault="00AA7CDC" w:rsidP="00C24487">
      <w:pPr>
        <w:numPr>
          <w:ilvl w:val="0"/>
          <w:numId w:val="55"/>
        </w:numPr>
        <w:jc w:val="both"/>
        <w:rPr>
          <w:rFonts w:ascii="Calibri" w:hAnsi="Calibri"/>
          <w:sz w:val="22"/>
        </w:rPr>
      </w:pPr>
      <w:r w:rsidRPr="000C06D3">
        <w:rPr>
          <w:rFonts w:ascii="Calibri" w:hAnsi="Calibri"/>
          <w:sz w:val="22"/>
        </w:rPr>
        <w:t xml:space="preserve">Przed dokonaniem bezpośredniej zapłaty wynagrodzenia na rzecz Podwykonawcy/dalszego Podwykonawcy, Zamawiający wezwie Wykonawcę do zgłoszenia pisemnych uwag dotyczących zasadności bezpośredniej zapłaty wynagrodzenia w terminie wskazanym przez Zamawiającego, lecz nie krótszym niż 7 dni od dnia doręczenia wezwania. Brak odpowiedzi będzie równoznaczny z wyrażeniem zgody na dokonanie zapłaty. </w:t>
      </w:r>
    </w:p>
    <w:p w:rsidR="00AA7CDC" w:rsidRPr="000C06D3" w:rsidRDefault="00AA7CDC" w:rsidP="00C24487">
      <w:pPr>
        <w:numPr>
          <w:ilvl w:val="0"/>
          <w:numId w:val="55"/>
        </w:numPr>
        <w:jc w:val="both"/>
        <w:rPr>
          <w:rFonts w:ascii="Calibri" w:hAnsi="Calibri"/>
          <w:sz w:val="22"/>
        </w:rPr>
      </w:pPr>
      <w:r w:rsidRPr="000C06D3">
        <w:rPr>
          <w:rFonts w:ascii="Calibri" w:hAnsi="Calibri"/>
          <w:sz w:val="22"/>
        </w:rPr>
        <w:t>W przypadku zgłoszenia uwag przez Wykonawcę, w terminie wskazanym przez Zamawiającego, Zamawiający może:</w:t>
      </w:r>
    </w:p>
    <w:p w:rsidR="00AA7CDC" w:rsidRPr="000C06D3" w:rsidRDefault="00AA7CDC" w:rsidP="00C24487">
      <w:pPr>
        <w:numPr>
          <w:ilvl w:val="2"/>
          <w:numId w:val="60"/>
        </w:numPr>
        <w:jc w:val="both"/>
        <w:rPr>
          <w:rFonts w:ascii="Calibri" w:hAnsi="Calibri"/>
          <w:sz w:val="22"/>
        </w:rPr>
      </w:pPr>
      <w:r w:rsidRPr="000C06D3">
        <w:rPr>
          <w:rFonts w:ascii="Calibri" w:hAnsi="Calibri"/>
          <w:sz w:val="22"/>
        </w:rPr>
        <w:lastRenderedPageBreak/>
        <w:t>nie dokonać bezpośredniej zapłaty wynagrodzenia Podwykonawcy/dalszemu Podwykonawcy, Usługodawcy lub Dostawcy, jeżeli Wykonawca wykaże niezasadność takiej zapłaty albo;</w:t>
      </w:r>
    </w:p>
    <w:p w:rsidR="00AA7CDC" w:rsidRPr="000C06D3" w:rsidRDefault="00AA7CDC" w:rsidP="00C24487">
      <w:pPr>
        <w:numPr>
          <w:ilvl w:val="2"/>
          <w:numId w:val="60"/>
        </w:numPr>
        <w:jc w:val="both"/>
        <w:rPr>
          <w:rFonts w:ascii="Calibri" w:hAnsi="Calibri"/>
          <w:sz w:val="22"/>
        </w:rPr>
      </w:pPr>
      <w:r w:rsidRPr="000C06D3">
        <w:rPr>
          <w:rFonts w:ascii="Calibri" w:hAnsi="Calibri"/>
          <w:sz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AA7CDC" w:rsidRPr="000C06D3" w:rsidRDefault="00AA7CDC" w:rsidP="00C24487">
      <w:pPr>
        <w:numPr>
          <w:ilvl w:val="2"/>
          <w:numId w:val="60"/>
        </w:numPr>
        <w:jc w:val="both"/>
        <w:rPr>
          <w:rFonts w:ascii="Calibri" w:hAnsi="Calibri"/>
          <w:sz w:val="22"/>
        </w:rPr>
      </w:pPr>
      <w:r w:rsidRPr="000C06D3">
        <w:rPr>
          <w:rFonts w:ascii="Calibri" w:hAnsi="Calibri"/>
          <w:sz w:val="22"/>
        </w:rPr>
        <w:t>dokonać bezpośredniej zapłaty wynagrodzenia Podwykonawcy, dalszemu Podwykonawcy, Usługodawcy lub Dostawcy, jeżeli podmiot ten wykaże zasadność takiej zapłaty.</w:t>
      </w:r>
    </w:p>
    <w:p w:rsidR="00AA7CDC" w:rsidRPr="000C06D3" w:rsidRDefault="00AA7CDC" w:rsidP="00C24487">
      <w:pPr>
        <w:numPr>
          <w:ilvl w:val="0"/>
          <w:numId w:val="55"/>
        </w:numPr>
        <w:jc w:val="both"/>
        <w:rPr>
          <w:rFonts w:ascii="Calibri" w:hAnsi="Calibri"/>
          <w:sz w:val="22"/>
        </w:rPr>
      </w:pPr>
      <w:r w:rsidRPr="000C06D3">
        <w:rPr>
          <w:rFonts w:ascii="Calibri" w:hAnsi="Calibri"/>
          <w:sz w:val="22"/>
        </w:rPr>
        <w:t>W przypadku dokonania bezpośredniej zapłaty Podwykonawcy/dalszemu Podwykonawcy/ Usługodawcy/Dostawcy, Zamawiający dokona potrącenia kwoty wypłaconego wynagrodzenia z wynagrodzenia należnego Wykonawcy.</w:t>
      </w:r>
    </w:p>
    <w:p w:rsidR="00AA7CDC" w:rsidRPr="000C06D3" w:rsidRDefault="00AA7CDC" w:rsidP="00C24487">
      <w:pPr>
        <w:numPr>
          <w:ilvl w:val="0"/>
          <w:numId w:val="55"/>
        </w:numPr>
        <w:jc w:val="both"/>
        <w:rPr>
          <w:rFonts w:ascii="Calibri" w:hAnsi="Calibri"/>
          <w:sz w:val="22"/>
        </w:rPr>
      </w:pPr>
      <w:r w:rsidRPr="000C06D3">
        <w:rPr>
          <w:rFonts w:ascii="Calibri" w:hAnsi="Calibri"/>
          <w:sz w:val="22"/>
        </w:rPr>
        <w:t xml:space="preserve">W przypadku realizacji zamówienia przez podmioty występujące wspólnie (Konsorcjum), Umowy o podwykonawstwo, zawierane będą w imieniu i na rzecz wszystkich uczestników Konsorcjum. </w:t>
      </w:r>
    </w:p>
    <w:p w:rsidR="00AA7CDC" w:rsidRPr="00E057A2" w:rsidRDefault="00AA7CDC" w:rsidP="00E057A2">
      <w:pPr>
        <w:numPr>
          <w:ilvl w:val="0"/>
          <w:numId w:val="55"/>
        </w:numPr>
        <w:shd w:val="clear" w:color="auto" w:fill="FFFFFF"/>
        <w:jc w:val="both"/>
        <w:rPr>
          <w:rFonts w:ascii="Calibri" w:hAnsi="Calibri"/>
          <w:sz w:val="22"/>
        </w:rPr>
      </w:pPr>
      <w:r w:rsidRPr="000C06D3">
        <w:rPr>
          <w:rFonts w:ascii="Calibri" w:hAnsi="Calibri"/>
          <w:sz w:val="22"/>
        </w:rPr>
        <w:t xml:space="preserve">Wykonawca, bez zgody Zamawiającego, nie podzleci Podwykonawcom innych części zamówienia niż te wskazane w ust. 1. </w:t>
      </w:r>
    </w:p>
    <w:p w:rsidR="00AA7CDC" w:rsidRPr="000C06D3" w:rsidRDefault="00AA7CDC" w:rsidP="00AA7CDC">
      <w:pPr>
        <w:pStyle w:val="Tekstpodstawowy"/>
        <w:tabs>
          <w:tab w:val="center" w:pos="5256"/>
          <w:tab w:val="right" w:pos="9792"/>
        </w:tabs>
        <w:spacing w:line="240" w:lineRule="auto"/>
        <w:ind w:left="360" w:hanging="360"/>
        <w:rPr>
          <w:rFonts w:ascii="Calibri" w:hAnsi="Calibri" w:cs="Arial"/>
          <w:i w:val="0"/>
          <w:sz w:val="22"/>
        </w:rPr>
      </w:pPr>
      <w:r w:rsidRPr="000C06D3">
        <w:rPr>
          <w:rFonts w:ascii="Calibri" w:hAnsi="Calibri" w:cs="Arial"/>
          <w:i w:val="0"/>
          <w:sz w:val="22"/>
        </w:rPr>
        <w:t>§ 11</w:t>
      </w:r>
    </w:p>
    <w:p w:rsidR="00AA7CDC" w:rsidRPr="000C06D3" w:rsidRDefault="00AA7CDC" w:rsidP="00AA7CDC">
      <w:pPr>
        <w:pStyle w:val="Tekstpodstawowy"/>
        <w:tabs>
          <w:tab w:val="center" w:pos="5256"/>
          <w:tab w:val="right" w:pos="9792"/>
        </w:tabs>
        <w:spacing w:line="240" w:lineRule="auto"/>
        <w:ind w:left="360" w:hanging="360"/>
        <w:rPr>
          <w:rFonts w:ascii="Calibri" w:hAnsi="Calibri" w:cs="Arial"/>
          <w:i w:val="0"/>
          <w:sz w:val="22"/>
        </w:rPr>
      </w:pPr>
      <w:r w:rsidRPr="000C06D3">
        <w:rPr>
          <w:rFonts w:ascii="Calibri" w:hAnsi="Calibri" w:cs="Arial"/>
          <w:i w:val="0"/>
          <w:sz w:val="22"/>
        </w:rPr>
        <w:t>(kary umowne)</w:t>
      </w:r>
    </w:p>
    <w:p w:rsidR="00AA7CDC" w:rsidRPr="000C06D3" w:rsidRDefault="00AA7CDC" w:rsidP="00AA7CDC">
      <w:pPr>
        <w:pStyle w:val="Tekstpodstawowy"/>
        <w:tabs>
          <w:tab w:val="center" w:pos="5256"/>
          <w:tab w:val="right" w:pos="9792"/>
        </w:tabs>
        <w:spacing w:line="240" w:lineRule="auto"/>
        <w:ind w:left="360" w:hanging="360"/>
        <w:rPr>
          <w:rFonts w:ascii="Calibri" w:hAnsi="Calibri" w:cs="Arial"/>
          <w:b w:val="0"/>
          <w:i w:val="0"/>
          <w:sz w:val="22"/>
        </w:rPr>
      </w:pPr>
    </w:p>
    <w:p w:rsidR="00AA7CDC" w:rsidRPr="000C06D3" w:rsidRDefault="00AA7CDC" w:rsidP="00AA7CDC">
      <w:pPr>
        <w:pStyle w:val="Tekstpodstawowy"/>
        <w:tabs>
          <w:tab w:val="center" w:pos="5256"/>
          <w:tab w:val="right" w:pos="9792"/>
        </w:tabs>
        <w:spacing w:line="240" w:lineRule="auto"/>
        <w:ind w:left="360" w:hanging="360"/>
        <w:jc w:val="both"/>
        <w:rPr>
          <w:rFonts w:ascii="Calibri" w:hAnsi="Calibri" w:cs="Arial"/>
          <w:b w:val="0"/>
          <w:i w:val="0"/>
          <w:sz w:val="22"/>
        </w:rPr>
      </w:pPr>
      <w:r w:rsidRPr="000C06D3">
        <w:rPr>
          <w:rFonts w:ascii="Calibri" w:hAnsi="Calibri" w:cs="Arial"/>
          <w:b w:val="0"/>
          <w:i w:val="0"/>
          <w:sz w:val="22"/>
        </w:rPr>
        <w:t>1. Strony postanawiają, że obowiązującą formą odszkodowania za szkody związane z niewykonaniem lub nienależytym wykonaniem niniejszej umowy będą kary umowne.</w:t>
      </w:r>
    </w:p>
    <w:p w:rsidR="00AA7CDC" w:rsidRPr="000C06D3" w:rsidRDefault="00AA7CDC" w:rsidP="00AA7CDC">
      <w:pPr>
        <w:pStyle w:val="Tekstpodstawowy"/>
        <w:tabs>
          <w:tab w:val="center" w:pos="5256"/>
          <w:tab w:val="right" w:pos="9792"/>
        </w:tabs>
        <w:spacing w:line="240" w:lineRule="auto"/>
        <w:ind w:left="360" w:hanging="360"/>
        <w:jc w:val="both"/>
        <w:rPr>
          <w:rFonts w:ascii="Calibri" w:hAnsi="Calibri" w:cs="Arial"/>
          <w:b w:val="0"/>
          <w:i w:val="0"/>
          <w:sz w:val="22"/>
        </w:rPr>
      </w:pPr>
      <w:r w:rsidRPr="000C06D3">
        <w:rPr>
          <w:rFonts w:ascii="Calibri" w:hAnsi="Calibri" w:cs="Arial"/>
          <w:b w:val="0"/>
          <w:i w:val="0"/>
          <w:sz w:val="22"/>
        </w:rPr>
        <w:t>2.  Kary te będą naliczane w następujących przypadkach i wysokościach:</w:t>
      </w:r>
    </w:p>
    <w:p w:rsidR="00AA7CDC" w:rsidRPr="000C06D3" w:rsidRDefault="00AA7CDC" w:rsidP="00AA7CDC">
      <w:pPr>
        <w:pStyle w:val="Tekstpodstawowy"/>
        <w:tabs>
          <w:tab w:val="center" w:pos="4896"/>
          <w:tab w:val="right" w:pos="9432"/>
        </w:tabs>
        <w:spacing w:line="240" w:lineRule="auto"/>
        <w:ind w:firstLine="284"/>
        <w:jc w:val="both"/>
        <w:rPr>
          <w:rFonts w:ascii="Calibri" w:hAnsi="Calibri" w:cs="Arial"/>
          <w:b w:val="0"/>
          <w:i w:val="0"/>
          <w:sz w:val="22"/>
        </w:rPr>
      </w:pPr>
      <w:r w:rsidRPr="000C06D3">
        <w:rPr>
          <w:rFonts w:ascii="Calibri" w:hAnsi="Calibri" w:cs="Arial"/>
          <w:b w:val="0"/>
          <w:i w:val="0"/>
          <w:sz w:val="22"/>
        </w:rPr>
        <w:t>1) Wykonawca zapłaci Zamawiającemu karę umowną:</w:t>
      </w:r>
    </w:p>
    <w:p w:rsidR="00AA7CDC" w:rsidRPr="000C06D3" w:rsidRDefault="00AA7CDC" w:rsidP="00AA7CDC">
      <w:pPr>
        <w:pStyle w:val="Tekstpodstawowy"/>
        <w:tabs>
          <w:tab w:val="center" w:pos="5256"/>
          <w:tab w:val="right" w:pos="9792"/>
        </w:tabs>
        <w:spacing w:line="240" w:lineRule="auto"/>
        <w:ind w:left="567"/>
        <w:jc w:val="both"/>
        <w:rPr>
          <w:rFonts w:ascii="Calibri" w:hAnsi="Calibri" w:cs="Arial"/>
          <w:b w:val="0"/>
          <w:i w:val="0"/>
          <w:sz w:val="22"/>
        </w:rPr>
      </w:pPr>
      <w:r w:rsidRPr="000C06D3">
        <w:rPr>
          <w:rFonts w:ascii="Calibri" w:hAnsi="Calibri" w:cs="Arial"/>
          <w:b w:val="0"/>
          <w:i w:val="0"/>
          <w:sz w:val="22"/>
        </w:rPr>
        <w:t xml:space="preserve">a) za każdy dzień zwłoki w wykonaniu przedmiotu umowy, w stosunku do terminu określonych w § 4 ust . 4 Umowy w wysokości </w:t>
      </w:r>
      <w:r w:rsidR="0092687B">
        <w:rPr>
          <w:rFonts w:ascii="Calibri" w:hAnsi="Calibri" w:cs="Arial"/>
          <w:b w:val="0"/>
          <w:i w:val="0"/>
          <w:sz w:val="22"/>
        </w:rPr>
        <w:t>1</w:t>
      </w:r>
      <w:r w:rsidR="00E9255E">
        <w:rPr>
          <w:rFonts w:ascii="Calibri" w:hAnsi="Calibri" w:cs="Arial"/>
          <w:b w:val="0"/>
          <w:i w:val="0"/>
          <w:sz w:val="22"/>
        </w:rPr>
        <w:t>,</w:t>
      </w:r>
      <w:r w:rsidR="0092687B">
        <w:rPr>
          <w:rFonts w:ascii="Calibri" w:hAnsi="Calibri" w:cs="Arial"/>
          <w:b w:val="0"/>
          <w:i w:val="0"/>
          <w:sz w:val="22"/>
        </w:rPr>
        <w:t>0</w:t>
      </w:r>
      <w:r w:rsidRPr="000C06D3">
        <w:rPr>
          <w:rFonts w:ascii="Calibri" w:hAnsi="Calibri" w:cs="Arial"/>
          <w:b w:val="0"/>
          <w:i w:val="0"/>
          <w:sz w:val="22"/>
        </w:rPr>
        <w:t xml:space="preserve"> % wynagrodzenia netto określonego w § 8 ust. 1 Umowy,</w:t>
      </w:r>
    </w:p>
    <w:p w:rsidR="00AA7CDC" w:rsidRPr="000C06D3" w:rsidRDefault="00AA7CDC" w:rsidP="00AA7CDC">
      <w:pPr>
        <w:pStyle w:val="Tekstpodstawowy"/>
        <w:tabs>
          <w:tab w:val="center" w:pos="5256"/>
          <w:tab w:val="right" w:pos="9792"/>
        </w:tabs>
        <w:spacing w:line="240" w:lineRule="auto"/>
        <w:ind w:left="567"/>
        <w:jc w:val="both"/>
        <w:rPr>
          <w:rFonts w:ascii="Calibri" w:hAnsi="Calibri" w:cs="Arial"/>
          <w:b w:val="0"/>
          <w:i w:val="0"/>
          <w:sz w:val="22"/>
        </w:rPr>
      </w:pPr>
      <w:r w:rsidRPr="000C06D3">
        <w:rPr>
          <w:rFonts w:ascii="Calibri" w:hAnsi="Calibri" w:cs="Arial"/>
          <w:b w:val="0"/>
          <w:i w:val="0"/>
          <w:sz w:val="22"/>
        </w:rPr>
        <w:t>b) za każdy dzień zwłoki w usunięciu wad</w:t>
      </w:r>
      <w:r w:rsidRPr="000C06D3">
        <w:rPr>
          <w:rFonts w:ascii="Calibri" w:hAnsi="Calibri" w:cs="Arial"/>
          <w:b w:val="0"/>
          <w:i w:val="0"/>
          <w:color w:val="FF0000"/>
          <w:sz w:val="22"/>
        </w:rPr>
        <w:t xml:space="preserve"> </w:t>
      </w:r>
      <w:r w:rsidRPr="000C06D3">
        <w:rPr>
          <w:rFonts w:ascii="Calibri" w:hAnsi="Calibri" w:cs="Arial"/>
          <w:b w:val="0"/>
          <w:i w:val="0"/>
          <w:sz w:val="22"/>
        </w:rPr>
        <w:t>(usterek)</w:t>
      </w:r>
      <w:r w:rsidRPr="000C06D3">
        <w:rPr>
          <w:rFonts w:ascii="Calibri" w:hAnsi="Calibri" w:cs="Arial"/>
          <w:b w:val="0"/>
          <w:i w:val="0"/>
          <w:color w:val="FF0000"/>
          <w:sz w:val="22"/>
        </w:rPr>
        <w:t xml:space="preserve"> </w:t>
      </w:r>
      <w:r w:rsidRPr="000C06D3">
        <w:rPr>
          <w:rFonts w:ascii="Calibri" w:hAnsi="Calibri" w:cs="Arial"/>
          <w:b w:val="0"/>
          <w:i w:val="0"/>
          <w:sz w:val="22"/>
        </w:rPr>
        <w:t>ujawnionych</w:t>
      </w:r>
      <w:r w:rsidRPr="000C06D3">
        <w:rPr>
          <w:rFonts w:ascii="Calibri" w:hAnsi="Calibri" w:cs="Arial"/>
          <w:b w:val="0"/>
          <w:i w:val="0"/>
          <w:color w:val="FF0000"/>
          <w:sz w:val="22"/>
        </w:rPr>
        <w:t xml:space="preserve"> </w:t>
      </w:r>
      <w:r w:rsidRPr="000C06D3">
        <w:rPr>
          <w:rFonts w:ascii="Calibri" w:hAnsi="Calibri" w:cs="Arial"/>
          <w:b w:val="0"/>
          <w:i w:val="0"/>
          <w:sz w:val="22"/>
        </w:rPr>
        <w:t xml:space="preserve">podczas odbioru końcowego lub ostatecznego, jak też w okresie gwarancji lub rękojmi w stosunku do wyznaczonego terminu w wysokości </w:t>
      </w:r>
      <w:r w:rsidR="0092687B">
        <w:rPr>
          <w:rFonts w:ascii="Calibri" w:hAnsi="Calibri" w:cs="Arial"/>
          <w:b w:val="0"/>
          <w:i w:val="0"/>
          <w:sz w:val="22"/>
        </w:rPr>
        <w:t>1</w:t>
      </w:r>
      <w:r w:rsidR="00E9255E">
        <w:rPr>
          <w:rFonts w:ascii="Calibri" w:hAnsi="Calibri" w:cs="Arial"/>
          <w:b w:val="0"/>
          <w:i w:val="0"/>
          <w:sz w:val="22"/>
        </w:rPr>
        <w:t>,</w:t>
      </w:r>
      <w:r w:rsidR="0092687B">
        <w:rPr>
          <w:rFonts w:ascii="Calibri" w:hAnsi="Calibri" w:cs="Arial"/>
          <w:b w:val="0"/>
          <w:i w:val="0"/>
          <w:sz w:val="22"/>
        </w:rPr>
        <w:t>0</w:t>
      </w:r>
      <w:r w:rsidRPr="000C06D3">
        <w:rPr>
          <w:rFonts w:ascii="Calibri" w:hAnsi="Calibri" w:cs="Arial"/>
          <w:b w:val="0"/>
          <w:i w:val="0"/>
          <w:sz w:val="22"/>
        </w:rPr>
        <w:t xml:space="preserve"> % wynagrodzenia netto określonego w § 8 ust. 1 Umowy, przy czym kara umowna będzie naliczana odrębnie dla każdego z wyznaczonych terminów, </w:t>
      </w:r>
    </w:p>
    <w:p w:rsidR="00AA7CDC" w:rsidRPr="000C06D3" w:rsidRDefault="00AA7CDC" w:rsidP="00AA7CDC">
      <w:pPr>
        <w:pStyle w:val="Tekstpodstawowy"/>
        <w:tabs>
          <w:tab w:val="center" w:pos="5256"/>
          <w:tab w:val="right" w:pos="9792"/>
        </w:tabs>
        <w:spacing w:line="240" w:lineRule="auto"/>
        <w:ind w:left="567"/>
        <w:jc w:val="both"/>
        <w:rPr>
          <w:rFonts w:ascii="Calibri" w:hAnsi="Calibri" w:cs="Arial"/>
          <w:b w:val="0"/>
          <w:i w:val="0"/>
          <w:sz w:val="22"/>
        </w:rPr>
      </w:pPr>
      <w:r w:rsidRPr="000C06D3">
        <w:rPr>
          <w:rFonts w:ascii="Calibri" w:hAnsi="Calibri" w:cs="Arial"/>
          <w:b w:val="0"/>
          <w:i w:val="0"/>
          <w:sz w:val="22"/>
        </w:rPr>
        <w:t>c) za nieusunięcie wad (usterek) ujawnionych podczas odbioru końcowego lub ostatecznego, jak też w okresie gwarancji lub rękojmi w wysokości 2.000,00 zł, przy czym kara umowna będzie naliczana odrębnie dla każdej zgłoszonej pojedynczej wady (pojedynczej usterki),</w:t>
      </w:r>
    </w:p>
    <w:p w:rsidR="00AA7CDC" w:rsidRPr="000C06D3" w:rsidRDefault="00AA7CDC" w:rsidP="00AA7CDC">
      <w:pPr>
        <w:pStyle w:val="Tekstpodstawowy"/>
        <w:tabs>
          <w:tab w:val="center" w:pos="5256"/>
          <w:tab w:val="right" w:pos="9792"/>
        </w:tabs>
        <w:spacing w:line="240" w:lineRule="auto"/>
        <w:ind w:left="567"/>
        <w:jc w:val="both"/>
        <w:rPr>
          <w:rFonts w:ascii="Calibri" w:hAnsi="Calibri" w:cs="Arial"/>
          <w:b w:val="0"/>
          <w:i w:val="0"/>
          <w:sz w:val="22"/>
        </w:rPr>
      </w:pPr>
      <w:r w:rsidRPr="000C06D3">
        <w:rPr>
          <w:rFonts w:ascii="Calibri" w:hAnsi="Calibri" w:cs="Arial"/>
          <w:b w:val="0"/>
          <w:i w:val="0"/>
          <w:sz w:val="22"/>
        </w:rPr>
        <w:t>d) za rozwiązanie,</w:t>
      </w:r>
      <w:r w:rsidRPr="000C06D3">
        <w:rPr>
          <w:rFonts w:ascii="Calibri" w:hAnsi="Calibri" w:cs="Arial"/>
          <w:b w:val="0"/>
          <w:i w:val="0"/>
          <w:color w:val="FF0000"/>
          <w:sz w:val="22"/>
        </w:rPr>
        <w:t xml:space="preserve"> </w:t>
      </w:r>
      <w:r w:rsidRPr="000C06D3">
        <w:rPr>
          <w:rFonts w:ascii="Calibri" w:hAnsi="Calibri" w:cs="Arial"/>
          <w:b w:val="0"/>
          <w:i w:val="0"/>
          <w:sz w:val="22"/>
        </w:rPr>
        <w:t xml:space="preserve">wypowiedzenia albo odstąpienie od umowy z przyczyn leżących po stronie Wykonawcy  w wysokości </w:t>
      </w:r>
      <w:r w:rsidR="00E9255E">
        <w:rPr>
          <w:rFonts w:ascii="Calibri" w:hAnsi="Calibri" w:cs="Arial"/>
          <w:b w:val="0"/>
          <w:i w:val="0"/>
          <w:sz w:val="22"/>
        </w:rPr>
        <w:t>2</w:t>
      </w:r>
      <w:r w:rsidRPr="000C06D3">
        <w:rPr>
          <w:rFonts w:ascii="Calibri" w:hAnsi="Calibri" w:cs="Arial"/>
          <w:b w:val="0"/>
          <w:i w:val="0"/>
          <w:sz w:val="22"/>
        </w:rPr>
        <w:t>0 % wynagrodzenia netto określonego w § 8 ust. 1 Umowy,</w:t>
      </w:r>
    </w:p>
    <w:p w:rsidR="00AA7CDC" w:rsidRPr="000C06D3" w:rsidRDefault="00AA7CDC" w:rsidP="00AA7CDC">
      <w:pPr>
        <w:pStyle w:val="Tekstpodstawowy"/>
        <w:tabs>
          <w:tab w:val="center" w:pos="5256"/>
          <w:tab w:val="right" w:pos="9792"/>
        </w:tabs>
        <w:spacing w:line="240" w:lineRule="auto"/>
        <w:ind w:left="567"/>
        <w:jc w:val="both"/>
        <w:rPr>
          <w:rFonts w:ascii="Calibri" w:hAnsi="Calibri" w:cs="Arial"/>
          <w:b w:val="0"/>
          <w:i w:val="0"/>
          <w:sz w:val="22"/>
        </w:rPr>
      </w:pPr>
      <w:r w:rsidRPr="000C06D3">
        <w:rPr>
          <w:rFonts w:ascii="Calibri" w:hAnsi="Calibri" w:cs="Arial"/>
          <w:b w:val="0"/>
          <w:i w:val="0"/>
          <w:sz w:val="22"/>
        </w:rPr>
        <w:t>e) za niewykonanie obowiązku określonego w § 5 ust. 1 pkt 1, § 13 ust. 4 lub § 13 ust. 7 Umowy w wysokości 2.000,00 zł, przy czym kara umowna będzie naliczana odrębnie za każdy przypadek niewykonania obowiązku,</w:t>
      </w:r>
    </w:p>
    <w:p w:rsidR="00AA7CDC" w:rsidRPr="000C06D3" w:rsidRDefault="00AA7CDC" w:rsidP="00AA7CDC">
      <w:pPr>
        <w:pStyle w:val="Tekstpodstawowy"/>
        <w:tabs>
          <w:tab w:val="center" w:pos="5256"/>
          <w:tab w:val="right" w:pos="9792"/>
        </w:tabs>
        <w:spacing w:line="240" w:lineRule="auto"/>
        <w:ind w:left="567"/>
        <w:jc w:val="both"/>
        <w:rPr>
          <w:rFonts w:ascii="Calibri" w:hAnsi="Calibri" w:cs="Arial"/>
          <w:b w:val="0"/>
          <w:i w:val="0"/>
          <w:sz w:val="22"/>
        </w:rPr>
      </w:pPr>
      <w:r w:rsidRPr="000C06D3">
        <w:rPr>
          <w:rFonts w:ascii="Calibri" w:hAnsi="Calibri" w:cs="Arial"/>
          <w:b w:val="0"/>
          <w:i w:val="0"/>
          <w:sz w:val="22"/>
        </w:rPr>
        <w:t>f) za każdy dzień zwłoki w wykonaniu obowiązku określonego w § 9 ust. 1 lub ust. 3 Umowy w wysokości 0</w:t>
      </w:r>
      <w:r w:rsidR="00E9255E">
        <w:rPr>
          <w:rFonts w:ascii="Calibri" w:hAnsi="Calibri" w:cs="Arial"/>
          <w:b w:val="0"/>
          <w:i w:val="0"/>
          <w:sz w:val="22"/>
        </w:rPr>
        <w:t>,1</w:t>
      </w:r>
      <w:r w:rsidRPr="000C06D3">
        <w:rPr>
          <w:rFonts w:ascii="Calibri" w:hAnsi="Calibri" w:cs="Arial"/>
          <w:b w:val="0"/>
          <w:i w:val="0"/>
          <w:sz w:val="22"/>
        </w:rPr>
        <w:t xml:space="preserve"> % wynagrodzenia netto określonego w § 8 ust. 1 Umowy, a w sytuacji konieczności skorzystania przez Zamawiającego z uprawnienia przewidzianego w § 9 ust. 4 Umowy w wysokości 5.000,00 zł;</w:t>
      </w:r>
    </w:p>
    <w:p w:rsidR="00AA7CDC" w:rsidRPr="000C06D3" w:rsidRDefault="00AA7CDC" w:rsidP="00AA7CDC">
      <w:pPr>
        <w:pStyle w:val="Tekstpodstawowy"/>
        <w:tabs>
          <w:tab w:val="center" w:pos="5256"/>
          <w:tab w:val="right" w:pos="9792"/>
        </w:tabs>
        <w:spacing w:line="240" w:lineRule="auto"/>
        <w:ind w:left="567"/>
        <w:jc w:val="both"/>
        <w:rPr>
          <w:rFonts w:ascii="Calibri" w:hAnsi="Calibri" w:cs="Arial"/>
          <w:b w:val="0"/>
          <w:i w:val="0"/>
          <w:sz w:val="22"/>
        </w:rPr>
      </w:pPr>
      <w:r w:rsidRPr="000C06D3">
        <w:rPr>
          <w:rFonts w:ascii="Calibri" w:hAnsi="Calibri" w:cs="Arial"/>
          <w:b w:val="0"/>
          <w:i w:val="0"/>
          <w:sz w:val="22"/>
        </w:rPr>
        <w:t>g) za brak zmiany umowy o podwykonawstwo w zakresie terminu zapłaty wynagrodzenia Podwykonawcy, dalszemu Podwykonawcy, Usługodawcy lub Dostawcy w wysokości 0,5 % wynagrodzenia netto określonego w § 8 ust. 1,</w:t>
      </w:r>
    </w:p>
    <w:p w:rsidR="00AA7CDC" w:rsidRPr="000C06D3" w:rsidRDefault="00AA7CDC" w:rsidP="00AA7CDC">
      <w:pPr>
        <w:pStyle w:val="Tekstpodstawowy"/>
        <w:tabs>
          <w:tab w:val="center" w:pos="5256"/>
          <w:tab w:val="right" w:pos="9792"/>
        </w:tabs>
        <w:spacing w:line="240" w:lineRule="auto"/>
        <w:ind w:left="567"/>
        <w:jc w:val="both"/>
        <w:rPr>
          <w:rFonts w:ascii="Calibri" w:hAnsi="Calibri" w:cs="Arial"/>
          <w:b w:val="0"/>
          <w:i w:val="0"/>
          <w:sz w:val="22"/>
        </w:rPr>
      </w:pPr>
      <w:r w:rsidRPr="000C06D3">
        <w:rPr>
          <w:rFonts w:ascii="Calibri" w:hAnsi="Calibri" w:cs="Arial"/>
          <w:b w:val="0"/>
          <w:i w:val="0"/>
          <w:sz w:val="22"/>
        </w:rPr>
        <w:t>h) za nieprzedłożenie w terminie poświadczonej za zgodność z oryginałem kopii zawartej umowy o podwykonawstwo lub jej zmiany w wysokości 0,1% wynagrodzenia netto określonego w § 8 ust. 1 za każdy dzień zwłoki,</w:t>
      </w:r>
    </w:p>
    <w:p w:rsidR="00AA7CDC" w:rsidRPr="000C06D3" w:rsidRDefault="00AA7CDC" w:rsidP="00AA7CDC">
      <w:pPr>
        <w:pStyle w:val="Tekstpodstawowy"/>
        <w:tabs>
          <w:tab w:val="center" w:pos="5256"/>
          <w:tab w:val="right" w:pos="9792"/>
        </w:tabs>
        <w:spacing w:line="240" w:lineRule="auto"/>
        <w:ind w:left="567"/>
        <w:jc w:val="both"/>
        <w:rPr>
          <w:rFonts w:ascii="Calibri" w:hAnsi="Calibri" w:cs="Arial"/>
          <w:b w:val="0"/>
          <w:i w:val="0"/>
          <w:sz w:val="22"/>
        </w:rPr>
      </w:pPr>
      <w:r w:rsidRPr="000C06D3">
        <w:rPr>
          <w:rFonts w:ascii="Calibri" w:hAnsi="Calibri" w:cs="Arial"/>
          <w:b w:val="0"/>
          <w:i w:val="0"/>
          <w:sz w:val="22"/>
        </w:rPr>
        <w:t xml:space="preserve">i) za brak zapłaty lub za nieterminową zapłatę wynagrodzenia należnego Podwykonawcy, dalszemu Podwykonawcy, Usługodawcy lub Dostawcy w wysokości </w:t>
      </w:r>
      <w:r w:rsidR="000F4D54">
        <w:rPr>
          <w:rFonts w:ascii="Calibri" w:hAnsi="Calibri" w:cs="Arial"/>
          <w:b w:val="0"/>
          <w:i w:val="0"/>
          <w:sz w:val="22"/>
        </w:rPr>
        <w:t>5</w:t>
      </w:r>
      <w:r w:rsidRPr="000C06D3">
        <w:rPr>
          <w:rFonts w:ascii="Calibri" w:hAnsi="Calibri" w:cs="Arial"/>
          <w:b w:val="0"/>
          <w:i w:val="0"/>
          <w:sz w:val="22"/>
        </w:rPr>
        <w:t>.000 zł za każdy taki przypadek,</w:t>
      </w:r>
    </w:p>
    <w:p w:rsidR="00AA7CDC" w:rsidRPr="000C06D3" w:rsidRDefault="00AA7CDC" w:rsidP="00AA7CDC">
      <w:pPr>
        <w:pStyle w:val="Tekstpodstawowy"/>
        <w:tabs>
          <w:tab w:val="center" w:pos="5256"/>
          <w:tab w:val="right" w:pos="9792"/>
        </w:tabs>
        <w:spacing w:line="240" w:lineRule="auto"/>
        <w:ind w:left="567"/>
        <w:jc w:val="both"/>
        <w:rPr>
          <w:rFonts w:ascii="Calibri" w:hAnsi="Calibri" w:cs="Arial"/>
          <w:b w:val="0"/>
          <w:i w:val="0"/>
          <w:sz w:val="22"/>
        </w:rPr>
      </w:pPr>
      <w:r w:rsidRPr="000C06D3">
        <w:rPr>
          <w:rFonts w:ascii="Calibri" w:hAnsi="Calibri" w:cs="Arial"/>
          <w:b w:val="0"/>
          <w:i w:val="0"/>
          <w:sz w:val="22"/>
        </w:rPr>
        <w:t>j) za nieprzedłożenie do zaakceptowania projektu umowy o podwykonawstwo, której przedmiotem są roboty budowlane lub projektu jej zmiany w wysokości 5.000 zł za każdy taki przypadek,</w:t>
      </w:r>
    </w:p>
    <w:p w:rsidR="00AA7CDC" w:rsidRPr="000C06D3" w:rsidRDefault="00AA7CDC" w:rsidP="00AA7CDC">
      <w:pPr>
        <w:pStyle w:val="Tekstpodstawowy"/>
        <w:tabs>
          <w:tab w:val="center" w:pos="5256"/>
          <w:tab w:val="right" w:pos="9792"/>
        </w:tabs>
        <w:spacing w:line="240" w:lineRule="auto"/>
        <w:ind w:left="567"/>
        <w:jc w:val="both"/>
        <w:rPr>
          <w:rFonts w:ascii="Calibri" w:hAnsi="Calibri" w:cs="Arial"/>
          <w:b w:val="0"/>
          <w:i w:val="0"/>
          <w:sz w:val="22"/>
        </w:rPr>
      </w:pPr>
      <w:r w:rsidRPr="000C06D3">
        <w:rPr>
          <w:rFonts w:ascii="Calibri" w:hAnsi="Calibri" w:cs="Arial"/>
          <w:b w:val="0"/>
          <w:i w:val="0"/>
          <w:sz w:val="22"/>
        </w:rPr>
        <w:t xml:space="preserve">k) za wykonywanie za pomocą Podwykonawców innych robót niż wskazane w ofercie bez zgody Zamawiającego lub za wykonywanie robót przez innych Podwykonawców niż wskazani w ofercie na </w:t>
      </w:r>
      <w:r w:rsidRPr="000C06D3">
        <w:rPr>
          <w:rFonts w:ascii="Calibri" w:hAnsi="Calibri" w:cs="Arial"/>
          <w:b w:val="0"/>
          <w:i w:val="0"/>
          <w:sz w:val="22"/>
        </w:rPr>
        <w:lastRenderedPageBreak/>
        <w:t xml:space="preserve">zasoby których Wykonawca powołał się w celu potwierdzenia spełniania warunków udziału w postępowaniu bez zgody Zamawiającego w wysokości 10% wartości netto wykonywanych przez Podwykonawców robót. </w:t>
      </w:r>
    </w:p>
    <w:p w:rsidR="00AA7CDC" w:rsidRPr="000C06D3" w:rsidRDefault="00AA7CDC" w:rsidP="00AA7CDC">
      <w:pPr>
        <w:pStyle w:val="Tekstpodstawowy"/>
        <w:tabs>
          <w:tab w:val="center" w:pos="5256"/>
          <w:tab w:val="right" w:pos="9792"/>
        </w:tabs>
        <w:spacing w:line="240" w:lineRule="auto"/>
        <w:ind w:left="567"/>
        <w:jc w:val="both"/>
        <w:rPr>
          <w:rFonts w:ascii="Calibri" w:hAnsi="Calibri" w:cs="Arial"/>
          <w:b w:val="0"/>
          <w:i w:val="0"/>
          <w:sz w:val="22"/>
        </w:rPr>
      </w:pPr>
    </w:p>
    <w:p w:rsidR="00AA7CDC" w:rsidRPr="000C06D3" w:rsidRDefault="00AA7CDC" w:rsidP="00E057A2">
      <w:pPr>
        <w:pStyle w:val="Tekstpodstawowy"/>
        <w:tabs>
          <w:tab w:val="center" w:pos="4896"/>
          <w:tab w:val="right" w:pos="9432"/>
        </w:tabs>
        <w:spacing w:line="240" w:lineRule="auto"/>
        <w:ind w:firstLine="284"/>
        <w:jc w:val="both"/>
        <w:rPr>
          <w:rFonts w:ascii="Calibri" w:hAnsi="Calibri" w:cs="Arial"/>
          <w:b w:val="0"/>
          <w:i w:val="0"/>
          <w:sz w:val="22"/>
        </w:rPr>
      </w:pPr>
      <w:r w:rsidRPr="000C06D3">
        <w:rPr>
          <w:rFonts w:ascii="Calibri" w:hAnsi="Calibri" w:cs="Arial"/>
          <w:b w:val="0"/>
          <w:i w:val="0"/>
          <w:sz w:val="22"/>
        </w:rPr>
        <w:t xml:space="preserve">2) Zamawiający zapłaci Wykonawcy karę umowną: </w:t>
      </w:r>
    </w:p>
    <w:p w:rsidR="00AA7CDC" w:rsidRPr="000C06D3" w:rsidRDefault="000F4D54" w:rsidP="00AA7CDC">
      <w:pPr>
        <w:pStyle w:val="Tekstpodstawowy"/>
        <w:tabs>
          <w:tab w:val="center" w:pos="-426"/>
        </w:tabs>
        <w:spacing w:line="240" w:lineRule="auto"/>
        <w:ind w:left="567"/>
        <w:jc w:val="both"/>
        <w:rPr>
          <w:rFonts w:ascii="Calibri" w:hAnsi="Calibri" w:cs="Arial"/>
          <w:b w:val="0"/>
          <w:i w:val="0"/>
          <w:sz w:val="22"/>
        </w:rPr>
      </w:pPr>
      <w:r>
        <w:rPr>
          <w:rFonts w:ascii="Calibri" w:hAnsi="Calibri" w:cs="Arial"/>
          <w:b w:val="0"/>
          <w:i w:val="0"/>
          <w:sz w:val="22"/>
        </w:rPr>
        <w:t>a</w:t>
      </w:r>
      <w:r w:rsidR="00AA7CDC" w:rsidRPr="000C06D3">
        <w:rPr>
          <w:rFonts w:ascii="Calibri" w:hAnsi="Calibri" w:cs="Arial"/>
          <w:b w:val="0"/>
          <w:i w:val="0"/>
          <w:sz w:val="22"/>
        </w:rPr>
        <w:t>) za odstąpienie od umowy z przyczyn zawinionych przez  Zamawiającego w wysokości  20 % wynagrodzenia netto określonego w § 8 ust. 1, z wyjątkiem okoliczności przewidzianych w art. 145 ustawy Prawo zamówień publicznych.</w:t>
      </w:r>
    </w:p>
    <w:p w:rsidR="00AA7CDC" w:rsidRPr="000C06D3" w:rsidRDefault="00AA7CDC" w:rsidP="00AA7CDC">
      <w:pPr>
        <w:pStyle w:val="Tekstpodstawowy"/>
        <w:tabs>
          <w:tab w:val="center" w:pos="-426"/>
        </w:tabs>
        <w:spacing w:line="240" w:lineRule="auto"/>
        <w:jc w:val="both"/>
        <w:rPr>
          <w:rFonts w:ascii="Calibri" w:hAnsi="Calibri" w:cs="Arial"/>
          <w:b w:val="0"/>
          <w:i w:val="0"/>
          <w:sz w:val="22"/>
        </w:rPr>
      </w:pPr>
      <w:r w:rsidRPr="000C06D3">
        <w:rPr>
          <w:rFonts w:ascii="Calibri" w:hAnsi="Calibri" w:cs="Arial"/>
          <w:b w:val="0"/>
          <w:i w:val="0"/>
          <w:sz w:val="22"/>
        </w:rPr>
        <w:t xml:space="preserve">3. Strony zastrzegają, iż suma kar umownych z każdego z tytułów określonych w </w:t>
      </w:r>
      <w:r w:rsidR="00AF049C" w:rsidRPr="000C06D3">
        <w:rPr>
          <w:rFonts w:ascii="Calibri" w:hAnsi="Calibri" w:cs="Arial"/>
          <w:b w:val="0"/>
          <w:i w:val="0"/>
          <w:sz w:val="22"/>
        </w:rPr>
        <w:t>pkt</w:t>
      </w:r>
      <w:r w:rsidRPr="000C06D3">
        <w:rPr>
          <w:rFonts w:ascii="Calibri" w:hAnsi="Calibri" w:cs="Arial"/>
          <w:b w:val="0"/>
          <w:i w:val="0"/>
          <w:sz w:val="22"/>
        </w:rPr>
        <w:t xml:space="preserve">. 2 </w:t>
      </w:r>
      <w:r w:rsidR="00AF049C" w:rsidRPr="000C06D3">
        <w:rPr>
          <w:rFonts w:ascii="Calibri" w:hAnsi="Calibri" w:cs="Arial"/>
          <w:b w:val="0"/>
          <w:i w:val="0"/>
          <w:sz w:val="22"/>
        </w:rPr>
        <w:t>ust. 1</w:t>
      </w:r>
      <w:r w:rsidRPr="000C06D3">
        <w:rPr>
          <w:rFonts w:ascii="Calibri" w:hAnsi="Calibri" w:cs="Arial"/>
          <w:b w:val="0"/>
          <w:i w:val="0"/>
          <w:sz w:val="22"/>
        </w:rPr>
        <w:t xml:space="preserve"> lit. a i b i pkt 2 </w:t>
      </w:r>
      <w:r w:rsidR="00AF049C" w:rsidRPr="000C06D3">
        <w:rPr>
          <w:rFonts w:ascii="Calibri" w:hAnsi="Calibri" w:cs="Arial"/>
          <w:b w:val="0"/>
          <w:i w:val="0"/>
          <w:sz w:val="22"/>
        </w:rPr>
        <w:t xml:space="preserve">ust. 2 </w:t>
      </w:r>
      <w:r w:rsidRPr="000C06D3">
        <w:rPr>
          <w:rFonts w:ascii="Calibri" w:hAnsi="Calibri" w:cs="Arial"/>
          <w:b w:val="0"/>
          <w:i w:val="0"/>
          <w:sz w:val="22"/>
        </w:rPr>
        <w:t xml:space="preserve">lit. a nie może przekroczyć </w:t>
      </w:r>
      <w:r w:rsidR="001E6108" w:rsidRPr="000C06D3">
        <w:rPr>
          <w:rFonts w:ascii="Calibri" w:hAnsi="Calibri" w:cs="Arial"/>
          <w:b w:val="0"/>
          <w:i w:val="0"/>
          <w:sz w:val="22"/>
        </w:rPr>
        <w:t>3</w:t>
      </w:r>
      <w:r w:rsidRPr="000C06D3">
        <w:rPr>
          <w:rFonts w:ascii="Calibri" w:hAnsi="Calibri" w:cs="Arial"/>
          <w:b w:val="0"/>
          <w:i w:val="0"/>
          <w:sz w:val="22"/>
        </w:rPr>
        <w:t>0 % wartości zamówienia netto.</w:t>
      </w:r>
    </w:p>
    <w:p w:rsidR="00AA7CDC" w:rsidRPr="000C06D3" w:rsidRDefault="00AA7CDC" w:rsidP="00E057A2">
      <w:pPr>
        <w:pStyle w:val="Tekstpodstawowy"/>
        <w:tabs>
          <w:tab w:val="center" w:pos="5256"/>
          <w:tab w:val="right" w:pos="9792"/>
        </w:tabs>
        <w:spacing w:line="240" w:lineRule="auto"/>
        <w:jc w:val="both"/>
        <w:rPr>
          <w:rFonts w:ascii="Calibri" w:hAnsi="Calibri" w:cs="Arial"/>
          <w:b w:val="0"/>
          <w:i w:val="0"/>
          <w:sz w:val="22"/>
        </w:rPr>
      </w:pPr>
      <w:r w:rsidRPr="000C06D3">
        <w:rPr>
          <w:rFonts w:ascii="Calibri" w:hAnsi="Calibri" w:cs="Arial"/>
          <w:b w:val="0"/>
          <w:i w:val="0"/>
          <w:sz w:val="22"/>
        </w:rPr>
        <w:t xml:space="preserve">4. Strony zastrzegają sobie prawo dochodzenia odszkodowania uzupełniającego w przypadku, gdy poniesiona szkoda przewyższa należną karę umowną. </w:t>
      </w:r>
    </w:p>
    <w:p w:rsidR="00AA7CDC" w:rsidRPr="000C06D3" w:rsidRDefault="000F4D54" w:rsidP="00AA7CDC">
      <w:pPr>
        <w:pStyle w:val="Tekstpodstawowy"/>
        <w:spacing w:line="240" w:lineRule="auto"/>
        <w:jc w:val="both"/>
        <w:rPr>
          <w:rFonts w:ascii="Calibri" w:hAnsi="Calibri" w:cs="Arial"/>
          <w:b w:val="0"/>
          <w:i w:val="0"/>
          <w:sz w:val="22"/>
        </w:rPr>
      </w:pPr>
      <w:r>
        <w:rPr>
          <w:rFonts w:ascii="Calibri" w:hAnsi="Calibri" w:cs="Arial"/>
          <w:b w:val="0"/>
          <w:i w:val="0"/>
          <w:sz w:val="22"/>
        </w:rPr>
        <w:t>5</w:t>
      </w:r>
      <w:r w:rsidR="00AA7CDC" w:rsidRPr="000C06D3">
        <w:rPr>
          <w:rFonts w:ascii="Calibri" w:hAnsi="Calibri" w:cs="Arial"/>
          <w:b w:val="0"/>
          <w:i w:val="0"/>
          <w:sz w:val="22"/>
        </w:rPr>
        <w:t xml:space="preserve">. </w:t>
      </w:r>
      <w:r>
        <w:rPr>
          <w:rFonts w:ascii="Calibri" w:hAnsi="Calibri" w:cs="Arial"/>
          <w:b w:val="0"/>
          <w:i w:val="0"/>
          <w:sz w:val="22"/>
        </w:rPr>
        <w:t xml:space="preserve">Wykonawca wyraża zgodę, na potrącanie kar umownych z wynagrodzenia Wykonawcy. </w:t>
      </w:r>
    </w:p>
    <w:p w:rsidR="00AA7CDC" w:rsidRPr="000C06D3" w:rsidRDefault="00965D8A" w:rsidP="00AA7CDC">
      <w:pPr>
        <w:pStyle w:val="Tekstpodstawowy"/>
        <w:spacing w:line="240" w:lineRule="auto"/>
        <w:jc w:val="both"/>
        <w:rPr>
          <w:rFonts w:ascii="Calibri" w:hAnsi="Calibri" w:cs="Arial"/>
          <w:b w:val="0"/>
          <w:i w:val="0"/>
          <w:sz w:val="22"/>
        </w:rPr>
      </w:pPr>
      <w:r>
        <w:rPr>
          <w:rFonts w:ascii="Calibri" w:hAnsi="Calibri" w:cs="Arial"/>
          <w:b w:val="0"/>
          <w:i w:val="0"/>
          <w:sz w:val="22"/>
        </w:rPr>
        <w:t>6</w:t>
      </w:r>
      <w:r w:rsidR="00AA7CDC" w:rsidRPr="000C06D3">
        <w:rPr>
          <w:rFonts w:ascii="Calibri" w:hAnsi="Calibri" w:cs="Arial"/>
          <w:b w:val="0"/>
          <w:i w:val="0"/>
          <w:sz w:val="22"/>
        </w:rPr>
        <w:t>. Kary umowne stają się wymagalne w pierwszym dniu kiedy możliwe jest ich naliczenie, a w przypadku kar za zwłokę z każdym dniem.</w:t>
      </w:r>
    </w:p>
    <w:p w:rsidR="00AA7CDC" w:rsidRPr="000C06D3" w:rsidRDefault="00AA7CDC" w:rsidP="00AA7CDC">
      <w:pPr>
        <w:tabs>
          <w:tab w:val="center" w:pos="4896"/>
          <w:tab w:val="right" w:pos="9432"/>
        </w:tabs>
        <w:jc w:val="center"/>
        <w:rPr>
          <w:rFonts w:ascii="Calibri" w:hAnsi="Calibri" w:cs="Arial"/>
          <w:b/>
          <w:sz w:val="22"/>
        </w:rPr>
      </w:pPr>
      <w:r w:rsidRPr="000C06D3">
        <w:rPr>
          <w:rFonts w:ascii="Calibri" w:hAnsi="Calibri" w:cs="Arial"/>
          <w:b/>
          <w:sz w:val="22"/>
        </w:rPr>
        <w:t>§ 12</w:t>
      </w:r>
    </w:p>
    <w:p w:rsidR="00AA7CDC" w:rsidRPr="000C06D3" w:rsidRDefault="00AA7CDC" w:rsidP="00AA7CDC">
      <w:pPr>
        <w:tabs>
          <w:tab w:val="center" w:pos="4896"/>
          <w:tab w:val="right" w:pos="9432"/>
        </w:tabs>
        <w:jc w:val="center"/>
        <w:rPr>
          <w:rFonts w:ascii="Calibri" w:hAnsi="Calibri" w:cs="Arial"/>
          <w:b/>
          <w:sz w:val="22"/>
        </w:rPr>
      </w:pPr>
      <w:r w:rsidRPr="000C06D3">
        <w:rPr>
          <w:rFonts w:ascii="Calibri" w:hAnsi="Calibri" w:cs="Arial"/>
          <w:b/>
          <w:sz w:val="22"/>
        </w:rPr>
        <w:t>(osoby funkcyjne budowy)</w:t>
      </w:r>
      <w:r w:rsidR="00545C39" w:rsidRPr="000C06D3">
        <w:rPr>
          <w:rFonts w:ascii="Calibri" w:hAnsi="Calibri" w:cs="Arial"/>
          <w:b/>
          <w:sz w:val="22"/>
        </w:rPr>
        <w:t xml:space="preserve"> </w:t>
      </w:r>
    </w:p>
    <w:p w:rsidR="00423AF7" w:rsidRPr="000C06D3" w:rsidRDefault="00423AF7" w:rsidP="00C24487">
      <w:pPr>
        <w:pStyle w:val="Tekstpodstawowywcity"/>
        <w:numPr>
          <w:ilvl w:val="0"/>
          <w:numId w:val="79"/>
        </w:numPr>
        <w:tabs>
          <w:tab w:val="center" w:pos="-4962"/>
          <w:tab w:val="right" w:pos="-2835"/>
        </w:tabs>
        <w:jc w:val="both"/>
        <w:rPr>
          <w:rFonts w:ascii="Calibri" w:hAnsi="Calibri" w:cs="Arial"/>
          <w:sz w:val="22"/>
        </w:rPr>
      </w:pPr>
      <w:r w:rsidRPr="000C06D3">
        <w:rPr>
          <w:rFonts w:ascii="Calibri" w:hAnsi="Calibri" w:cs="Arial"/>
          <w:sz w:val="22"/>
        </w:rPr>
        <w:t>Działającym w imieniu i na rzecz Zamawiającego w zakresie organizacji, prowadzenia i rozliczania budowy jest wybrany w postępowaniu o zamówienie publiczne Nadzór Inwestorski:</w:t>
      </w:r>
    </w:p>
    <w:p w:rsidR="00423AF7" w:rsidRDefault="00423AF7" w:rsidP="00E057A2">
      <w:pPr>
        <w:pStyle w:val="Tekstpodstawowywcity"/>
        <w:tabs>
          <w:tab w:val="center" w:pos="-4962"/>
          <w:tab w:val="right" w:pos="-2835"/>
        </w:tabs>
        <w:ind w:left="360" w:firstLine="0"/>
        <w:jc w:val="both"/>
        <w:rPr>
          <w:rFonts w:ascii="Calibri" w:hAnsi="Calibri" w:cs="Arial"/>
          <w:sz w:val="22"/>
        </w:rPr>
      </w:pPr>
      <w:r w:rsidRPr="000C06D3">
        <w:rPr>
          <w:rFonts w:ascii="Calibri" w:hAnsi="Calibri" w:cs="Arial"/>
          <w:sz w:val="22"/>
        </w:rPr>
        <w:t>……………………………………………………………………………………………………</w:t>
      </w:r>
      <w:r>
        <w:rPr>
          <w:rFonts w:ascii="Calibri" w:hAnsi="Calibri" w:cs="Arial"/>
          <w:sz w:val="22"/>
        </w:rPr>
        <w:t xml:space="preserve">działający w imieniu i na rzecz </w:t>
      </w:r>
      <w:r w:rsidRPr="000C06D3">
        <w:rPr>
          <w:rFonts w:ascii="Calibri" w:hAnsi="Calibri" w:cs="Arial"/>
          <w:sz w:val="22"/>
        </w:rPr>
        <w:t xml:space="preserve">Zamawiającego w zakresie wykonywania przedmiotu umowy zgodnie z  </w:t>
      </w:r>
      <w:proofErr w:type="spellStart"/>
      <w:r w:rsidRPr="000C06D3">
        <w:rPr>
          <w:rFonts w:ascii="Calibri" w:hAnsi="Calibri" w:cs="Arial"/>
          <w:sz w:val="22"/>
        </w:rPr>
        <w:t>STWiOR</w:t>
      </w:r>
      <w:proofErr w:type="spellEnd"/>
      <w:r w:rsidRPr="000C06D3">
        <w:rPr>
          <w:rFonts w:ascii="Calibri" w:hAnsi="Calibri" w:cs="Arial"/>
          <w:sz w:val="22"/>
        </w:rPr>
        <w:t xml:space="preserve"> oraz wiedzą i sztuką budowlaną. </w:t>
      </w:r>
    </w:p>
    <w:p w:rsidR="00423AF7" w:rsidRPr="000C06D3" w:rsidRDefault="00423AF7" w:rsidP="00C24487">
      <w:pPr>
        <w:pStyle w:val="Tekstpodstawowywcity"/>
        <w:numPr>
          <w:ilvl w:val="0"/>
          <w:numId w:val="80"/>
        </w:numPr>
        <w:tabs>
          <w:tab w:val="center" w:pos="-4962"/>
          <w:tab w:val="right" w:pos="-2835"/>
        </w:tabs>
        <w:jc w:val="both"/>
        <w:rPr>
          <w:rFonts w:ascii="Calibri" w:hAnsi="Calibri" w:cs="Arial"/>
          <w:sz w:val="22"/>
        </w:rPr>
      </w:pPr>
      <w:r w:rsidRPr="000C06D3">
        <w:rPr>
          <w:rFonts w:ascii="Calibri" w:hAnsi="Calibri" w:cs="Arial"/>
          <w:sz w:val="22"/>
        </w:rPr>
        <w:t>Nadzór Inwestorski będzie działać w granicach umocowania określonego w ustawie Prawo budowlane.</w:t>
      </w:r>
    </w:p>
    <w:p w:rsidR="00423AF7" w:rsidRPr="00423AF7" w:rsidRDefault="00423AF7" w:rsidP="00C24487">
      <w:pPr>
        <w:numPr>
          <w:ilvl w:val="0"/>
          <w:numId w:val="80"/>
        </w:numPr>
        <w:jc w:val="both"/>
        <w:rPr>
          <w:rFonts w:ascii="Calibri" w:hAnsi="Calibri" w:cs="Calibri"/>
          <w:sz w:val="22"/>
        </w:rPr>
      </w:pPr>
      <w:r w:rsidRPr="00423AF7">
        <w:rPr>
          <w:rFonts w:ascii="Calibri" w:hAnsi="Calibri" w:cs="Calibri"/>
          <w:sz w:val="22"/>
        </w:rPr>
        <w:t>Wykonawca oświadcza, iż do wykonywania przedmiotu zamówienia zapewnia odpowiednio wykwalifikowaną kadrę.</w:t>
      </w:r>
    </w:p>
    <w:p w:rsidR="00423AF7" w:rsidRPr="00423AF7" w:rsidRDefault="00423AF7" w:rsidP="00C24487">
      <w:pPr>
        <w:numPr>
          <w:ilvl w:val="0"/>
          <w:numId w:val="80"/>
        </w:numPr>
        <w:jc w:val="both"/>
        <w:rPr>
          <w:rFonts w:ascii="Calibri" w:hAnsi="Calibri" w:cs="Calibri"/>
          <w:color w:val="000000"/>
          <w:sz w:val="22"/>
        </w:rPr>
      </w:pPr>
      <w:r w:rsidRPr="00423AF7">
        <w:rPr>
          <w:rFonts w:ascii="Calibri" w:hAnsi="Calibri" w:cs="Calibri"/>
          <w:color w:val="000000"/>
          <w:sz w:val="22"/>
        </w:rPr>
        <w:t>Osobami posiadającymi wymagane przepisami prawa uprawnienia i skierowanymi przez Wykonawcę do realizacji przedmiotu Umowy są:</w:t>
      </w:r>
    </w:p>
    <w:p w:rsidR="00423AF7" w:rsidRDefault="00423AF7" w:rsidP="00C24487">
      <w:pPr>
        <w:numPr>
          <w:ilvl w:val="0"/>
          <w:numId w:val="78"/>
        </w:numPr>
        <w:ind w:left="709"/>
        <w:jc w:val="both"/>
        <w:rPr>
          <w:rFonts w:ascii="Calibri" w:hAnsi="Calibri" w:cs="Calibri"/>
          <w:sz w:val="22"/>
        </w:rPr>
      </w:pPr>
      <w:r w:rsidRPr="00423AF7">
        <w:rPr>
          <w:rFonts w:ascii="Calibri" w:hAnsi="Calibri" w:cs="Calibri"/>
          <w:sz w:val="22"/>
        </w:rPr>
        <w:t xml:space="preserve">............................................................................... </w:t>
      </w:r>
      <w:r w:rsidR="00E11354">
        <w:rPr>
          <w:rFonts w:ascii="Calibri" w:hAnsi="Calibri" w:cs="Calibri"/>
          <w:sz w:val="22"/>
        </w:rPr>
        <w:t>-</w:t>
      </w:r>
      <w:r w:rsidRPr="00423AF7">
        <w:rPr>
          <w:rFonts w:ascii="Calibri" w:hAnsi="Calibri" w:cs="Calibri"/>
          <w:sz w:val="22"/>
        </w:rPr>
        <w:t xml:space="preserve"> Kierownik budowy</w:t>
      </w:r>
      <w:r w:rsidR="00E11354">
        <w:rPr>
          <w:rFonts w:ascii="Calibri" w:hAnsi="Calibri" w:cs="Calibri"/>
          <w:sz w:val="22"/>
        </w:rPr>
        <w:t xml:space="preserve"> </w:t>
      </w:r>
    </w:p>
    <w:p w:rsidR="00423AF7" w:rsidRPr="00423AF7" w:rsidRDefault="00423AF7" w:rsidP="00423AF7">
      <w:pPr>
        <w:rPr>
          <w:rFonts w:ascii="Calibri" w:hAnsi="Calibri" w:cs="Calibri"/>
          <w:color w:val="000000"/>
        </w:rPr>
      </w:pPr>
      <w:r w:rsidRPr="00423AF7">
        <w:rPr>
          <w:rFonts w:ascii="Calibri" w:hAnsi="Calibri" w:cs="Calibri"/>
          <w:i/>
          <w:iCs/>
          <w:color w:val="FF0000"/>
          <w:sz w:val="20"/>
          <w:szCs w:val="20"/>
        </w:rPr>
        <w:t xml:space="preserve">            </w:t>
      </w:r>
      <w:r w:rsidRPr="00423AF7">
        <w:rPr>
          <w:rFonts w:ascii="Calibri" w:hAnsi="Calibri" w:cs="Calibri"/>
          <w:i/>
          <w:iCs/>
          <w:color w:val="000000"/>
          <w:sz w:val="20"/>
          <w:szCs w:val="20"/>
        </w:rPr>
        <w:t>(imię, nazwisko, nr tel., e-mail, rodzaj posiadanych uprawnień)</w:t>
      </w:r>
    </w:p>
    <w:p w:rsidR="00423AF7" w:rsidRDefault="00423AF7" w:rsidP="00423AF7">
      <w:pPr>
        <w:pStyle w:val="Tekstpodstawowywcity"/>
        <w:tabs>
          <w:tab w:val="center" w:pos="-4111"/>
        </w:tabs>
        <w:ind w:left="0" w:firstLine="0"/>
        <w:rPr>
          <w:rFonts w:ascii="Calibri" w:hAnsi="Calibri" w:cs="Arial"/>
          <w:sz w:val="22"/>
        </w:rPr>
      </w:pPr>
    </w:p>
    <w:p w:rsidR="00AA7CDC" w:rsidRPr="000C06D3" w:rsidRDefault="00AA7CDC" w:rsidP="00AA7CDC">
      <w:pPr>
        <w:pStyle w:val="Tekstpodstawowywcity"/>
        <w:tabs>
          <w:tab w:val="center" w:pos="-4111"/>
        </w:tabs>
        <w:ind w:left="0" w:firstLine="0"/>
        <w:jc w:val="center"/>
        <w:rPr>
          <w:rFonts w:ascii="Calibri" w:hAnsi="Calibri" w:cs="Arial"/>
          <w:b/>
          <w:sz w:val="22"/>
        </w:rPr>
      </w:pPr>
      <w:r w:rsidRPr="000C06D3">
        <w:rPr>
          <w:rFonts w:ascii="Calibri" w:hAnsi="Calibri" w:cs="Arial"/>
          <w:b/>
          <w:sz w:val="22"/>
        </w:rPr>
        <w:t>§ 13</w:t>
      </w:r>
    </w:p>
    <w:p w:rsidR="00AA7CDC" w:rsidRPr="000C06D3" w:rsidRDefault="00AA7CDC" w:rsidP="00AA7CDC">
      <w:pPr>
        <w:pStyle w:val="Tekstpodstawowywcity"/>
        <w:tabs>
          <w:tab w:val="center" w:pos="-4111"/>
        </w:tabs>
        <w:ind w:left="0" w:firstLine="0"/>
        <w:jc w:val="center"/>
        <w:rPr>
          <w:rFonts w:ascii="Calibri" w:hAnsi="Calibri" w:cs="Arial"/>
          <w:b/>
          <w:sz w:val="22"/>
        </w:rPr>
      </w:pPr>
      <w:r w:rsidRPr="000C06D3">
        <w:rPr>
          <w:rFonts w:ascii="Calibri" w:hAnsi="Calibri" w:cs="Arial"/>
          <w:b/>
          <w:sz w:val="22"/>
        </w:rPr>
        <w:t>(odbiory robót)</w:t>
      </w:r>
    </w:p>
    <w:p w:rsidR="00AA7CDC" w:rsidRPr="000C06D3" w:rsidRDefault="00AA7CDC" w:rsidP="00AA7CDC">
      <w:pPr>
        <w:pStyle w:val="Tekstpodstawowywcity"/>
        <w:tabs>
          <w:tab w:val="center" w:pos="-4111"/>
        </w:tabs>
        <w:ind w:left="0" w:firstLine="0"/>
        <w:jc w:val="both"/>
        <w:rPr>
          <w:rFonts w:ascii="Calibri" w:hAnsi="Calibri" w:cs="Arial"/>
          <w:sz w:val="22"/>
        </w:rPr>
      </w:pPr>
      <w:r w:rsidRPr="000C06D3">
        <w:rPr>
          <w:rFonts w:ascii="Calibri" w:hAnsi="Calibri" w:cs="Arial"/>
          <w:sz w:val="22"/>
        </w:rPr>
        <w:t>1. Strony uzgadniają, że roboty wykonane przez Wykonawcę będą przedmiotem odbioru końcowego i ostatecznego.</w:t>
      </w:r>
    </w:p>
    <w:p w:rsidR="00AA7CDC" w:rsidRPr="000C06D3" w:rsidRDefault="00AA7CDC" w:rsidP="00AA7CDC">
      <w:pPr>
        <w:pStyle w:val="Tekstpodstawowywcity"/>
        <w:tabs>
          <w:tab w:val="center" w:pos="-4111"/>
        </w:tabs>
        <w:ind w:left="0" w:firstLine="0"/>
        <w:jc w:val="both"/>
        <w:rPr>
          <w:rFonts w:ascii="Calibri" w:hAnsi="Calibri" w:cs="Arial"/>
          <w:sz w:val="22"/>
        </w:rPr>
      </w:pPr>
      <w:r w:rsidRPr="000C06D3">
        <w:rPr>
          <w:rFonts w:ascii="Calibri" w:hAnsi="Calibri" w:cs="Arial"/>
          <w:sz w:val="22"/>
        </w:rPr>
        <w:t>2. Przedmiotem odbiorów są :</w:t>
      </w:r>
    </w:p>
    <w:p w:rsidR="00AA7CDC" w:rsidRPr="000C06D3" w:rsidRDefault="00AA7CDC" w:rsidP="00AA7CDC">
      <w:pPr>
        <w:pStyle w:val="Tekstpodstawowywcity"/>
        <w:tabs>
          <w:tab w:val="center" w:pos="-4111"/>
        </w:tabs>
        <w:ind w:left="567" w:hanging="283"/>
        <w:jc w:val="both"/>
        <w:rPr>
          <w:rFonts w:ascii="Calibri" w:hAnsi="Calibri" w:cs="Arial"/>
          <w:sz w:val="22"/>
        </w:rPr>
      </w:pPr>
      <w:r w:rsidRPr="000C06D3">
        <w:rPr>
          <w:rFonts w:ascii="Calibri" w:hAnsi="Calibri" w:cs="Arial"/>
          <w:sz w:val="22"/>
        </w:rPr>
        <w:t>a) odbiór końcowy – któremu podlegają zakończone wszelkie roboty budowlane z wpisem dokonanym przez Kierownika budowy w Dokumentacji Budowy stwierdzającym zakończenie robót budowlanych oraz zawierającym oświadczenie, iż obiekt nadaje się do użytku z usuniętymi wszelkimi stwierdzonymi w ramach odbioru usterkami wraz z uzyskanym pozwoleniem na użytkowanie;</w:t>
      </w:r>
    </w:p>
    <w:p w:rsidR="00AA7CDC" w:rsidRPr="000C06D3" w:rsidRDefault="00AA7CDC" w:rsidP="00AA7CDC">
      <w:pPr>
        <w:pStyle w:val="Tekstpodstawowywcity"/>
        <w:tabs>
          <w:tab w:val="center" w:pos="-4111"/>
        </w:tabs>
        <w:ind w:left="567" w:hanging="283"/>
        <w:jc w:val="both"/>
        <w:rPr>
          <w:rFonts w:ascii="Calibri" w:hAnsi="Calibri" w:cs="Arial"/>
          <w:sz w:val="22"/>
        </w:rPr>
      </w:pPr>
      <w:r w:rsidRPr="000C06D3">
        <w:rPr>
          <w:rFonts w:ascii="Calibri" w:hAnsi="Calibri" w:cs="Arial"/>
          <w:sz w:val="22"/>
        </w:rPr>
        <w:t>b) odbiór ostateczny - dokonywany będzie po upływie okresu rękojmi i gwarancji. Stwierdzone usterki wskazane będą w protokole, a w razie ich usunięcia lub braku usterek, wykonawca otrzyma od Zamawiającego dokument poświadczający odbiór ostateczny wolnego od wad obiektu budowlanego. Wraz z odbiorem ostatecznym nastąpi pełne rozliczenie Stron umowy poprzez zwrot zatrzymanej kwoty kaucji na zabezpieczenie terminowego usunięcia wad.</w:t>
      </w:r>
    </w:p>
    <w:p w:rsidR="00AA7CDC" w:rsidRPr="000C06D3" w:rsidRDefault="00AA7CDC" w:rsidP="00AA7CDC">
      <w:pPr>
        <w:jc w:val="both"/>
        <w:rPr>
          <w:rFonts w:ascii="Calibri" w:hAnsi="Calibri" w:cs="Arial"/>
          <w:sz w:val="22"/>
        </w:rPr>
      </w:pPr>
      <w:r w:rsidRPr="000C06D3">
        <w:rPr>
          <w:rFonts w:ascii="Calibri" w:hAnsi="Calibri" w:cs="Arial"/>
          <w:sz w:val="22"/>
        </w:rPr>
        <w:t>3. Przedstawiciel Wykonawcy na budowie będzie zgłaszał poprzez dokonanie wpisu w Dokumentacji Budowy gotowość robót do odbioru.</w:t>
      </w:r>
    </w:p>
    <w:p w:rsidR="00AA7CDC" w:rsidRPr="000C06D3" w:rsidRDefault="00AA7CDC" w:rsidP="00AA7CDC">
      <w:pPr>
        <w:pStyle w:val="Tekstpodstawowywcity"/>
        <w:tabs>
          <w:tab w:val="right" w:pos="-284"/>
        </w:tabs>
        <w:ind w:left="0" w:firstLine="0"/>
        <w:jc w:val="both"/>
        <w:rPr>
          <w:rFonts w:ascii="Calibri" w:hAnsi="Calibri" w:cs="Arial"/>
          <w:sz w:val="22"/>
        </w:rPr>
      </w:pPr>
      <w:r w:rsidRPr="000C06D3">
        <w:rPr>
          <w:rFonts w:ascii="Calibri" w:hAnsi="Calibri" w:cs="Arial"/>
          <w:sz w:val="22"/>
        </w:rPr>
        <w:t>4. W razie konieczności dokonania odbioru robót zanikających lub ulegających zakryciu, wykonawca zawiadomi Zamawiającego o wykonaniu tych robót w celu dokonania odbioru częściowego w terminie 3 dni roboczych przed zamiarem ich zakrycia. Wykonawca przygotuje i przedłoży Nadzorowi Inwestorskiemu niezbędne do dokonania odbioru dokumenty przed rozpoczęciem odbioru robót. Z odbioru częściowego robót sporządza się protokół.</w:t>
      </w:r>
    </w:p>
    <w:p w:rsidR="00AA7CDC" w:rsidRPr="000C06D3" w:rsidRDefault="00AA7CDC" w:rsidP="00AA7CDC">
      <w:pPr>
        <w:tabs>
          <w:tab w:val="center" w:pos="-3828"/>
          <w:tab w:val="right" w:pos="9716"/>
        </w:tabs>
        <w:jc w:val="both"/>
        <w:rPr>
          <w:rFonts w:ascii="Calibri" w:hAnsi="Calibri" w:cs="Arial"/>
          <w:sz w:val="22"/>
        </w:rPr>
      </w:pPr>
      <w:r w:rsidRPr="000C06D3">
        <w:rPr>
          <w:rFonts w:ascii="Calibri" w:hAnsi="Calibri" w:cs="Arial"/>
          <w:sz w:val="22"/>
        </w:rPr>
        <w:lastRenderedPageBreak/>
        <w:t>5. Zamawiający wyznaczy termin i rozpocznie odbiór końcowy robót  – w ciągu 14 dni od daty zawiadomienia go o gotowości do odbioru przez wykonawcę potwierdzonego przez Nadzór Inwestorski.</w:t>
      </w:r>
    </w:p>
    <w:p w:rsidR="00AA7CDC" w:rsidRPr="000C06D3" w:rsidRDefault="00AA7CDC" w:rsidP="00AA7CDC">
      <w:pPr>
        <w:tabs>
          <w:tab w:val="right" w:pos="9716"/>
        </w:tabs>
        <w:jc w:val="both"/>
        <w:rPr>
          <w:rFonts w:ascii="Calibri" w:hAnsi="Calibri" w:cs="Arial"/>
          <w:sz w:val="22"/>
        </w:rPr>
      </w:pPr>
      <w:r w:rsidRPr="000C06D3">
        <w:rPr>
          <w:rFonts w:ascii="Calibri" w:hAnsi="Calibri" w:cs="Arial"/>
          <w:sz w:val="22"/>
        </w:rPr>
        <w:t>6. Zawiadomienie wykonawcy o przystąpieniu do odbioru nastąpi na co najmniej 4 dni robocze przed dniem odbioru.</w:t>
      </w:r>
    </w:p>
    <w:p w:rsidR="00AA7CDC" w:rsidRPr="000C06D3" w:rsidRDefault="00AA7CDC" w:rsidP="00AA7CDC">
      <w:pPr>
        <w:pStyle w:val="Tekstpodstawowywcity"/>
        <w:tabs>
          <w:tab w:val="center" w:pos="-2694"/>
          <w:tab w:val="right" w:pos="9792"/>
        </w:tabs>
        <w:ind w:left="0" w:firstLine="0"/>
        <w:jc w:val="both"/>
        <w:rPr>
          <w:rFonts w:ascii="Calibri" w:hAnsi="Calibri" w:cs="Arial"/>
          <w:sz w:val="22"/>
        </w:rPr>
      </w:pPr>
      <w:r w:rsidRPr="000C06D3">
        <w:rPr>
          <w:rFonts w:ascii="Calibri" w:hAnsi="Calibri" w:cs="Arial"/>
          <w:sz w:val="22"/>
        </w:rPr>
        <w:t>7. Przed odbiorem końcowym, wykonawca skompletuje i przedstawi Zamawiającemu dokumenty pozwalające na ocenę prawidłowego wykonania przedmiotu odbioru, a w szczególności zaświadczenia właściwych jednostek i organów, dokumentację powykonawczą oraz niezbędne świadectwa kontroli jakości materiałów, będących przedmiotem odbioru, karty gwarancyjne zamontowanych urządzeń i książki kontroli.</w:t>
      </w:r>
    </w:p>
    <w:p w:rsidR="00AA7CDC" w:rsidRPr="000C06D3" w:rsidRDefault="00AA7CDC" w:rsidP="00AA7CDC">
      <w:pPr>
        <w:pStyle w:val="Tekstpodstawowywcity"/>
        <w:tabs>
          <w:tab w:val="right" w:pos="9792"/>
        </w:tabs>
        <w:ind w:left="0" w:firstLine="0"/>
        <w:jc w:val="both"/>
        <w:rPr>
          <w:rFonts w:ascii="Calibri" w:hAnsi="Calibri" w:cs="Arial"/>
          <w:sz w:val="22"/>
        </w:rPr>
      </w:pPr>
      <w:r w:rsidRPr="000C06D3">
        <w:rPr>
          <w:rFonts w:ascii="Calibri" w:hAnsi="Calibri" w:cs="Arial"/>
          <w:sz w:val="22"/>
        </w:rPr>
        <w:t>8. Jeżeli w trakcie odbiorów zostaną stwierdzone wady lub usterki to Zamawiającemu przysługują następujące uprawnienia:</w:t>
      </w:r>
    </w:p>
    <w:p w:rsidR="00AA7CDC" w:rsidRPr="000C06D3" w:rsidRDefault="00AA7CDC" w:rsidP="00AA7CDC">
      <w:pPr>
        <w:pStyle w:val="Tekstpodstawowywcity"/>
        <w:tabs>
          <w:tab w:val="center" w:pos="-3544"/>
          <w:tab w:val="right" w:pos="-1276"/>
        </w:tabs>
        <w:ind w:left="567" w:hanging="283"/>
        <w:jc w:val="both"/>
        <w:rPr>
          <w:rFonts w:ascii="Calibri" w:hAnsi="Calibri" w:cs="Arial"/>
          <w:sz w:val="22"/>
        </w:rPr>
      </w:pPr>
      <w:r w:rsidRPr="000C06D3">
        <w:rPr>
          <w:rFonts w:ascii="Calibri" w:hAnsi="Calibri" w:cs="Arial"/>
          <w:sz w:val="22"/>
        </w:rPr>
        <w:t>1) jeżeli usterki nadają się do usunięcia, Zamawiający ma prawo odmowy dokonania odbioru do czasu ich usunięcia, wyznaczając równocześnie termin usunięcia usterek,</w:t>
      </w:r>
    </w:p>
    <w:p w:rsidR="00AA7CDC" w:rsidRPr="000C06D3" w:rsidRDefault="00AA7CDC" w:rsidP="00AA7CDC">
      <w:pPr>
        <w:pStyle w:val="Tekstpodstawowywcity"/>
        <w:tabs>
          <w:tab w:val="center" w:pos="-3544"/>
          <w:tab w:val="right" w:pos="-1276"/>
        </w:tabs>
        <w:ind w:left="567" w:hanging="283"/>
        <w:jc w:val="both"/>
        <w:rPr>
          <w:rFonts w:ascii="Calibri" w:hAnsi="Calibri" w:cs="Arial"/>
          <w:sz w:val="22"/>
        </w:rPr>
      </w:pPr>
      <w:r w:rsidRPr="000C06D3">
        <w:rPr>
          <w:rFonts w:ascii="Calibri" w:hAnsi="Calibri" w:cs="Arial"/>
          <w:sz w:val="22"/>
        </w:rPr>
        <w:t>2) jeżeli wady nie nadają się do usunięcia, Zamawiający może żądać wykonania części lub całości przedmiotu umowy po raz drugi, jeżeli wady te uniemożliwiają użytkowanie przedmiotu umowy zgodnie z przeznaczeniem.</w:t>
      </w:r>
    </w:p>
    <w:p w:rsidR="00AA7CDC" w:rsidRPr="000C06D3" w:rsidRDefault="00AA7CDC" w:rsidP="00AA7CDC">
      <w:pPr>
        <w:tabs>
          <w:tab w:val="center" w:pos="4896"/>
          <w:tab w:val="right" w:pos="9432"/>
        </w:tabs>
        <w:ind w:right="57"/>
        <w:jc w:val="both"/>
        <w:rPr>
          <w:rFonts w:ascii="Calibri" w:hAnsi="Calibri" w:cs="Arial"/>
          <w:sz w:val="22"/>
        </w:rPr>
      </w:pPr>
      <w:r w:rsidRPr="000C06D3">
        <w:rPr>
          <w:rFonts w:ascii="Calibri" w:hAnsi="Calibri" w:cs="Arial"/>
          <w:sz w:val="22"/>
        </w:rPr>
        <w:t xml:space="preserve"> 9. Ponadto, Zamawiającemu przysługują następujące uprawnienia:</w:t>
      </w:r>
    </w:p>
    <w:p w:rsidR="00AA7CDC" w:rsidRPr="000C06D3" w:rsidRDefault="00AA7CDC" w:rsidP="00AA7CDC">
      <w:pPr>
        <w:pStyle w:val="Tekstblokowy10"/>
        <w:tabs>
          <w:tab w:val="right" w:pos="-1843"/>
        </w:tabs>
        <w:ind w:left="567" w:right="57" w:hanging="283"/>
        <w:jc w:val="both"/>
        <w:rPr>
          <w:rFonts w:ascii="Calibri" w:hAnsi="Calibri" w:cs="Arial"/>
          <w:sz w:val="22"/>
        </w:rPr>
      </w:pPr>
      <w:r w:rsidRPr="000C06D3">
        <w:rPr>
          <w:rFonts w:ascii="Calibri" w:hAnsi="Calibri" w:cs="Arial"/>
          <w:sz w:val="22"/>
        </w:rPr>
        <w:t>1) jeżeli wady nadają się do usunięcia, Zamawiający może odmówić dokonania odbioru do czasu ich usunięcia,</w:t>
      </w:r>
    </w:p>
    <w:p w:rsidR="00AA7CDC" w:rsidRPr="000C06D3" w:rsidRDefault="00AA7CDC" w:rsidP="00AA7CDC">
      <w:pPr>
        <w:pStyle w:val="Tekstblokowy10"/>
        <w:tabs>
          <w:tab w:val="right" w:pos="-1843"/>
        </w:tabs>
        <w:ind w:left="567" w:right="57" w:hanging="283"/>
        <w:jc w:val="both"/>
        <w:rPr>
          <w:rFonts w:ascii="Calibri" w:hAnsi="Calibri" w:cs="Arial"/>
          <w:sz w:val="22"/>
        </w:rPr>
      </w:pPr>
      <w:r w:rsidRPr="000C06D3">
        <w:rPr>
          <w:rFonts w:ascii="Calibri" w:hAnsi="Calibri" w:cs="Arial"/>
          <w:sz w:val="22"/>
        </w:rPr>
        <w:t>2) jeżeli wady nie nadają się do usunięcia lub ich usunięcie wymagałoby nadmiernych kosztów,  Zamawiający może  żądać odpowiedniego obniżenia wynagrodzenia, jeżeli wady nie uniemożliwiają korzystania z przedmiotu umowy zgodnie z jego przeznaczeniem.</w:t>
      </w:r>
    </w:p>
    <w:p w:rsidR="00AA7CDC" w:rsidRPr="000C06D3" w:rsidRDefault="00AA7CDC" w:rsidP="00AA7CDC">
      <w:pPr>
        <w:pStyle w:val="Tekstpodstawowywcity"/>
        <w:tabs>
          <w:tab w:val="center" w:pos="5256"/>
          <w:tab w:val="right" w:pos="9792"/>
        </w:tabs>
        <w:ind w:left="0" w:firstLine="0"/>
        <w:jc w:val="both"/>
        <w:rPr>
          <w:rFonts w:ascii="Calibri" w:hAnsi="Calibri" w:cs="Arial"/>
          <w:sz w:val="22"/>
        </w:rPr>
      </w:pPr>
      <w:r w:rsidRPr="000C06D3">
        <w:rPr>
          <w:rFonts w:ascii="Calibri" w:hAnsi="Calibri" w:cs="Arial"/>
          <w:sz w:val="22"/>
        </w:rPr>
        <w:t>10. Wykonawca zobowiązany jest do zawiadomienia Zamawiającego o usunięciu wad, żądając jednocześnie wyznaczenia terminu odbioru zakwestionowanych poprzednio wadliwych robót.</w:t>
      </w:r>
    </w:p>
    <w:p w:rsidR="00AA7CDC" w:rsidRPr="000C06D3" w:rsidRDefault="00AA7CDC" w:rsidP="00AA7CDC">
      <w:pPr>
        <w:pStyle w:val="Tekstpodstawowywcity"/>
        <w:tabs>
          <w:tab w:val="right" w:pos="9792"/>
        </w:tabs>
        <w:ind w:left="0" w:firstLine="0"/>
        <w:jc w:val="both"/>
        <w:rPr>
          <w:rFonts w:ascii="Calibri" w:hAnsi="Calibri" w:cs="Arial"/>
          <w:sz w:val="22"/>
        </w:rPr>
      </w:pPr>
      <w:r w:rsidRPr="000C06D3">
        <w:rPr>
          <w:rFonts w:ascii="Calibri" w:hAnsi="Calibri" w:cs="Arial"/>
          <w:sz w:val="22"/>
        </w:rPr>
        <w:t>11. Do dokonania odbioru końcowego Zamawiający powoła komisję odbioru końcowego przedmiotu umowy, która sporządzi protokół odbioru końcowego zawierający ustalenia poczynione w trakcie odbioru, a w szczególności:</w:t>
      </w:r>
    </w:p>
    <w:p w:rsidR="00AA7CDC" w:rsidRPr="000C06D3" w:rsidRDefault="00AA7CDC" w:rsidP="00AA7CDC">
      <w:pPr>
        <w:pStyle w:val="Tekstpodstawowywcity"/>
        <w:tabs>
          <w:tab w:val="center" w:pos="-1701"/>
        </w:tabs>
        <w:ind w:left="567" w:hanging="283"/>
        <w:jc w:val="both"/>
        <w:rPr>
          <w:rFonts w:ascii="Calibri" w:hAnsi="Calibri" w:cs="Arial"/>
          <w:sz w:val="22"/>
        </w:rPr>
      </w:pPr>
      <w:r w:rsidRPr="000C06D3">
        <w:rPr>
          <w:rFonts w:ascii="Calibri" w:hAnsi="Calibri" w:cs="Arial"/>
          <w:sz w:val="22"/>
        </w:rPr>
        <w:t>1) oznaczenie miejsca sporządzenia protokołu,</w:t>
      </w:r>
    </w:p>
    <w:p w:rsidR="00AA7CDC" w:rsidRPr="000C06D3" w:rsidRDefault="00AA7CDC" w:rsidP="00AA7CDC">
      <w:pPr>
        <w:pStyle w:val="Tekstpodstawowywcity"/>
        <w:tabs>
          <w:tab w:val="center" w:pos="-1701"/>
        </w:tabs>
        <w:ind w:left="567" w:hanging="283"/>
        <w:jc w:val="both"/>
        <w:rPr>
          <w:rFonts w:ascii="Calibri" w:hAnsi="Calibri" w:cs="Arial"/>
          <w:sz w:val="22"/>
        </w:rPr>
      </w:pPr>
      <w:r w:rsidRPr="000C06D3">
        <w:rPr>
          <w:rFonts w:ascii="Calibri" w:hAnsi="Calibri" w:cs="Arial"/>
          <w:sz w:val="22"/>
        </w:rPr>
        <w:t>2) datę rozpoczęcia i zakończenia czynności odbioru,</w:t>
      </w:r>
    </w:p>
    <w:p w:rsidR="00AA7CDC" w:rsidRPr="000C06D3" w:rsidRDefault="00AA7CDC" w:rsidP="00AA7CDC">
      <w:pPr>
        <w:pStyle w:val="Tekstpodstawowywcity"/>
        <w:tabs>
          <w:tab w:val="center" w:pos="-1701"/>
          <w:tab w:val="right" w:pos="-1418"/>
          <w:tab w:val="center" w:pos="0"/>
        </w:tabs>
        <w:ind w:left="567" w:hanging="283"/>
        <w:jc w:val="both"/>
        <w:rPr>
          <w:rFonts w:ascii="Calibri" w:hAnsi="Calibri" w:cs="Arial"/>
          <w:sz w:val="22"/>
        </w:rPr>
      </w:pPr>
      <w:r w:rsidRPr="000C06D3">
        <w:rPr>
          <w:rFonts w:ascii="Calibri" w:hAnsi="Calibri" w:cs="Arial"/>
          <w:sz w:val="22"/>
        </w:rPr>
        <w:t xml:space="preserve">3) oznaczenie osób uczestniczących w odbiorze i charakteru, w jakim uczestniczą </w:t>
      </w:r>
      <w:r w:rsidRPr="000C06D3">
        <w:rPr>
          <w:rFonts w:ascii="Calibri" w:hAnsi="Calibri" w:cs="Arial"/>
          <w:sz w:val="22"/>
        </w:rPr>
        <w:br/>
        <w:t>w tej czynności,</w:t>
      </w:r>
    </w:p>
    <w:p w:rsidR="00AA7CDC" w:rsidRPr="000C06D3" w:rsidRDefault="00AA7CDC" w:rsidP="00AA7CDC">
      <w:pPr>
        <w:pStyle w:val="Tekstpodstawowywcity"/>
        <w:tabs>
          <w:tab w:val="center" w:pos="-1701"/>
          <w:tab w:val="right" w:pos="-1418"/>
          <w:tab w:val="center" w:pos="0"/>
        </w:tabs>
        <w:ind w:left="567" w:hanging="283"/>
        <w:jc w:val="both"/>
        <w:rPr>
          <w:rFonts w:ascii="Calibri" w:hAnsi="Calibri" w:cs="Arial"/>
          <w:sz w:val="22"/>
        </w:rPr>
      </w:pPr>
      <w:r w:rsidRPr="000C06D3">
        <w:rPr>
          <w:rFonts w:ascii="Calibri" w:hAnsi="Calibri" w:cs="Arial"/>
          <w:sz w:val="22"/>
        </w:rPr>
        <w:t>4) wykaz dokumentów przygotowanych przez Wykonawcę i dokumentów przekazanych Zamawiającemu przez Wykonawcę i Nadzoru Inwestorskiego,</w:t>
      </w:r>
    </w:p>
    <w:p w:rsidR="00AA7CDC" w:rsidRPr="000C06D3" w:rsidRDefault="00AA7CDC" w:rsidP="00AA7CDC">
      <w:pPr>
        <w:pStyle w:val="Tekstpodstawowywcity"/>
        <w:tabs>
          <w:tab w:val="center" w:pos="-1701"/>
          <w:tab w:val="right" w:pos="-1418"/>
          <w:tab w:val="center" w:pos="0"/>
        </w:tabs>
        <w:ind w:left="567" w:hanging="283"/>
        <w:jc w:val="both"/>
        <w:rPr>
          <w:rFonts w:ascii="Calibri" w:hAnsi="Calibri" w:cs="Arial"/>
          <w:sz w:val="22"/>
        </w:rPr>
      </w:pPr>
      <w:r w:rsidRPr="000C06D3">
        <w:rPr>
          <w:rFonts w:ascii="Calibri" w:hAnsi="Calibri" w:cs="Arial"/>
          <w:sz w:val="22"/>
        </w:rPr>
        <w:t>5) wynik dokonanego sprawdzenia jakości robót podlegających odbiorowi, a w szczególności zgodności ich wykonania z umową i dokumentacją projektową,</w:t>
      </w:r>
    </w:p>
    <w:p w:rsidR="00AA7CDC" w:rsidRPr="000C06D3" w:rsidRDefault="00AA7CDC" w:rsidP="00AA7CDC">
      <w:pPr>
        <w:pStyle w:val="Tekstpodstawowywcity"/>
        <w:tabs>
          <w:tab w:val="center" w:pos="-1701"/>
          <w:tab w:val="right" w:pos="-1418"/>
          <w:tab w:val="center" w:pos="0"/>
        </w:tabs>
        <w:ind w:left="567" w:hanging="283"/>
        <w:jc w:val="both"/>
        <w:rPr>
          <w:rFonts w:ascii="Calibri" w:hAnsi="Calibri" w:cs="Arial"/>
          <w:sz w:val="22"/>
        </w:rPr>
      </w:pPr>
      <w:r w:rsidRPr="000C06D3">
        <w:rPr>
          <w:rFonts w:ascii="Calibri" w:hAnsi="Calibri" w:cs="Arial"/>
          <w:sz w:val="22"/>
        </w:rPr>
        <w:t>6) wykaz ujawnionych wad lub usterek,</w:t>
      </w:r>
    </w:p>
    <w:p w:rsidR="00AA7CDC" w:rsidRPr="000C06D3" w:rsidRDefault="00AA7CDC" w:rsidP="00AA7CDC">
      <w:pPr>
        <w:pStyle w:val="Tekstpodstawowywcity"/>
        <w:tabs>
          <w:tab w:val="center" w:pos="-1701"/>
          <w:tab w:val="right" w:pos="-1418"/>
          <w:tab w:val="center" w:pos="0"/>
        </w:tabs>
        <w:ind w:left="567" w:hanging="283"/>
        <w:jc w:val="both"/>
        <w:rPr>
          <w:rFonts w:ascii="Calibri" w:hAnsi="Calibri" w:cs="Arial"/>
          <w:sz w:val="22"/>
        </w:rPr>
      </w:pPr>
      <w:r w:rsidRPr="000C06D3">
        <w:rPr>
          <w:rFonts w:ascii="Calibri" w:hAnsi="Calibri" w:cs="Arial"/>
          <w:sz w:val="22"/>
        </w:rPr>
        <w:t>7) decyzję Zamawiającego co do terminu usunięcia ujawnionych usterek,</w:t>
      </w:r>
    </w:p>
    <w:p w:rsidR="00AA7CDC" w:rsidRPr="000C06D3" w:rsidRDefault="00AA7CDC" w:rsidP="00AA7CDC">
      <w:pPr>
        <w:pStyle w:val="Tekstpodstawowywcity"/>
        <w:tabs>
          <w:tab w:val="center" w:pos="-1701"/>
          <w:tab w:val="right" w:pos="-1418"/>
          <w:tab w:val="center" w:pos="0"/>
        </w:tabs>
        <w:ind w:left="567" w:hanging="283"/>
        <w:jc w:val="both"/>
        <w:rPr>
          <w:rFonts w:ascii="Calibri" w:hAnsi="Calibri" w:cs="Arial"/>
          <w:sz w:val="22"/>
        </w:rPr>
      </w:pPr>
      <w:r w:rsidRPr="000C06D3">
        <w:rPr>
          <w:rFonts w:ascii="Calibri" w:hAnsi="Calibri" w:cs="Arial"/>
          <w:sz w:val="22"/>
        </w:rPr>
        <w:t xml:space="preserve">8) oświadczenia i wyjaśnienia Wykonawcy oraz innych osób uczestniczących </w:t>
      </w:r>
      <w:r w:rsidRPr="000C06D3">
        <w:rPr>
          <w:rFonts w:ascii="Calibri" w:hAnsi="Calibri" w:cs="Arial"/>
          <w:sz w:val="22"/>
        </w:rPr>
        <w:br/>
        <w:t>w odbiorze,</w:t>
      </w:r>
    </w:p>
    <w:p w:rsidR="00AA7CDC" w:rsidRPr="000C06D3" w:rsidRDefault="00AA7CDC" w:rsidP="00AA7CDC">
      <w:pPr>
        <w:pStyle w:val="Tekstpodstawowywcity"/>
        <w:tabs>
          <w:tab w:val="center" w:pos="-1701"/>
          <w:tab w:val="right" w:pos="-1418"/>
          <w:tab w:val="center" w:pos="0"/>
        </w:tabs>
        <w:ind w:left="567" w:hanging="283"/>
        <w:jc w:val="both"/>
        <w:rPr>
          <w:rFonts w:ascii="Calibri" w:hAnsi="Calibri" w:cs="Arial"/>
          <w:sz w:val="22"/>
        </w:rPr>
      </w:pPr>
      <w:r w:rsidRPr="000C06D3">
        <w:rPr>
          <w:rFonts w:ascii="Calibri" w:hAnsi="Calibri" w:cs="Arial"/>
          <w:sz w:val="22"/>
        </w:rPr>
        <w:t xml:space="preserve">9) podpisy przedstawicieli Zamawiającego, Wykonawcy i osób uczestniczących </w:t>
      </w:r>
      <w:r w:rsidRPr="000C06D3">
        <w:rPr>
          <w:rFonts w:ascii="Calibri" w:hAnsi="Calibri" w:cs="Arial"/>
          <w:sz w:val="22"/>
        </w:rPr>
        <w:br/>
        <w:t>w odbiorze.</w:t>
      </w:r>
    </w:p>
    <w:p w:rsidR="00AA7CDC" w:rsidRPr="000C06D3" w:rsidRDefault="00AA7CDC" w:rsidP="00AA7CDC">
      <w:pPr>
        <w:pStyle w:val="Tekstpodstawowy"/>
        <w:spacing w:line="240" w:lineRule="auto"/>
        <w:jc w:val="both"/>
        <w:rPr>
          <w:rFonts w:ascii="Calibri" w:hAnsi="Calibri" w:cs="Arial"/>
          <w:b w:val="0"/>
          <w:i w:val="0"/>
          <w:sz w:val="22"/>
        </w:rPr>
      </w:pPr>
      <w:r w:rsidRPr="000C06D3">
        <w:rPr>
          <w:rFonts w:ascii="Calibri" w:hAnsi="Calibri" w:cs="Arial"/>
          <w:b w:val="0"/>
          <w:i w:val="0"/>
          <w:sz w:val="22"/>
        </w:rPr>
        <w:t>12. Jeżeli Wykonawca będzie wykonywał roboty w sposób sprzeczny z umową bądź wadliwie,  Nadzór Inwestorski wezwie Wykonawcę w formie pisemnej  do zmiany sposobu wykonywania i wyznaczy ku temu odpowiedni termin.</w:t>
      </w:r>
    </w:p>
    <w:p w:rsidR="00AA7CDC" w:rsidRPr="000C06D3" w:rsidRDefault="00AA7CDC" w:rsidP="00AA7CDC">
      <w:pPr>
        <w:jc w:val="both"/>
        <w:rPr>
          <w:rFonts w:ascii="Calibri" w:hAnsi="Calibri"/>
          <w:sz w:val="22"/>
        </w:rPr>
      </w:pPr>
      <w:r w:rsidRPr="000C06D3">
        <w:rPr>
          <w:rFonts w:ascii="Calibri" w:hAnsi="Calibri"/>
          <w:sz w:val="22"/>
        </w:rPr>
        <w:t>13.</w:t>
      </w:r>
      <w:r w:rsidRPr="000C06D3">
        <w:rPr>
          <w:rFonts w:ascii="Calibri" w:hAnsi="Calibri"/>
          <w:b/>
          <w:sz w:val="22"/>
        </w:rPr>
        <w:t xml:space="preserve"> </w:t>
      </w:r>
      <w:r w:rsidRPr="000C06D3">
        <w:rPr>
          <w:rFonts w:ascii="Calibri" w:hAnsi="Calibri"/>
          <w:sz w:val="22"/>
        </w:rPr>
        <w:t>Po bezskutecznym upływie tego terminu Zamawiający będzie miał prawo od umowy odstąpić lub powierzyć wykonanie umowy innemu podmiotowi na koszt i niebezpieczeństwo Wykonawcy informując o tym pisemnie Wykonawcę.</w:t>
      </w:r>
    </w:p>
    <w:p w:rsidR="008A6A89" w:rsidRDefault="008A6A89" w:rsidP="00AA7CDC">
      <w:pPr>
        <w:tabs>
          <w:tab w:val="center" w:pos="9150"/>
          <w:tab w:val="right" w:pos="13686"/>
        </w:tabs>
        <w:ind w:left="4254" w:hanging="4254"/>
        <w:jc w:val="center"/>
        <w:rPr>
          <w:rFonts w:ascii="Calibri" w:hAnsi="Calibri" w:cs="Arial"/>
          <w:b/>
          <w:sz w:val="22"/>
        </w:rPr>
      </w:pPr>
    </w:p>
    <w:p w:rsidR="008A6A89" w:rsidRDefault="008A6A89" w:rsidP="00AA7CDC">
      <w:pPr>
        <w:tabs>
          <w:tab w:val="center" w:pos="9150"/>
          <w:tab w:val="right" w:pos="13686"/>
        </w:tabs>
        <w:ind w:left="4254" w:hanging="4254"/>
        <w:jc w:val="center"/>
        <w:rPr>
          <w:rFonts w:ascii="Calibri" w:hAnsi="Calibri" w:cs="Arial"/>
          <w:b/>
          <w:sz w:val="22"/>
        </w:rPr>
      </w:pPr>
    </w:p>
    <w:p w:rsidR="008A6A89" w:rsidRDefault="008A6A89" w:rsidP="00AA7CDC">
      <w:pPr>
        <w:tabs>
          <w:tab w:val="center" w:pos="9150"/>
          <w:tab w:val="right" w:pos="13686"/>
        </w:tabs>
        <w:ind w:left="4254" w:hanging="4254"/>
        <w:jc w:val="center"/>
        <w:rPr>
          <w:rFonts w:ascii="Calibri" w:hAnsi="Calibri" w:cs="Arial"/>
          <w:b/>
          <w:sz w:val="22"/>
        </w:rPr>
      </w:pPr>
    </w:p>
    <w:p w:rsidR="008A6A89" w:rsidRDefault="008A6A89" w:rsidP="00AA7CDC">
      <w:pPr>
        <w:tabs>
          <w:tab w:val="center" w:pos="9150"/>
          <w:tab w:val="right" w:pos="13686"/>
        </w:tabs>
        <w:ind w:left="4254" w:hanging="4254"/>
        <w:jc w:val="center"/>
        <w:rPr>
          <w:rFonts w:ascii="Calibri" w:hAnsi="Calibri" w:cs="Arial"/>
          <w:b/>
          <w:sz w:val="22"/>
        </w:rPr>
      </w:pPr>
    </w:p>
    <w:p w:rsidR="00AA7CDC" w:rsidRPr="000C06D3" w:rsidRDefault="00AA7CDC" w:rsidP="00AA7CDC">
      <w:pPr>
        <w:tabs>
          <w:tab w:val="center" w:pos="9150"/>
          <w:tab w:val="right" w:pos="13686"/>
        </w:tabs>
        <w:ind w:left="4254" w:hanging="4254"/>
        <w:jc w:val="center"/>
        <w:rPr>
          <w:rFonts w:ascii="Calibri" w:hAnsi="Calibri" w:cs="Arial"/>
          <w:b/>
          <w:sz w:val="22"/>
        </w:rPr>
      </w:pPr>
      <w:r w:rsidRPr="000C06D3">
        <w:rPr>
          <w:rFonts w:ascii="Calibri" w:hAnsi="Calibri" w:cs="Arial"/>
          <w:b/>
          <w:sz w:val="22"/>
        </w:rPr>
        <w:lastRenderedPageBreak/>
        <w:t>§ 14</w:t>
      </w:r>
    </w:p>
    <w:p w:rsidR="00AA7CDC" w:rsidRPr="000C06D3" w:rsidRDefault="00AA7CDC" w:rsidP="00AA7CDC">
      <w:pPr>
        <w:tabs>
          <w:tab w:val="center" w:pos="9150"/>
          <w:tab w:val="right" w:pos="13686"/>
        </w:tabs>
        <w:ind w:left="4254" w:hanging="4254"/>
        <w:jc w:val="center"/>
        <w:rPr>
          <w:rFonts w:ascii="Calibri" w:hAnsi="Calibri" w:cs="Arial"/>
          <w:b/>
          <w:sz w:val="22"/>
        </w:rPr>
      </w:pPr>
      <w:r w:rsidRPr="000C06D3">
        <w:rPr>
          <w:rFonts w:ascii="Calibri" w:hAnsi="Calibri" w:cs="Arial"/>
          <w:b/>
          <w:sz w:val="22"/>
        </w:rPr>
        <w:t>(gwarancja i rękojmia)</w:t>
      </w:r>
    </w:p>
    <w:p w:rsidR="00AA7CDC" w:rsidRPr="000C06D3" w:rsidRDefault="00AA7CDC" w:rsidP="00AA7CDC">
      <w:pPr>
        <w:tabs>
          <w:tab w:val="center" w:pos="9150"/>
          <w:tab w:val="right" w:pos="13686"/>
        </w:tabs>
        <w:ind w:left="4254" w:hanging="4254"/>
        <w:jc w:val="both"/>
        <w:rPr>
          <w:rFonts w:ascii="Calibri" w:hAnsi="Calibri" w:cs="Arial"/>
          <w:sz w:val="22"/>
        </w:rPr>
      </w:pPr>
    </w:p>
    <w:p w:rsidR="00AA7CDC" w:rsidRPr="000C06D3" w:rsidRDefault="00AA7CDC" w:rsidP="00C24487">
      <w:pPr>
        <w:numPr>
          <w:ilvl w:val="0"/>
          <w:numId w:val="46"/>
        </w:numPr>
        <w:tabs>
          <w:tab w:val="left" w:pos="360"/>
        </w:tabs>
        <w:suppressAutoHyphens/>
        <w:jc w:val="both"/>
        <w:rPr>
          <w:rFonts w:ascii="Calibri" w:hAnsi="Calibri"/>
          <w:sz w:val="22"/>
        </w:rPr>
      </w:pPr>
      <w:r w:rsidRPr="000C06D3">
        <w:rPr>
          <w:rFonts w:ascii="Calibri" w:hAnsi="Calibri"/>
          <w:sz w:val="22"/>
        </w:rPr>
        <w:t>Na wykonane roboty wykonawca udzieli Zamawiającemu gwarancji jakości na okres ………….. miesięcy licząc od daty odbioru końcowego,</w:t>
      </w:r>
    </w:p>
    <w:p w:rsidR="00AA7CDC" w:rsidRPr="000C06D3" w:rsidRDefault="00AA7CDC" w:rsidP="00C24487">
      <w:pPr>
        <w:numPr>
          <w:ilvl w:val="0"/>
          <w:numId w:val="46"/>
        </w:numPr>
        <w:tabs>
          <w:tab w:val="left" w:pos="360"/>
        </w:tabs>
        <w:suppressAutoHyphens/>
        <w:jc w:val="both"/>
        <w:rPr>
          <w:rFonts w:ascii="Calibri" w:hAnsi="Calibri"/>
          <w:sz w:val="22"/>
        </w:rPr>
      </w:pPr>
      <w:r w:rsidRPr="000C06D3">
        <w:rPr>
          <w:rFonts w:ascii="Calibri" w:hAnsi="Calibri"/>
          <w:sz w:val="22"/>
        </w:rPr>
        <w:t xml:space="preserve">Strony ustalają, że okres rękojmi jest równy okresowi gwarancji. </w:t>
      </w:r>
    </w:p>
    <w:p w:rsidR="00AA7CDC" w:rsidRPr="000C06D3" w:rsidRDefault="00AA7CDC" w:rsidP="00C24487">
      <w:pPr>
        <w:numPr>
          <w:ilvl w:val="0"/>
          <w:numId w:val="46"/>
        </w:numPr>
        <w:tabs>
          <w:tab w:val="left" w:pos="360"/>
        </w:tabs>
        <w:suppressAutoHyphens/>
        <w:jc w:val="both"/>
        <w:rPr>
          <w:rFonts w:ascii="Calibri" w:hAnsi="Calibri"/>
          <w:sz w:val="22"/>
        </w:rPr>
      </w:pPr>
      <w:r w:rsidRPr="000C06D3">
        <w:rPr>
          <w:rFonts w:ascii="Calibri" w:hAnsi="Calibri"/>
          <w:sz w:val="22"/>
        </w:rPr>
        <w:t xml:space="preserve">Wykonywanie czynności związanych z gwarantowaną jakością wykonanych robót będzie realizowane niezwłocznie na żądanie Zamawiającego niezależnie od odpowiedzialności z tytułu rękojmi za wady wykonania zamówienia. </w:t>
      </w:r>
    </w:p>
    <w:p w:rsidR="00AA7CDC" w:rsidRPr="000C06D3" w:rsidRDefault="00AA7CDC" w:rsidP="00C24487">
      <w:pPr>
        <w:numPr>
          <w:ilvl w:val="0"/>
          <w:numId w:val="46"/>
        </w:numPr>
        <w:tabs>
          <w:tab w:val="left" w:pos="360"/>
        </w:tabs>
        <w:suppressAutoHyphens/>
        <w:jc w:val="both"/>
        <w:rPr>
          <w:rFonts w:ascii="Calibri" w:hAnsi="Calibri"/>
          <w:sz w:val="22"/>
        </w:rPr>
      </w:pPr>
      <w:r w:rsidRPr="000C06D3">
        <w:rPr>
          <w:rFonts w:ascii="Calibri" w:hAnsi="Calibri"/>
          <w:sz w:val="22"/>
        </w:rPr>
        <w:t>Wykonawca zobowiązany będzie każdorazowo do usunięcia stwierdzonej wady fizycznej w wykonanych robotach, jeżeli wady te ujawnią się w ciągu terminu określonego w gwarancji.</w:t>
      </w:r>
    </w:p>
    <w:p w:rsidR="00AA7CDC" w:rsidRPr="000C06D3" w:rsidRDefault="00AA7CDC" w:rsidP="00C24487">
      <w:pPr>
        <w:pStyle w:val="WW-Tekstpodstawowywcity3"/>
        <w:numPr>
          <w:ilvl w:val="0"/>
          <w:numId w:val="46"/>
        </w:numPr>
        <w:tabs>
          <w:tab w:val="clear" w:pos="709"/>
          <w:tab w:val="clear" w:pos="993"/>
          <w:tab w:val="left" w:pos="360"/>
        </w:tabs>
        <w:jc w:val="both"/>
        <w:rPr>
          <w:rFonts w:ascii="Calibri" w:hAnsi="Calibri" w:cs="Arial"/>
          <w:b w:val="0"/>
          <w:sz w:val="22"/>
        </w:rPr>
      </w:pPr>
      <w:r w:rsidRPr="000C06D3">
        <w:rPr>
          <w:rFonts w:ascii="Calibri" w:hAnsi="Calibri" w:cs="Arial"/>
          <w:b w:val="0"/>
          <w:sz w:val="22"/>
        </w:rPr>
        <w:t>W przypadku ujawnienia w okresie rękojmi wad lub usterek, Zamawiający poinformuje o tym Wykonawcę na piśmie. Wykonawca zobowiązany jest usunąć wady i usterki (ujawnione w okresie rękojmi lub gwarancji) w terminie 72 godzin od otrzymania stosownej informacji od Zamawiającego, chyba że jest oczywiste, iż nie da się ich usunąć ww.  terminie  wówczas termin usunięcia wad (usterek)  zostanie uzgodniony między stronami. Jeżeli strony nie dojdą do porozumienia w kwestii terminu usunięcia wad  (usterek) Wykonawca będzie związany terminem wyznaczonym przez Zamawiającego.</w:t>
      </w:r>
    </w:p>
    <w:p w:rsidR="00AA7CDC" w:rsidRPr="000C06D3" w:rsidRDefault="00AA7CDC" w:rsidP="00C24487">
      <w:pPr>
        <w:pStyle w:val="WW-Tekstpodstawowywcity3"/>
        <w:numPr>
          <w:ilvl w:val="0"/>
          <w:numId w:val="46"/>
        </w:numPr>
        <w:tabs>
          <w:tab w:val="clear" w:pos="709"/>
          <w:tab w:val="clear" w:pos="993"/>
          <w:tab w:val="left" w:pos="360"/>
        </w:tabs>
        <w:jc w:val="both"/>
        <w:rPr>
          <w:rFonts w:ascii="Calibri" w:hAnsi="Calibri" w:cs="Arial"/>
          <w:b w:val="0"/>
          <w:sz w:val="22"/>
        </w:rPr>
      </w:pPr>
      <w:r w:rsidRPr="000C06D3">
        <w:rPr>
          <w:rFonts w:ascii="Calibri" w:hAnsi="Calibri" w:cs="Arial"/>
          <w:b w:val="0"/>
          <w:sz w:val="22"/>
        </w:rPr>
        <w:t xml:space="preserve">W przypadku nieusunięcia wad (usterek) w ustalonym lub wyznaczonym terminie, Zamawiający może naliczyć karę umowną zgodnie z § 11 niniejszej umowy oraz zachowując roszczenie o odszkodowanie powierzyć usunięcie wad (usterek) osobie trzeciej na koszt i ryzyko Wykonawcy, informując o tym pisemnie Wykonawcę. </w:t>
      </w:r>
      <w:r w:rsidRPr="000C06D3">
        <w:rPr>
          <w:rFonts w:ascii="Calibri" w:eastAsia="TimesNewRoman" w:hAnsi="Calibri"/>
          <w:b w:val="0"/>
          <w:sz w:val="22"/>
        </w:rPr>
        <w:t>W tym przypadku koszty usuwania wad (usterek)  będą pokrywane</w:t>
      </w:r>
      <w:r w:rsidRPr="000C06D3">
        <w:rPr>
          <w:rFonts w:ascii="Calibri" w:hAnsi="Calibri"/>
          <w:b w:val="0"/>
          <w:sz w:val="22"/>
        </w:rPr>
        <w:t xml:space="preserve"> </w:t>
      </w:r>
      <w:r w:rsidRPr="000C06D3">
        <w:rPr>
          <w:rFonts w:ascii="Calibri" w:eastAsia="TimesNewRoman" w:hAnsi="Calibri"/>
          <w:b w:val="0"/>
          <w:sz w:val="22"/>
        </w:rPr>
        <w:t>w pierwszej kolejności z zatrzymanej kwoty będącej zabezpieczeniem należytego</w:t>
      </w:r>
      <w:r w:rsidRPr="000C06D3">
        <w:rPr>
          <w:rFonts w:ascii="Calibri" w:hAnsi="Calibri"/>
          <w:b w:val="0"/>
          <w:sz w:val="22"/>
        </w:rPr>
        <w:t xml:space="preserve"> </w:t>
      </w:r>
      <w:r w:rsidRPr="000C06D3">
        <w:rPr>
          <w:rFonts w:ascii="Calibri" w:eastAsia="TimesNewRoman" w:hAnsi="Calibri"/>
          <w:b w:val="0"/>
          <w:sz w:val="22"/>
        </w:rPr>
        <w:t>wykonania umowy.</w:t>
      </w:r>
    </w:p>
    <w:p w:rsidR="00AA7CDC" w:rsidRPr="000C06D3" w:rsidRDefault="00AA7CDC" w:rsidP="00C24487">
      <w:pPr>
        <w:pStyle w:val="WW-Tekstpodstawowywcity3"/>
        <w:numPr>
          <w:ilvl w:val="0"/>
          <w:numId w:val="46"/>
        </w:numPr>
        <w:tabs>
          <w:tab w:val="clear" w:pos="709"/>
          <w:tab w:val="clear" w:pos="993"/>
          <w:tab w:val="left" w:pos="360"/>
        </w:tabs>
        <w:jc w:val="both"/>
        <w:rPr>
          <w:rFonts w:ascii="Calibri" w:hAnsi="Calibri" w:cs="Arial"/>
          <w:b w:val="0"/>
          <w:sz w:val="22"/>
        </w:rPr>
      </w:pPr>
      <w:r w:rsidRPr="000C06D3">
        <w:rPr>
          <w:rFonts w:ascii="Calibri" w:hAnsi="Calibri" w:cs="Arial"/>
          <w:b w:val="0"/>
          <w:sz w:val="22"/>
        </w:rPr>
        <w:t>Gwarancja ulega przedłużeniu o czas, w którym na skutek wad przedmiotu umowy lub jego części nie można było z niego korzystać.</w:t>
      </w:r>
    </w:p>
    <w:p w:rsidR="00AA7CDC" w:rsidRPr="000C06D3" w:rsidRDefault="00AA7CDC" w:rsidP="00C24487">
      <w:pPr>
        <w:pStyle w:val="WW-Tekstpodstawowywcity3"/>
        <w:numPr>
          <w:ilvl w:val="0"/>
          <w:numId w:val="46"/>
        </w:numPr>
        <w:tabs>
          <w:tab w:val="clear" w:pos="709"/>
          <w:tab w:val="clear" w:pos="993"/>
          <w:tab w:val="left" w:pos="360"/>
        </w:tabs>
        <w:jc w:val="both"/>
        <w:rPr>
          <w:rFonts w:ascii="Calibri" w:hAnsi="Calibri" w:cs="Arial"/>
          <w:b w:val="0"/>
          <w:sz w:val="22"/>
        </w:rPr>
      </w:pPr>
      <w:r w:rsidRPr="000C06D3">
        <w:rPr>
          <w:rFonts w:ascii="Calibri" w:hAnsi="Calibri" w:cs="Arial"/>
          <w:b w:val="0"/>
          <w:sz w:val="22"/>
        </w:rPr>
        <w:t>Utrata roszczeń z tytułu wad nie następuje pomimo upływu terminu gwarancji, jeżeli wykonawca wadę podstępnie zataił.</w:t>
      </w:r>
    </w:p>
    <w:p w:rsidR="00AA7CDC" w:rsidRPr="000C06D3" w:rsidRDefault="00AA7CDC" w:rsidP="00AA7CDC">
      <w:pPr>
        <w:pStyle w:val="Tekstpodstawowy"/>
        <w:tabs>
          <w:tab w:val="center" w:pos="4896"/>
          <w:tab w:val="right" w:pos="9432"/>
        </w:tabs>
        <w:spacing w:line="240" w:lineRule="auto"/>
        <w:rPr>
          <w:rFonts w:ascii="Calibri" w:hAnsi="Calibri" w:cs="Arial"/>
          <w:i w:val="0"/>
          <w:sz w:val="22"/>
        </w:rPr>
      </w:pPr>
      <w:r w:rsidRPr="000C06D3">
        <w:rPr>
          <w:rFonts w:ascii="Calibri" w:hAnsi="Calibri" w:cs="Arial"/>
          <w:i w:val="0"/>
          <w:sz w:val="22"/>
        </w:rPr>
        <w:t>§ 15</w:t>
      </w:r>
    </w:p>
    <w:p w:rsidR="00AA7CDC" w:rsidRPr="000C06D3" w:rsidRDefault="00634DF4" w:rsidP="00AA7CDC">
      <w:pPr>
        <w:pStyle w:val="Tekstpodstawowy"/>
        <w:tabs>
          <w:tab w:val="center" w:pos="4896"/>
          <w:tab w:val="right" w:pos="9432"/>
        </w:tabs>
        <w:spacing w:line="240" w:lineRule="auto"/>
        <w:rPr>
          <w:rFonts w:ascii="Calibri" w:hAnsi="Calibri" w:cs="Arial"/>
          <w:i w:val="0"/>
          <w:sz w:val="22"/>
        </w:rPr>
      </w:pPr>
      <w:r>
        <w:rPr>
          <w:rFonts w:ascii="Calibri" w:hAnsi="Calibri" w:cs="Arial"/>
          <w:i w:val="0"/>
          <w:sz w:val="22"/>
        </w:rPr>
        <w:t>(</w:t>
      </w:r>
      <w:r w:rsidR="00AA7CDC" w:rsidRPr="000C06D3">
        <w:rPr>
          <w:rFonts w:ascii="Calibri" w:hAnsi="Calibri" w:cs="Arial"/>
          <w:i w:val="0"/>
          <w:sz w:val="22"/>
        </w:rPr>
        <w:t>zabezpieczenie należytego wykonania umowy</w:t>
      </w:r>
      <w:r>
        <w:rPr>
          <w:rFonts w:ascii="Calibri" w:hAnsi="Calibri" w:cs="Arial"/>
          <w:i w:val="0"/>
          <w:sz w:val="22"/>
        </w:rPr>
        <w:t>)</w:t>
      </w:r>
    </w:p>
    <w:p w:rsidR="00AA7CDC" w:rsidRPr="000C06D3" w:rsidRDefault="00AA7CDC" w:rsidP="00AA7CDC">
      <w:pPr>
        <w:pStyle w:val="Tekstpodstawowy"/>
        <w:tabs>
          <w:tab w:val="center" w:pos="4896"/>
          <w:tab w:val="right" w:pos="9432"/>
        </w:tabs>
        <w:spacing w:line="240" w:lineRule="auto"/>
        <w:rPr>
          <w:rFonts w:ascii="Calibri" w:hAnsi="Calibri" w:cs="Arial"/>
          <w:i w:val="0"/>
          <w:sz w:val="22"/>
        </w:rPr>
      </w:pPr>
    </w:p>
    <w:p w:rsidR="00AA7CDC" w:rsidRPr="000C06D3" w:rsidRDefault="00AA7CDC" w:rsidP="00C24487">
      <w:pPr>
        <w:numPr>
          <w:ilvl w:val="0"/>
          <w:numId w:val="53"/>
        </w:numPr>
        <w:jc w:val="both"/>
        <w:rPr>
          <w:rFonts w:ascii="Calibri" w:hAnsi="Calibri"/>
          <w:sz w:val="22"/>
        </w:rPr>
      </w:pPr>
      <w:r w:rsidRPr="000C06D3">
        <w:rPr>
          <w:rFonts w:ascii="Calibri" w:hAnsi="Calibri"/>
          <w:sz w:val="22"/>
        </w:rPr>
        <w:t>Zamawiający wymaga wniesienia zabezpieczenia należytego wykonania umowy  w wysokości 10% kwoty umownej brutto najpóźniej w dniu zawarcia umowy.</w:t>
      </w:r>
    </w:p>
    <w:p w:rsidR="00AA7CDC" w:rsidRPr="000C06D3" w:rsidRDefault="00AA7CDC" w:rsidP="00C24487">
      <w:pPr>
        <w:numPr>
          <w:ilvl w:val="0"/>
          <w:numId w:val="53"/>
        </w:numPr>
        <w:jc w:val="both"/>
        <w:rPr>
          <w:rFonts w:ascii="Calibri" w:hAnsi="Calibri"/>
          <w:sz w:val="22"/>
        </w:rPr>
      </w:pPr>
      <w:r w:rsidRPr="000C06D3">
        <w:rPr>
          <w:rFonts w:ascii="Calibri" w:hAnsi="Calibri"/>
          <w:sz w:val="22"/>
        </w:rPr>
        <w:t>Zabezpieczenie służy pokryciu roszczeń z tytułu niewykonania lub nienależytego wykonania umowy.</w:t>
      </w:r>
    </w:p>
    <w:p w:rsidR="00AA7CDC" w:rsidRPr="000C06D3" w:rsidRDefault="00AA7CDC" w:rsidP="00C24487">
      <w:pPr>
        <w:numPr>
          <w:ilvl w:val="0"/>
          <w:numId w:val="53"/>
        </w:numPr>
        <w:jc w:val="both"/>
        <w:rPr>
          <w:rFonts w:ascii="Calibri" w:hAnsi="Calibri"/>
          <w:sz w:val="22"/>
        </w:rPr>
      </w:pPr>
      <w:r w:rsidRPr="000C06D3">
        <w:rPr>
          <w:rFonts w:ascii="Calibri" w:hAnsi="Calibri"/>
          <w:sz w:val="22"/>
        </w:rPr>
        <w:t>Zabezpieczenie należytego wykonania umowy zostanie wniesione w następującej formie: …………………………………………………………………….</w:t>
      </w:r>
    </w:p>
    <w:p w:rsidR="00AA7CDC" w:rsidRPr="000C06D3" w:rsidRDefault="00AA7CDC" w:rsidP="00C24487">
      <w:pPr>
        <w:pStyle w:val="Default"/>
        <w:widowControl/>
        <w:numPr>
          <w:ilvl w:val="0"/>
          <w:numId w:val="53"/>
        </w:numPr>
        <w:suppressAutoHyphens w:val="0"/>
        <w:autoSpaceDN w:val="0"/>
        <w:adjustRightInd w:val="0"/>
        <w:jc w:val="both"/>
        <w:rPr>
          <w:rFonts w:ascii="Calibri" w:hAnsi="Calibri"/>
          <w:color w:val="auto"/>
          <w:sz w:val="22"/>
        </w:rPr>
      </w:pPr>
      <w:r w:rsidRPr="000C06D3">
        <w:rPr>
          <w:rFonts w:ascii="Calibri" w:hAnsi="Calibri"/>
          <w:color w:val="auto"/>
          <w:sz w:val="22"/>
        </w:rPr>
        <w:t>Zabezpieczenie należytego wykonania umowy zostanie zwolnione w wysokości 70 % wartości zabezpieczenia w terminie 30 dni licząc od dnia przekazania przez Wykonawcę kompletnego przedmiotu umowy i przyjęcia go przez Zamawiającego bez zastrzeżeń, zaś 30% wartości zabezpieczenia, nie później niż w 15. dniu po upływie okresu rękojmi za wady.</w:t>
      </w:r>
    </w:p>
    <w:p w:rsidR="00AA7CDC" w:rsidRPr="000C06D3" w:rsidRDefault="00AA7CDC" w:rsidP="00C24487">
      <w:pPr>
        <w:pStyle w:val="Default"/>
        <w:widowControl/>
        <w:numPr>
          <w:ilvl w:val="0"/>
          <w:numId w:val="53"/>
        </w:numPr>
        <w:suppressAutoHyphens w:val="0"/>
        <w:autoSpaceDN w:val="0"/>
        <w:adjustRightInd w:val="0"/>
        <w:jc w:val="both"/>
        <w:rPr>
          <w:rFonts w:ascii="Calibri" w:hAnsi="Calibri"/>
          <w:color w:val="auto"/>
          <w:sz w:val="22"/>
        </w:rPr>
      </w:pPr>
      <w:r w:rsidRPr="000C06D3">
        <w:rPr>
          <w:rFonts w:ascii="Calibri" w:hAnsi="Calibri"/>
          <w:color w:val="auto"/>
          <w:sz w:val="22"/>
        </w:rPr>
        <w:t xml:space="preserve">Zabezpieczenie wniesione w pieniądzu, zamawiający przechowuje na oprocentowanym rachunku bankowym. </w:t>
      </w:r>
    </w:p>
    <w:p w:rsidR="00AA7CDC" w:rsidRPr="000C06D3" w:rsidRDefault="00AA7CDC" w:rsidP="00C24487">
      <w:pPr>
        <w:pStyle w:val="Default"/>
        <w:widowControl/>
        <w:numPr>
          <w:ilvl w:val="0"/>
          <w:numId w:val="53"/>
        </w:numPr>
        <w:suppressAutoHyphens w:val="0"/>
        <w:autoSpaceDN w:val="0"/>
        <w:adjustRightInd w:val="0"/>
        <w:jc w:val="both"/>
        <w:rPr>
          <w:rFonts w:ascii="Calibri" w:hAnsi="Calibri"/>
          <w:color w:val="auto"/>
          <w:sz w:val="22"/>
        </w:rPr>
      </w:pPr>
      <w:r w:rsidRPr="000C06D3">
        <w:rPr>
          <w:rFonts w:ascii="Calibri" w:hAnsi="Calibri"/>
          <w:color w:val="auto"/>
          <w:sz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C721C2" w:rsidRDefault="00C721C2" w:rsidP="00AA7CDC">
      <w:pPr>
        <w:pStyle w:val="Tekstpodstawowy"/>
        <w:tabs>
          <w:tab w:val="center" w:pos="4896"/>
          <w:tab w:val="right" w:pos="9432"/>
        </w:tabs>
        <w:spacing w:line="240" w:lineRule="auto"/>
        <w:rPr>
          <w:rFonts w:ascii="Calibri" w:hAnsi="Calibri" w:cs="Arial"/>
          <w:i w:val="0"/>
          <w:sz w:val="22"/>
        </w:rPr>
      </w:pPr>
    </w:p>
    <w:p w:rsidR="00AA7CDC" w:rsidRPr="000C06D3" w:rsidRDefault="00AA7CDC" w:rsidP="00AA7CDC">
      <w:pPr>
        <w:pStyle w:val="Tekstpodstawowy"/>
        <w:tabs>
          <w:tab w:val="center" w:pos="4896"/>
          <w:tab w:val="right" w:pos="9432"/>
        </w:tabs>
        <w:spacing w:line="240" w:lineRule="auto"/>
        <w:rPr>
          <w:rFonts w:ascii="Calibri" w:hAnsi="Calibri" w:cs="Arial"/>
          <w:i w:val="0"/>
          <w:sz w:val="22"/>
        </w:rPr>
      </w:pPr>
      <w:r w:rsidRPr="000C06D3">
        <w:rPr>
          <w:rFonts w:ascii="Calibri" w:hAnsi="Calibri" w:cs="Arial"/>
          <w:i w:val="0"/>
          <w:sz w:val="22"/>
        </w:rPr>
        <w:t>§ 16</w:t>
      </w:r>
    </w:p>
    <w:p w:rsidR="00AA7CDC" w:rsidRPr="000C06D3" w:rsidRDefault="00AA7CDC" w:rsidP="00AA7CDC">
      <w:pPr>
        <w:pStyle w:val="Tekstpodstawowy"/>
        <w:tabs>
          <w:tab w:val="center" w:pos="4896"/>
          <w:tab w:val="right" w:pos="9432"/>
        </w:tabs>
        <w:spacing w:line="240" w:lineRule="auto"/>
        <w:rPr>
          <w:rFonts w:ascii="Calibri" w:hAnsi="Calibri" w:cs="Arial"/>
          <w:i w:val="0"/>
          <w:sz w:val="22"/>
        </w:rPr>
      </w:pPr>
      <w:r w:rsidRPr="000C06D3">
        <w:rPr>
          <w:rFonts w:ascii="Calibri" w:hAnsi="Calibri" w:cs="Arial"/>
          <w:i w:val="0"/>
          <w:sz w:val="22"/>
        </w:rPr>
        <w:t>(zmiana umowy)</w:t>
      </w:r>
    </w:p>
    <w:p w:rsidR="00D24582" w:rsidRPr="00EE321A" w:rsidRDefault="00D24582" w:rsidP="00D24582">
      <w:pPr>
        <w:pStyle w:val="Tekstpodstawowywcity"/>
        <w:numPr>
          <w:ilvl w:val="0"/>
          <w:numId w:val="86"/>
        </w:numPr>
        <w:tabs>
          <w:tab w:val="center" w:pos="-3544"/>
          <w:tab w:val="right" w:pos="-1276"/>
        </w:tabs>
        <w:jc w:val="both"/>
        <w:rPr>
          <w:rFonts w:ascii="Calibri" w:hAnsi="Calibri" w:cs="Arial"/>
          <w:color w:val="000000"/>
          <w:sz w:val="22"/>
          <w:szCs w:val="22"/>
        </w:rPr>
      </w:pPr>
      <w:r w:rsidRPr="00EE321A">
        <w:rPr>
          <w:rFonts w:ascii="Calibri" w:hAnsi="Calibri" w:cs="Arial"/>
          <w:color w:val="000000"/>
          <w:sz w:val="22"/>
          <w:szCs w:val="22"/>
        </w:rPr>
        <w:t>Zmiana postanowień zawartej umowy może nastąpić za zgodą obu Stron wyrażoną na piśmie pod rygorem nieważności.</w:t>
      </w:r>
    </w:p>
    <w:p w:rsidR="00D24582" w:rsidRPr="00EE321A" w:rsidRDefault="00D24582" w:rsidP="00D24582">
      <w:pPr>
        <w:pStyle w:val="Tekstpodstawowywcity"/>
        <w:numPr>
          <w:ilvl w:val="0"/>
          <w:numId w:val="86"/>
        </w:numPr>
        <w:tabs>
          <w:tab w:val="center" w:pos="-3544"/>
          <w:tab w:val="right" w:pos="-1276"/>
        </w:tabs>
        <w:jc w:val="both"/>
        <w:rPr>
          <w:rFonts w:ascii="Calibri" w:hAnsi="Calibri" w:cs="Arial"/>
          <w:color w:val="000000"/>
          <w:sz w:val="22"/>
          <w:szCs w:val="22"/>
        </w:rPr>
      </w:pPr>
      <w:r w:rsidRPr="00EE321A">
        <w:rPr>
          <w:rFonts w:ascii="Calibri" w:hAnsi="Calibri" w:cs="Arial"/>
          <w:color w:val="000000"/>
          <w:sz w:val="22"/>
          <w:szCs w:val="22"/>
        </w:rPr>
        <w:lastRenderedPageBreak/>
        <w:t>Zamawiający przewiduje możliwość wprowadzenia zmian do zawartej umowy w formie pisemnego aneksu na zasadach określonych w art. 144 PZP a także na podstawie poniższych okoliczności:</w:t>
      </w:r>
    </w:p>
    <w:p w:rsidR="00D24582" w:rsidRPr="00EE321A" w:rsidRDefault="00D24582" w:rsidP="00D24582">
      <w:pPr>
        <w:numPr>
          <w:ilvl w:val="0"/>
          <w:numId w:val="87"/>
        </w:numPr>
        <w:tabs>
          <w:tab w:val="center" w:pos="-4395"/>
        </w:tabs>
        <w:jc w:val="both"/>
        <w:rPr>
          <w:rFonts w:ascii="Calibri" w:hAnsi="Calibri" w:cs="Arial"/>
          <w:color w:val="000000"/>
          <w:sz w:val="22"/>
          <w:szCs w:val="22"/>
        </w:rPr>
      </w:pPr>
      <w:r w:rsidRPr="00EE321A">
        <w:rPr>
          <w:rFonts w:ascii="Calibri" w:hAnsi="Calibri" w:cs="Arial"/>
          <w:color w:val="000000"/>
          <w:sz w:val="22"/>
          <w:szCs w:val="22"/>
        </w:rPr>
        <w:t>Wykonawca może wnieść o przedłużenie terminu wykonania przedmiotu umowy o czas opóźnienia  Zamawiającego, jeżeli takie opóźnienie jest lub będzie miało wpływ na wykonanie przedmiotu umowy w wykonaniu następujących zobowiązań:</w:t>
      </w:r>
    </w:p>
    <w:p w:rsidR="00D24582" w:rsidRPr="00EE321A" w:rsidRDefault="00D24582" w:rsidP="00D24582">
      <w:pPr>
        <w:numPr>
          <w:ilvl w:val="1"/>
          <w:numId w:val="61"/>
        </w:numPr>
        <w:tabs>
          <w:tab w:val="left" w:pos="1134"/>
        </w:tabs>
        <w:suppressAutoHyphens/>
        <w:ind w:left="1418"/>
        <w:jc w:val="both"/>
        <w:rPr>
          <w:rFonts w:ascii="Calibri" w:hAnsi="Calibri" w:cs="Arial"/>
          <w:color w:val="000000"/>
          <w:sz w:val="22"/>
          <w:szCs w:val="22"/>
        </w:rPr>
      </w:pPr>
      <w:r w:rsidRPr="00EE321A">
        <w:rPr>
          <w:rFonts w:ascii="Calibri" w:hAnsi="Calibri" w:cs="Arial"/>
          <w:color w:val="000000"/>
          <w:sz w:val="22"/>
          <w:szCs w:val="22"/>
        </w:rPr>
        <w:t>przekazania terenu budowy,</w:t>
      </w:r>
    </w:p>
    <w:p w:rsidR="00D24582" w:rsidRPr="00EE321A" w:rsidRDefault="00D24582" w:rsidP="00D24582">
      <w:pPr>
        <w:numPr>
          <w:ilvl w:val="1"/>
          <w:numId w:val="61"/>
        </w:numPr>
        <w:tabs>
          <w:tab w:val="left" w:pos="1134"/>
        </w:tabs>
        <w:suppressAutoHyphens/>
        <w:ind w:left="1418"/>
        <w:jc w:val="both"/>
        <w:rPr>
          <w:rFonts w:ascii="Calibri" w:hAnsi="Calibri" w:cs="Arial"/>
          <w:color w:val="000000"/>
          <w:sz w:val="22"/>
          <w:szCs w:val="22"/>
        </w:rPr>
      </w:pPr>
      <w:r w:rsidRPr="00EE321A">
        <w:rPr>
          <w:rFonts w:ascii="Calibri" w:hAnsi="Calibri" w:cs="Arial"/>
          <w:color w:val="000000"/>
          <w:sz w:val="22"/>
          <w:szCs w:val="22"/>
        </w:rPr>
        <w:t>przekazania dokumentacji budowy (pozwolenia na budowę, specyfikacji technicznych,  innych wymaganych przepisami, do których Zamawiający był zobowiązany),</w:t>
      </w:r>
    </w:p>
    <w:p w:rsidR="00D24582" w:rsidRPr="00EE321A" w:rsidRDefault="00D24582" w:rsidP="00D24582">
      <w:pPr>
        <w:numPr>
          <w:ilvl w:val="1"/>
          <w:numId w:val="61"/>
        </w:numPr>
        <w:tabs>
          <w:tab w:val="left" w:pos="1134"/>
        </w:tabs>
        <w:suppressAutoHyphens/>
        <w:ind w:left="1418"/>
        <w:jc w:val="both"/>
        <w:rPr>
          <w:rFonts w:ascii="Calibri" w:hAnsi="Calibri" w:cs="Arial"/>
          <w:color w:val="000000"/>
          <w:sz w:val="22"/>
          <w:szCs w:val="22"/>
        </w:rPr>
      </w:pPr>
      <w:r w:rsidRPr="00EE321A">
        <w:rPr>
          <w:rFonts w:ascii="Calibri" w:hAnsi="Calibri" w:cs="Arial"/>
          <w:color w:val="000000"/>
          <w:sz w:val="22"/>
          <w:szCs w:val="22"/>
        </w:rPr>
        <w:t>przekazania dokumentów zamiennych budowy lub usunięcia wad w dostarczanej dokumentacji projektowej,</w:t>
      </w:r>
    </w:p>
    <w:p w:rsidR="00D24582" w:rsidRPr="00EE321A" w:rsidRDefault="00D24582" w:rsidP="00D24582">
      <w:pPr>
        <w:numPr>
          <w:ilvl w:val="1"/>
          <w:numId w:val="61"/>
        </w:numPr>
        <w:tabs>
          <w:tab w:val="left" w:pos="1134"/>
        </w:tabs>
        <w:suppressAutoHyphens/>
        <w:ind w:left="1418"/>
        <w:jc w:val="both"/>
        <w:rPr>
          <w:rFonts w:ascii="Calibri" w:hAnsi="Calibri" w:cs="Arial"/>
          <w:color w:val="000000"/>
          <w:sz w:val="22"/>
          <w:szCs w:val="22"/>
        </w:rPr>
      </w:pPr>
      <w:r w:rsidRPr="00EE321A">
        <w:rPr>
          <w:rFonts w:ascii="Calibri" w:hAnsi="Calibri" w:cs="Arial"/>
          <w:color w:val="000000"/>
          <w:sz w:val="22"/>
          <w:szCs w:val="22"/>
        </w:rPr>
        <w:t>zmiany terminu dokonania odbiorów przewidzianych w umowie.</w:t>
      </w:r>
    </w:p>
    <w:p w:rsidR="00D24582" w:rsidRPr="00EE321A" w:rsidRDefault="00D24582" w:rsidP="00D24582">
      <w:pPr>
        <w:numPr>
          <w:ilvl w:val="0"/>
          <w:numId w:val="87"/>
        </w:numPr>
        <w:tabs>
          <w:tab w:val="center" w:pos="-4395"/>
        </w:tabs>
        <w:jc w:val="both"/>
        <w:rPr>
          <w:rFonts w:ascii="Calibri" w:hAnsi="Calibri" w:cs="Arial"/>
          <w:color w:val="000000"/>
          <w:sz w:val="22"/>
          <w:szCs w:val="22"/>
        </w:rPr>
      </w:pPr>
      <w:r w:rsidRPr="00EE321A">
        <w:rPr>
          <w:rFonts w:ascii="Calibri" w:hAnsi="Calibri" w:cs="Arial"/>
          <w:color w:val="000000"/>
          <w:sz w:val="22"/>
          <w:szCs w:val="22"/>
        </w:rPr>
        <w:t>Wykonawca może wnieść o przedłużenie terminu wykonania przedmiotu umowy o czas opóźnienia, jeżeli takie opóźnienie jest lub będzie miało wpływ na wykonanie przedmiotu umowy w przypadku:</w:t>
      </w:r>
    </w:p>
    <w:p w:rsidR="00D24582" w:rsidRPr="00EE321A" w:rsidRDefault="00D24582" w:rsidP="00D24582">
      <w:pPr>
        <w:numPr>
          <w:ilvl w:val="0"/>
          <w:numId w:val="88"/>
        </w:numPr>
        <w:tabs>
          <w:tab w:val="left" w:pos="1134"/>
        </w:tabs>
        <w:suppressAutoHyphens/>
        <w:jc w:val="both"/>
        <w:rPr>
          <w:rFonts w:ascii="Calibri" w:hAnsi="Calibri" w:cs="Arial"/>
          <w:color w:val="000000"/>
          <w:sz w:val="22"/>
          <w:szCs w:val="22"/>
        </w:rPr>
      </w:pPr>
      <w:r w:rsidRPr="00EE321A">
        <w:rPr>
          <w:rFonts w:ascii="Calibri" w:hAnsi="Calibri" w:cs="Arial"/>
          <w:color w:val="000000"/>
          <w:sz w:val="22"/>
          <w:szCs w:val="22"/>
        </w:rPr>
        <w:t>okoliczności leżących po stronie Zamawiającego, w szczególności: wstrzymanie/zawieszenie robót przez Zamawiającego,</w:t>
      </w:r>
    </w:p>
    <w:p w:rsidR="00D24582" w:rsidRPr="00EE321A" w:rsidRDefault="00D24582" w:rsidP="00D24582">
      <w:pPr>
        <w:numPr>
          <w:ilvl w:val="0"/>
          <w:numId w:val="88"/>
        </w:numPr>
        <w:tabs>
          <w:tab w:val="left" w:pos="1134"/>
        </w:tabs>
        <w:suppressAutoHyphens/>
        <w:jc w:val="both"/>
        <w:rPr>
          <w:rFonts w:ascii="Calibri" w:hAnsi="Calibri" w:cs="Arial"/>
          <w:color w:val="000000"/>
          <w:sz w:val="22"/>
          <w:szCs w:val="22"/>
        </w:rPr>
      </w:pPr>
      <w:r w:rsidRPr="00EE321A">
        <w:rPr>
          <w:rFonts w:ascii="Calibri" w:hAnsi="Calibri" w:cs="Arial"/>
          <w:color w:val="000000"/>
          <w:sz w:val="22"/>
          <w:szCs w:val="22"/>
        </w:rPr>
        <w:t>szczególnie niesprzyjających warunków atmosferycznych uniemożliwiających prowadzenie robót budowlanych,  przeprowadzanie prób i sprawdzeń, dokonywanie odbiorów. Przez szczególnie niesprzyjające warunki atmosferyczne rozumie się wystąpienie średniej dziennej temperatury niższej niż minus 5 C w zakresie robót zewnętrznych budowlanych a także opady atmosferyczne (śnieg, deszcz) trwające co najmniej 3 dni czy też utrzymujący się w tym okresie leżący śnieg - w zakresie robót zewnętrznych budowlanych. Średnią temperaturę Wykonawca ustala w ten sposób, że kierownik budowy dokonuje pomiaru o godz. 7.00 i 15.00 dokonując odpowiednich wpisów do dziennika budowy. Średnia z tych pomiarów będzie średnią dziennej temperatury. Przez szczególnie niesprzyjające warunki atmosferyczne rozumie się także nadzwyczajne zjawiska pogodowe takie jak: nawałnice, ulewne deszcze, bardzo silne wiatry – uniemożliwiające prowadzenie zewnętrznych robót budowlanych w ogóle bądź bez niewspółmiernych nakładów. O wystąpieniu opadów atmosferycznych (śnieg, deszcz) lub zjawiska uznanego za niesprzyjające warunki atmosferyczne Wykonawca niezwłocznie poinformuje Zamawiającego i dokona wpisu w dzienniku budowy. Zamawiający ma prawo weryfikacji ustaleń nt. zjawisk uznanych za niesprzyjające warunki atmosferyczne na podstawie danych z Instytutu Meteorologii i Gospodarki Wodnej (właściwych dla miejsca budowy), w szczególności średniej temperatury dziennej;</w:t>
      </w:r>
    </w:p>
    <w:p w:rsidR="00D24582" w:rsidRPr="00EE321A" w:rsidRDefault="00D24582" w:rsidP="00D24582">
      <w:pPr>
        <w:numPr>
          <w:ilvl w:val="0"/>
          <w:numId w:val="88"/>
        </w:numPr>
        <w:tabs>
          <w:tab w:val="left" w:pos="1134"/>
        </w:tabs>
        <w:suppressAutoHyphens/>
        <w:jc w:val="both"/>
        <w:rPr>
          <w:rFonts w:ascii="Calibri" w:hAnsi="Calibri" w:cs="Arial"/>
          <w:color w:val="000000"/>
          <w:sz w:val="22"/>
          <w:szCs w:val="22"/>
        </w:rPr>
      </w:pPr>
      <w:r w:rsidRPr="00EE321A">
        <w:rPr>
          <w:rFonts w:ascii="Calibri" w:hAnsi="Calibri" w:cs="Arial"/>
          <w:color w:val="000000"/>
          <w:sz w:val="22"/>
          <w:szCs w:val="22"/>
        </w:rPr>
        <w:t>jakiegokolwiek opóźnienia, utrudnienia lub przeszkody spowodowanej przez Zamawiającego lub dających się przypisać Zamawiającemu lub innemu  wykonawcy zatrudnionemu  przez Zamawiającego na terenie budowy,</w:t>
      </w:r>
    </w:p>
    <w:p w:rsidR="00D24582" w:rsidRPr="00EE321A" w:rsidRDefault="00D24582" w:rsidP="00D24582">
      <w:pPr>
        <w:numPr>
          <w:ilvl w:val="0"/>
          <w:numId w:val="87"/>
        </w:numPr>
        <w:tabs>
          <w:tab w:val="left" w:pos="540"/>
        </w:tabs>
        <w:suppressAutoHyphens/>
        <w:jc w:val="both"/>
        <w:rPr>
          <w:rFonts w:ascii="Calibri" w:hAnsi="Calibri" w:cs="Arial"/>
          <w:color w:val="000000"/>
          <w:sz w:val="22"/>
          <w:szCs w:val="22"/>
        </w:rPr>
      </w:pPr>
      <w:r w:rsidRPr="00EE321A">
        <w:rPr>
          <w:rFonts w:ascii="Calibri" w:hAnsi="Calibri" w:cs="Arial"/>
          <w:color w:val="000000"/>
          <w:sz w:val="22"/>
          <w:szCs w:val="22"/>
        </w:rPr>
        <w:t>Zmiana terminu może ulec wydłużeniu w przypadkach:</w:t>
      </w:r>
    </w:p>
    <w:p w:rsidR="00D24582" w:rsidRPr="00EE321A" w:rsidRDefault="00D24582" w:rsidP="00D24582">
      <w:pPr>
        <w:numPr>
          <w:ilvl w:val="0"/>
          <w:numId w:val="89"/>
        </w:numPr>
        <w:tabs>
          <w:tab w:val="left" w:pos="1134"/>
        </w:tabs>
        <w:suppressAutoHyphens/>
        <w:jc w:val="both"/>
        <w:rPr>
          <w:rFonts w:ascii="Calibri" w:hAnsi="Calibri" w:cs="Arial"/>
          <w:color w:val="000000"/>
          <w:sz w:val="22"/>
          <w:szCs w:val="22"/>
        </w:rPr>
      </w:pPr>
      <w:r w:rsidRPr="00EE321A">
        <w:rPr>
          <w:rFonts w:ascii="Calibri" w:hAnsi="Calibri" w:cs="Arial"/>
          <w:color w:val="000000"/>
          <w:sz w:val="22"/>
          <w:szCs w:val="22"/>
        </w:rPr>
        <w:t xml:space="preserve">zachodzić będzie konieczność lub wola Zamawiającego udzielenia zamówień (w tym robót budowlanych) nieobjętych Umową, a których wykonanie będzie miało wpływ na wykonanie Umowy o zamówienie (w tym robót dodatkowych lub robót  uzupełniający – o ile Zamawiający przewidział ich udzielenie); </w:t>
      </w:r>
    </w:p>
    <w:p w:rsidR="00D24582" w:rsidRPr="00EE321A" w:rsidRDefault="00D24582" w:rsidP="00D24582">
      <w:pPr>
        <w:numPr>
          <w:ilvl w:val="0"/>
          <w:numId w:val="89"/>
        </w:numPr>
        <w:tabs>
          <w:tab w:val="left" w:pos="1134"/>
        </w:tabs>
        <w:suppressAutoHyphens/>
        <w:jc w:val="both"/>
        <w:rPr>
          <w:rFonts w:ascii="Calibri" w:hAnsi="Calibri" w:cs="Arial"/>
          <w:color w:val="000000"/>
          <w:sz w:val="22"/>
          <w:szCs w:val="22"/>
        </w:rPr>
      </w:pPr>
      <w:r w:rsidRPr="00EE321A">
        <w:rPr>
          <w:rFonts w:ascii="Calibri" w:hAnsi="Calibri" w:cs="Arial"/>
          <w:color w:val="000000"/>
          <w:sz w:val="22"/>
          <w:szCs w:val="22"/>
        </w:rPr>
        <w:t xml:space="preserve">wystąpienia zmian spowodowanych warunkami geologicznymi, archeologicznymi, terenowymi w szczególności: niewypały i niewybuchy; wykopaliska archeologiczne nieprzewidywane w dokumentacji przetargowej; </w:t>
      </w:r>
    </w:p>
    <w:p w:rsidR="00D24582" w:rsidRPr="00EE321A" w:rsidRDefault="00D24582" w:rsidP="00D24582">
      <w:pPr>
        <w:numPr>
          <w:ilvl w:val="0"/>
          <w:numId w:val="89"/>
        </w:numPr>
        <w:tabs>
          <w:tab w:val="left" w:pos="1134"/>
        </w:tabs>
        <w:suppressAutoHyphens/>
        <w:jc w:val="both"/>
        <w:rPr>
          <w:rFonts w:ascii="Calibri" w:hAnsi="Calibri" w:cs="Arial"/>
          <w:color w:val="000000"/>
          <w:sz w:val="22"/>
          <w:szCs w:val="22"/>
        </w:rPr>
      </w:pPr>
      <w:r w:rsidRPr="00EE321A">
        <w:rPr>
          <w:rFonts w:ascii="Calibri" w:hAnsi="Calibri" w:cs="Arial"/>
          <w:color w:val="000000"/>
          <w:sz w:val="22"/>
          <w:szCs w:val="22"/>
        </w:rPr>
        <w:t xml:space="preserve">wystąpienia okoliczności nie leżących po stronie Wykonawcy, w szczególności: wstrzymania robót przez Zamawiającego, w szczególności z uwagi na potrzebę wprowadzenia na teren budowy (podczas wykonywania tam robót objętych Umową) osób, sprzętu, urządzeń i innych materiałów, w tym materiałów budowlanych należących do dowolnie wskazanego przez Zamawiającego podmiotu, brak dostępu do mediów </w:t>
      </w:r>
      <w:r w:rsidRPr="00EE321A">
        <w:rPr>
          <w:rFonts w:ascii="Calibri" w:hAnsi="Calibri" w:cs="Arial"/>
          <w:color w:val="000000"/>
          <w:sz w:val="22"/>
          <w:szCs w:val="22"/>
        </w:rPr>
        <w:lastRenderedPageBreak/>
        <w:t xml:space="preserve">niezawiniony przez Wykonawcę (np. awarie w dostawach energii elektrycznej, wody czy innych mediów niezbędnych do wykonania przedmiotu umowy), </w:t>
      </w:r>
    </w:p>
    <w:p w:rsidR="00D24582" w:rsidRPr="00EE321A" w:rsidRDefault="00D24582" w:rsidP="00D24582">
      <w:pPr>
        <w:numPr>
          <w:ilvl w:val="0"/>
          <w:numId w:val="89"/>
        </w:numPr>
        <w:tabs>
          <w:tab w:val="left" w:pos="1134"/>
        </w:tabs>
        <w:suppressAutoHyphens/>
        <w:jc w:val="both"/>
        <w:rPr>
          <w:rFonts w:ascii="Calibri" w:hAnsi="Calibri" w:cs="Arial"/>
          <w:color w:val="000000"/>
          <w:sz w:val="22"/>
          <w:szCs w:val="22"/>
        </w:rPr>
      </w:pPr>
      <w:r w:rsidRPr="00EE321A">
        <w:rPr>
          <w:rFonts w:ascii="Calibri" w:hAnsi="Calibri" w:cs="Arial"/>
          <w:color w:val="000000"/>
          <w:sz w:val="22"/>
          <w:szCs w:val="22"/>
        </w:rPr>
        <w:t>wystąpienie okoliczności których strony nie były w stanie przewidzieć pomimo zachowania należytej staranności;</w:t>
      </w:r>
    </w:p>
    <w:p w:rsidR="0092687B" w:rsidRPr="0092687B" w:rsidRDefault="00D24582" w:rsidP="00D24582">
      <w:pPr>
        <w:numPr>
          <w:ilvl w:val="0"/>
          <w:numId w:val="89"/>
        </w:numPr>
        <w:tabs>
          <w:tab w:val="left" w:pos="1134"/>
        </w:tabs>
        <w:suppressAutoHyphens/>
        <w:jc w:val="both"/>
        <w:rPr>
          <w:color w:val="000000"/>
        </w:rPr>
      </w:pPr>
      <w:r w:rsidRPr="0092687B">
        <w:rPr>
          <w:rFonts w:ascii="Calibri" w:hAnsi="Calibri" w:cs="Arial"/>
          <w:color w:val="000000"/>
          <w:sz w:val="22"/>
          <w:szCs w:val="22"/>
        </w:rPr>
        <w:t>wstrzymania przez Zamawiającego lub organy administracji publicznej (w tym orzeczeniem sądu) prac objętych Umową, w szczególności z powodu zagrożenia życia lub zdrowia na budowie, prac archeologicznych</w:t>
      </w:r>
      <w:r w:rsidR="0092687B" w:rsidRPr="0092687B">
        <w:rPr>
          <w:rFonts w:ascii="Calibri" w:hAnsi="Calibri" w:cs="Arial"/>
          <w:color w:val="000000"/>
          <w:sz w:val="22"/>
          <w:szCs w:val="22"/>
        </w:rPr>
        <w:t xml:space="preserve">. </w:t>
      </w:r>
      <w:r w:rsidRPr="0092687B">
        <w:rPr>
          <w:rFonts w:ascii="Calibri" w:hAnsi="Calibri" w:cs="Arial"/>
          <w:color w:val="000000"/>
          <w:sz w:val="22"/>
          <w:szCs w:val="22"/>
        </w:rPr>
        <w:t xml:space="preserve"> </w:t>
      </w:r>
    </w:p>
    <w:p w:rsidR="00D24582" w:rsidRPr="0092687B" w:rsidRDefault="00D24582" w:rsidP="00D24582">
      <w:pPr>
        <w:numPr>
          <w:ilvl w:val="0"/>
          <w:numId w:val="89"/>
        </w:numPr>
        <w:tabs>
          <w:tab w:val="left" w:pos="1134"/>
        </w:tabs>
        <w:suppressAutoHyphens/>
        <w:jc w:val="both"/>
        <w:rPr>
          <w:color w:val="000000"/>
        </w:rPr>
      </w:pPr>
      <w:r w:rsidRPr="0092687B">
        <w:rPr>
          <w:rFonts w:ascii="Calibri" w:hAnsi="Calibri" w:cs="Arial"/>
          <w:color w:val="000000"/>
          <w:sz w:val="22"/>
          <w:szCs w:val="22"/>
        </w:rPr>
        <w:t>niezawinionych przez Wykonawcę opóźnień Zamawiającego w przystąpieniu do dokonania odbiorów robót, czy też opóźnień w przekazaniu Wykonawcy lub osobom trzecim stosownych dokumentów niezbędnych do realizacji Umowy</w:t>
      </w:r>
      <w:r w:rsidRPr="0092687B">
        <w:rPr>
          <w:rFonts w:cs="Calibri"/>
          <w:bCs/>
          <w:color w:val="000000"/>
        </w:rPr>
        <w:t>;</w:t>
      </w:r>
    </w:p>
    <w:p w:rsidR="00D24582" w:rsidRPr="00EE321A" w:rsidRDefault="00D24582" w:rsidP="00D24582">
      <w:pPr>
        <w:numPr>
          <w:ilvl w:val="0"/>
          <w:numId w:val="89"/>
        </w:numPr>
        <w:tabs>
          <w:tab w:val="left" w:pos="1134"/>
        </w:tabs>
        <w:suppressAutoHyphens/>
        <w:jc w:val="both"/>
        <w:rPr>
          <w:rFonts w:ascii="Calibri" w:hAnsi="Calibri" w:cs="Arial"/>
          <w:color w:val="000000"/>
          <w:sz w:val="22"/>
          <w:szCs w:val="22"/>
        </w:rPr>
      </w:pPr>
      <w:r w:rsidRPr="00EE321A">
        <w:rPr>
          <w:rFonts w:ascii="Calibri" w:hAnsi="Calibri" w:cs="Arial"/>
          <w:color w:val="000000"/>
          <w:sz w:val="22"/>
          <w:szCs w:val="22"/>
        </w:rPr>
        <w:t xml:space="preserve">przedłużających się terminów postępowań przed organami administracji publicznej oraz sądami o wydanie decyzji lub innego rodzaju rozstrzygnięć niezbędnych do wykonania objętych Umową prac (w tym uzyskania prawomocnego pozwolenia na użytkowanie Obiektu), z przyczyn niezawinionych </w:t>
      </w:r>
      <w:r w:rsidRPr="00EE321A">
        <w:rPr>
          <w:rFonts w:ascii="Calibri" w:hAnsi="Calibri" w:cs="Calibri"/>
          <w:color w:val="000000"/>
          <w:sz w:val="22"/>
          <w:szCs w:val="22"/>
        </w:rPr>
        <w:t>przez Wykonawcę.</w:t>
      </w:r>
    </w:p>
    <w:p w:rsidR="00D24582" w:rsidRPr="00EE321A" w:rsidRDefault="00D24582" w:rsidP="00D24582">
      <w:pPr>
        <w:numPr>
          <w:ilvl w:val="0"/>
          <w:numId w:val="89"/>
        </w:numPr>
        <w:tabs>
          <w:tab w:val="left" w:pos="1134"/>
        </w:tabs>
        <w:suppressAutoHyphens/>
        <w:jc w:val="both"/>
        <w:rPr>
          <w:rFonts w:ascii="Calibri" w:hAnsi="Calibri" w:cs="Arial"/>
          <w:color w:val="000000"/>
          <w:sz w:val="22"/>
          <w:szCs w:val="22"/>
        </w:rPr>
      </w:pPr>
      <w:r w:rsidRPr="00EE321A">
        <w:rPr>
          <w:rFonts w:ascii="Calibri" w:hAnsi="Calibri" w:cs="Arial"/>
          <w:color w:val="000000"/>
          <w:sz w:val="22"/>
          <w:szCs w:val="22"/>
        </w:rPr>
        <w:t>wystąpienia Siły wyższej rozumianej jako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w:t>
      </w:r>
    </w:p>
    <w:p w:rsidR="00D24582" w:rsidRPr="00EE321A" w:rsidRDefault="00D24582" w:rsidP="00D24582">
      <w:pPr>
        <w:numPr>
          <w:ilvl w:val="0"/>
          <w:numId w:val="87"/>
        </w:numPr>
        <w:tabs>
          <w:tab w:val="left" w:pos="540"/>
        </w:tabs>
        <w:suppressAutoHyphens/>
        <w:jc w:val="both"/>
        <w:rPr>
          <w:rFonts w:ascii="Calibri" w:hAnsi="Calibri" w:cs="Arial"/>
          <w:color w:val="000000"/>
          <w:sz w:val="22"/>
          <w:szCs w:val="22"/>
        </w:rPr>
      </w:pPr>
      <w:r w:rsidRPr="00EE321A">
        <w:rPr>
          <w:rFonts w:ascii="Calibri" w:hAnsi="Calibri" w:cs="Arial"/>
          <w:color w:val="000000"/>
          <w:sz w:val="22"/>
          <w:szCs w:val="22"/>
        </w:rPr>
        <w:t>Jeżeli powstały konieczne zmiany  technologiczne, w szczególności:</w:t>
      </w:r>
    </w:p>
    <w:p w:rsidR="00D24582" w:rsidRPr="00EE321A" w:rsidRDefault="00D24582" w:rsidP="00D24582">
      <w:pPr>
        <w:numPr>
          <w:ilvl w:val="0"/>
          <w:numId w:val="90"/>
        </w:numPr>
        <w:tabs>
          <w:tab w:val="left" w:pos="1134"/>
        </w:tabs>
        <w:suppressAutoHyphens/>
        <w:jc w:val="both"/>
        <w:rPr>
          <w:rFonts w:ascii="Calibri" w:hAnsi="Calibri" w:cs="Arial"/>
          <w:color w:val="000000"/>
          <w:sz w:val="22"/>
          <w:szCs w:val="22"/>
        </w:rPr>
      </w:pPr>
      <w:r w:rsidRPr="00EE321A">
        <w:rPr>
          <w:rFonts w:ascii="Calibri" w:hAnsi="Calibri" w:cs="Arial"/>
          <w:color w:val="000000"/>
          <w:sz w:val="22"/>
          <w:szCs w:val="22"/>
        </w:rPr>
        <w:t>konieczności zrealizowania  projektu  przy  zastosowaniu innych  rozwiązań  technicznych/technologicznych  niż wskazane w dokumentacji  projektowej w sytuacji, gdyby zastosowanie przewidzianych  rozwiązań  groziłoby niewykonaniem  lub wadliwym  wykonaniem  przedmiotu umowy,</w:t>
      </w:r>
    </w:p>
    <w:p w:rsidR="00D24582" w:rsidRPr="00EE321A" w:rsidRDefault="00D24582" w:rsidP="00D24582">
      <w:pPr>
        <w:numPr>
          <w:ilvl w:val="0"/>
          <w:numId w:val="90"/>
        </w:numPr>
        <w:tabs>
          <w:tab w:val="left" w:pos="1134"/>
        </w:tabs>
        <w:suppressAutoHyphens/>
        <w:jc w:val="both"/>
        <w:rPr>
          <w:rFonts w:ascii="Calibri" w:hAnsi="Calibri" w:cs="Arial"/>
          <w:color w:val="000000"/>
          <w:sz w:val="22"/>
          <w:szCs w:val="22"/>
        </w:rPr>
      </w:pPr>
      <w:r w:rsidRPr="00EE321A">
        <w:rPr>
          <w:rFonts w:ascii="Calibri" w:hAnsi="Calibri" w:cs="Arial"/>
          <w:color w:val="000000"/>
          <w:sz w:val="22"/>
          <w:szCs w:val="22"/>
        </w:rPr>
        <w:t>konieczności zrealizowania  projektu  przy  zastosowaniu innych  rozwiązań  technicznych/technologicznych  niż wskazane w SIWZ w sytuacji, jeżeli rozwiązania te będą miały znaczący wpływ na obniżenie kosztów eksploatacji, poprawy bezpieczeństwa, które ze względu na postęp techniczno-technologiczny nie były znane w okresie opracowywania dokumentacji zadania, a zastosowanie przewidzianych rozwiązań będzie niekorzystnym wykonaniem  przedmiotu umowy,</w:t>
      </w:r>
    </w:p>
    <w:p w:rsidR="00D24582" w:rsidRPr="00EE321A" w:rsidRDefault="00D24582" w:rsidP="00D24582">
      <w:pPr>
        <w:numPr>
          <w:ilvl w:val="0"/>
          <w:numId w:val="90"/>
        </w:numPr>
        <w:tabs>
          <w:tab w:val="left" w:pos="1134"/>
        </w:tabs>
        <w:suppressAutoHyphens/>
        <w:jc w:val="both"/>
        <w:rPr>
          <w:rFonts w:ascii="Calibri" w:hAnsi="Calibri" w:cs="Arial"/>
          <w:color w:val="000000"/>
          <w:sz w:val="22"/>
          <w:szCs w:val="22"/>
        </w:rPr>
      </w:pPr>
      <w:r w:rsidRPr="00EE321A">
        <w:rPr>
          <w:rFonts w:ascii="Calibri" w:hAnsi="Calibri" w:cs="Arial"/>
          <w:color w:val="000000"/>
          <w:sz w:val="22"/>
          <w:szCs w:val="22"/>
        </w:rPr>
        <w:t>konieczności zrealizowania przedmiotu umowy przy  zastosowaniu innych rozwiązań technicznych lub materiałowych ze względu na zmiany obowiązującego  prawa.</w:t>
      </w:r>
    </w:p>
    <w:p w:rsidR="00D24582" w:rsidRPr="00EE321A" w:rsidRDefault="00D24582" w:rsidP="00D24582">
      <w:pPr>
        <w:ind w:left="540"/>
        <w:jc w:val="both"/>
        <w:rPr>
          <w:rFonts w:ascii="Calibri" w:hAnsi="Calibri" w:cs="Arial"/>
          <w:color w:val="000000"/>
          <w:sz w:val="22"/>
          <w:szCs w:val="22"/>
        </w:rPr>
      </w:pPr>
      <w:r w:rsidRPr="00EE321A">
        <w:rPr>
          <w:rFonts w:ascii="Calibri" w:hAnsi="Calibri" w:cs="Arial"/>
          <w:color w:val="000000"/>
          <w:sz w:val="22"/>
          <w:szCs w:val="22"/>
        </w:rPr>
        <w:t xml:space="preserve">Zmiany wskazywane w pkt. </w:t>
      </w:r>
      <w:r w:rsidR="00965D8A">
        <w:rPr>
          <w:rFonts w:ascii="Calibri" w:hAnsi="Calibri" w:cs="Arial"/>
          <w:color w:val="000000"/>
          <w:sz w:val="22"/>
          <w:szCs w:val="22"/>
        </w:rPr>
        <w:t>4</w:t>
      </w:r>
      <w:r w:rsidRPr="00EE321A">
        <w:rPr>
          <w:rFonts w:ascii="Calibri" w:hAnsi="Calibri" w:cs="Arial"/>
          <w:color w:val="000000"/>
          <w:sz w:val="22"/>
          <w:szCs w:val="22"/>
        </w:rPr>
        <w:t xml:space="preserve"> będą wprowadzone wyłącznie w zakresie  umożliwiającym  oddanie przedmiotu  umowy do użytkowania, a  Zamawiający  może ponieść ryzyko zwiększanym z tego powodu  kosztom. Każde ze wskazanych w lit. a –c  zmian  może  być powiązane ze zmianą  wynagrodzenia na zasadach określonych  przez strony.</w:t>
      </w:r>
    </w:p>
    <w:p w:rsidR="00D24582" w:rsidRPr="00EE321A" w:rsidRDefault="00D24582" w:rsidP="00D24582">
      <w:pPr>
        <w:numPr>
          <w:ilvl w:val="0"/>
          <w:numId w:val="87"/>
        </w:numPr>
        <w:tabs>
          <w:tab w:val="left" w:pos="540"/>
        </w:tabs>
        <w:suppressAutoHyphens/>
        <w:jc w:val="both"/>
        <w:rPr>
          <w:rFonts w:ascii="Calibri" w:hAnsi="Calibri" w:cs="Arial"/>
          <w:color w:val="000000"/>
          <w:sz w:val="22"/>
          <w:szCs w:val="22"/>
        </w:rPr>
      </w:pPr>
      <w:r w:rsidRPr="00EE321A">
        <w:rPr>
          <w:rFonts w:ascii="Calibri" w:hAnsi="Calibri" w:cs="Arial"/>
          <w:color w:val="000000"/>
          <w:sz w:val="22"/>
          <w:szCs w:val="22"/>
        </w:rPr>
        <w:t xml:space="preserve">Pozostałe zmiany: </w:t>
      </w:r>
    </w:p>
    <w:p w:rsidR="00D24582" w:rsidRPr="00EE321A" w:rsidRDefault="00D24582" w:rsidP="00D24582">
      <w:pPr>
        <w:numPr>
          <w:ilvl w:val="0"/>
          <w:numId w:val="91"/>
        </w:numPr>
        <w:tabs>
          <w:tab w:val="left" w:pos="720"/>
          <w:tab w:val="left" w:pos="1134"/>
        </w:tabs>
        <w:suppressAutoHyphens/>
        <w:jc w:val="both"/>
        <w:rPr>
          <w:rFonts w:ascii="Calibri" w:hAnsi="Calibri" w:cs="Arial"/>
          <w:color w:val="000000"/>
          <w:sz w:val="22"/>
          <w:szCs w:val="22"/>
        </w:rPr>
      </w:pPr>
      <w:r w:rsidRPr="00EE321A">
        <w:rPr>
          <w:rFonts w:ascii="Calibri" w:hAnsi="Calibri" w:cs="Arial"/>
          <w:color w:val="000000"/>
          <w:sz w:val="22"/>
          <w:szCs w:val="22"/>
        </w:rPr>
        <w:t>jeśli  zmiana  stawki VAT  będzie powodować zmniejszenie  kosztów wykonania  umowy  po  stronie wykonawcy, Zamawiający  przewiduje  możliwość  zmniejszenia  wynagrodzenia o kwotę stanowiącą różnicę  kwoty podatku  VAT  do zapłacenia  przez  wykonawcę ,</w:t>
      </w:r>
    </w:p>
    <w:p w:rsidR="00D24582" w:rsidRPr="00EE321A" w:rsidRDefault="00D24582" w:rsidP="00D24582">
      <w:pPr>
        <w:numPr>
          <w:ilvl w:val="0"/>
          <w:numId w:val="91"/>
        </w:numPr>
        <w:tabs>
          <w:tab w:val="left" w:pos="720"/>
          <w:tab w:val="left" w:pos="1134"/>
        </w:tabs>
        <w:suppressAutoHyphens/>
        <w:jc w:val="both"/>
        <w:rPr>
          <w:rFonts w:ascii="Calibri" w:hAnsi="Calibri" w:cs="Arial"/>
          <w:color w:val="000000"/>
          <w:sz w:val="22"/>
          <w:szCs w:val="22"/>
        </w:rPr>
      </w:pPr>
      <w:r w:rsidRPr="00EE321A">
        <w:rPr>
          <w:rFonts w:ascii="Calibri" w:hAnsi="Calibri" w:cs="Arial"/>
          <w:color w:val="000000"/>
          <w:sz w:val="22"/>
          <w:szCs w:val="22"/>
        </w:rPr>
        <w:t>zmiana sposobu rozliczania umowy lub dokonywania płatności na rzecz Wykonawcy, na skutek w szczególności zmian zawartej przez Zamawiającego umowy o dofinansowanie,</w:t>
      </w:r>
    </w:p>
    <w:p w:rsidR="00D24582" w:rsidRPr="00EE321A" w:rsidRDefault="00D24582" w:rsidP="00D24582">
      <w:pPr>
        <w:numPr>
          <w:ilvl w:val="0"/>
          <w:numId w:val="91"/>
        </w:numPr>
        <w:tabs>
          <w:tab w:val="left" w:pos="720"/>
          <w:tab w:val="left" w:pos="1134"/>
        </w:tabs>
        <w:suppressAutoHyphens/>
        <w:jc w:val="both"/>
        <w:rPr>
          <w:rFonts w:ascii="Calibri" w:hAnsi="Calibri" w:cs="Arial"/>
          <w:color w:val="000000"/>
          <w:sz w:val="22"/>
          <w:szCs w:val="22"/>
        </w:rPr>
      </w:pPr>
      <w:r w:rsidRPr="00EE321A">
        <w:rPr>
          <w:rFonts w:ascii="Calibri" w:hAnsi="Calibri" w:cs="Arial"/>
          <w:color w:val="000000"/>
          <w:sz w:val="22"/>
          <w:szCs w:val="22"/>
        </w:rPr>
        <w:t xml:space="preserve">rezygnacji przez Zamawiającego z realizacji części przedmiotu umowy, w szczególności z powodu konieczności zaniechania wykonania części prac z uwagi na fakt, iż ich wykonanie w trakcie realizacji robót stało się zbędne. W takim przypadku wynagrodzenie przysługujące wykonawcy zostanie odpowiednio pomniejszone, przy czym zamawiający zapłaci za wszystkie wykonane prace. Pomniejszenie wynagrodzenia, o którym mowa wyżej nastąpi w oparciu o dane zawarte w kosztorysie stanowiącym załącznik do niniejszej umowy, a w przypadku braku wystarczających danych w tym dokumencie uwzględnione </w:t>
      </w:r>
      <w:r w:rsidRPr="00EE321A">
        <w:rPr>
          <w:rFonts w:ascii="Calibri" w:hAnsi="Calibri" w:cs="Arial"/>
          <w:color w:val="000000"/>
          <w:sz w:val="22"/>
          <w:szCs w:val="22"/>
        </w:rPr>
        <w:lastRenderedPageBreak/>
        <w:t xml:space="preserve">zostaną cenniki i inne konieczne dane publikowane w katalogach </w:t>
      </w:r>
      <w:proofErr w:type="spellStart"/>
      <w:r w:rsidRPr="00EE321A">
        <w:rPr>
          <w:rFonts w:ascii="Calibri" w:hAnsi="Calibri" w:cs="Arial"/>
          <w:color w:val="000000"/>
          <w:sz w:val="22"/>
          <w:szCs w:val="22"/>
        </w:rPr>
        <w:t>Sekocenbud</w:t>
      </w:r>
      <w:proofErr w:type="spellEnd"/>
      <w:r w:rsidRPr="00EE321A">
        <w:rPr>
          <w:rFonts w:ascii="Calibri" w:hAnsi="Calibri" w:cs="Arial"/>
          <w:color w:val="000000"/>
          <w:sz w:val="22"/>
          <w:szCs w:val="22"/>
        </w:rPr>
        <w:t xml:space="preserve"> na moment zawarcia Umowy. Niezależnie od powyższego zamawiający ma prawo ustalić wysokość kwoty pomniejszonego wynagrodzenia w oparciu o opinię biegłego rzeczoznawcy, w szczególności w sytuacji, jeżeli pomniejszenie zakresu Umowy nie będzie możliwe na podstawie wytycznych o których mowa wyżej,</w:t>
      </w:r>
    </w:p>
    <w:p w:rsidR="00D24582" w:rsidRPr="00EE321A" w:rsidRDefault="00D24582" w:rsidP="00D24582">
      <w:pPr>
        <w:numPr>
          <w:ilvl w:val="0"/>
          <w:numId w:val="91"/>
        </w:numPr>
        <w:tabs>
          <w:tab w:val="left" w:pos="1134"/>
        </w:tabs>
        <w:suppressAutoHyphens/>
        <w:jc w:val="both"/>
        <w:rPr>
          <w:rFonts w:ascii="Calibri" w:hAnsi="Calibri" w:cs="Arial"/>
          <w:color w:val="000000"/>
          <w:sz w:val="22"/>
          <w:szCs w:val="22"/>
        </w:rPr>
      </w:pPr>
      <w:r w:rsidRPr="00EE321A">
        <w:rPr>
          <w:rFonts w:ascii="Calibri" w:hAnsi="Calibri" w:cs="Arial"/>
          <w:color w:val="000000"/>
          <w:sz w:val="22"/>
          <w:szCs w:val="22"/>
        </w:rPr>
        <w:t>zmiana polegająca na dopuszczeniu do wykonywania zamówienia podwykonawcy nie wymienionego w wykazie robót proponowanych do wykonania przez podwykonawców, po wcześniejszej akceptacji przez Zamawiającego i spełnieniu wymagań specyfikacji dotyczących wykonywania wskazanego zakresu robót przez podwykonawców (zmiana niewymagająca sporządzania aneksu),</w:t>
      </w:r>
    </w:p>
    <w:p w:rsidR="00D24582" w:rsidRPr="00E057A2" w:rsidRDefault="00D24582" w:rsidP="00B758DC">
      <w:pPr>
        <w:numPr>
          <w:ilvl w:val="0"/>
          <w:numId w:val="91"/>
        </w:numPr>
        <w:tabs>
          <w:tab w:val="left" w:pos="1134"/>
        </w:tabs>
        <w:suppressAutoHyphens/>
        <w:jc w:val="both"/>
        <w:rPr>
          <w:rFonts w:ascii="Calibri" w:hAnsi="Calibri" w:cs="Arial"/>
          <w:color w:val="000000"/>
          <w:sz w:val="22"/>
          <w:szCs w:val="22"/>
        </w:rPr>
      </w:pPr>
      <w:r w:rsidRPr="00EE321A">
        <w:rPr>
          <w:rFonts w:ascii="Calibri" w:hAnsi="Calibri" w:cs="Arial"/>
          <w:color w:val="000000"/>
          <w:sz w:val="22"/>
          <w:szCs w:val="22"/>
        </w:rPr>
        <w:t>dopuszczeniu do wykonywania przez podwykonawców tej części zamówienia (zakresu prac), która nie została wskazana w ofercie do podzlecenia po wcześniejszej akceptacji przez Zamawiającego i spełnieniu wymagań specyfikacji dotyczących wykonywania wskazanego zakresu robót przez podwykonawców (zmiana niewymagająca sporządzania aneksu)</w:t>
      </w:r>
      <w:r w:rsidR="00965D8A">
        <w:rPr>
          <w:rFonts w:ascii="Calibri" w:hAnsi="Calibri" w:cs="Arial"/>
          <w:color w:val="000000"/>
          <w:sz w:val="22"/>
          <w:szCs w:val="22"/>
        </w:rPr>
        <w:t>.</w:t>
      </w:r>
      <w:r w:rsidRPr="00B758DC">
        <w:rPr>
          <w:rFonts w:ascii="Calibri" w:hAnsi="Calibri" w:cs="Arial"/>
          <w:color w:val="000000"/>
          <w:sz w:val="22"/>
          <w:szCs w:val="22"/>
        </w:rPr>
        <w:t xml:space="preserve"> </w:t>
      </w:r>
    </w:p>
    <w:p w:rsidR="00D24582" w:rsidRPr="00EE321A" w:rsidRDefault="00D24582" w:rsidP="00D24582">
      <w:pPr>
        <w:numPr>
          <w:ilvl w:val="0"/>
          <w:numId w:val="86"/>
        </w:numPr>
        <w:tabs>
          <w:tab w:val="right" w:pos="-2410"/>
        </w:tabs>
        <w:jc w:val="both"/>
        <w:rPr>
          <w:rFonts w:ascii="Calibri" w:hAnsi="Calibri" w:cs="Arial"/>
          <w:color w:val="000000"/>
          <w:sz w:val="22"/>
          <w:szCs w:val="22"/>
        </w:rPr>
      </w:pPr>
      <w:r w:rsidRPr="00EE321A">
        <w:rPr>
          <w:rFonts w:ascii="Calibri" w:hAnsi="Calibri" w:cs="Arial"/>
          <w:color w:val="000000"/>
          <w:sz w:val="22"/>
          <w:szCs w:val="22"/>
        </w:rPr>
        <w:t xml:space="preserve">Zmiana umowy nastąpić może z inicjatywy Zamawiającego albo Wykonawcy poprzez przedstawienie drugiej stronie propozycji zmian w formie pisemnej, które powinny zawierać: </w:t>
      </w:r>
    </w:p>
    <w:p w:rsidR="00D24582" w:rsidRPr="00EE321A" w:rsidRDefault="00D24582" w:rsidP="00D24582">
      <w:pPr>
        <w:numPr>
          <w:ilvl w:val="0"/>
          <w:numId w:val="92"/>
        </w:numPr>
        <w:tabs>
          <w:tab w:val="left" w:pos="540"/>
        </w:tabs>
        <w:suppressAutoHyphens/>
        <w:jc w:val="both"/>
        <w:rPr>
          <w:rFonts w:ascii="Calibri" w:hAnsi="Calibri" w:cs="Arial"/>
          <w:color w:val="000000"/>
          <w:sz w:val="22"/>
          <w:szCs w:val="22"/>
        </w:rPr>
      </w:pPr>
      <w:r w:rsidRPr="00EE321A">
        <w:rPr>
          <w:rFonts w:ascii="Calibri" w:hAnsi="Calibri" w:cs="Arial"/>
          <w:color w:val="000000"/>
          <w:sz w:val="22"/>
          <w:szCs w:val="22"/>
        </w:rPr>
        <w:t>opis zmiany,</w:t>
      </w:r>
    </w:p>
    <w:p w:rsidR="00D24582" w:rsidRPr="00EE321A" w:rsidRDefault="00D24582" w:rsidP="00D24582">
      <w:pPr>
        <w:numPr>
          <w:ilvl w:val="0"/>
          <w:numId w:val="92"/>
        </w:numPr>
        <w:tabs>
          <w:tab w:val="left" w:pos="540"/>
        </w:tabs>
        <w:suppressAutoHyphens/>
        <w:jc w:val="both"/>
        <w:rPr>
          <w:rFonts w:ascii="Calibri" w:hAnsi="Calibri" w:cs="Arial"/>
          <w:color w:val="000000"/>
          <w:sz w:val="22"/>
          <w:szCs w:val="22"/>
        </w:rPr>
      </w:pPr>
      <w:r w:rsidRPr="00EE321A">
        <w:rPr>
          <w:rFonts w:ascii="Calibri" w:hAnsi="Calibri" w:cs="Arial"/>
          <w:color w:val="000000"/>
          <w:sz w:val="22"/>
          <w:szCs w:val="22"/>
        </w:rPr>
        <w:t>uzasadnienie zmiany,</w:t>
      </w:r>
    </w:p>
    <w:p w:rsidR="00D24582" w:rsidRPr="00EE321A" w:rsidRDefault="00D24582" w:rsidP="00D24582">
      <w:pPr>
        <w:numPr>
          <w:ilvl w:val="0"/>
          <w:numId w:val="92"/>
        </w:numPr>
        <w:tabs>
          <w:tab w:val="left" w:pos="540"/>
        </w:tabs>
        <w:suppressAutoHyphens/>
        <w:jc w:val="both"/>
        <w:rPr>
          <w:rFonts w:ascii="Calibri" w:hAnsi="Calibri" w:cs="Arial"/>
          <w:color w:val="000000"/>
          <w:sz w:val="22"/>
          <w:szCs w:val="22"/>
        </w:rPr>
      </w:pPr>
      <w:r w:rsidRPr="00EE321A">
        <w:rPr>
          <w:rFonts w:ascii="Calibri" w:hAnsi="Calibri" w:cs="Arial"/>
          <w:color w:val="000000"/>
          <w:sz w:val="22"/>
          <w:szCs w:val="22"/>
        </w:rPr>
        <w:t>koszt zmiany oraz jego wpływ na wysokość wynagrodzenia,</w:t>
      </w:r>
    </w:p>
    <w:p w:rsidR="00D24582" w:rsidRPr="00EE321A" w:rsidRDefault="00D24582" w:rsidP="00D24582">
      <w:pPr>
        <w:numPr>
          <w:ilvl w:val="0"/>
          <w:numId w:val="92"/>
        </w:numPr>
        <w:tabs>
          <w:tab w:val="left" w:pos="540"/>
        </w:tabs>
        <w:suppressAutoHyphens/>
        <w:jc w:val="both"/>
        <w:rPr>
          <w:rFonts w:ascii="Calibri" w:hAnsi="Calibri" w:cs="Arial"/>
          <w:color w:val="000000"/>
          <w:sz w:val="22"/>
          <w:szCs w:val="22"/>
        </w:rPr>
      </w:pPr>
      <w:r w:rsidRPr="00EE321A">
        <w:rPr>
          <w:rFonts w:ascii="Calibri" w:hAnsi="Calibri" w:cs="Arial"/>
          <w:color w:val="000000"/>
          <w:sz w:val="22"/>
          <w:szCs w:val="22"/>
        </w:rPr>
        <w:t>czas wykonania zmiany oraz wpływ zmiany na termin zakończenia umowy.</w:t>
      </w:r>
    </w:p>
    <w:p w:rsidR="00D24582" w:rsidRPr="00EE321A" w:rsidRDefault="00D24582" w:rsidP="00D24582">
      <w:pPr>
        <w:numPr>
          <w:ilvl w:val="0"/>
          <w:numId w:val="86"/>
        </w:numPr>
        <w:tabs>
          <w:tab w:val="right" w:pos="-2410"/>
        </w:tabs>
        <w:jc w:val="both"/>
        <w:rPr>
          <w:rFonts w:ascii="Calibri" w:hAnsi="Calibri" w:cs="Arial"/>
          <w:color w:val="000000"/>
          <w:sz w:val="22"/>
          <w:szCs w:val="22"/>
        </w:rPr>
      </w:pPr>
      <w:r w:rsidRPr="00EE321A">
        <w:rPr>
          <w:rFonts w:ascii="Calibri" w:hAnsi="Calibri" w:cs="Arial"/>
          <w:color w:val="000000"/>
          <w:sz w:val="22"/>
          <w:szCs w:val="22"/>
        </w:rPr>
        <w:t>Warunkiem wprowadzenia zmian do zawartej umowy będzie potwierdzenie powstałych okoliczności w formie opisowej i właściwie umotywowanej (protokół wraz z uzasadnieniem) przez powołaną przez Zamawiającego komisję techniczną, w składzie której będą m.in. Inspektor Nadzoru oraz Kierownik budowy.</w:t>
      </w:r>
    </w:p>
    <w:p w:rsidR="00D24582" w:rsidRPr="00EE321A" w:rsidRDefault="00D24582" w:rsidP="00D24582">
      <w:pPr>
        <w:numPr>
          <w:ilvl w:val="0"/>
          <w:numId w:val="86"/>
        </w:numPr>
        <w:tabs>
          <w:tab w:val="right" w:pos="-2410"/>
        </w:tabs>
        <w:jc w:val="both"/>
        <w:rPr>
          <w:rFonts w:ascii="Calibri" w:hAnsi="Calibri" w:cs="Arial"/>
          <w:color w:val="000000"/>
          <w:sz w:val="22"/>
          <w:szCs w:val="22"/>
        </w:rPr>
      </w:pPr>
      <w:r w:rsidRPr="00EE321A">
        <w:rPr>
          <w:rFonts w:ascii="Calibri" w:hAnsi="Calibri" w:cs="Arial"/>
          <w:color w:val="000000"/>
          <w:sz w:val="22"/>
          <w:szCs w:val="22"/>
        </w:rPr>
        <w:t>Przedłużenie terminów wykonania zamówienia może nastąpić wyłącznie o czas trwania przeszkody.</w:t>
      </w:r>
    </w:p>
    <w:p w:rsidR="00421FBC" w:rsidRDefault="00D24582" w:rsidP="00D24582">
      <w:pPr>
        <w:numPr>
          <w:ilvl w:val="0"/>
          <w:numId w:val="86"/>
        </w:numPr>
        <w:tabs>
          <w:tab w:val="right" w:pos="-2410"/>
        </w:tabs>
        <w:jc w:val="both"/>
        <w:rPr>
          <w:rFonts w:ascii="Calibri" w:hAnsi="Calibri" w:cs="Arial"/>
          <w:color w:val="000000"/>
          <w:sz w:val="22"/>
          <w:szCs w:val="22"/>
        </w:rPr>
      </w:pPr>
      <w:r w:rsidRPr="00421FBC">
        <w:rPr>
          <w:rFonts w:ascii="Calibri" w:hAnsi="Calibri" w:cs="Arial"/>
          <w:color w:val="000000"/>
          <w:sz w:val="22"/>
          <w:szCs w:val="22"/>
        </w:rPr>
        <w:t xml:space="preserve">Żadnej ze stron Umowy nie przysługuje roszczenie o zawarcie aneksu (obie strony muszą wyrazić zgodę się na zawarcie aneksu). </w:t>
      </w:r>
    </w:p>
    <w:p w:rsidR="00D24582" w:rsidRPr="00421FBC" w:rsidRDefault="00D24582" w:rsidP="00D24582">
      <w:pPr>
        <w:numPr>
          <w:ilvl w:val="0"/>
          <w:numId w:val="86"/>
        </w:numPr>
        <w:tabs>
          <w:tab w:val="right" w:pos="-2410"/>
        </w:tabs>
        <w:jc w:val="both"/>
        <w:rPr>
          <w:rFonts w:ascii="Calibri" w:hAnsi="Calibri" w:cs="Arial"/>
          <w:color w:val="000000"/>
          <w:sz w:val="22"/>
          <w:szCs w:val="22"/>
        </w:rPr>
      </w:pPr>
      <w:r w:rsidRPr="00421FBC">
        <w:rPr>
          <w:rFonts w:ascii="Calibri" w:hAnsi="Calibri" w:cs="Arial"/>
          <w:color w:val="000000"/>
          <w:sz w:val="22"/>
          <w:szCs w:val="22"/>
        </w:rPr>
        <w:t xml:space="preserve">Jeżeli strony dopuściły zmianę terminu realizacji przedmiotu umowy dopuszczalna jest także zmiana postanowień umowy obejmująca wydłużenie terminu ważności zabezpieczeń. Jeżeli strona trzecia, od której zależy przedłużenie ważności zabezpieczenia nie wydała zgody na takie przedłużenie, Wykonawca zobowiązany jest skorzystać z innych form zabezpieczenia.  </w:t>
      </w:r>
    </w:p>
    <w:p w:rsidR="00D24582" w:rsidRPr="00EE321A" w:rsidRDefault="00D24582" w:rsidP="00D24582">
      <w:pPr>
        <w:numPr>
          <w:ilvl w:val="0"/>
          <w:numId w:val="86"/>
        </w:numPr>
        <w:tabs>
          <w:tab w:val="right" w:pos="-2410"/>
        </w:tabs>
        <w:jc w:val="both"/>
        <w:rPr>
          <w:rFonts w:ascii="Calibri" w:hAnsi="Calibri" w:cs="Arial"/>
          <w:color w:val="000000"/>
          <w:sz w:val="22"/>
          <w:szCs w:val="22"/>
        </w:rPr>
      </w:pPr>
      <w:r w:rsidRPr="00EE321A">
        <w:rPr>
          <w:rFonts w:ascii="Calibri" w:hAnsi="Calibri" w:cs="Arial"/>
          <w:color w:val="000000"/>
          <w:sz w:val="22"/>
          <w:szCs w:val="22"/>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rsidR="00D24582" w:rsidRPr="00EE321A" w:rsidRDefault="00D24582" w:rsidP="00D24582">
      <w:pPr>
        <w:numPr>
          <w:ilvl w:val="0"/>
          <w:numId w:val="86"/>
        </w:numPr>
        <w:tabs>
          <w:tab w:val="right" w:pos="-2410"/>
        </w:tabs>
        <w:jc w:val="both"/>
        <w:rPr>
          <w:rFonts w:ascii="Calibri" w:hAnsi="Calibri" w:cs="Arial"/>
          <w:color w:val="000000"/>
          <w:sz w:val="22"/>
          <w:szCs w:val="22"/>
        </w:rPr>
      </w:pPr>
      <w:r w:rsidRPr="00EE321A">
        <w:rPr>
          <w:rFonts w:ascii="Calibri" w:hAnsi="Calibri" w:cs="Arial"/>
          <w:color w:val="000000"/>
          <w:sz w:val="22"/>
          <w:szCs w:val="22"/>
        </w:rPr>
        <w:t>W razie wątpliwości, przyjmuje się, że nie stanowią zmiany Umowy następujące zmiany:</w:t>
      </w:r>
    </w:p>
    <w:p w:rsidR="00D24582" w:rsidRPr="0092687B" w:rsidRDefault="00D24582" w:rsidP="00D24582">
      <w:pPr>
        <w:numPr>
          <w:ilvl w:val="0"/>
          <w:numId w:val="93"/>
        </w:numPr>
        <w:tabs>
          <w:tab w:val="left" w:pos="1134"/>
        </w:tabs>
        <w:ind w:left="1129"/>
        <w:contextualSpacing/>
        <w:jc w:val="both"/>
        <w:rPr>
          <w:rFonts w:ascii="Calibri" w:hAnsi="Calibri" w:cs="Calibri"/>
          <w:color w:val="000000"/>
          <w:sz w:val="22"/>
        </w:rPr>
      </w:pPr>
      <w:r w:rsidRPr="0092687B">
        <w:rPr>
          <w:rFonts w:ascii="Calibri" w:hAnsi="Calibri" w:cs="Calibri"/>
          <w:color w:val="000000"/>
          <w:sz w:val="22"/>
        </w:rPr>
        <w:t>danych związanych z obsługą administracyjno-organizacyjną Umowy,</w:t>
      </w:r>
    </w:p>
    <w:p w:rsidR="00D24582" w:rsidRPr="00E0397D" w:rsidRDefault="00D24582" w:rsidP="00D24582">
      <w:pPr>
        <w:numPr>
          <w:ilvl w:val="0"/>
          <w:numId w:val="93"/>
        </w:numPr>
        <w:tabs>
          <w:tab w:val="left" w:pos="540"/>
        </w:tabs>
        <w:suppressAutoHyphens/>
        <w:ind w:left="1129"/>
        <w:jc w:val="both"/>
        <w:rPr>
          <w:rFonts w:ascii="Calibri" w:hAnsi="Calibri" w:cs="Calibri"/>
          <w:color w:val="000000"/>
          <w:sz w:val="22"/>
          <w:szCs w:val="22"/>
        </w:rPr>
      </w:pPr>
      <w:r w:rsidRPr="00E0397D">
        <w:rPr>
          <w:rFonts w:ascii="Calibri" w:hAnsi="Calibri" w:cs="Calibri"/>
          <w:color w:val="000000"/>
          <w:sz w:val="22"/>
          <w:szCs w:val="22"/>
        </w:rPr>
        <w:t xml:space="preserve">danych teleadresowych, </w:t>
      </w:r>
    </w:p>
    <w:p w:rsidR="00D24582" w:rsidRPr="00E0397D" w:rsidRDefault="00D24582" w:rsidP="00D24582">
      <w:pPr>
        <w:numPr>
          <w:ilvl w:val="0"/>
          <w:numId w:val="93"/>
        </w:numPr>
        <w:tabs>
          <w:tab w:val="left" w:pos="540"/>
        </w:tabs>
        <w:suppressAutoHyphens/>
        <w:ind w:left="1129"/>
        <w:jc w:val="both"/>
        <w:rPr>
          <w:rFonts w:ascii="Calibri" w:hAnsi="Calibri" w:cs="Calibri"/>
          <w:color w:val="000000"/>
          <w:sz w:val="22"/>
          <w:szCs w:val="22"/>
        </w:rPr>
      </w:pPr>
      <w:r w:rsidRPr="00E0397D">
        <w:rPr>
          <w:rFonts w:ascii="Calibri" w:hAnsi="Calibri" w:cs="Calibri"/>
          <w:color w:val="000000"/>
          <w:sz w:val="22"/>
          <w:szCs w:val="22"/>
        </w:rPr>
        <w:t>danych rejestrowych,</w:t>
      </w:r>
    </w:p>
    <w:p w:rsidR="00D24582" w:rsidRPr="00E0397D" w:rsidRDefault="00D24582" w:rsidP="00D24582">
      <w:pPr>
        <w:numPr>
          <w:ilvl w:val="0"/>
          <w:numId w:val="93"/>
        </w:numPr>
        <w:tabs>
          <w:tab w:val="left" w:pos="540"/>
        </w:tabs>
        <w:suppressAutoHyphens/>
        <w:ind w:left="1129"/>
        <w:jc w:val="both"/>
        <w:rPr>
          <w:rFonts w:ascii="Calibri" w:hAnsi="Calibri" w:cs="Calibri"/>
          <w:color w:val="000000"/>
          <w:sz w:val="22"/>
          <w:szCs w:val="22"/>
        </w:rPr>
      </w:pPr>
      <w:r w:rsidRPr="00E0397D">
        <w:rPr>
          <w:rFonts w:ascii="Calibri" w:hAnsi="Calibri" w:cs="Calibri"/>
          <w:color w:val="000000"/>
          <w:sz w:val="22"/>
          <w:szCs w:val="22"/>
        </w:rPr>
        <w:t>będące następstwem sukcesji uniwersalnej po jednej ze stron Umowy.</w:t>
      </w:r>
    </w:p>
    <w:p w:rsidR="0092687B" w:rsidRDefault="0092687B" w:rsidP="00965D8A">
      <w:pPr>
        <w:tabs>
          <w:tab w:val="center" w:pos="5038"/>
          <w:tab w:val="right" w:pos="9574"/>
        </w:tabs>
        <w:ind w:left="142" w:hanging="142"/>
        <w:jc w:val="center"/>
        <w:rPr>
          <w:rFonts w:ascii="Calibri" w:hAnsi="Calibri" w:cs="Arial"/>
          <w:b/>
          <w:color w:val="000000"/>
          <w:sz w:val="22"/>
          <w:szCs w:val="22"/>
        </w:rPr>
      </w:pPr>
    </w:p>
    <w:p w:rsidR="00965D8A" w:rsidRPr="00EE321A" w:rsidRDefault="00965D8A" w:rsidP="00965D8A">
      <w:pPr>
        <w:tabs>
          <w:tab w:val="center" w:pos="5038"/>
          <w:tab w:val="right" w:pos="9574"/>
        </w:tabs>
        <w:ind w:left="142" w:hanging="142"/>
        <w:jc w:val="center"/>
        <w:rPr>
          <w:rFonts w:ascii="Calibri" w:hAnsi="Calibri" w:cs="Arial"/>
          <w:b/>
          <w:color w:val="000000"/>
          <w:sz w:val="22"/>
          <w:szCs w:val="22"/>
        </w:rPr>
      </w:pPr>
      <w:r>
        <w:rPr>
          <w:rFonts w:ascii="Calibri" w:hAnsi="Calibri" w:cs="Arial"/>
          <w:b/>
          <w:color w:val="000000"/>
          <w:sz w:val="22"/>
          <w:szCs w:val="22"/>
        </w:rPr>
        <w:t>§ 17</w:t>
      </w:r>
    </w:p>
    <w:p w:rsidR="00965D8A" w:rsidRPr="00EE321A" w:rsidRDefault="00965D8A" w:rsidP="00965D8A">
      <w:pPr>
        <w:tabs>
          <w:tab w:val="center" w:pos="5038"/>
          <w:tab w:val="right" w:pos="9574"/>
        </w:tabs>
        <w:ind w:left="142" w:hanging="142"/>
        <w:jc w:val="center"/>
        <w:rPr>
          <w:rFonts w:ascii="Calibri" w:hAnsi="Calibri" w:cs="Arial"/>
          <w:b/>
          <w:color w:val="000000"/>
          <w:sz w:val="22"/>
          <w:szCs w:val="22"/>
        </w:rPr>
      </w:pPr>
      <w:r w:rsidRPr="00EE321A">
        <w:rPr>
          <w:rFonts w:ascii="Calibri" w:hAnsi="Calibri" w:cs="Arial"/>
          <w:b/>
          <w:color w:val="000000"/>
          <w:sz w:val="22"/>
          <w:szCs w:val="22"/>
        </w:rPr>
        <w:t>(odstąpienie od umowy)</w:t>
      </w:r>
    </w:p>
    <w:p w:rsidR="00965D8A" w:rsidRPr="00EE321A" w:rsidRDefault="00965D8A" w:rsidP="00965D8A">
      <w:pPr>
        <w:numPr>
          <w:ilvl w:val="0"/>
          <w:numId w:val="95"/>
        </w:numPr>
        <w:tabs>
          <w:tab w:val="right" w:pos="-2410"/>
        </w:tabs>
        <w:jc w:val="both"/>
        <w:rPr>
          <w:rFonts w:ascii="Calibri" w:hAnsi="Calibri" w:cs="Arial"/>
          <w:color w:val="000000"/>
          <w:sz w:val="22"/>
          <w:szCs w:val="22"/>
        </w:rPr>
      </w:pPr>
      <w:r w:rsidRPr="00EE321A">
        <w:rPr>
          <w:rFonts w:ascii="Calibri" w:hAnsi="Calibri" w:cs="Arial"/>
          <w:color w:val="000000"/>
          <w:sz w:val="22"/>
          <w:szCs w:val="22"/>
        </w:rPr>
        <w:t>Zamawiającemu przysługuje prawo odstąpienia od umowy:</w:t>
      </w:r>
    </w:p>
    <w:p w:rsidR="00965D8A" w:rsidRPr="00EE321A" w:rsidRDefault="00965D8A" w:rsidP="00965D8A">
      <w:pPr>
        <w:numPr>
          <w:ilvl w:val="0"/>
          <w:numId w:val="96"/>
        </w:numPr>
        <w:tabs>
          <w:tab w:val="left" w:pos="540"/>
        </w:tabs>
        <w:suppressAutoHyphens/>
        <w:jc w:val="both"/>
        <w:rPr>
          <w:rFonts w:ascii="Calibri" w:hAnsi="Calibri" w:cs="Arial"/>
          <w:color w:val="000000"/>
          <w:sz w:val="22"/>
          <w:szCs w:val="22"/>
        </w:rPr>
      </w:pPr>
      <w:r w:rsidRPr="00EE321A">
        <w:rPr>
          <w:rFonts w:ascii="Calibri" w:hAnsi="Calibri" w:cs="Arial"/>
          <w:color w:val="000000"/>
          <w:sz w:val="22"/>
          <w:szCs w:val="22"/>
        </w:rPr>
        <w:t xml:space="preserve">w razie wystąpienia okoliczności powodujących, że wykonanie umowy nie leży w interesie publicznym, czego nie można było przewidzieć w chwili zawierania umowy; Odstąpienie od </w:t>
      </w:r>
      <w:r w:rsidRPr="00EE321A">
        <w:rPr>
          <w:rFonts w:ascii="Calibri" w:hAnsi="Calibri" w:cs="Arial"/>
          <w:color w:val="000000"/>
          <w:sz w:val="22"/>
          <w:szCs w:val="22"/>
        </w:rPr>
        <w:lastRenderedPageBreak/>
        <w:t>umowy w tym przypadku może nastąpić w terminie miesiąca od powzięcia wiadomości o powyższych okolicznościach;</w:t>
      </w:r>
    </w:p>
    <w:p w:rsidR="00965D8A" w:rsidRPr="00EE321A" w:rsidRDefault="00965D8A" w:rsidP="00965D8A">
      <w:pPr>
        <w:numPr>
          <w:ilvl w:val="0"/>
          <w:numId w:val="96"/>
        </w:numPr>
        <w:tabs>
          <w:tab w:val="left" w:pos="540"/>
        </w:tabs>
        <w:suppressAutoHyphens/>
        <w:jc w:val="both"/>
        <w:rPr>
          <w:rFonts w:ascii="Calibri" w:hAnsi="Calibri" w:cs="Arial"/>
          <w:color w:val="000000"/>
          <w:sz w:val="22"/>
          <w:szCs w:val="22"/>
        </w:rPr>
      </w:pPr>
      <w:r w:rsidRPr="00EE321A">
        <w:rPr>
          <w:rFonts w:ascii="Calibri" w:hAnsi="Calibri" w:cs="Arial"/>
          <w:color w:val="000000"/>
          <w:sz w:val="22"/>
          <w:szCs w:val="22"/>
        </w:rPr>
        <w:t xml:space="preserve">Wykonawca przerwał realizację robót bez uzasadnienia i przerwa trwa dłużej niż </w:t>
      </w:r>
      <w:r>
        <w:rPr>
          <w:rFonts w:ascii="Calibri" w:hAnsi="Calibri" w:cs="Arial"/>
          <w:color w:val="000000"/>
          <w:sz w:val="22"/>
          <w:szCs w:val="22"/>
        </w:rPr>
        <w:t>7 dni kalendarzowych</w:t>
      </w:r>
      <w:r w:rsidRPr="00EE321A">
        <w:rPr>
          <w:rFonts w:ascii="Calibri" w:hAnsi="Calibri" w:cs="Arial"/>
          <w:color w:val="000000"/>
          <w:sz w:val="22"/>
          <w:szCs w:val="22"/>
        </w:rPr>
        <w:t>,</w:t>
      </w:r>
    </w:p>
    <w:p w:rsidR="00965D8A" w:rsidRPr="00EE321A" w:rsidRDefault="00965D8A" w:rsidP="00965D8A">
      <w:pPr>
        <w:numPr>
          <w:ilvl w:val="0"/>
          <w:numId w:val="96"/>
        </w:numPr>
        <w:tabs>
          <w:tab w:val="left" w:pos="540"/>
        </w:tabs>
        <w:suppressAutoHyphens/>
        <w:jc w:val="both"/>
        <w:rPr>
          <w:rFonts w:ascii="Calibri" w:hAnsi="Calibri" w:cs="Arial"/>
          <w:color w:val="000000"/>
          <w:sz w:val="22"/>
          <w:szCs w:val="22"/>
        </w:rPr>
      </w:pPr>
      <w:r w:rsidRPr="00EE321A">
        <w:rPr>
          <w:rFonts w:ascii="Calibri" w:hAnsi="Calibri" w:cs="Arial"/>
          <w:color w:val="000000"/>
          <w:sz w:val="22"/>
          <w:szCs w:val="22"/>
        </w:rPr>
        <w:t>Wykonawca nie respektuje nakazów Nadzoru Inwestorskiego,</w:t>
      </w:r>
    </w:p>
    <w:p w:rsidR="00965D8A" w:rsidRPr="00EE321A" w:rsidRDefault="00965D8A" w:rsidP="00965D8A">
      <w:pPr>
        <w:numPr>
          <w:ilvl w:val="0"/>
          <w:numId w:val="96"/>
        </w:numPr>
        <w:tabs>
          <w:tab w:val="left" w:pos="540"/>
        </w:tabs>
        <w:suppressAutoHyphens/>
        <w:jc w:val="both"/>
        <w:rPr>
          <w:rFonts w:ascii="Calibri" w:hAnsi="Calibri" w:cs="Arial"/>
          <w:color w:val="000000"/>
          <w:sz w:val="22"/>
          <w:szCs w:val="22"/>
        </w:rPr>
      </w:pPr>
      <w:r w:rsidRPr="00EE321A">
        <w:rPr>
          <w:rFonts w:ascii="Calibri" w:hAnsi="Calibri" w:cs="Arial"/>
          <w:color w:val="000000"/>
          <w:sz w:val="22"/>
          <w:szCs w:val="22"/>
        </w:rPr>
        <w:t xml:space="preserve">Wykonawca wykonuje roboty w sposób niezgodny z umową i pomimo pisemnego wezwania nie nastąpiła poprawa ich wykonania, </w:t>
      </w:r>
    </w:p>
    <w:p w:rsidR="00965D8A" w:rsidRPr="00EE321A" w:rsidRDefault="00965D8A" w:rsidP="00965D8A">
      <w:pPr>
        <w:numPr>
          <w:ilvl w:val="0"/>
          <w:numId w:val="96"/>
        </w:numPr>
        <w:tabs>
          <w:tab w:val="left" w:pos="540"/>
        </w:tabs>
        <w:suppressAutoHyphens/>
        <w:jc w:val="both"/>
        <w:rPr>
          <w:rFonts w:ascii="Calibri" w:hAnsi="Calibri" w:cs="Arial"/>
          <w:color w:val="000000"/>
          <w:sz w:val="22"/>
          <w:szCs w:val="22"/>
        </w:rPr>
      </w:pPr>
      <w:r w:rsidRPr="00EE321A">
        <w:rPr>
          <w:rFonts w:ascii="Calibri" w:hAnsi="Calibri" w:cs="Arial"/>
          <w:color w:val="000000"/>
          <w:sz w:val="22"/>
          <w:szCs w:val="22"/>
        </w:rPr>
        <w:t xml:space="preserve">w przypadku, gdy Wykonawca nie wykona przedmiotu Umowy w terminie określonym w § 4 ust. 4 umowy. </w:t>
      </w:r>
    </w:p>
    <w:p w:rsidR="00965D8A" w:rsidRPr="00EE321A" w:rsidRDefault="00965D8A" w:rsidP="00965D8A">
      <w:pPr>
        <w:numPr>
          <w:ilvl w:val="0"/>
          <w:numId w:val="95"/>
        </w:numPr>
        <w:tabs>
          <w:tab w:val="right" w:pos="-2410"/>
        </w:tabs>
        <w:jc w:val="both"/>
        <w:rPr>
          <w:rFonts w:ascii="Calibri" w:hAnsi="Calibri" w:cs="Arial"/>
          <w:color w:val="000000"/>
          <w:sz w:val="22"/>
          <w:szCs w:val="22"/>
        </w:rPr>
      </w:pPr>
      <w:r w:rsidRPr="00EE321A">
        <w:rPr>
          <w:rFonts w:ascii="Calibri" w:hAnsi="Calibri" w:cs="Arial"/>
          <w:color w:val="000000"/>
          <w:sz w:val="22"/>
          <w:szCs w:val="22"/>
        </w:rPr>
        <w:t>Odstąpienie od umowy w przypadkach określonych w ust. 1 pkt 2 – 5 traktowane będzie jako odstąpienia od umowy z wyłącznej winy Wykonawcy.</w:t>
      </w:r>
      <w:r>
        <w:rPr>
          <w:rFonts w:ascii="Calibri" w:hAnsi="Calibri" w:cs="Arial"/>
          <w:color w:val="000000"/>
          <w:sz w:val="22"/>
          <w:szCs w:val="22"/>
        </w:rPr>
        <w:t xml:space="preserve"> </w:t>
      </w:r>
    </w:p>
    <w:p w:rsidR="00965D8A" w:rsidRPr="00EE321A" w:rsidRDefault="00965D8A" w:rsidP="00965D8A">
      <w:pPr>
        <w:numPr>
          <w:ilvl w:val="0"/>
          <w:numId w:val="95"/>
        </w:numPr>
        <w:tabs>
          <w:tab w:val="right" w:pos="-2410"/>
        </w:tabs>
        <w:jc w:val="both"/>
        <w:rPr>
          <w:rFonts w:ascii="Calibri" w:hAnsi="Calibri" w:cs="Arial"/>
          <w:color w:val="000000"/>
          <w:sz w:val="22"/>
          <w:szCs w:val="22"/>
        </w:rPr>
      </w:pPr>
      <w:r w:rsidRPr="00EE321A">
        <w:rPr>
          <w:rFonts w:ascii="Calibri" w:hAnsi="Calibri" w:cs="Arial"/>
          <w:color w:val="000000"/>
          <w:sz w:val="22"/>
          <w:szCs w:val="22"/>
        </w:rPr>
        <w:t>Wykonawcy przysługuje prawo odstąpienia od umowy, jeżeli Zamawiający odmawia bez uzasadnionej przyczyny odbioru robót lub bez uzasadnienia odmawia podpisania protokołu odbioru ostatecznego.</w:t>
      </w:r>
    </w:p>
    <w:p w:rsidR="00965D8A" w:rsidRDefault="00965D8A" w:rsidP="00965D8A">
      <w:pPr>
        <w:numPr>
          <w:ilvl w:val="0"/>
          <w:numId w:val="95"/>
        </w:numPr>
        <w:tabs>
          <w:tab w:val="right" w:pos="-2410"/>
        </w:tabs>
        <w:jc w:val="both"/>
        <w:rPr>
          <w:rFonts w:ascii="Calibri" w:hAnsi="Calibri" w:cs="Arial"/>
          <w:color w:val="000000"/>
          <w:sz w:val="22"/>
          <w:szCs w:val="22"/>
        </w:rPr>
      </w:pPr>
      <w:r w:rsidRPr="00EE321A">
        <w:rPr>
          <w:rFonts w:ascii="Calibri" w:hAnsi="Calibri" w:cs="Arial"/>
          <w:color w:val="000000"/>
          <w:sz w:val="22"/>
          <w:szCs w:val="22"/>
        </w:rPr>
        <w:t>Odstąpienie od umowy powinno nastąpić w formie pisemnej i powinno zawierać  szczegółowe uzasadnienie.</w:t>
      </w:r>
    </w:p>
    <w:p w:rsidR="00E15F85" w:rsidRPr="00B758DC" w:rsidRDefault="00E15F85" w:rsidP="00B758DC">
      <w:pPr>
        <w:numPr>
          <w:ilvl w:val="0"/>
          <w:numId w:val="95"/>
        </w:numPr>
        <w:tabs>
          <w:tab w:val="right" w:pos="-2410"/>
        </w:tabs>
        <w:jc w:val="both"/>
        <w:rPr>
          <w:rFonts w:ascii="Calibri" w:hAnsi="Calibri" w:cs="Arial"/>
          <w:color w:val="000000"/>
          <w:sz w:val="22"/>
          <w:szCs w:val="22"/>
        </w:rPr>
      </w:pPr>
      <w:r>
        <w:rPr>
          <w:rFonts w:ascii="Calibri" w:hAnsi="Calibri" w:cs="Arial"/>
          <w:color w:val="000000"/>
          <w:sz w:val="22"/>
          <w:szCs w:val="22"/>
        </w:rPr>
        <w:t xml:space="preserve">Zamawiającemu przysługuje prawo do odstąpienia od umowy, w okolicznościach wskazanych w ust. 1 pkt 2-5 i ust. 3 w terminie miesiąca od powzięcia wiadomości o zajściu tych okolicznościach. </w:t>
      </w:r>
    </w:p>
    <w:p w:rsidR="00965D8A" w:rsidRPr="00EE321A" w:rsidRDefault="00965D8A" w:rsidP="00965D8A">
      <w:pPr>
        <w:numPr>
          <w:ilvl w:val="0"/>
          <w:numId w:val="95"/>
        </w:numPr>
        <w:tabs>
          <w:tab w:val="right" w:pos="-2410"/>
        </w:tabs>
        <w:jc w:val="both"/>
        <w:rPr>
          <w:rFonts w:ascii="Calibri" w:hAnsi="Calibri" w:cs="Arial"/>
          <w:color w:val="000000"/>
          <w:sz w:val="22"/>
          <w:szCs w:val="22"/>
        </w:rPr>
      </w:pPr>
      <w:r w:rsidRPr="00EE321A">
        <w:rPr>
          <w:rFonts w:ascii="Calibri" w:hAnsi="Calibri" w:cs="Arial"/>
          <w:color w:val="000000"/>
          <w:sz w:val="22"/>
          <w:szCs w:val="22"/>
        </w:rPr>
        <w:t>W przypadku odstąpienia od umowy Strony obciążają następujące obowiązki szczegółowe:</w:t>
      </w:r>
    </w:p>
    <w:p w:rsidR="00965D8A" w:rsidRPr="00EE321A" w:rsidRDefault="00965D8A" w:rsidP="00965D8A">
      <w:pPr>
        <w:numPr>
          <w:ilvl w:val="0"/>
          <w:numId w:val="97"/>
        </w:numPr>
        <w:tabs>
          <w:tab w:val="left" w:pos="540"/>
        </w:tabs>
        <w:suppressAutoHyphens/>
        <w:jc w:val="both"/>
        <w:rPr>
          <w:rFonts w:ascii="Calibri" w:hAnsi="Calibri" w:cs="Arial"/>
          <w:color w:val="000000"/>
          <w:sz w:val="22"/>
          <w:szCs w:val="22"/>
        </w:rPr>
      </w:pPr>
      <w:r w:rsidRPr="00EE321A">
        <w:rPr>
          <w:rFonts w:ascii="Calibri" w:hAnsi="Calibri" w:cs="Arial"/>
          <w:color w:val="000000"/>
          <w:sz w:val="22"/>
          <w:szCs w:val="22"/>
        </w:rPr>
        <w:t>w terminie 7 dni od daty odstąpienia od umowy Wykonawca przy udziale Zamawiającego nieodpłatnie sporządzi szczegółowy protokół inwentaryzacji robót w toku na dzień odstąpienia od umowy,</w:t>
      </w:r>
    </w:p>
    <w:p w:rsidR="00965D8A" w:rsidRPr="00EE321A" w:rsidRDefault="00965D8A" w:rsidP="00965D8A">
      <w:pPr>
        <w:numPr>
          <w:ilvl w:val="0"/>
          <w:numId w:val="97"/>
        </w:numPr>
        <w:tabs>
          <w:tab w:val="left" w:pos="540"/>
        </w:tabs>
        <w:suppressAutoHyphens/>
        <w:jc w:val="both"/>
        <w:rPr>
          <w:rFonts w:ascii="Calibri" w:hAnsi="Calibri" w:cs="Arial"/>
          <w:color w:val="000000"/>
          <w:sz w:val="22"/>
          <w:szCs w:val="22"/>
        </w:rPr>
      </w:pPr>
      <w:r w:rsidRPr="00EE321A">
        <w:rPr>
          <w:rFonts w:ascii="Calibri" w:hAnsi="Calibri" w:cs="Arial"/>
          <w:color w:val="000000"/>
          <w:sz w:val="22"/>
          <w:szCs w:val="22"/>
        </w:rPr>
        <w:t>Wykonawca zabezpieczy przerwane roboty w zakresie obustronnie uzgodnionym na koszt tej strony, która ponosi odpowiedzialność za odstąpienie od umowy,</w:t>
      </w:r>
    </w:p>
    <w:p w:rsidR="00965D8A" w:rsidRPr="00EE321A" w:rsidRDefault="00965D8A" w:rsidP="00965D8A">
      <w:pPr>
        <w:numPr>
          <w:ilvl w:val="0"/>
          <w:numId w:val="97"/>
        </w:numPr>
        <w:tabs>
          <w:tab w:val="left" w:pos="540"/>
        </w:tabs>
        <w:suppressAutoHyphens/>
        <w:jc w:val="both"/>
        <w:rPr>
          <w:rFonts w:ascii="Calibri" w:hAnsi="Calibri" w:cs="Arial"/>
          <w:color w:val="000000"/>
          <w:sz w:val="22"/>
          <w:szCs w:val="22"/>
        </w:rPr>
      </w:pPr>
      <w:r w:rsidRPr="00EE321A">
        <w:rPr>
          <w:rFonts w:ascii="Calibri" w:hAnsi="Calibri" w:cs="Arial"/>
          <w:color w:val="000000"/>
          <w:sz w:val="22"/>
          <w:szCs w:val="22"/>
        </w:rPr>
        <w:t>Wykonawca nieodpłatnie sporządzi wykaz tych materiałów, konstrukcji lub urządzeń, które nie mogą być wykorzystane przez Wykonawcę do realizacji innych robót nieobjętych niniejszą umową.</w:t>
      </w:r>
    </w:p>
    <w:p w:rsidR="00965D8A" w:rsidRPr="00EE321A" w:rsidRDefault="00965D8A" w:rsidP="00965D8A">
      <w:pPr>
        <w:numPr>
          <w:ilvl w:val="0"/>
          <w:numId w:val="97"/>
        </w:numPr>
        <w:tabs>
          <w:tab w:val="left" w:pos="540"/>
        </w:tabs>
        <w:suppressAutoHyphens/>
        <w:jc w:val="both"/>
        <w:rPr>
          <w:rFonts w:ascii="Calibri" w:hAnsi="Calibri" w:cs="Arial"/>
          <w:color w:val="000000"/>
          <w:sz w:val="22"/>
          <w:szCs w:val="22"/>
        </w:rPr>
      </w:pPr>
      <w:r w:rsidRPr="00EE321A">
        <w:rPr>
          <w:rFonts w:ascii="Calibri" w:hAnsi="Calibri" w:cs="Arial"/>
          <w:color w:val="000000"/>
          <w:sz w:val="22"/>
          <w:szCs w:val="22"/>
        </w:rPr>
        <w:t>Wykonawca zgłosi do dokonania przez Zamawiającego odbiór robót przerwanych oraz robót zabezpieczających.</w:t>
      </w:r>
    </w:p>
    <w:p w:rsidR="00965D8A" w:rsidRPr="00EE321A" w:rsidRDefault="00965D8A" w:rsidP="00965D8A">
      <w:pPr>
        <w:numPr>
          <w:ilvl w:val="0"/>
          <w:numId w:val="97"/>
        </w:numPr>
        <w:tabs>
          <w:tab w:val="left" w:pos="540"/>
        </w:tabs>
        <w:suppressAutoHyphens/>
        <w:jc w:val="both"/>
        <w:rPr>
          <w:rFonts w:ascii="Calibri" w:hAnsi="Calibri" w:cs="Arial"/>
          <w:color w:val="000000"/>
          <w:sz w:val="22"/>
          <w:szCs w:val="22"/>
        </w:rPr>
      </w:pPr>
      <w:r w:rsidRPr="00EE321A">
        <w:rPr>
          <w:rFonts w:ascii="Calibri" w:hAnsi="Calibri" w:cs="Arial"/>
          <w:color w:val="000000"/>
          <w:sz w:val="22"/>
          <w:szCs w:val="22"/>
        </w:rPr>
        <w:t>Wykonawca na własny koszt w terminie 14 dni usunie z terenu budowy urządzenia zaplecza przez niego dostarczone lub wniesione.</w:t>
      </w:r>
    </w:p>
    <w:p w:rsidR="00965D8A" w:rsidRDefault="00965D8A" w:rsidP="00E057A2">
      <w:pPr>
        <w:pStyle w:val="Tekstpodstawowy"/>
        <w:tabs>
          <w:tab w:val="center" w:pos="8441"/>
          <w:tab w:val="right" w:pos="12977"/>
        </w:tabs>
        <w:spacing w:line="240" w:lineRule="auto"/>
        <w:jc w:val="left"/>
        <w:rPr>
          <w:rFonts w:ascii="Calibri" w:hAnsi="Calibri" w:cs="Arial"/>
          <w:i w:val="0"/>
          <w:sz w:val="22"/>
        </w:rPr>
      </w:pPr>
    </w:p>
    <w:p w:rsidR="00082695" w:rsidRPr="000C06D3" w:rsidRDefault="00082695" w:rsidP="00AA7CDC">
      <w:pPr>
        <w:pStyle w:val="Tekstpodstawowy"/>
        <w:tabs>
          <w:tab w:val="center" w:pos="8441"/>
          <w:tab w:val="right" w:pos="12977"/>
        </w:tabs>
        <w:spacing w:line="240" w:lineRule="auto"/>
        <w:rPr>
          <w:rFonts w:ascii="Calibri" w:hAnsi="Calibri" w:cs="Arial"/>
          <w:i w:val="0"/>
          <w:sz w:val="22"/>
        </w:rPr>
      </w:pPr>
      <w:r w:rsidRPr="000C06D3">
        <w:rPr>
          <w:rFonts w:ascii="Calibri" w:hAnsi="Calibri" w:cs="Arial"/>
          <w:i w:val="0"/>
          <w:sz w:val="22"/>
        </w:rPr>
        <w:t xml:space="preserve">§ 17a </w:t>
      </w:r>
    </w:p>
    <w:p w:rsidR="00082695" w:rsidRPr="000C06D3" w:rsidRDefault="00082695" w:rsidP="00AA7CDC">
      <w:pPr>
        <w:pStyle w:val="Tekstpodstawowy"/>
        <w:tabs>
          <w:tab w:val="center" w:pos="8441"/>
          <w:tab w:val="right" w:pos="12977"/>
        </w:tabs>
        <w:spacing w:line="240" w:lineRule="auto"/>
        <w:rPr>
          <w:rFonts w:ascii="Calibri" w:hAnsi="Calibri" w:cs="Arial"/>
          <w:i w:val="0"/>
          <w:sz w:val="28"/>
        </w:rPr>
      </w:pPr>
      <w:r w:rsidRPr="000C06D3">
        <w:rPr>
          <w:rFonts w:ascii="Calibri" w:hAnsi="Calibri" w:cs="Calibri"/>
          <w:i w:val="0"/>
          <w:color w:val="000000"/>
          <w:sz w:val="22"/>
          <w:szCs w:val="21"/>
        </w:rPr>
        <w:t>Szczególne obowiązki stron</w:t>
      </w:r>
    </w:p>
    <w:p w:rsidR="00BB5800" w:rsidRPr="00207878" w:rsidRDefault="00BB5800" w:rsidP="00C24487">
      <w:pPr>
        <w:numPr>
          <w:ilvl w:val="0"/>
          <w:numId w:val="74"/>
        </w:numPr>
        <w:autoSpaceDE w:val="0"/>
        <w:autoSpaceDN w:val="0"/>
        <w:adjustRightInd w:val="0"/>
        <w:spacing w:after="200" w:line="276" w:lineRule="auto"/>
        <w:contextualSpacing/>
        <w:jc w:val="both"/>
        <w:rPr>
          <w:rFonts w:ascii="Calibri" w:hAnsi="Calibri" w:cs="Calibri"/>
          <w:color w:val="000000"/>
          <w:sz w:val="22"/>
          <w:szCs w:val="22"/>
        </w:rPr>
      </w:pPr>
      <w:r w:rsidRPr="00207878">
        <w:rPr>
          <w:rFonts w:ascii="Calibri" w:hAnsi="Calibri" w:cs="Calibri"/>
          <w:color w:val="000000"/>
          <w:sz w:val="22"/>
          <w:szCs w:val="22"/>
        </w:rPr>
        <w:t>Zgodnie z art. 29 ust. 3a ustawy Prawo Zamówień Publicznych, Zamawiający wymaga:</w:t>
      </w:r>
    </w:p>
    <w:p w:rsidR="00BB5800" w:rsidRPr="00207878" w:rsidRDefault="00BB5800" w:rsidP="00C24487">
      <w:pPr>
        <w:widowControl w:val="0"/>
        <w:numPr>
          <w:ilvl w:val="0"/>
          <w:numId w:val="75"/>
        </w:numPr>
        <w:autoSpaceDE w:val="0"/>
        <w:autoSpaceDN w:val="0"/>
        <w:adjustRightInd w:val="0"/>
        <w:spacing w:after="200"/>
        <w:contextualSpacing/>
        <w:jc w:val="both"/>
        <w:rPr>
          <w:rFonts w:ascii="Calibri" w:hAnsi="Calibri" w:cs="Calibri"/>
          <w:color w:val="000000"/>
          <w:sz w:val="22"/>
          <w:szCs w:val="22"/>
        </w:rPr>
      </w:pPr>
      <w:r w:rsidRPr="00207878">
        <w:rPr>
          <w:rFonts w:ascii="Calibri" w:hAnsi="Calibri" w:cs="Calibri"/>
          <w:color w:val="000000"/>
          <w:sz w:val="22"/>
          <w:szCs w:val="22"/>
        </w:rPr>
        <w:t>aby Wykonawca lub Podwykonawca(y) zatrudniali na podstawie umowy o pracę wszystkie osoby, które podczas realizacji zamówienia będą wykonywać czynności w zakresie budownictwa tj. prace fizyczne pod kierownictwem innej osoby, w miejscu i czasie wskazanym przez tego Wykonawcę lub Podwykonawcę – polegające na:</w:t>
      </w:r>
    </w:p>
    <w:p w:rsidR="008546CD" w:rsidRDefault="00BB5800" w:rsidP="00C24487">
      <w:pPr>
        <w:widowControl w:val="0"/>
        <w:numPr>
          <w:ilvl w:val="0"/>
          <w:numId w:val="76"/>
        </w:numPr>
        <w:autoSpaceDE w:val="0"/>
        <w:autoSpaceDN w:val="0"/>
        <w:adjustRightInd w:val="0"/>
        <w:spacing w:after="200"/>
        <w:contextualSpacing/>
        <w:jc w:val="both"/>
        <w:rPr>
          <w:rFonts w:ascii="Calibri" w:hAnsi="Calibri" w:cs="Calibri"/>
          <w:sz w:val="22"/>
          <w:szCs w:val="22"/>
        </w:rPr>
      </w:pPr>
      <w:r w:rsidRPr="008546CD">
        <w:rPr>
          <w:rFonts w:ascii="Calibri" w:hAnsi="Calibri" w:cs="Calibri"/>
          <w:sz w:val="22"/>
          <w:szCs w:val="22"/>
        </w:rPr>
        <w:t>przygotowaniu terenu pod budowę</w:t>
      </w:r>
      <w:r w:rsidR="008546CD">
        <w:rPr>
          <w:rFonts w:ascii="Calibri" w:hAnsi="Calibri" w:cs="Calibri"/>
          <w:sz w:val="22"/>
          <w:szCs w:val="22"/>
        </w:rPr>
        <w:t>;</w:t>
      </w:r>
    </w:p>
    <w:p w:rsidR="00BB5800" w:rsidRPr="008546CD" w:rsidRDefault="00BB5800" w:rsidP="00C24487">
      <w:pPr>
        <w:widowControl w:val="0"/>
        <w:numPr>
          <w:ilvl w:val="0"/>
          <w:numId w:val="76"/>
        </w:numPr>
        <w:autoSpaceDE w:val="0"/>
        <w:autoSpaceDN w:val="0"/>
        <w:adjustRightInd w:val="0"/>
        <w:spacing w:after="200"/>
        <w:contextualSpacing/>
        <w:jc w:val="both"/>
        <w:rPr>
          <w:rFonts w:ascii="Calibri" w:hAnsi="Calibri" w:cs="Calibri"/>
          <w:sz w:val="22"/>
          <w:szCs w:val="22"/>
        </w:rPr>
      </w:pPr>
      <w:r w:rsidRPr="008546CD">
        <w:rPr>
          <w:rFonts w:ascii="Calibri" w:hAnsi="Calibri" w:cs="Calibri"/>
          <w:sz w:val="22"/>
          <w:szCs w:val="22"/>
        </w:rPr>
        <w:t>wykonaniu robót ziemnych polegających na wykonaniu korytowania wraz z profilowaniem;</w:t>
      </w:r>
    </w:p>
    <w:p w:rsidR="00BB5800" w:rsidRPr="00207878" w:rsidRDefault="00BB5800" w:rsidP="00C24487">
      <w:pPr>
        <w:widowControl w:val="0"/>
        <w:numPr>
          <w:ilvl w:val="0"/>
          <w:numId w:val="76"/>
        </w:numPr>
        <w:autoSpaceDE w:val="0"/>
        <w:autoSpaceDN w:val="0"/>
        <w:adjustRightInd w:val="0"/>
        <w:spacing w:after="200"/>
        <w:contextualSpacing/>
        <w:jc w:val="both"/>
        <w:rPr>
          <w:rFonts w:ascii="Calibri" w:hAnsi="Calibri" w:cs="Calibri"/>
          <w:sz w:val="22"/>
          <w:szCs w:val="22"/>
        </w:rPr>
      </w:pPr>
      <w:r w:rsidRPr="00207878">
        <w:rPr>
          <w:rFonts w:ascii="Calibri" w:hAnsi="Calibri" w:cs="Calibri"/>
          <w:sz w:val="22"/>
          <w:szCs w:val="22"/>
        </w:rPr>
        <w:t>pracy operatora koparki przy robotach ziemnych;</w:t>
      </w:r>
    </w:p>
    <w:p w:rsidR="00BB5800" w:rsidRDefault="00BB5800" w:rsidP="00C24487">
      <w:pPr>
        <w:widowControl w:val="0"/>
        <w:numPr>
          <w:ilvl w:val="0"/>
          <w:numId w:val="76"/>
        </w:numPr>
        <w:autoSpaceDE w:val="0"/>
        <w:autoSpaceDN w:val="0"/>
        <w:adjustRightInd w:val="0"/>
        <w:spacing w:after="200"/>
        <w:contextualSpacing/>
        <w:jc w:val="both"/>
        <w:rPr>
          <w:rFonts w:ascii="Calibri" w:hAnsi="Calibri" w:cs="Calibri"/>
          <w:sz w:val="22"/>
          <w:szCs w:val="22"/>
        </w:rPr>
      </w:pPr>
      <w:r w:rsidRPr="00207878">
        <w:rPr>
          <w:rFonts w:ascii="Calibri" w:hAnsi="Calibri" w:cs="Calibri"/>
          <w:sz w:val="22"/>
          <w:szCs w:val="22"/>
        </w:rPr>
        <w:t xml:space="preserve">wykonywaniu robót budowalnych polegających na ułożeniu </w:t>
      </w:r>
      <w:r w:rsidR="00C17A67">
        <w:rPr>
          <w:rFonts w:ascii="Calibri" w:hAnsi="Calibri" w:cs="Calibri"/>
          <w:sz w:val="22"/>
          <w:szCs w:val="22"/>
        </w:rPr>
        <w:t>kostki betonowej</w:t>
      </w:r>
      <w:r w:rsidRPr="00207878">
        <w:rPr>
          <w:rFonts w:ascii="Calibri" w:hAnsi="Calibri" w:cs="Calibri"/>
          <w:sz w:val="22"/>
          <w:szCs w:val="22"/>
        </w:rPr>
        <w:t>;</w:t>
      </w:r>
    </w:p>
    <w:p w:rsidR="003F0338" w:rsidRPr="00207878" w:rsidRDefault="003F0338" w:rsidP="00C24487">
      <w:pPr>
        <w:widowControl w:val="0"/>
        <w:numPr>
          <w:ilvl w:val="0"/>
          <w:numId w:val="76"/>
        </w:numPr>
        <w:autoSpaceDE w:val="0"/>
        <w:autoSpaceDN w:val="0"/>
        <w:adjustRightInd w:val="0"/>
        <w:spacing w:after="200"/>
        <w:contextualSpacing/>
        <w:jc w:val="both"/>
        <w:rPr>
          <w:rFonts w:ascii="Calibri" w:hAnsi="Calibri" w:cs="Calibri"/>
          <w:sz w:val="22"/>
          <w:szCs w:val="22"/>
        </w:rPr>
      </w:pPr>
      <w:r>
        <w:rPr>
          <w:rFonts w:ascii="Calibri" w:hAnsi="Calibri" w:cs="Calibri"/>
          <w:sz w:val="22"/>
          <w:szCs w:val="22"/>
        </w:rPr>
        <w:t>montażu urządzeń elektrycznych;</w:t>
      </w:r>
    </w:p>
    <w:p w:rsidR="00BB5800" w:rsidRPr="00207878" w:rsidRDefault="00BB5800" w:rsidP="00C24487">
      <w:pPr>
        <w:widowControl w:val="0"/>
        <w:numPr>
          <w:ilvl w:val="0"/>
          <w:numId w:val="76"/>
        </w:numPr>
        <w:autoSpaceDE w:val="0"/>
        <w:autoSpaceDN w:val="0"/>
        <w:adjustRightInd w:val="0"/>
        <w:spacing w:after="200"/>
        <w:contextualSpacing/>
        <w:jc w:val="both"/>
        <w:rPr>
          <w:rFonts w:ascii="Calibri" w:hAnsi="Calibri" w:cs="Calibri"/>
          <w:sz w:val="22"/>
          <w:szCs w:val="22"/>
        </w:rPr>
      </w:pPr>
      <w:r w:rsidRPr="00207878">
        <w:rPr>
          <w:rFonts w:ascii="Calibri" w:hAnsi="Calibri" w:cs="Calibri"/>
          <w:sz w:val="22"/>
          <w:szCs w:val="22"/>
        </w:rPr>
        <w:t>wykonywaniu prostych prac fizycznych w budownictwie: przenoszenie materiałów budowlanych, ręczne wykopy, sprzątanie terenu budowy.</w:t>
      </w:r>
    </w:p>
    <w:p w:rsidR="007D0BA2" w:rsidRPr="00207878" w:rsidRDefault="00BB5800" w:rsidP="007D0BA2">
      <w:pPr>
        <w:widowControl w:val="0"/>
        <w:autoSpaceDE w:val="0"/>
        <w:autoSpaceDN w:val="0"/>
        <w:adjustRightInd w:val="0"/>
        <w:ind w:left="709"/>
        <w:jc w:val="both"/>
        <w:rPr>
          <w:rFonts w:ascii="Calibri" w:hAnsi="Calibri" w:cs="Calibri"/>
          <w:sz w:val="22"/>
          <w:szCs w:val="22"/>
        </w:rPr>
      </w:pPr>
      <w:r w:rsidRPr="00207878">
        <w:rPr>
          <w:rFonts w:ascii="Calibri" w:hAnsi="Calibri" w:cs="Calibri"/>
          <w:color w:val="000000"/>
          <w:sz w:val="22"/>
          <w:szCs w:val="22"/>
        </w:rPr>
        <w:t xml:space="preserve">Powyższy wymóg dotyczy </w:t>
      </w:r>
      <w:r w:rsidRPr="00207878">
        <w:rPr>
          <w:rFonts w:ascii="Calibri" w:hAnsi="Calibri" w:cs="Calibri"/>
          <w:sz w:val="22"/>
          <w:szCs w:val="22"/>
        </w:rPr>
        <w:t>wyłącznie osób wykonujących bezpośrednio ww. prace. Nie dotyczy osób, które kierują wykonywaniem ww. prac przez inne osoby</w:t>
      </w:r>
      <w:r w:rsidR="00E15F85">
        <w:rPr>
          <w:rFonts w:ascii="Calibri" w:hAnsi="Calibri" w:cs="Calibri"/>
          <w:sz w:val="22"/>
          <w:szCs w:val="22"/>
        </w:rPr>
        <w:t xml:space="preserve"> lub samozatrudnionych</w:t>
      </w:r>
      <w:r w:rsidRPr="00207878">
        <w:rPr>
          <w:rFonts w:ascii="Calibri" w:hAnsi="Calibri" w:cs="Calibri"/>
          <w:sz w:val="22"/>
          <w:szCs w:val="22"/>
        </w:rPr>
        <w:t>.</w:t>
      </w:r>
    </w:p>
    <w:p w:rsidR="00082695" w:rsidRPr="00207878" w:rsidRDefault="00082695" w:rsidP="00C24487">
      <w:pPr>
        <w:pStyle w:val="NormalnyWeb"/>
        <w:numPr>
          <w:ilvl w:val="0"/>
          <w:numId w:val="74"/>
        </w:numPr>
        <w:jc w:val="both"/>
        <w:rPr>
          <w:rFonts w:ascii="Calibri" w:hAnsi="Calibri" w:cs="Calibri"/>
          <w:color w:val="000000"/>
          <w:sz w:val="22"/>
          <w:szCs w:val="22"/>
        </w:rPr>
      </w:pPr>
      <w:r w:rsidRPr="007D0BA2">
        <w:rPr>
          <w:rFonts w:ascii="Calibri" w:hAnsi="Calibri" w:cs="Calibri"/>
          <w:color w:val="000000"/>
          <w:sz w:val="22"/>
          <w:szCs w:val="22"/>
        </w:rPr>
        <w:t>Zatrudnienie, o którym mowa w ust. 1 powinno trwać przez cały okres realizacji zamówienia.</w:t>
      </w:r>
    </w:p>
    <w:p w:rsidR="007D0BA2" w:rsidRPr="00207878" w:rsidRDefault="007D0BA2" w:rsidP="00C24487">
      <w:pPr>
        <w:pStyle w:val="NormalnyWeb"/>
        <w:numPr>
          <w:ilvl w:val="0"/>
          <w:numId w:val="74"/>
        </w:numPr>
        <w:jc w:val="both"/>
        <w:rPr>
          <w:rFonts w:ascii="Calibri" w:hAnsi="Calibri" w:cs="Calibri"/>
          <w:color w:val="000000"/>
          <w:sz w:val="22"/>
          <w:szCs w:val="22"/>
        </w:rPr>
      </w:pPr>
      <w:r w:rsidRPr="00207878">
        <w:rPr>
          <w:rFonts w:ascii="Calibri" w:hAnsi="Calibri" w:cs="Arial"/>
          <w:sz w:val="22"/>
          <w:szCs w:val="22"/>
        </w:rPr>
        <w:t xml:space="preserve">W trakcie realizacji zamówienia na każde wezwanie Zamawiającego w terminie wyznaczonym w tym wezwaniu, Wykonawca przedłoży Zamawiającemu dowody w celu potwierdzenia spełnienia wymogu </w:t>
      </w:r>
      <w:r w:rsidRPr="00207878">
        <w:rPr>
          <w:rFonts w:ascii="Calibri" w:hAnsi="Calibri" w:cs="Arial"/>
          <w:sz w:val="22"/>
          <w:szCs w:val="22"/>
        </w:rPr>
        <w:lastRenderedPageBreak/>
        <w:t>zatrudnienia na podstawie umowy o pracę przez wykonawcę lub podwykonawcę osób wykonujących wskazane w ust. 1 czynności w trakcie realizacji zamówienia tj.:</w:t>
      </w:r>
    </w:p>
    <w:p w:rsidR="007D0BA2" w:rsidRPr="00207878" w:rsidRDefault="007D0BA2" w:rsidP="00C24487">
      <w:pPr>
        <w:pStyle w:val="Kolorowalistaakcent11"/>
        <w:numPr>
          <w:ilvl w:val="1"/>
          <w:numId w:val="77"/>
        </w:numPr>
        <w:spacing w:line="240" w:lineRule="auto"/>
        <w:ind w:left="993" w:hanging="426"/>
        <w:jc w:val="both"/>
        <w:rPr>
          <w:rFonts w:cs="Calibri"/>
        </w:rPr>
      </w:pPr>
      <w:r w:rsidRPr="00207878">
        <w:rPr>
          <w:rFonts w:cs="Arial"/>
          <w:b/>
        </w:rPr>
        <w:t xml:space="preserve">oświadczenie wykonawcy lub podwykonawcy </w:t>
      </w:r>
      <w:r w:rsidRPr="00207878">
        <w:rPr>
          <w:rFonts w:cs="Arial"/>
        </w:rPr>
        <w:t>o zatrudnieniu na podstawie umowy o pracę osób wykonujących czynności, których dotyczy wezwanie zamawiającego.</w:t>
      </w:r>
      <w:r w:rsidRPr="00207878">
        <w:rPr>
          <w:rFonts w:cs="Arial"/>
          <w:b/>
        </w:rPr>
        <w:t xml:space="preserve"> </w:t>
      </w:r>
      <w:r w:rsidRPr="00207878">
        <w:rPr>
          <w:rFonts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7D0BA2" w:rsidRPr="00207878" w:rsidRDefault="007D0BA2" w:rsidP="00C24487">
      <w:pPr>
        <w:pStyle w:val="Kolorowalistaakcent11"/>
        <w:numPr>
          <w:ilvl w:val="1"/>
          <w:numId w:val="77"/>
        </w:numPr>
        <w:spacing w:line="240" w:lineRule="auto"/>
        <w:ind w:left="993" w:hanging="426"/>
        <w:jc w:val="both"/>
        <w:rPr>
          <w:rFonts w:cs="Calibri"/>
        </w:rPr>
      </w:pPr>
      <w:r w:rsidRPr="00207878">
        <w:rPr>
          <w:rFonts w:cs="Arial"/>
        </w:rPr>
        <w:t>poświadczoną za zgodność z oryginałem odpowiednio przez wykonawcę lub podwykonawcę</w:t>
      </w:r>
      <w:r w:rsidRPr="00207878">
        <w:rPr>
          <w:rFonts w:cs="Arial"/>
          <w:b/>
        </w:rPr>
        <w:t xml:space="preserve"> kopię umowy/umów o pracę</w:t>
      </w:r>
      <w:r w:rsidRPr="00207878">
        <w:rPr>
          <w:rFonts w:cs="Aria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207878">
        <w:rPr>
          <w:rFonts w:cs="Arial"/>
          <w:i/>
        </w:rPr>
        <w:t>o ochronie danych osobowych</w:t>
      </w:r>
      <w:r w:rsidRPr="00207878">
        <w:rPr>
          <w:rFonts w:cs="Arial"/>
        </w:rPr>
        <w:t xml:space="preserve"> (tj. w szczególności bez imion, nazwisk, adresów, nr PESEL pracowników). Informacje takie jak: data zawarcia umowy, rodzaj umowy o pracę i wymiar etatu powinny być możliwe do zidentyfikowania;</w:t>
      </w:r>
    </w:p>
    <w:p w:rsidR="007D0BA2" w:rsidRPr="00207878" w:rsidRDefault="007D0BA2" w:rsidP="00C24487">
      <w:pPr>
        <w:pStyle w:val="Kolorowalistaakcent11"/>
        <w:numPr>
          <w:ilvl w:val="1"/>
          <w:numId w:val="77"/>
        </w:numPr>
        <w:spacing w:line="240" w:lineRule="auto"/>
        <w:ind w:left="993" w:hanging="426"/>
        <w:jc w:val="both"/>
        <w:rPr>
          <w:rFonts w:cs="Calibri"/>
        </w:rPr>
      </w:pPr>
      <w:r w:rsidRPr="00207878">
        <w:rPr>
          <w:rFonts w:cs="Arial"/>
          <w:b/>
        </w:rPr>
        <w:t>zaświadczenie właściwego oddziału ZUS,</w:t>
      </w:r>
      <w:r w:rsidRPr="00207878">
        <w:rPr>
          <w:rFonts w:cs="Arial"/>
        </w:rPr>
        <w:t xml:space="preserve"> potwierdzające opłacanie przez wykonawcę lub podwykonawcę składek na ubezpieczenia społeczne i zdrowotne z tytułu zatrudnienia na podstawie umów o pracę za ostatni okres rozliczeniowy;</w:t>
      </w:r>
    </w:p>
    <w:p w:rsidR="007D0BA2" w:rsidRPr="00207878" w:rsidRDefault="007D0BA2" w:rsidP="00C24487">
      <w:pPr>
        <w:pStyle w:val="Kolorowalistaakcent11"/>
        <w:numPr>
          <w:ilvl w:val="1"/>
          <w:numId w:val="77"/>
        </w:numPr>
        <w:spacing w:line="240" w:lineRule="auto"/>
        <w:ind w:left="993" w:hanging="426"/>
        <w:jc w:val="both"/>
        <w:rPr>
          <w:rFonts w:cs="Calibri"/>
        </w:rPr>
      </w:pPr>
      <w:r w:rsidRPr="00207878">
        <w:rPr>
          <w:rFonts w:cs="Arial"/>
        </w:rPr>
        <w:t>poświadczoną za zgodność z oryginałem odpowiednio przez wykonawcę lub podwykonawcę</w:t>
      </w:r>
      <w:r w:rsidRPr="00207878">
        <w:rPr>
          <w:rFonts w:cs="Arial"/>
          <w:b/>
        </w:rPr>
        <w:t xml:space="preserve"> kopię dowodu potwierdzającego zgłoszenie pracownika przez pracodawcę do ubezpieczeń</w:t>
      </w:r>
      <w:r w:rsidRPr="00207878">
        <w:rPr>
          <w:rFonts w:cs="Arial"/>
        </w:rPr>
        <w:t xml:space="preserve">, zanonimizowaną w sposób zapewniający ochronę danych osobowych pracowników, zgodnie z przepisami ustawy z dnia 29 sierpnia 1997 r. </w:t>
      </w:r>
      <w:r w:rsidRPr="00207878">
        <w:rPr>
          <w:rFonts w:cs="Arial"/>
          <w:i/>
        </w:rPr>
        <w:t>o ochronie danych osobowych.</w:t>
      </w:r>
    </w:p>
    <w:p w:rsidR="007D0BA2" w:rsidRPr="00207878" w:rsidRDefault="007D0BA2" w:rsidP="00C24487">
      <w:pPr>
        <w:pStyle w:val="Kolorowalistaakcent11"/>
        <w:numPr>
          <w:ilvl w:val="0"/>
          <w:numId w:val="74"/>
        </w:numPr>
        <w:spacing w:line="240" w:lineRule="auto"/>
        <w:jc w:val="both"/>
        <w:rPr>
          <w:rFonts w:cs="Calibri"/>
        </w:rPr>
      </w:pPr>
      <w:r w:rsidRPr="00207878">
        <w:t>W przypadku powzięcia przez Zamawiającego informacji o naruszeniu przez Wykonawcę zobowiązania określonego w ust. 1, Zamawiający niezwłocznie zawiadomi o tym fakcie Państwową Inspekcję Pracy celem podjęcia przez nią stosownego postępowania wyjaśniającego w tej sprawie. Obowiązek powyższy znajduje zastosowanie również w przypadku, gdy personel Wykonawcy będzie świadczył czynności o których mowa w ust. 1 na podstawie umowy cywilnoprawnej, a nie na podstawie umowy o pracę.</w:t>
      </w:r>
    </w:p>
    <w:p w:rsidR="007D0BA2" w:rsidRPr="007D0BA2" w:rsidRDefault="007D0BA2" w:rsidP="00C24487">
      <w:pPr>
        <w:pStyle w:val="Kolorowalistaakcent11"/>
        <w:numPr>
          <w:ilvl w:val="0"/>
          <w:numId w:val="74"/>
        </w:numPr>
        <w:spacing w:line="240" w:lineRule="auto"/>
        <w:jc w:val="both"/>
        <w:rPr>
          <w:rFonts w:cs="Calibri"/>
        </w:rPr>
      </w:pPr>
      <w:r w:rsidRPr="00207878">
        <w:rPr>
          <w:rFonts w:eastAsia="Times New Roman"/>
        </w:rPr>
        <w:t>Zamawiający jest uprawniony do kontroli spełniania przez Wykonawcę wymagań dotyczących zatrudnienia osób, o których mowa w ust. 1.</w:t>
      </w:r>
    </w:p>
    <w:p w:rsidR="00FC5572" w:rsidRDefault="007D0BA2" w:rsidP="00C24487">
      <w:pPr>
        <w:pStyle w:val="Kolorowalistaakcent11"/>
        <w:numPr>
          <w:ilvl w:val="0"/>
          <w:numId w:val="74"/>
        </w:numPr>
        <w:jc w:val="both"/>
        <w:rPr>
          <w:rFonts w:cs="Arial"/>
          <w:i/>
        </w:rPr>
      </w:pPr>
      <w:r w:rsidRPr="00207878">
        <w:rPr>
          <w:rFonts w:cs="Calibri"/>
          <w:color w:val="000000"/>
        </w:rPr>
        <w:t>Naruszenie przez Wykonawcę lub Podwykonawcę(ów) ust. 1, 2 lub 3 uprawnia Zamawiającego do odstąpienia od umowy z przyczyn leżących po stronie Wykonawcy po upływie dodatkowego terminu wyznaczo</w:t>
      </w:r>
      <w:r w:rsidRPr="007D0BA2">
        <w:rPr>
          <w:rFonts w:cs="Calibri"/>
          <w:color w:val="000000"/>
        </w:rPr>
        <w:t>nego na usunięcie tych naruszeń</w:t>
      </w:r>
      <w:r w:rsidRPr="00207878">
        <w:rPr>
          <w:rFonts w:cs="Calibri"/>
          <w:color w:val="000000"/>
        </w:rPr>
        <w:t>.</w:t>
      </w:r>
    </w:p>
    <w:p w:rsidR="00AA7CDC" w:rsidRPr="000C06D3" w:rsidRDefault="00AA7CDC" w:rsidP="00AA7CDC">
      <w:pPr>
        <w:pStyle w:val="Tekstpodstawowy"/>
        <w:tabs>
          <w:tab w:val="center" w:pos="8441"/>
          <w:tab w:val="right" w:pos="12977"/>
        </w:tabs>
        <w:spacing w:line="240" w:lineRule="auto"/>
        <w:rPr>
          <w:rFonts w:ascii="Calibri" w:hAnsi="Calibri" w:cs="Arial"/>
          <w:i w:val="0"/>
          <w:sz w:val="22"/>
        </w:rPr>
      </w:pPr>
      <w:r w:rsidRPr="000C06D3">
        <w:rPr>
          <w:rFonts w:ascii="Calibri" w:hAnsi="Calibri" w:cs="Arial"/>
          <w:i w:val="0"/>
          <w:sz w:val="22"/>
        </w:rPr>
        <w:t>§ 18</w:t>
      </w:r>
      <w:r w:rsidRPr="000C06D3">
        <w:rPr>
          <w:rFonts w:ascii="Calibri" w:hAnsi="Calibri" w:cs="Arial"/>
          <w:i w:val="0"/>
          <w:sz w:val="22"/>
        </w:rPr>
        <w:br/>
        <w:t>(postanowienia końcowe)</w:t>
      </w:r>
    </w:p>
    <w:p w:rsidR="00AA7CDC" w:rsidRPr="000C06D3" w:rsidRDefault="00AA7CDC" w:rsidP="00C24487">
      <w:pPr>
        <w:pStyle w:val="Tekstpodstawowy"/>
        <w:numPr>
          <w:ilvl w:val="0"/>
          <w:numId w:val="47"/>
        </w:numPr>
        <w:tabs>
          <w:tab w:val="left" w:pos="360"/>
        </w:tabs>
        <w:suppressAutoHyphens/>
        <w:spacing w:line="240" w:lineRule="auto"/>
        <w:ind w:left="360"/>
        <w:jc w:val="left"/>
        <w:rPr>
          <w:rFonts w:ascii="Calibri" w:hAnsi="Calibri" w:cs="Arial"/>
          <w:b w:val="0"/>
          <w:i w:val="0"/>
          <w:sz w:val="22"/>
        </w:rPr>
      </w:pPr>
      <w:r w:rsidRPr="000C06D3">
        <w:rPr>
          <w:rFonts w:ascii="Calibri" w:hAnsi="Calibri" w:cs="Arial"/>
          <w:b w:val="0"/>
          <w:i w:val="0"/>
          <w:sz w:val="22"/>
        </w:rPr>
        <w:t>W sprawach nieuregulowanych niniejszą umową zastosowanie mają przepisy ustawy z dnia 29 stycznia 2004 r. Prawo zamówień publicznych, Kodeksu cywilnego i innych obowiązujących w tym zakresie aktów prawnych.</w:t>
      </w:r>
    </w:p>
    <w:p w:rsidR="00AA7CDC" w:rsidRPr="000C06D3" w:rsidRDefault="00AA7CDC" w:rsidP="00C24487">
      <w:pPr>
        <w:pStyle w:val="Tekstpodstawowy"/>
        <w:numPr>
          <w:ilvl w:val="0"/>
          <w:numId w:val="47"/>
        </w:numPr>
        <w:tabs>
          <w:tab w:val="left" w:pos="360"/>
        </w:tabs>
        <w:suppressAutoHyphens/>
        <w:spacing w:line="240" w:lineRule="auto"/>
        <w:ind w:left="360"/>
        <w:jc w:val="left"/>
        <w:rPr>
          <w:rFonts w:ascii="Calibri" w:hAnsi="Calibri" w:cs="Arial"/>
          <w:b w:val="0"/>
          <w:i w:val="0"/>
          <w:sz w:val="22"/>
        </w:rPr>
      </w:pPr>
      <w:r w:rsidRPr="000C06D3">
        <w:rPr>
          <w:rFonts w:ascii="Calibri" w:hAnsi="Calibri" w:cs="Arial"/>
          <w:b w:val="0"/>
          <w:i w:val="0"/>
          <w:sz w:val="22"/>
        </w:rPr>
        <w:t>Korespondencję związaną z realizację niniejszej Umowy należy kierować do Zamawiającego na adres :</w:t>
      </w:r>
    </w:p>
    <w:p w:rsidR="00AA7CDC" w:rsidRPr="000C06D3" w:rsidRDefault="00093530" w:rsidP="00AA7CDC">
      <w:pPr>
        <w:jc w:val="center"/>
        <w:rPr>
          <w:rFonts w:ascii="Calibri" w:hAnsi="Calibri" w:cs="Arial"/>
          <w:sz w:val="22"/>
        </w:rPr>
      </w:pPr>
      <w:r>
        <w:rPr>
          <w:rFonts w:ascii="Calibri" w:hAnsi="Calibri" w:cs="Arial"/>
          <w:sz w:val="22"/>
        </w:rPr>
        <w:t>Miasto i Gmina Gołańcz</w:t>
      </w:r>
    </w:p>
    <w:p w:rsidR="00AA7CDC" w:rsidRPr="000C06D3" w:rsidRDefault="00AA7CDC" w:rsidP="00AA7CDC">
      <w:pPr>
        <w:jc w:val="center"/>
        <w:rPr>
          <w:rFonts w:ascii="Calibri" w:hAnsi="Calibri" w:cs="Arial"/>
          <w:sz w:val="22"/>
        </w:rPr>
      </w:pPr>
      <w:r w:rsidRPr="000C06D3">
        <w:rPr>
          <w:rFonts w:ascii="Calibri" w:hAnsi="Calibri" w:cs="Arial"/>
          <w:sz w:val="22"/>
        </w:rPr>
        <w:t>Adres:</w:t>
      </w:r>
      <w:r w:rsidR="008F1D6F">
        <w:rPr>
          <w:rFonts w:ascii="Calibri" w:hAnsi="Calibri" w:cs="Arial"/>
          <w:sz w:val="22"/>
        </w:rPr>
        <w:t xml:space="preserve"> </w:t>
      </w:r>
      <w:r w:rsidRPr="000C06D3">
        <w:rPr>
          <w:rFonts w:ascii="Calibri" w:hAnsi="Calibri" w:cs="Arial"/>
          <w:sz w:val="22"/>
        </w:rPr>
        <w:t xml:space="preserve">ul. </w:t>
      </w:r>
      <w:r w:rsidR="00093530">
        <w:rPr>
          <w:rFonts w:ascii="Calibri" w:hAnsi="Calibri" w:cs="Arial"/>
          <w:sz w:val="22"/>
        </w:rPr>
        <w:t>Doktora Piotra Kowalika 2</w:t>
      </w:r>
    </w:p>
    <w:p w:rsidR="00AA7CDC" w:rsidRPr="000C06D3" w:rsidRDefault="00AA7CDC" w:rsidP="00AA7CDC">
      <w:pPr>
        <w:jc w:val="center"/>
        <w:rPr>
          <w:rFonts w:ascii="Calibri" w:hAnsi="Calibri" w:cs="Arial"/>
          <w:sz w:val="22"/>
        </w:rPr>
      </w:pPr>
      <w:r w:rsidRPr="000C06D3">
        <w:rPr>
          <w:rFonts w:ascii="Calibri" w:hAnsi="Calibri" w:cs="Arial"/>
          <w:sz w:val="22"/>
        </w:rPr>
        <w:t>62 – 130 Gołańcz</w:t>
      </w:r>
    </w:p>
    <w:p w:rsidR="00AA7CDC" w:rsidRPr="000C06D3" w:rsidRDefault="00AA7CDC" w:rsidP="00C24487">
      <w:pPr>
        <w:numPr>
          <w:ilvl w:val="0"/>
          <w:numId w:val="47"/>
        </w:numPr>
        <w:tabs>
          <w:tab w:val="left" w:pos="360"/>
        </w:tabs>
        <w:suppressAutoHyphens/>
        <w:ind w:left="360"/>
        <w:rPr>
          <w:rFonts w:ascii="Calibri" w:hAnsi="Calibri" w:cs="Arial"/>
          <w:sz w:val="22"/>
        </w:rPr>
      </w:pPr>
      <w:r w:rsidRPr="000C06D3">
        <w:rPr>
          <w:rFonts w:ascii="Calibri" w:hAnsi="Calibri" w:cs="Arial"/>
          <w:sz w:val="22"/>
        </w:rPr>
        <w:t>Strony poddają spory wynikłe na tle niniejszej Umowy rozstrzygnięciu sądu powszechnego właściwego dla Zamawiającego.</w:t>
      </w:r>
    </w:p>
    <w:p w:rsidR="00AA7CDC" w:rsidRPr="000C06D3" w:rsidRDefault="00AA7CDC" w:rsidP="00AA7CDC">
      <w:pPr>
        <w:pStyle w:val="Tekstpodstawowy"/>
        <w:tabs>
          <w:tab w:val="center" w:pos="4896"/>
          <w:tab w:val="right" w:pos="9432"/>
        </w:tabs>
        <w:spacing w:line="240" w:lineRule="auto"/>
        <w:jc w:val="left"/>
        <w:rPr>
          <w:rFonts w:ascii="Calibri" w:hAnsi="Calibri" w:cs="Arial"/>
          <w:b w:val="0"/>
          <w:i w:val="0"/>
          <w:sz w:val="22"/>
        </w:rPr>
      </w:pPr>
      <w:r w:rsidRPr="000C06D3">
        <w:rPr>
          <w:rFonts w:ascii="Calibri" w:hAnsi="Calibri" w:cs="Arial"/>
          <w:b w:val="0"/>
          <w:i w:val="0"/>
          <w:sz w:val="22"/>
        </w:rPr>
        <w:t>4. Integralną częścią niniejszej umowy są następujące załączniki:</w:t>
      </w:r>
    </w:p>
    <w:p w:rsidR="00AA7CDC" w:rsidRPr="000C06D3" w:rsidRDefault="00AA7CDC" w:rsidP="00C24487">
      <w:pPr>
        <w:numPr>
          <w:ilvl w:val="0"/>
          <w:numId w:val="49"/>
        </w:numPr>
        <w:tabs>
          <w:tab w:val="left" w:pos="720"/>
        </w:tabs>
        <w:suppressAutoHyphens/>
        <w:rPr>
          <w:rFonts w:ascii="Calibri" w:hAnsi="Calibri" w:cs="Arial"/>
          <w:sz w:val="22"/>
        </w:rPr>
      </w:pPr>
      <w:r w:rsidRPr="000C06D3">
        <w:rPr>
          <w:rFonts w:ascii="Calibri" w:hAnsi="Calibri" w:cs="Arial"/>
          <w:sz w:val="22"/>
        </w:rPr>
        <w:t>specyfikacja istotnych warunków zamówienia,</w:t>
      </w:r>
    </w:p>
    <w:p w:rsidR="00AA7CDC" w:rsidRPr="000C06D3" w:rsidRDefault="00AA7CDC" w:rsidP="00C24487">
      <w:pPr>
        <w:numPr>
          <w:ilvl w:val="0"/>
          <w:numId w:val="49"/>
        </w:numPr>
        <w:tabs>
          <w:tab w:val="left" w:pos="720"/>
        </w:tabs>
        <w:suppressAutoHyphens/>
        <w:rPr>
          <w:rFonts w:ascii="Calibri" w:hAnsi="Calibri" w:cs="Arial"/>
          <w:sz w:val="22"/>
        </w:rPr>
      </w:pPr>
      <w:r w:rsidRPr="000C06D3">
        <w:rPr>
          <w:rFonts w:ascii="Calibri" w:hAnsi="Calibri" w:cs="Arial"/>
          <w:sz w:val="22"/>
        </w:rPr>
        <w:lastRenderedPageBreak/>
        <w:t>oferta Wykonawcy,</w:t>
      </w:r>
    </w:p>
    <w:p w:rsidR="00AA7CDC" w:rsidRPr="000C06D3" w:rsidRDefault="00AA7CDC" w:rsidP="00C24487">
      <w:pPr>
        <w:numPr>
          <w:ilvl w:val="0"/>
          <w:numId w:val="49"/>
        </w:numPr>
        <w:tabs>
          <w:tab w:val="left" w:pos="720"/>
        </w:tabs>
        <w:suppressAutoHyphens/>
        <w:rPr>
          <w:rFonts w:ascii="Calibri" w:hAnsi="Calibri" w:cs="Arial"/>
          <w:sz w:val="22"/>
        </w:rPr>
      </w:pPr>
      <w:r w:rsidRPr="000C06D3">
        <w:rPr>
          <w:rFonts w:ascii="Calibri" w:hAnsi="Calibri" w:cs="Arial"/>
          <w:sz w:val="22"/>
        </w:rPr>
        <w:t>kosztorys ofertowy</w:t>
      </w:r>
    </w:p>
    <w:p w:rsidR="00AA7CDC" w:rsidRPr="000C06D3" w:rsidRDefault="00AA7CDC" w:rsidP="00AA7CDC">
      <w:pPr>
        <w:pStyle w:val="Tekstpodstawowy"/>
        <w:spacing w:line="240" w:lineRule="auto"/>
        <w:jc w:val="left"/>
        <w:rPr>
          <w:rFonts w:ascii="Calibri" w:hAnsi="Calibri" w:cs="Arial"/>
          <w:b w:val="0"/>
          <w:i w:val="0"/>
          <w:sz w:val="22"/>
        </w:rPr>
      </w:pPr>
      <w:r w:rsidRPr="000C06D3">
        <w:rPr>
          <w:rFonts w:ascii="Calibri" w:hAnsi="Calibri" w:cs="Arial"/>
          <w:b w:val="0"/>
          <w:i w:val="0"/>
          <w:sz w:val="22"/>
        </w:rPr>
        <w:t>5. Umowę niniejszą sporządzono w czterech egzemplarzach, po dwa egzemplarze dla każdej ze Stron.</w:t>
      </w:r>
    </w:p>
    <w:p w:rsidR="00AA7CDC" w:rsidRPr="000C06D3" w:rsidRDefault="00AA7CDC" w:rsidP="00AA7CDC">
      <w:pPr>
        <w:pStyle w:val="Tekstpodstawowy"/>
        <w:spacing w:line="240" w:lineRule="auto"/>
        <w:jc w:val="left"/>
        <w:rPr>
          <w:rFonts w:ascii="Calibri" w:hAnsi="Calibri" w:cs="Arial"/>
          <w:b w:val="0"/>
          <w:i w:val="0"/>
          <w:sz w:val="22"/>
        </w:rPr>
      </w:pPr>
      <w:r w:rsidRPr="000C06D3">
        <w:rPr>
          <w:rFonts w:ascii="Calibri" w:hAnsi="Calibri" w:cs="Arial"/>
          <w:b w:val="0"/>
          <w:i w:val="0"/>
          <w:sz w:val="22"/>
        </w:rPr>
        <w:t>6. Umowa wchodzi w życie z dniem jej podpisania.</w:t>
      </w:r>
    </w:p>
    <w:p w:rsidR="00AA7CDC" w:rsidRDefault="00AA7CDC" w:rsidP="00AA7CDC">
      <w:pPr>
        <w:rPr>
          <w:rFonts w:ascii="Calibri" w:hAnsi="Calibri" w:cs="Arial"/>
          <w:b/>
        </w:rPr>
      </w:pPr>
    </w:p>
    <w:p w:rsidR="00495CE9" w:rsidRDefault="00495CE9" w:rsidP="00AA7CDC">
      <w:pPr>
        <w:rPr>
          <w:rFonts w:ascii="Calibri" w:hAnsi="Calibri" w:cs="Arial"/>
          <w:b/>
        </w:rPr>
      </w:pPr>
    </w:p>
    <w:p w:rsidR="00FC3D18" w:rsidRDefault="00AA7CDC" w:rsidP="00A6041E">
      <w:pPr>
        <w:jc w:val="center"/>
        <w:rPr>
          <w:rFonts w:ascii="Calibri" w:hAnsi="Calibri" w:cs="Arial"/>
          <w:b/>
        </w:rPr>
      </w:pPr>
      <w:r w:rsidRPr="00D14DF8">
        <w:rPr>
          <w:rFonts w:ascii="Calibri" w:hAnsi="Calibri" w:cs="Arial"/>
          <w:b/>
        </w:rPr>
        <w:t>Zamawiający</w:t>
      </w:r>
      <w:r w:rsidRPr="00D14DF8">
        <w:rPr>
          <w:rFonts w:ascii="Calibri" w:hAnsi="Calibri" w:cs="Arial"/>
          <w:b/>
        </w:rPr>
        <w:tab/>
      </w:r>
      <w:r w:rsidRPr="00D14DF8">
        <w:rPr>
          <w:rFonts w:ascii="Calibri" w:hAnsi="Calibri" w:cs="Arial"/>
          <w:b/>
        </w:rPr>
        <w:tab/>
      </w:r>
      <w:r w:rsidRPr="00D14DF8">
        <w:rPr>
          <w:rFonts w:ascii="Calibri" w:hAnsi="Calibri" w:cs="Arial"/>
          <w:b/>
        </w:rPr>
        <w:tab/>
      </w:r>
      <w:r w:rsidRPr="00D14DF8">
        <w:rPr>
          <w:rFonts w:ascii="Calibri" w:hAnsi="Calibri" w:cs="Arial"/>
          <w:b/>
        </w:rPr>
        <w:tab/>
      </w:r>
      <w:r w:rsidRPr="00D14DF8">
        <w:rPr>
          <w:rFonts w:ascii="Calibri" w:hAnsi="Calibri" w:cs="Arial"/>
          <w:b/>
        </w:rPr>
        <w:tab/>
        <w:t xml:space="preserve">                                 Wykonawca</w:t>
      </w:r>
    </w:p>
    <w:p w:rsidR="00A6041E" w:rsidRDefault="00A6041E" w:rsidP="00A6041E">
      <w:pPr>
        <w:jc w:val="center"/>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8A6A89" w:rsidRDefault="008A6A89" w:rsidP="00A6041E">
      <w:pPr>
        <w:ind w:right="-1"/>
        <w:jc w:val="right"/>
        <w:rPr>
          <w:rFonts w:ascii="Calibri" w:hAnsi="Calibri" w:cs="Arial"/>
          <w:b/>
        </w:rPr>
      </w:pPr>
    </w:p>
    <w:p w:rsidR="00A6041E" w:rsidRPr="00A6041E" w:rsidRDefault="00A6041E" w:rsidP="00A6041E">
      <w:pPr>
        <w:ind w:right="-1"/>
        <w:jc w:val="right"/>
        <w:rPr>
          <w:rFonts w:ascii="Calibri" w:hAnsi="Calibri" w:cs="Arial"/>
          <w:b/>
        </w:rPr>
      </w:pPr>
      <w:bookmarkStart w:id="0" w:name="_GoBack"/>
      <w:bookmarkEnd w:id="0"/>
      <w:r w:rsidRPr="00A6041E">
        <w:rPr>
          <w:rFonts w:ascii="Calibri" w:hAnsi="Calibri" w:cs="Arial"/>
          <w:b/>
        </w:rPr>
        <w:lastRenderedPageBreak/>
        <w:t xml:space="preserve">Załącznik nr  </w:t>
      </w:r>
      <w:r w:rsidR="00BB5800">
        <w:rPr>
          <w:rFonts w:ascii="Calibri" w:hAnsi="Calibri" w:cs="Arial"/>
          <w:b/>
        </w:rPr>
        <w:t>6</w:t>
      </w:r>
      <w:r w:rsidRPr="00A6041E">
        <w:rPr>
          <w:rFonts w:ascii="Calibri" w:hAnsi="Calibri" w:cs="Arial"/>
          <w:b/>
        </w:rPr>
        <w:t xml:space="preserve"> do SIWZ</w:t>
      </w:r>
    </w:p>
    <w:p w:rsidR="00A6041E" w:rsidRPr="0041636B" w:rsidRDefault="00A6041E" w:rsidP="00A6041E">
      <w:pPr>
        <w:ind w:right="-1"/>
        <w:rPr>
          <w:rFonts w:ascii="Calibri" w:hAnsi="Calibri" w:cs="Arial"/>
        </w:rPr>
      </w:pPr>
    </w:p>
    <w:p w:rsidR="00A6041E" w:rsidRPr="0041636B" w:rsidRDefault="00A6041E" w:rsidP="00A6041E">
      <w:pPr>
        <w:ind w:right="-1"/>
        <w:rPr>
          <w:rFonts w:ascii="Calibri" w:hAnsi="Calibri" w:cs="Arial"/>
        </w:rPr>
      </w:pPr>
      <w:r w:rsidRPr="0041636B">
        <w:rPr>
          <w:rFonts w:ascii="Calibri" w:hAnsi="Calibri" w:cs="Arial"/>
        </w:rPr>
        <w:tab/>
      </w:r>
      <w:r w:rsidRPr="0041636B">
        <w:rPr>
          <w:rFonts w:ascii="Calibri" w:hAnsi="Calibri" w:cs="Arial"/>
        </w:rPr>
        <w:tab/>
      </w:r>
      <w:r w:rsidRPr="0041636B">
        <w:rPr>
          <w:rFonts w:ascii="Calibri" w:hAnsi="Calibri" w:cs="Arial"/>
        </w:rPr>
        <w:tab/>
      </w:r>
    </w:p>
    <w:p w:rsidR="00A6041E" w:rsidRPr="00AF33E2" w:rsidRDefault="00A6041E" w:rsidP="00A6041E">
      <w:pPr>
        <w:ind w:right="-1"/>
        <w:jc w:val="center"/>
        <w:rPr>
          <w:rFonts w:ascii="Calibri" w:hAnsi="Calibri" w:cs="Arial"/>
          <w:b/>
          <w:sz w:val="36"/>
        </w:rPr>
      </w:pPr>
      <w:r w:rsidRPr="00AF33E2">
        <w:rPr>
          <w:rFonts w:ascii="Calibri" w:hAnsi="Calibri" w:cs="Arial"/>
          <w:b/>
          <w:sz w:val="36"/>
        </w:rPr>
        <w:t>INFORMACJA</w:t>
      </w:r>
    </w:p>
    <w:p w:rsidR="00A6041E" w:rsidRPr="0041636B" w:rsidRDefault="00A6041E" w:rsidP="00A6041E">
      <w:pPr>
        <w:ind w:right="-1"/>
        <w:jc w:val="center"/>
        <w:rPr>
          <w:rFonts w:ascii="Calibri" w:hAnsi="Calibri" w:cs="Arial"/>
        </w:rPr>
      </w:pPr>
      <w:r w:rsidRPr="0041636B">
        <w:rPr>
          <w:rFonts w:ascii="Calibri" w:hAnsi="Calibri" w:cs="Arial"/>
        </w:rPr>
        <w:t>Dotycząca grupy kapitałowej</w:t>
      </w:r>
    </w:p>
    <w:p w:rsidR="00A6041E" w:rsidRPr="0041636B" w:rsidRDefault="00A6041E" w:rsidP="00A6041E">
      <w:pPr>
        <w:ind w:right="-1"/>
        <w:rPr>
          <w:rFonts w:ascii="Calibri" w:hAnsi="Calibri" w:cs="Arial"/>
        </w:rPr>
      </w:pPr>
    </w:p>
    <w:p w:rsidR="00A6041E" w:rsidRPr="0041636B" w:rsidRDefault="00A6041E" w:rsidP="00A6041E">
      <w:pPr>
        <w:ind w:right="-1"/>
        <w:rPr>
          <w:rFonts w:ascii="Calibri" w:hAnsi="Calibri" w:cs="Arial"/>
        </w:rPr>
      </w:pPr>
      <w:r w:rsidRPr="0041636B">
        <w:rPr>
          <w:rFonts w:ascii="Calibri" w:hAnsi="Calibri" w:cs="Arial"/>
        </w:rPr>
        <w:t>Nazwa i adres Wykonawcy :</w:t>
      </w:r>
    </w:p>
    <w:p w:rsidR="00A6041E" w:rsidRPr="0041636B" w:rsidRDefault="00A6041E" w:rsidP="00A6041E">
      <w:pPr>
        <w:ind w:right="-1"/>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A6041E" w:rsidRPr="00020899" w:rsidTr="00954476">
        <w:tc>
          <w:tcPr>
            <w:tcW w:w="9663" w:type="dxa"/>
          </w:tcPr>
          <w:p w:rsidR="00A6041E" w:rsidRPr="00020899" w:rsidRDefault="00A6041E" w:rsidP="00954476">
            <w:pPr>
              <w:ind w:right="-1"/>
              <w:rPr>
                <w:rFonts w:ascii="Calibri" w:eastAsia="Calibri" w:hAnsi="Calibri" w:cs="Arial"/>
                <w:sz w:val="22"/>
                <w:szCs w:val="22"/>
              </w:rPr>
            </w:pPr>
          </w:p>
          <w:p w:rsidR="00A6041E" w:rsidRPr="00020899" w:rsidRDefault="00A6041E" w:rsidP="00954476">
            <w:pPr>
              <w:ind w:right="-1"/>
              <w:rPr>
                <w:rFonts w:ascii="Calibri" w:eastAsia="Calibri" w:hAnsi="Calibri" w:cs="Arial"/>
                <w:sz w:val="22"/>
                <w:szCs w:val="22"/>
              </w:rPr>
            </w:pPr>
          </w:p>
          <w:p w:rsidR="00A6041E" w:rsidRPr="00020899" w:rsidRDefault="00A6041E" w:rsidP="00954476">
            <w:pPr>
              <w:ind w:right="-1"/>
              <w:rPr>
                <w:rFonts w:ascii="Calibri" w:eastAsia="Calibri" w:hAnsi="Calibri" w:cs="Arial"/>
                <w:sz w:val="22"/>
                <w:szCs w:val="22"/>
              </w:rPr>
            </w:pPr>
          </w:p>
          <w:p w:rsidR="00A6041E" w:rsidRPr="00020899" w:rsidRDefault="00A6041E" w:rsidP="00954476">
            <w:pPr>
              <w:ind w:right="-1"/>
              <w:rPr>
                <w:rFonts w:ascii="Calibri" w:eastAsia="Calibri" w:hAnsi="Calibri" w:cs="Arial"/>
                <w:sz w:val="22"/>
                <w:szCs w:val="22"/>
              </w:rPr>
            </w:pPr>
          </w:p>
        </w:tc>
      </w:tr>
    </w:tbl>
    <w:p w:rsidR="00A6041E" w:rsidRPr="0041636B" w:rsidRDefault="00A6041E" w:rsidP="00A6041E">
      <w:pPr>
        <w:ind w:right="-1"/>
        <w:rPr>
          <w:rFonts w:ascii="Calibri" w:hAnsi="Calibri" w:cs="Arial"/>
        </w:rPr>
      </w:pPr>
    </w:p>
    <w:p w:rsidR="00A6041E" w:rsidRPr="0041636B" w:rsidRDefault="00A6041E" w:rsidP="00A6041E">
      <w:pPr>
        <w:ind w:right="-1"/>
        <w:rPr>
          <w:rFonts w:ascii="Calibri" w:hAnsi="Calibri" w:cs="Arial"/>
        </w:rPr>
      </w:pPr>
      <w:r w:rsidRPr="0041636B">
        <w:rPr>
          <w:rFonts w:ascii="Calibri" w:hAnsi="Calibri" w:cs="Arial"/>
        </w:rPr>
        <w:t>Imię i nazwisko osoby uprawnionej do składania oświadczeń woli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A6041E" w:rsidRPr="00020899" w:rsidTr="00954476">
        <w:tc>
          <w:tcPr>
            <w:tcW w:w="9663" w:type="dxa"/>
          </w:tcPr>
          <w:p w:rsidR="00A6041E" w:rsidRPr="00020899" w:rsidRDefault="00A6041E" w:rsidP="00954476">
            <w:pPr>
              <w:ind w:right="-1"/>
              <w:rPr>
                <w:rFonts w:ascii="Calibri" w:eastAsia="Calibri" w:hAnsi="Calibri" w:cs="Arial"/>
                <w:sz w:val="22"/>
                <w:szCs w:val="22"/>
              </w:rPr>
            </w:pPr>
          </w:p>
          <w:p w:rsidR="00A6041E" w:rsidRPr="00020899" w:rsidRDefault="00A6041E" w:rsidP="00954476">
            <w:pPr>
              <w:ind w:right="-1"/>
              <w:rPr>
                <w:rFonts w:ascii="Calibri" w:eastAsia="Calibri" w:hAnsi="Calibri" w:cs="Arial"/>
                <w:sz w:val="22"/>
                <w:szCs w:val="22"/>
              </w:rPr>
            </w:pPr>
          </w:p>
        </w:tc>
      </w:tr>
    </w:tbl>
    <w:p w:rsidR="00A6041E" w:rsidRDefault="00A6041E" w:rsidP="00A6041E">
      <w:pPr>
        <w:ind w:right="-1"/>
        <w:rPr>
          <w:rFonts w:cs="Arial"/>
        </w:rPr>
      </w:pPr>
    </w:p>
    <w:p w:rsidR="00A6041E" w:rsidRDefault="00A6041E" w:rsidP="00A6041E">
      <w:pPr>
        <w:ind w:right="-1"/>
        <w:rPr>
          <w:rFonts w:cs="Arial"/>
        </w:rPr>
      </w:pPr>
    </w:p>
    <w:p w:rsidR="00A6041E" w:rsidRDefault="00A6041E" w:rsidP="00A6041E">
      <w:pPr>
        <w:ind w:right="-1"/>
        <w:rPr>
          <w:rFonts w:ascii="Calibri" w:hAnsi="Calibri" w:cs="Arial"/>
        </w:rPr>
      </w:pPr>
      <w:r w:rsidRPr="0041636B">
        <w:rPr>
          <w:rFonts w:ascii="Calibri" w:hAnsi="Calibri" w:cs="Arial"/>
        </w:rPr>
        <w:t>Składając ofertę na :</w:t>
      </w:r>
      <w:r>
        <w:rPr>
          <w:rFonts w:ascii="Calibri" w:hAnsi="Calibri" w:cs="Arial"/>
        </w:rPr>
        <w:t xml:space="preserve"> </w:t>
      </w:r>
    </w:p>
    <w:p w:rsidR="00D3419F" w:rsidRPr="00D3419F" w:rsidRDefault="00D3419F" w:rsidP="00D3419F">
      <w:pPr>
        <w:ind w:right="-1"/>
        <w:jc w:val="center"/>
        <w:rPr>
          <w:rFonts w:ascii="Calibri" w:hAnsi="Calibri" w:cs="Calibri"/>
          <w:b/>
          <w:sz w:val="28"/>
        </w:rPr>
      </w:pPr>
      <w:r w:rsidRPr="00D3419F">
        <w:rPr>
          <w:rFonts w:ascii="Calibri" w:hAnsi="Calibri" w:cs="Calibri"/>
          <w:b/>
          <w:sz w:val="28"/>
        </w:rPr>
        <w:t>Rewitalizacja terenu rekreacyjno-wypoczynkowego przy oczku wodnym "</w:t>
      </w:r>
      <w:proofErr w:type="spellStart"/>
      <w:r w:rsidRPr="00D3419F">
        <w:rPr>
          <w:rFonts w:ascii="Calibri" w:hAnsi="Calibri" w:cs="Calibri"/>
          <w:b/>
          <w:sz w:val="28"/>
        </w:rPr>
        <w:t>Żabiak</w:t>
      </w:r>
      <w:proofErr w:type="spellEnd"/>
      <w:r w:rsidRPr="00D3419F">
        <w:rPr>
          <w:rFonts w:ascii="Calibri" w:hAnsi="Calibri" w:cs="Calibri"/>
          <w:b/>
          <w:sz w:val="28"/>
        </w:rPr>
        <w:t>"</w:t>
      </w:r>
    </w:p>
    <w:p w:rsidR="00625169" w:rsidRPr="00625169" w:rsidRDefault="00625169" w:rsidP="00625169">
      <w:pPr>
        <w:ind w:right="-1"/>
        <w:jc w:val="center"/>
        <w:rPr>
          <w:rFonts w:ascii="Calibri" w:hAnsi="Calibri" w:cs="Calibri"/>
          <w:b/>
          <w:sz w:val="32"/>
        </w:rPr>
      </w:pPr>
    </w:p>
    <w:p w:rsidR="00A6041E" w:rsidRDefault="00A6041E" w:rsidP="00A6041E">
      <w:pPr>
        <w:ind w:right="-1"/>
        <w:rPr>
          <w:rFonts w:ascii="Calibri" w:hAnsi="Calibri" w:cs="Arial"/>
        </w:rPr>
      </w:pPr>
      <w:r w:rsidRPr="0041636B">
        <w:rPr>
          <w:rFonts w:ascii="Calibri" w:hAnsi="Calibri" w:cs="Arial"/>
        </w:rPr>
        <w:t xml:space="preserve">Oświadczam, że nie należę / reprezentowany przeze mnie podmiot nie należy do grupy kapitałowej, o której mowa w art. 24 ust. 1 pkt 23 ustawy </w:t>
      </w:r>
      <w:proofErr w:type="spellStart"/>
      <w:r w:rsidRPr="0041636B">
        <w:rPr>
          <w:rFonts w:ascii="Calibri" w:hAnsi="Calibri" w:cs="Arial"/>
        </w:rPr>
        <w:t>Pzp</w:t>
      </w:r>
      <w:proofErr w:type="spellEnd"/>
      <w:r w:rsidRPr="0041636B">
        <w:rPr>
          <w:rFonts w:ascii="Calibri" w:hAnsi="Calibri" w:cs="Arial"/>
        </w:rPr>
        <w:t xml:space="preserve">, w rozumieniu ustawy z dnia 16 lutego 2007 r. o ochronie konkurencji i konsumentów (Dz. U. z 2015 r. poz. 184, 1618 i 1634  z </w:t>
      </w:r>
      <w:proofErr w:type="spellStart"/>
      <w:r w:rsidRPr="0041636B">
        <w:rPr>
          <w:rFonts w:ascii="Calibri" w:hAnsi="Calibri" w:cs="Arial"/>
        </w:rPr>
        <w:t>późn</w:t>
      </w:r>
      <w:proofErr w:type="spellEnd"/>
      <w:r w:rsidRPr="0041636B">
        <w:rPr>
          <w:rFonts w:ascii="Calibri" w:hAnsi="Calibri" w:cs="Arial"/>
        </w:rPr>
        <w:t>. zm.).*</w:t>
      </w:r>
    </w:p>
    <w:p w:rsidR="00A6041E" w:rsidRDefault="00A6041E" w:rsidP="00A6041E">
      <w:pPr>
        <w:ind w:right="-1"/>
        <w:rPr>
          <w:rFonts w:ascii="Calibri" w:hAnsi="Calibri" w:cs="Arial"/>
        </w:rPr>
      </w:pPr>
    </w:p>
    <w:p w:rsidR="00A6041E" w:rsidRDefault="00A6041E" w:rsidP="00A6041E">
      <w:pPr>
        <w:ind w:right="-1"/>
        <w:rPr>
          <w:rFonts w:ascii="Calibri" w:hAnsi="Calibri" w:cs="Arial"/>
        </w:rPr>
      </w:pPr>
      <w:r w:rsidRPr="0041636B">
        <w:rPr>
          <w:rFonts w:ascii="Calibri" w:hAnsi="Calibri" w:cs="Arial"/>
        </w:rPr>
        <w:t xml:space="preserve">Oświadczam, że należę / reprezentowany przeze mnie podmiot należy do grupy kapitałowej, o której mowa w art. 24 ust. 1 pkt 23 ustawy </w:t>
      </w:r>
      <w:proofErr w:type="spellStart"/>
      <w:r w:rsidRPr="0041636B">
        <w:rPr>
          <w:rFonts w:ascii="Calibri" w:hAnsi="Calibri" w:cs="Arial"/>
        </w:rPr>
        <w:t>Pzp</w:t>
      </w:r>
      <w:proofErr w:type="spellEnd"/>
      <w:r w:rsidRPr="0041636B">
        <w:rPr>
          <w:rFonts w:ascii="Calibri" w:hAnsi="Calibri" w:cs="Arial"/>
        </w:rPr>
        <w:t>, w rozumieniu ustawy z dnia 16 lutego 2007 r. o ochronie konkurencji i konsumentów (Dz. U. z 2015 r. poz. 184, 1618 i 1634  z późn. zm.) do której należą także następujące podmioty*:</w:t>
      </w:r>
    </w:p>
    <w:p w:rsidR="00A6041E" w:rsidRDefault="00A6041E" w:rsidP="00A6041E">
      <w:pPr>
        <w:ind w:right="-1"/>
        <w:rPr>
          <w:rFonts w:ascii="Calibri" w:hAnsi="Calibri" w:cs="Arial"/>
        </w:rPr>
      </w:pPr>
    </w:p>
    <w:p w:rsidR="00A6041E" w:rsidRPr="0041636B" w:rsidRDefault="00A6041E" w:rsidP="00A6041E">
      <w:pPr>
        <w:ind w:right="-1"/>
        <w:rPr>
          <w:rFonts w:ascii="Calibri" w:hAnsi="Calibri" w:cs="Arial"/>
        </w:rPr>
      </w:pPr>
      <w:r w:rsidRPr="0041636B">
        <w:rPr>
          <w:rFonts w:ascii="Calibri" w:hAnsi="Calibri" w:cs="Arial"/>
        </w:rPr>
        <w:t>1.</w:t>
      </w:r>
      <w:r w:rsidRPr="0041636B">
        <w:rPr>
          <w:rFonts w:ascii="Calibri" w:hAnsi="Calibri" w:cs="Arial"/>
        </w:rPr>
        <w:tab/>
        <w:t>…………………………………………………. ;</w:t>
      </w:r>
    </w:p>
    <w:p w:rsidR="00A6041E" w:rsidRPr="0041636B" w:rsidRDefault="00A6041E" w:rsidP="00A6041E">
      <w:pPr>
        <w:ind w:right="-1"/>
        <w:rPr>
          <w:rFonts w:ascii="Calibri" w:hAnsi="Calibri" w:cs="Arial"/>
        </w:rPr>
      </w:pPr>
      <w:r w:rsidRPr="0041636B">
        <w:rPr>
          <w:rFonts w:ascii="Calibri" w:hAnsi="Calibri" w:cs="Arial"/>
        </w:rPr>
        <w:t>2.</w:t>
      </w:r>
      <w:r w:rsidRPr="0041636B">
        <w:rPr>
          <w:rFonts w:ascii="Calibri" w:hAnsi="Calibri" w:cs="Arial"/>
        </w:rPr>
        <w:tab/>
        <w:t>…………………………………………………. ;</w:t>
      </w:r>
    </w:p>
    <w:p w:rsidR="00A6041E" w:rsidRPr="0041636B" w:rsidRDefault="00A6041E" w:rsidP="00A6041E">
      <w:pPr>
        <w:ind w:right="-1"/>
        <w:rPr>
          <w:rFonts w:ascii="Calibri" w:hAnsi="Calibri" w:cs="Arial"/>
        </w:rPr>
      </w:pPr>
      <w:r w:rsidRPr="0041636B">
        <w:rPr>
          <w:rFonts w:ascii="Calibri" w:hAnsi="Calibri" w:cs="Arial"/>
        </w:rPr>
        <w:t>3.</w:t>
      </w:r>
      <w:r w:rsidRPr="0041636B">
        <w:rPr>
          <w:rFonts w:ascii="Calibri" w:hAnsi="Calibri" w:cs="Arial"/>
        </w:rPr>
        <w:tab/>
        <w:t>…………………………………………………. ;</w:t>
      </w:r>
    </w:p>
    <w:p w:rsidR="00A6041E" w:rsidRPr="0041636B" w:rsidRDefault="00A6041E" w:rsidP="00A6041E">
      <w:pPr>
        <w:ind w:right="-1"/>
        <w:rPr>
          <w:rFonts w:ascii="Calibri" w:hAnsi="Calibri" w:cs="Arial"/>
        </w:rPr>
      </w:pPr>
      <w:r w:rsidRPr="0041636B">
        <w:rPr>
          <w:rFonts w:ascii="Calibri" w:hAnsi="Calibri" w:cs="Arial"/>
        </w:rPr>
        <w:t>4.</w:t>
      </w:r>
      <w:r w:rsidRPr="0041636B">
        <w:rPr>
          <w:rFonts w:ascii="Calibri" w:hAnsi="Calibri" w:cs="Arial"/>
        </w:rPr>
        <w:tab/>
        <w:t>…………………………………………………. ;</w:t>
      </w:r>
    </w:p>
    <w:p w:rsidR="00A6041E" w:rsidRDefault="00A6041E" w:rsidP="00A6041E">
      <w:pPr>
        <w:ind w:right="-1"/>
        <w:rPr>
          <w:rFonts w:ascii="Calibri" w:hAnsi="Calibri" w:cs="Arial"/>
        </w:rPr>
      </w:pPr>
    </w:p>
    <w:p w:rsidR="00A6041E" w:rsidRPr="0041636B" w:rsidRDefault="00A6041E" w:rsidP="00A6041E">
      <w:pPr>
        <w:ind w:right="-1"/>
        <w:rPr>
          <w:rFonts w:ascii="Calibri" w:hAnsi="Calibri" w:cs="Arial"/>
        </w:rPr>
      </w:pPr>
      <w:r w:rsidRPr="0041636B">
        <w:rPr>
          <w:rFonts w:ascii="Calibri" w:hAnsi="Calibri" w:cs="Arial"/>
        </w:rPr>
        <w:t>* niepotrzebne skreślić</w:t>
      </w:r>
    </w:p>
    <w:p w:rsidR="00A6041E" w:rsidRPr="0041636B" w:rsidRDefault="00A6041E" w:rsidP="00A6041E">
      <w:pPr>
        <w:ind w:right="-1"/>
        <w:rPr>
          <w:rFonts w:ascii="Calibri" w:hAnsi="Calibri" w:cs="Arial"/>
        </w:rPr>
      </w:pPr>
    </w:p>
    <w:p w:rsidR="00A6041E" w:rsidRDefault="00A6041E" w:rsidP="00A6041E">
      <w:pPr>
        <w:ind w:right="-1"/>
        <w:rPr>
          <w:rFonts w:ascii="Calibri" w:hAnsi="Calibri" w:cs="Arial"/>
        </w:rPr>
      </w:pPr>
    </w:p>
    <w:p w:rsidR="00A6041E" w:rsidRPr="0041636B" w:rsidRDefault="00A6041E" w:rsidP="00A6041E">
      <w:pPr>
        <w:ind w:right="-1"/>
        <w:rPr>
          <w:rFonts w:ascii="Calibri" w:hAnsi="Calibri" w:cs="Arial"/>
        </w:rPr>
      </w:pPr>
      <w:r w:rsidRPr="0041636B">
        <w:rPr>
          <w:rFonts w:ascii="Calibri" w:hAnsi="Calibri" w:cs="Arial"/>
        </w:rPr>
        <w:t>.......................... dnia ...............r</w:t>
      </w:r>
    </w:p>
    <w:p w:rsidR="00A6041E" w:rsidRDefault="00A6041E" w:rsidP="00A6041E">
      <w:pPr>
        <w:jc w:val="right"/>
        <w:rPr>
          <w:rFonts w:ascii="Calibri" w:hAnsi="Calibri" w:cs="Arial"/>
        </w:rPr>
      </w:pPr>
      <w:r w:rsidRPr="0041636B">
        <w:rPr>
          <w:rFonts w:ascii="Calibri" w:hAnsi="Calibri" w:cs="Arial"/>
        </w:rPr>
        <w:t xml:space="preserve">         </w:t>
      </w:r>
      <w:r>
        <w:rPr>
          <w:rFonts w:ascii="Calibri" w:hAnsi="Calibri" w:cs="Arial"/>
        </w:rPr>
        <w:t xml:space="preserve">                                  </w:t>
      </w:r>
      <w:r w:rsidRPr="0041636B">
        <w:rPr>
          <w:rFonts w:ascii="Calibri" w:hAnsi="Calibri" w:cs="Arial"/>
        </w:rPr>
        <w:t xml:space="preserve">  </w:t>
      </w:r>
      <w:r>
        <w:rPr>
          <w:rFonts w:ascii="Calibri" w:hAnsi="Calibri" w:cs="Arial"/>
        </w:rPr>
        <w:t xml:space="preserve">             </w:t>
      </w:r>
      <w:r w:rsidRPr="0041636B">
        <w:rPr>
          <w:rFonts w:ascii="Calibri" w:hAnsi="Calibri" w:cs="Arial"/>
        </w:rPr>
        <w:t>…....</w:t>
      </w:r>
      <w:r>
        <w:rPr>
          <w:rFonts w:ascii="Calibri" w:hAnsi="Calibri" w:cs="Arial"/>
        </w:rPr>
        <w:t>.......................</w:t>
      </w:r>
      <w:r w:rsidRPr="0041636B">
        <w:rPr>
          <w:rFonts w:ascii="Calibri" w:hAnsi="Calibri" w:cs="Arial"/>
        </w:rPr>
        <w:t>.</w:t>
      </w:r>
      <w:r>
        <w:rPr>
          <w:rFonts w:ascii="Calibri" w:hAnsi="Calibri" w:cs="Arial"/>
        </w:rPr>
        <w:t>.</w:t>
      </w:r>
      <w:r w:rsidRPr="0041636B">
        <w:rPr>
          <w:rFonts w:ascii="Calibri" w:hAnsi="Calibri" w:cs="Arial"/>
        </w:rPr>
        <w:t xml:space="preserve">...................................                               </w:t>
      </w:r>
    </w:p>
    <w:p w:rsidR="00A6041E" w:rsidRDefault="00A6041E" w:rsidP="00A6041E">
      <w:pPr>
        <w:jc w:val="right"/>
        <w:rPr>
          <w:rFonts w:ascii="Calibri" w:hAnsi="Calibri" w:cs="Arial"/>
        </w:rPr>
      </w:pPr>
      <w:r w:rsidRPr="0041636B">
        <w:rPr>
          <w:rFonts w:ascii="Calibri" w:hAnsi="Calibri" w:cs="Arial"/>
        </w:rPr>
        <w:t xml:space="preserve">   ( uprawniony przedstawiciel wykonawcy)</w:t>
      </w:r>
    </w:p>
    <w:p w:rsidR="00C4111A" w:rsidRDefault="00C4111A" w:rsidP="00EA47B4">
      <w:pPr>
        <w:rPr>
          <w:rFonts w:ascii="Calibri" w:hAnsi="Calibri"/>
          <w:b/>
        </w:rPr>
      </w:pPr>
    </w:p>
    <w:p w:rsidR="00041F58" w:rsidRDefault="00041F58" w:rsidP="00A6041E">
      <w:pPr>
        <w:jc w:val="center"/>
        <w:rPr>
          <w:rFonts w:ascii="Calibri" w:hAnsi="Calibri"/>
          <w:b/>
        </w:rPr>
      </w:pPr>
    </w:p>
    <w:sectPr w:rsidR="00041F58" w:rsidSect="00603185">
      <w:headerReference w:type="default" r:id="rId37"/>
      <w:footerReference w:type="even" r:id="rId38"/>
      <w:footerReference w:type="default" r:id="rId39"/>
      <w:footnotePr>
        <w:pos w:val="beneathText"/>
      </w:footnotePr>
      <w:pgSz w:w="11905" w:h="16837" w:code="9"/>
      <w:pgMar w:top="1134" w:right="964"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34D" w:rsidRDefault="009D634D">
      <w:r>
        <w:separator/>
      </w:r>
    </w:p>
  </w:endnote>
  <w:endnote w:type="continuationSeparator" w:id="0">
    <w:p w:rsidR="009D634D" w:rsidRDefault="009D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Math">
    <w:panose1 w:val="02040503050406030204"/>
    <w:charset w:val="EE"/>
    <w:family w:val="roman"/>
    <w:pitch w:val="variable"/>
    <w:sig w:usb0="E00002FF" w:usb1="42002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73" w:rsidRDefault="00234373" w:rsidP="00BF45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34373" w:rsidRDefault="00234373" w:rsidP="005E564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73" w:rsidRDefault="00234373">
    <w:pPr>
      <w:pStyle w:val="Stopka"/>
      <w:pBdr>
        <w:top w:val="single" w:sz="4" w:space="1" w:color="D9D9D9"/>
      </w:pBdr>
      <w:jc w:val="right"/>
    </w:pPr>
    <w:r>
      <w:fldChar w:fldCharType="begin"/>
    </w:r>
    <w:r>
      <w:instrText xml:space="preserve"> PAGE   \* MERGEFORMAT </w:instrText>
    </w:r>
    <w:r>
      <w:fldChar w:fldCharType="separate"/>
    </w:r>
    <w:r w:rsidR="008A6A89">
      <w:rPr>
        <w:noProof/>
      </w:rPr>
      <w:t>44</w:t>
    </w:r>
    <w:r>
      <w:fldChar w:fldCharType="end"/>
    </w:r>
    <w:r>
      <w:t xml:space="preserve"> | </w:t>
    </w:r>
    <w:r>
      <w:rPr>
        <w:color w:val="7F7F7F"/>
        <w:spacing w:val="60"/>
      </w:rPr>
      <w:t>Strona</w:t>
    </w:r>
  </w:p>
  <w:p w:rsidR="00234373" w:rsidRDefault="0023437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34D" w:rsidRDefault="009D634D">
      <w:r>
        <w:separator/>
      </w:r>
    </w:p>
  </w:footnote>
  <w:footnote w:type="continuationSeparator" w:id="0">
    <w:p w:rsidR="009D634D" w:rsidRDefault="009D6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73" w:rsidRPr="00D14DF8" w:rsidRDefault="00234373" w:rsidP="00F11C3C">
    <w:pPr>
      <w:pStyle w:val="Nagwek"/>
      <w:tabs>
        <w:tab w:val="center" w:pos="4761"/>
        <w:tab w:val="left" w:pos="8460"/>
      </w:tabs>
      <w:jc w:val="center"/>
      <w:rPr>
        <w:rFonts w:ascii="Arial" w:hAnsi="Arial" w:cs="Arial"/>
        <w:b/>
      </w:rPr>
    </w:pPr>
    <w:r w:rsidRPr="00D14DF8">
      <w:rPr>
        <w:rFonts w:ascii="Calibri" w:hAnsi="Calibri" w:cs="Arial"/>
        <w:b/>
      </w:rPr>
      <w:t>Specyfikacja Istotnych warunków zamówienia dla zadania</w:t>
    </w:r>
    <w:r w:rsidRPr="00D14DF8">
      <w:rPr>
        <w:rFonts w:ascii="Arial" w:hAnsi="Arial" w:cs="Arial"/>
        <w:b/>
      </w:rPr>
      <w:t xml:space="preserve"> :</w:t>
    </w:r>
  </w:p>
  <w:p w:rsidR="00234373" w:rsidRPr="00BF5D8C" w:rsidRDefault="00234373" w:rsidP="00BF5D8C">
    <w:pPr>
      <w:jc w:val="center"/>
      <w:rPr>
        <w:rFonts w:ascii="Calibri" w:hAnsi="Calibri" w:cs="Calibri"/>
        <w:b/>
        <w:color w:val="000000"/>
        <w:sz w:val="20"/>
        <w:szCs w:val="16"/>
      </w:rPr>
    </w:pPr>
    <w:r w:rsidRPr="00BF5D8C">
      <w:rPr>
        <w:rFonts w:ascii="Calibri" w:hAnsi="Calibri" w:cs="Calibri"/>
        <w:b/>
        <w:color w:val="000000"/>
        <w:sz w:val="20"/>
        <w:szCs w:val="16"/>
      </w:rPr>
      <w:t>Rewitalizacja terenu rekreacyjno-wypoczynkowego przy oczku wodnym "</w:t>
    </w:r>
    <w:proofErr w:type="spellStart"/>
    <w:r w:rsidRPr="00BF5D8C">
      <w:rPr>
        <w:rFonts w:ascii="Calibri" w:hAnsi="Calibri" w:cs="Calibri"/>
        <w:b/>
        <w:color w:val="000000"/>
        <w:sz w:val="20"/>
        <w:szCs w:val="16"/>
      </w:rPr>
      <w:t>Żabiak</w:t>
    </w:r>
    <w:proofErr w:type="spellEnd"/>
    <w:r w:rsidRPr="00BF5D8C">
      <w:rPr>
        <w:rFonts w:ascii="Calibri" w:hAnsi="Calibri" w:cs="Calibri"/>
        <w:b/>
        <w:color w:val="000000"/>
        <w:sz w:val="20"/>
        <w:szCs w:val="16"/>
      </w:rPr>
      <w:t>"</w:t>
    </w:r>
  </w:p>
  <w:p w:rsidR="00234373" w:rsidRPr="005A1F31" w:rsidRDefault="00234373" w:rsidP="005E2B30">
    <w:pPr>
      <w:jc w:val="center"/>
      <w:rPr>
        <w:rFonts w:ascii="Calibri" w:hAnsi="Calibri" w:cs="Calibri"/>
        <w:b/>
        <w:color w:val="000000"/>
        <w:sz w:val="20"/>
        <w:szCs w:val="16"/>
      </w:rPr>
    </w:pPr>
  </w:p>
  <w:p w:rsidR="00234373" w:rsidRPr="005D41CD" w:rsidRDefault="00234373" w:rsidP="00836086">
    <w:pPr>
      <w:jc w:val="center"/>
      <w:rPr>
        <w:rFonts w:ascii="Calibri" w:hAnsi="Calibri" w:cs="Calibri"/>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1AB43A"/>
    <w:name w:val="Outline"/>
    <w:lvl w:ilvl="0">
      <w:start w:val="1"/>
      <w:numFmt w:val="decimal"/>
      <w:pStyle w:val="Nagwek1"/>
      <w:lvlText w:val="%1)"/>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80E8C6D0"/>
    <w:name w:val="WW8Num2"/>
    <w:lvl w:ilvl="0">
      <w:start w:val="1"/>
      <w:numFmt w:val="decimal"/>
      <w:lvlText w:val="%1."/>
      <w:lvlJc w:val="left"/>
      <w:pPr>
        <w:tabs>
          <w:tab w:val="num" w:pos="360"/>
        </w:tabs>
        <w:ind w:left="360" w:hanging="360"/>
      </w:pPr>
      <w:rPr>
        <w:rFonts w:ascii="Calibri" w:eastAsia="Times New Roman" w:hAnsi="Calibri" w:cs="Times New Roman" w:hint="default"/>
      </w:rPr>
    </w:lvl>
  </w:abstractNum>
  <w:abstractNum w:abstractNumId="2">
    <w:nsid w:val="00000003"/>
    <w:multiLevelType w:val="multilevel"/>
    <w:tmpl w:val="AAAE72A0"/>
    <w:name w:val="WW8Num3"/>
    <w:lvl w:ilvl="0">
      <w:start w:val="1"/>
      <w:numFmt w:val="decimal"/>
      <w:lvlText w:val="%1)"/>
      <w:lvlJc w:val="left"/>
      <w:pPr>
        <w:tabs>
          <w:tab w:val="num" w:pos="786"/>
        </w:tabs>
        <w:ind w:left="786" w:hanging="360"/>
      </w:pPr>
      <w:rPr>
        <w:rFonts w:ascii="Calibri" w:eastAsia="Times New Roman" w:hAnsi="Calibri" w:cs="Arial" w:hint="default"/>
        <w:color w:val="000000"/>
      </w:rPr>
    </w:lvl>
    <w:lvl w:ilvl="1">
      <w:start w:val="1"/>
      <w:numFmt w:val="lowerLetter"/>
      <w:lvlText w:val="%2)"/>
      <w:lvlJc w:val="left"/>
      <w:pPr>
        <w:tabs>
          <w:tab w:val="num" w:pos="927"/>
        </w:tabs>
        <w:ind w:left="927" w:hanging="360"/>
      </w:p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F2C8A0C6"/>
    <w:name w:val="WW8Num6"/>
    <w:lvl w:ilvl="0">
      <w:start w:val="1"/>
      <w:numFmt w:val="decimal"/>
      <w:lvlText w:val="%1)"/>
      <w:lvlJc w:val="left"/>
      <w:pPr>
        <w:tabs>
          <w:tab w:val="num" w:pos="720"/>
        </w:tabs>
        <w:ind w:left="720" w:hanging="360"/>
      </w:pPr>
      <w:rPr>
        <w:rFonts w:ascii="Calibri" w:eastAsia="Times New Roman" w:hAnsi="Calibri" w:cs="Times New Roman" w:hint="default"/>
      </w:rPr>
    </w:lvl>
  </w:abstractNum>
  <w:abstractNum w:abstractNumId="6">
    <w:nsid w:val="00000007"/>
    <w:multiLevelType w:val="singleLevel"/>
    <w:tmpl w:val="00000007"/>
    <w:name w:val="WW8Num7"/>
    <w:lvl w:ilvl="0">
      <w:start w:val="1"/>
      <w:numFmt w:val="bullet"/>
      <w:lvlText w:val=""/>
      <w:lvlJc w:val="left"/>
      <w:pPr>
        <w:tabs>
          <w:tab w:val="num" w:pos="1713"/>
        </w:tabs>
        <w:ind w:left="1713" w:hanging="360"/>
      </w:pPr>
      <w:rPr>
        <w:rFonts w:ascii="Symbol" w:hAnsi="Symbol" w:cs="Arial"/>
        <w:color w:val="000000"/>
      </w:rPr>
    </w:lvl>
  </w:abstractNum>
  <w:abstractNum w:abstractNumId="7">
    <w:nsid w:val="00000008"/>
    <w:multiLevelType w:val="multilevel"/>
    <w:tmpl w:val="80EEB24E"/>
    <w:name w:val="WW8Num8"/>
    <w:lvl w:ilvl="0">
      <w:start w:val="1"/>
      <w:numFmt w:val="decimal"/>
      <w:lvlText w:val="%1)"/>
      <w:lvlJc w:val="left"/>
      <w:pPr>
        <w:tabs>
          <w:tab w:val="num" w:pos="720"/>
        </w:tabs>
        <w:ind w:left="720" w:hanging="360"/>
      </w:pPr>
    </w:lvl>
    <w:lvl w:ilvl="1">
      <w:start w:val="1"/>
      <w:numFmt w:val="lowerLetter"/>
      <w:lvlText w:val="%2)"/>
      <w:lvlJc w:val="left"/>
      <w:pPr>
        <w:tabs>
          <w:tab w:val="num" w:pos="927"/>
        </w:tabs>
        <w:ind w:left="92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927"/>
        </w:tabs>
        <w:ind w:left="927"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9">
    <w:nsid w:val="0000000A"/>
    <w:multiLevelType w:val="multilevel"/>
    <w:tmpl w:val="725A847C"/>
    <w:name w:val="WW8Num10"/>
    <w:lvl w:ilvl="0">
      <w:start w:val="1"/>
      <w:numFmt w:val="decimal"/>
      <w:lvlText w:val="%1."/>
      <w:lvlJc w:val="right"/>
      <w:pPr>
        <w:tabs>
          <w:tab w:val="num" w:pos="180"/>
        </w:tabs>
        <w:ind w:left="180" w:hanging="180"/>
      </w:pPr>
      <w:rPr>
        <w:b/>
        <w:sz w:val="24"/>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3F8AFEC0"/>
    <w:name w:val="WW8Num14"/>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singleLevel"/>
    <w:tmpl w:val="0000000F"/>
    <w:name w:val="WW8Num15"/>
    <w:lvl w:ilvl="0">
      <w:start w:val="1"/>
      <w:numFmt w:val="decimal"/>
      <w:lvlText w:val="%1)"/>
      <w:lvlJc w:val="left"/>
      <w:pPr>
        <w:tabs>
          <w:tab w:val="num" w:pos="600"/>
        </w:tabs>
        <w:ind w:left="60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decimal"/>
      <w:lvlText w:val="%1)"/>
      <w:lvlJc w:val="left"/>
      <w:pPr>
        <w:tabs>
          <w:tab w:val="num" w:pos="1494"/>
        </w:tabs>
        <w:ind w:left="1494" w:hanging="360"/>
      </w:pPr>
      <w:rPr>
        <w:b w:val="0"/>
        <w:i w:val="0"/>
      </w:rPr>
    </w:lvl>
  </w:abstractNum>
  <w:abstractNum w:abstractNumId="17">
    <w:nsid w:val="00000012"/>
    <w:multiLevelType w:val="singleLevel"/>
    <w:tmpl w:val="00000012"/>
    <w:name w:val="WW8Num18"/>
    <w:lvl w:ilvl="0">
      <w:start w:val="1"/>
      <w:numFmt w:val="lowerLetter"/>
      <w:lvlText w:val="%1)"/>
      <w:lvlJc w:val="left"/>
      <w:pPr>
        <w:tabs>
          <w:tab w:val="num" w:pos="720"/>
        </w:tabs>
        <w:ind w:left="720" w:hanging="360"/>
      </w:pPr>
    </w:lvl>
  </w:abstractNum>
  <w:abstractNum w:abstractNumId="18">
    <w:nsid w:val="00000013"/>
    <w:multiLevelType w:val="multilevel"/>
    <w:tmpl w:val="5734C97C"/>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8"/>
      <w:numFmt w:val="decimal"/>
      <w:lvlText w:val="%3."/>
      <w:lvlJc w:val="right"/>
      <w:pPr>
        <w:tabs>
          <w:tab w:val="num" w:pos="1800"/>
        </w:tabs>
        <w:ind w:left="1800" w:hanging="180"/>
      </w:pPr>
      <w:rPr>
        <w:rFonts w:hint="default"/>
      </w:rPr>
    </w:lvl>
    <w:lvl w:ilvl="3">
      <w:start w:val="20"/>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00000014"/>
    <w:multiLevelType w:val="singleLevel"/>
    <w:tmpl w:val="00000014"/>
    <w:name w:val="WW8Num20"/>
    <w:lvl w:ilvl="0">
      <w:start w:val="1"/>
      <w:numFmt w:val="lowerLetter"/>
      <w:lvlText w:val="%1)"/>
      <w:lvlJc w:val="left"/>
      <w:pPr>
        <w:tabs>
          <w:tab w:val="num" w:pos="644"/>
        </w:tabs>
        <w:ind w:left="644" w:hanging="360"/>
      </w:pPr>
      <w:rPr>
        <w:rFonts w:ascii="Symbol" w:hAnsi="Symbol"/>
      </w:rPr>
    </w:lvl>
  </w:abstractNum>
  <w:abstractNum w:abstractNumId="20">
    <w:nsid w:val="00000016"/>
    <w:multiLevelType w:val="singleLevel"/>
    <w:tmpl w:val="00000016"/>
    <w:name w:val="WW8Num22"/>
    <w:lvl w:ilvl="0">
      <w:start w:val="1"/>
      <w:numFmt w:val="bullet"/>
      <w:lvlText w:val=""/>
      <w:lvlJc w:val="left"/>
      <w:pPr>
        <w:tabs>
          <w:tab w:val="num" w:pos="1429"/>
        </w:tabs>
        <w:ind w:left="1429" w:hanging="360"/>
      </w:pPr>
      <w:rPr>
        <w:rFonts w:ascii="Symbol" w:hAnsi="Symbol"/>
        <w:b w:val="0"/>
      </w:rPr>
    </w:lvl>
  </w:abstractNum>
  <w:abstractNum w:abstractNumId="21">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8"/>
    <w:multiLevelType w:val="multilevel"/>
    <w:tmpl w:val="00000018"/>
    <w:name w:val="WW8Num24"/>
    <w:lvl w:ilvl="0">
      <w:start w:val="1"/>
      <w:numFmt w:val="decimal"/>
      <w:lvlText w:val="%1)"/>
      <w:lvlJc w:val="left"/>
      <w:pPr>
        <w:tabs>
          <w:tab w:val="num" w:pos="927"/>
        </w:tabs>
        <w:ind w:left="927" w:hanging="360"/>
      </w:pPr>
    </w:lvl>
    <w:lvl w:ilvl="1">
      <w:start w:val="1"/>
      <w:numFmt w:val="bullet"/>
      <w:lvlText w:val="o"/>
      <w:lvlJc w:val="left"/>
      <w:pPr>
        <w:tabs>
          <w:tab w:val="num" w:pos="1647"/>
        </w:tabs>
        <w:ind w:left="1647" w:hanging="360"/>
      </w:pPr>
      <w:rPr>
        <w:rFonts w:ascii="Courier New" w:hAnsi="Courier New" w:cs="Courier New"/>
      </w:rPr>
    </w:lvl>
    <w:lvl w:ilvl="2">
      <w:start w:val="1"/>
      <w:numFmt w:val="bullet"/>
      <w:lvlText w:val=""/>
      <w:lvlJc w:val="left"/>
      <w:pPr>
        <w:tabs>
          <w:tab w:val="num" w:pos="2367"/>
        </w:tabs>
        <w:ind w:left="2367" w:hanging="360"/>
      </w:pPr>
      <w:rPr>
        <w:rFonts w:ascii="Wingdings" w:hAnsi="Wingdings"/>
      </w:rPr>
    </w:lvl>
    <w:lvl w:ilvl="3">
      <w:start w:val="1"/>
      <w:numFmt w:val="decimal"/>
      <w:lvlText w:val="%4)"/>
      <w:lvlJc w:val="left"/>
      <w:pPr>
        <w:tabs>
          <w:tab w:val="num" w:pos="3087"/>
        </w:tabs>
        <w:ind w:left="3087" w:hanging="360"/>
      </w:pPr>
      <w:rPr>
        <w:rFonts w:ascii="Arial" w:eastAsia="Times New Roman" w:hAnsi="Arial" w:cs="Arial"/>
      </w:rPr>
    </w:lvl>
    <w:lvl w:ilvl="4">
      <w:start w:val="1"/>
      <w:numFmt w:val="bullet"/>
      <w:lvlText w:val="o"/>
      <w:lvlJc w:val="left"/>
      <w:pPr>
        <w:tabs>
          <w:tab w:val="num" w:pos="3807"/>
        </w:tabs>
        <w:ind w:left="3807" w:hanging="360"/>
      </w:pPr>
      <w:rPr>
        <w:rFonts w:ascii="Courier New" w:hAnsi="Courier New" w:cs="Courier New"/>
      </w:rPr>
    </w:lvl>
    <w:lvl w:ilvl="5">
      <w:start w:val="1"/>
      <w:numFmt w:val="bullet"/>
      <w:lvlText w:val=""/>
      <w:lvlJc w:val="left"/>
      <w:pPr>
        <w:tabs>
          <w:tab w:val="num" w:pos="4527"/>
        </w:tabs>
        <w:ind w:left="4527" w:hanging="360"/>
      </w:pPr>
      <w:rPr>
        <w:rFonts w:ascii="Wingdings" w:hAnsi="Wingdings"/>
      </w:rPr>
    </w:lvl>
    <w:lvl w:ilvl="6">
      <w:start w:val="1"/>
      <w:numFmt w:val="bullet"/>
      <w:lvlText w:val=""/>
      <w:lvlJc w:val="left"/>
      <w:pPr>
        <w:tabs>
          <w:tab w:val="num" w:pos="5247"/>
        </w:tabs>
        <w:ind w:left="5247" w:hanging="360"/>
      </w:pPr>
      <w:rPr>
        <w:rFonts w:ascii="Symbol" w:hAnsi="Symbol"/>
      </w:rPr>
    </w:lvl>
    <w:lvl w:ilvl="7">
      <w:start w:val="1"/>
      <w:numFmt w:val="bullet"/>
      <w:lvlText w:val="o"/>
      <w:lvlJc w:val="left"/>
      <w:pPr>
        <w:tabs>
          <w:tab w:val="num" w:pos="5967"/>
        </w:tabs>
        <w:ind w:left="5967" w:hanging="360"/>
      </w:pPr>
      <w:rPr>
        <w:rFonts w:ascii="Courier New" w:hAnsi="Courier New" w:cs="Courier New"/>
      </w:rPr>
    </w:lvl>
    <w:lvl w:ilvl="8">
      <w:start w:val="1"/>
      <w:numFmt w:val="bullet"/>
      <w:lvlText w:val=""/>
      <w:lvlJc w:val="left"/>
      <w:pPr>
        <w:tabs>
          <w:tab w:val="num" w:pos="6687"/>
        </w:tabs>
        <w:ind w:left="6687" w:hanging="360"/>
      </w:pPr>
      <w:rPr>
        <w:rFonts w:ascii="Wingdings" w:hAnsi="Wingdings"/>
      </w:rPr>
    </w:lvl>
  </w:abstractNum>
  <w:abstractNum w:abstractNumId="23">
    <w:nsid w:val="00000019"/>
    <w:multiLevelType w:val="multilevel"/>
    <w:tmpl w:val="00000019"/>
    <w:name w:val="WW8Num25"/>
    <w:lvl w:ilvl="0">
      <w:start w:val="1"/>
      <w:numFmt w:val="decimal"/>
      <w:lvlText w:val="%1)"/>
      <w:lvlJc w:val="left"/>
      <w:pPr>
        <w:tabs>
          <w:tab w:val="num" w:pos="720"/>
        </w:tabs>
        <w:ind w:left="720" w:hanging="360"/>
      </w:pPr>
    </w:lvl>
    <w:lvl w:ilvl="1">
      <w:start w:val="2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5">
    <w:nsid w:val="0000001B"/>
    <w:multiLevelType w:val="singleLevel"/>
    <w:tmpl w:val="0000001B"/>
    <w:name w:val="WW8Num27"/>
    <w:lvl w:ilvl="0">
      <w:start w:val="1"/>
      <w:numFmt w:val="lowerLetter"/>
      <w:lvlText w:val="%1)"/>
      <w:lvlJc w:val="left"/>
      <w:pPr>
        <w:tabs>
          <w:tab w:val="num" w:pos="720"/>
        </w:tabs>
        <w:ind w:left="720" w:hanging="360"/>
      </w:pPr>
    </w:lvl>
  </w:abstractNum>
  <w:abstractNum w:abstractNumId="26">
    <w:nsid w:val="0000001D"/>
    <w:multiLevelType w:val="singleLevel"/>
    <w:tmpl w:val="0000001D"/>
    <w:name w:val="WW8Num29"/>
    <w:lvl w:ilvl="0">
      <w:start w:val="1"/>
      <w:numFmt w:val="bullet"/>
      <w:lvlText w:val=""/>
      <w:lvlJc w:val="left"/>
      <w:pPr>
        <w:tabs>
          <w:tab w:val="num" w:pos="1429"/>
        </w:tabs>
        <w:ind w:left="1429" w:hanging="360"/>
      </w:pPr>
      <w:rPr>
        <w:rFonts w:ascii="Symbol" w:hAnsi="Symbol"/>
      </w:rPr>
    </w:lvl>
  </w:abstractNum>
  <w:abstractNum w:abstractNumId="27">
    <w:nsid w:val="0000001E"/>
    <w:multiLevelType w:val="multilevel"/>
    <w:tmpl w:val="0000001E"/>
    <w:name w:val="WW8Num30"/>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8">
    <w:nsid w:val="0000001F"/>
    <w:multiLevelType w:val="multilevel"/>
    <w:tmpl w:val="BFFA4AB2"/>
    <w:name w:val="WW8Num31"/>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nsid w:val="00000020"/>
    <w:multiLevelType w:val="singleLevel"/>
    <w:tmpl w:val="00000020"/>
    <w:name w:val="WW8Num32"/>
    <w:lvl w:ilvl="0">
      <w:start w:val="1"/>
      <w:numFmt w:val="lowerLetter"/>
      <w:lvlText w:val="%1)"/>
      <w:lvlJc w:val="left"/>
      <w:pPr>
        <w:tabs>
          <w:tab w:val="num" w:pos="720"/>
        </w:tabs>
        <w:ind w:left="720" w:hanging="360"/>
      </w:pPr>
    </w:lvl>
  </w:abstractNum>
  <w:abstractNum w:abstractNumId="30">
    <w:nsid w:val="00000022"/>
    <w:multiLevelType w:val="multilevel"/>
    <w:tmpl w:val="056AFED2"/>
    <w:lvl w:ilvl="0">
      <w:start w:val="2"/>
      <w:numFmt w:val="decimal"/>
      <w:lvlText w:val="%1)"/>
      <w:lvlJc w:val="left"/>
      <w:pPr>
        <w:tabs>
          <w:tab w:val="num" w:pos="644"/>
        </w:tabs>
        <w:ind w:left="644" w:hanging="360"/>
      </w:pPr>
      <w:rPr>
        <w:rFonts w:hint="default"/>
      </w:rPr>
    </w:lvl>
    <w:lvl w:ilvl="1">
      <w:start w:val="1"/>
      <w:numFmt w:val="lowerLetter"/>
      <w:lvlText w:val="%2)"/>
      <w:lvlJc w:val="left"/>
      <w:pPr>
        <w:tabs>
          <w:tab w:val="num" w:pos="644"/>
        </w:tabs>
        <w:ind w:left="644" w:hanging="360"/>
      </w:pPr>
      <w:rPr>
        <w:rFonts w:hint="default"/>
        <w:b w:val="0"/>
        <w:i w:val="0"/>
      </w:rPr>
    </w:lvl>
    <w:lvl w:ilvl="2">
      <w:start w:val="1"/>
      <w:numFmt w:val="decimal"/>
      <w:lvlText w:val="%3."/>
      <w:lvlJc w:val="left"/>
      <w:pPr>
        <w:tabs>
          <w:tab w:val="num" w:pos="2962"/>
        </w:tabs>
        <w:ind w:left="2962" w:hanging="36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ascii="Arial" w:eastAsia="Times New Roman" w:hAnsi="Arial" w:cs="Arial" w:hint="default"/>
      </w:rPr>
    </w:lvl>
    <w:lvl w:ilvl="5">
      <w:start w:val="1"/>
      <w:numFmt w:val="decimal"/>
      <w:lvlText w:val="%6."/>
      <w:lvlJc w:val="left"/>
      <w:pPr>
        <w:tabs>
          <w:tab w:val="num" w:pos="5122"/>
        </w:tabs>
        <w:ind w:left="5122" w:hanging="36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31">
    <w:nsid w:val="00000023"/>
    <w:multiLevelType w:val="singleLevel"/>
    <w:tmpl w:val="00000023"/>
    <w:name w:val="WW8Num35"/>
    <w:lvl w:ilvl="0">
      <w:start w:val="1"/>
      <w:numFmt w:val="decimal"/>
      <w:lvlText w:val="%1)"/>
      <w:lvlJc w:val="left"/>
      <w:pPr>
        <w:tabs>
          <w:tab w:val="num" w:pos="1440"/>
        </w:tabs>
        <w:ind w:left="1440" w:hanging="360"/>
      </w:pPr>
      <w:rPr>
        <w:rFonts w:ascii="Symbol" w:hAnsi="Symbol"/>
      </w:rPr>
    </w:lvl>
  </w:abstractNum>
  <w:abstractNum w:abstractNumId="32">
    <w:nsid w:val="00000024"/>
    <w:multiLevelType w:val="singleLevel"/>
    <w:tmpl w:val="00000024"/>
    <w:name w:val="WW8Num36"/>
    <w:lvl w:ilvl="0">
      <w:start w:val="1"/>
      <w:numFmt w:val="lowerLetter"/>
      <w:lvlText w:val="%1)"/>
      <w:lvlJc w:val="left"/>
      <w:pPr>
        <w:tabs>
          <w:tab w:val="num" w:pos="720"/>
        </w:tabs>
        <w:ind w:left="720" w:hanging="360"/>
      </w:pPr>
    </w:lvl>
  </w:abstractNum>
  <w:abstractNum w:abstractNumId="33">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34">
    <w:nsid w:val="00000026"/>
    <w:multiLevelType w:val="multilevel"/>
    <w:tmpl w:val="00000026"/>
    <w:name w:val="WW8Num38"/>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7"/>
    <w:multiLevelType w:val="singleLevel"/>
    <w:tmpl w:val="52504F00"/>
    <w:name w:val="WW8Num39"/>
    <w:lvl w:ilvl="0">
      <w:start w:val="1"/>
      <w:numFmt w:val="lowerLetter"/>
      <w:lvlText w:val="%1)"/>
      <w:lvlJc w:val="left"/>
      <w:pPr>
        <w:tabs>
          <w:tab w:val="num" w:pos="720"/>
        </w:tabs>
        <w:ind w:left="720" w:hanging="360"/>
      </w:pPr>
      <w:rPr>
        <w:color w:val="auto"/>
      </w:rPr>
    </w:lvl>
  </w:abstractNum>
  <w:abstractNum w:abstractNumId="36">
    <w:nsid w:val="00000028"/>
    <w:multiLevelType w:val="singleLevel"/>
    <w:tmpl w:val="00000028"/>
    <w:name w:val="WW8Num40"/>
    <w:lvl w:ilvl="0">
      <w:start w:val="1"/>
      <w:numFmt w:val="decimal"/>
      <w:lvlText w:val="%1."/>
      <w:lvlJc w:val="left"/>
      <w:pPr>
        <w:tabs>
          <w:tab w:val="num" w:pos="720"/>
        </w:tabs>
        <w:ind w:left="720" w:hanging="360"/>
      </w:pPr>
    </w:lvl>
  </w:abstractNum>
  <w:abstractNum w:abstractNumId="37">
    <w:nsid w:val="00000029"/>
    <w:multiLevelType w:val="singleLevel"/>
    <w:tmpl w:val="BE8A350E"/>
    <w:name w:val="WW8Num41"/>
    <w:lvl w:ilvl="0">
      <w:start w:val="1"/>
      <w:numFmt w:val="decimal"/>
      <w:lvlText w:val="%1)"/>
      <w:lvlJc w:val="left"/>
      <w:pPr>
        <w:tabs>
          <w:tab w:val="num" w:pos="540"/>
        </w:tabs>
        <w:ind w:left="540" w:hanging="360"/>
      </w:pPr>
      <w:rPr>
        <w:rFonts w:ascii="Calibri" w:eastAsia="Times New Roman" w:hAnsi="Calibri" w:cs="Calibri" w:hint="default"/>
      </w:rPr>
    </w:lvl>
  </w:abstractNum>
  <w:abstractNum w:abstractNumId="38">
    <w:nsid w:val="0000002A"/>
    <w:multiLevelType w:val="multilevel"/>
    <w:tmpl w:val="9716B5AE"/>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B"/>
    <w:multiLevelType w:val="singleLevel"/>
    <w:tmpl w:val="0000002B"/>
    <w:name w:val="WW8Num43"/>
    <w:lvl w:ilvl="0">
      <w:start w:val="1"/>
      <w:numFmt w:val="decimal"/>
      <w:lvlText w:val="%1)"/>
      <w:lvlJc w:val="left"/>
      <w:pPr>
        <w:tabs>
          <w:tab w:val="num" w:pos="1004"/>
        </w:tabs>
        <w:ind w:left="1004" w:hanging="360"/>
      </w:pPr>
      <w:rPr>
        <w:b w:val="0"/>
        <w:i w:val="0"/>
      </w:rPr>
    </w:lvl>
  </w:abstractNum>
  <w:abstractNum w:abstractNumId="40">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41">
    <w:nsid w:val="0000002D"/>
    <w:multiLevelType w:val="singleLevel"/>
    <w:tmpl w:val="0000002D"/>
    <w:name w:val="WW8Num45"/>
    <w:lvl w:ilvl="0">
      <w:start w:val="1"/>
      <w:numFmt w:val="lowerLetter"/>
      <w:lvlText w:val="%1)"/>
      <w:lvlJc w:val="left"/>
      <w:pPr>
        <w:tabs>
          <w:tab w:val="num" w:pos="720"/>
        </w:tabs>
        <w:ind w:left="720" w:hanging="360"/>
      </w:pPr>
    </w:lvl>
  </w:abstractNum>
  <w:abstractNum w:abstractNumId="42">
    <w:nsid w:val="0000002E"/>
    <w:multiLevelType w:val="singleLevel"/>
    <w:tmpl w:val="0000002E"/>
    <w:name w:val="WW8Num46"/>
    <w:lvl w:ilvl="0">
      <w:start w:val="1"/>
      <w:numFmt w:val="decimal"/>
      <w:lvlText w:val="%1)"/>
      <w:lvlJc w:val="left"/>
      <w:pPr>
        <w:tabs>
          <w:tab w:val="num" w:pos="1440"/>
        </w:tabs>
        <w:ind w:left="1440" w:hanging="360"/>
      </w:pPr>
    </w:lvl>
  </w:abstractNum>
  <w:abstractNum w:abstractNumId="43">
    <w:nsid w:val="0000002F"/>
    <w:multiLevelType w:val="singleLevel"/>
    <w:tmpl w:val="0000002F"/>
    <w:name w:val="WW8Num47"/>
    <w:lvl w:ilvl="0">
      <w:start w:val="1"/>
      <w:numFmt w:val="decimal"/>
      <w:lvlText w:val="%1)"/>
      <w:lvlJc w:val="left"/>
      <w:pPr>
        <w:tabs>
          <w:tab w:val="num" w:pos="1636"/>
        </w:tabs>
        <w:ind w:left="1636" w:hanging="360"/>
      </w:pPr>
      <w:rPr>
        <w:b w:val="0"/>
        <w:i w:val="0"/>
      </w:rPr>
    </w:lvl>
  </w:abstractNum>
  <w:abstractNum w:abstractNumId="44">
    <w:nsid w:val="00000030"/>
    <w:multiLevelType w:val="singleLevel"/>
    <w:tmpl w:val="00000030"/>
    <w:name w:val="WW8Num48"/>
    <w:lvl w:ilvl="0">
      <w:start w:val="1"/>
      <w:numFmt w:val="decimal"/>
      <w:lvlText w:val="%1)"/>
      <w:lvlJc w:val="left"/>
      <w:pPr>
        <w:tabs>
          <w:tab w:val="num" w:pos="1077"/>
        </w:tabs>
        <w:ind w:left="1077" w:hanging="340"/>
      </w:pPr>
    </w:lvl>
  </w:abstractNum>
  <w:abstractNum w:abstractNumId="45">
    <w:nsid w:val="00000031"/>
    <w:multiLevelType w:val="singleLevel"/>
    <w:tmpl w:val="00000031"/>
    <w:name w:val="WW8Num49"/>
    <w:lvl w:ilvl="0">
      <w:start w:val="1"/>
      <w:numFmt w:val="decimal"/>
      <w:lvlText w:val="%1)"/>
      <w:lvlJc w:val="left"/>
      <w:pPr>
        <w:tabs>
          <w:tab w:val="num" w:pos="644"/>
        </w:tabs>
        <w:ind w:left="644" w:hanging="360"/>
      </w:pPr>
    </w:lvl>
  </w:abstractNum>
  <w:abstractNum w:abstractNumId="46">
    <w:nsid w:val="00000032"/>
    <w:multiLevelType w:val="multilevel"/>
    <w:tmpl w:val="00000032"/>
    <w:name w:val="WW8Num50"/>
    <w:lvl w:ilvl="0">
      <w:start w:val="1"/>
      <w:numFmt w:val="decimal"/>
      <w:lvlText w:val="%1."/>
      <w:lvlJc w:val="right"/>
      <w:pPr>
        <w:tabs>
          <w:tab w:val="num" w:pos="2160"/>
        </w:tabs>
        <w:ind w:left="216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3"/>
    <w:multiLevelType w:val="multilevel"/>
    <w:tmpl w:val="F9A25946"/>
    <w:lvl w:ilvl="0">
      <w:start w:val="1"/>
      <w:numFmt w:val="decimal"/>
      <w:lvlText w:val="%1)"/>
      <w:lvlJc w:val="left"/>
      <w:pPr>
        <w:tabs>
          <w:tab w:val="num" w:pos="2880"/>
        </w:tabs>
        <w:ind w:left="288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00000034"/>
    <w:multiLevelType w:val="multilevel"/>
    <w:tmpl w:val="00000034"/>
    <w:name w:val="WW8Num52"/>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b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00000035"/>
    <w:multiLevelType w:val="singleLevel"/>
    <w:tmpl w:val="00000035"/>
    <w:name w:val="WW8Num53"/>
    <w:lvl w:ilvl="0">
      <w:start w:val="1"/>
      <w:numFmt w:val="lowerLetter"/>
      <w:lvlText w:val="%1)"/>
      <w:lvlJc w:val="left"/>
      <w:pPr>
        <w:tabs>
          <w:tab w:val="num" w:pos="720"/>
        </w:tabs>
        <w:ind w:left="720" w:hanging="360"/>
      </w:pPr>
    </w:lvl>
  </w:abstractNum>
  <w:abstractNum w:abstractNumId="50">
    <w:nsid w:val="00000036"/>
    <w:multiLevelType w:val="singleLevel"/>
    <w:tmpl w:val="00000036"/>
    <w:name w:val="WW8Num54"/>
    <w:lvl w:ilvl="0">
      <w:start w:val="7"/>
      <w:numFmt w:val="decimal"/>
      <w:lvlText w:val="%1."/>
      <w:lvlJc w:val="left"/>
      <w:pPr>
        <w:tabs>
          <w:tab w:val="num" w:pos="1004"/>
        </w:tabs>
        <w:ind w:left="1004" w:hanging="360"/>
      </w:pPr>
    </w:lvl>
  </w:abstractNum>
  <w:abstractNum w:abstractNumId="51">
    <w:nsid w:val="00000037"/>
    <w:multiLevelType w:val="multilevel"/>
    <w:tmpl w:val="00000037"/>
    <w:name w:val="WW8Num55"/>
    <w:lvl w:ilvl="0">
      <w:start w:val="1"/>
      <w:numFmt w:val="lowerLetter"/>
      <w:lvlText w:val="%1)"/>
      <w:lvlJc w:val="left"/>
      <w:pPr>
        <w:tabs>
          <w:tab w:val="num" w:pos="927"/>
        </w:tabs>
        <w:ind w:left="927" w:hanging="360"/>
      </w:pPr>
    </w:lvl>
    <w:lvl w:ilvl="1">
      <w:start w:val="6"/>
      <w:numFmt w:val="decimal"/>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2">
    <w:nsid w:val="00000038"/>
    <w:multiLevelType w:val="singleLevel"/>
    <w:tmpl w:val="00000038"/>
    <w:name w:val="WW8Num56"/>
    <w:lvl w:ilvl="0">
      <w:start w:val="1"/>
      <w:numFmt w:val="decimal"/>
      <w:lvlText w:val="%1)"/>
      <w:lvlJc w:val="left"/>
      <w:pPr>
        <w:tabs>
          <w:tab w:val="num" w:pos="720"/>
        </w:tabs>
        <w:ind w:left="720" w:hanging="360"/>
      </w:pPr>
    </w:lvl>
  </w:abstractNum>
  <w:abstractNum w:abstractNumId="53">
    <w:nsid w:val="00000039"/>
    <w:multiLevelType w:val="singleLevel"/>
    <w:tmpl w:val="00000039"/>
    <w:name w:val="WW8Num57"/>
    <w:lvl w:ilvl="0">
      <w:start w:val="1"/>
      <w:numFmt w:val="decimal"/>
      <w:lvlText w:val="%1."/>
      <w:lvlJc w:val="left"/>
      <w:pPr>
        <w:tabs>
          <w:tab w:val="num" w:pos="720"/>
        </w:tabs>
        <w:ind w:left="720" w:hanging="360"/>
      </w:pPr>
    </w:lvl>
  </w:abstractNum>
  <w:abstractNum w:abstractNumId="54">
    <w:nsid w:val="0000003A"/>
    <w:multiLevelType w:val="multilevel"/>
    <w:tmpl w:val="0000003A"/>
    <w:name w:val="WW8Num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0000003B"/>
    <w:multiLevelType w:val="multilevel"/>
    <w:tmpl w:val="582CF0CE"/>
    <w:name w:val="WW8Num59"/>
    <w:lvl w:ilvl="0">
      <w:start w:val="1"/>
      <w:numFmt w:val="decimal"/>
      <w:lvlText w:val="%1."/>
      <w:lvlJc w:val="left"/>
      <w:pPr>
        <w:tabs>
          <w:tab w:val="num" w:pos="360"/>
        </w:tabs>
        <w:ind w:left="360" w:hanging="360"/>
      </w:pPr>
      <w:rPr>
        <w:rFonts w:ascii="Calibri" w:eastAsia="Times New Roman" w:hAnsi="Calibri" w:cs="Times New Roman" w:hint="default"/>
        <w:b/>
        <w:i w:val="0"/>
        <w:color w:val="auto"/>
      </w:rPr>
    </w:lvl>
    <w:lvl w:ilvl="1">
      <w:start w:val="7"/>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70"/>
        </w:tabs>
        <w:ind w:left="170" w:hanging="170"/>
      </w:pPr>
      <w:rPr>
        <w:b/>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0000003C"/>
    <w:multiLevelType w:val="singleLevel"/>
    <w:tmpl w:val="0000003C"/>
    <w:name w:val="WW8Num60"/>
    <w:lvl w:ilvl="0">
      <w:start w:val="1"/>
      <w:numFmt w:val="decimal"/>
      <w:lvlText w:val="%1."/>
      <w:lvlJc w:val="left"/>
      <w:pPr>
        <w:tabs>
          <w:tab w:val="num" w:pos="720"/>
        </w:tabs>
        <w:ind w:left="720" w:hanging="360"/>
      </w:pPr>
    </w:lvl>
  </w:abstractNum>
  <w:abstractNum w:abstractNumId="57">
    <w:nsid w:val="0000003D"/>
    <w:multiLevelType w:val="multilevel"/>
    <w:tmpl w:val="0000003D"/>
    <w:name w:val="WW8Num61"/>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8">
    <w:nsid w:val="0000003E"/>
    <w:multiLevelType w:val="singleLevel"/>
    <w:tmpl w:val="0000003E"/>
    <w:name w:val="WW8Num62"/>
    <w:lvl w:ilvl="0">
      <w:start w:val="1"/>
      <w:numFmt w:val="decimal"/>
      <w:lvlText w:val="%1."/>
      <w:lvlJc w:val="left"/>
      <w:pPr>
        <w:tabs>
          <w:tab w:val="num" w:pos="720"/>
        </w:tabs>
        <w:ind w:left="720" w:hanging="360"/>
      </w:pPr>
    </w:lvl>
  </w:abstractNum>
  <w:abstractNum w:abstractNumId="59">
    <w:nsid w:val="0000003F"/>
    <w:multiLevelType w:val="singleLevel"/>
    <w:tmpl w:val="0000003F"/>
    <w:name w:val="WW8Num63"/>
    <w:lvl w:ilvl="0">
      <w:start w:val="1"/>
      <w:numFmt w:val="decimal"/>
      <w:lvlText w:val="%1."/>
      <w:lvlJc w:val="left"/>
      <w:pPr>
        <w:tabs>
          <w:tab w:val="num" w:pos="720"/>
        </w:tabs>
        <w:ind w:left="720" w:hanging="360"/>
      </w:pPr>
    </w:lvl>
  </w:abstractNum>
  <w:abstractNum w:abstractNumId="60">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61">
    <w:nsid w:val="00000041"/>
    <w:multiLevelType w:val="multilevel"/>
    <w:tmpl w:val="00000041"/>
    <w:name w:val="WW8Num65"/>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62">
    <w:nsid w:val="00000042"/>
    <w:multiLevelType w:val="singleLevel"/>
    <w:tmpl w:val="00000042"/>
    <w:name w:val="WW8Num66"/>
    <w:lvl w:ilvl="0">
      <w:start w:val="1"/>
      <w:numFmt w:val="decimal"/>
      <w:lvlText w:val="%1)"/>
      <w:lvlJc w:val="left"/>
      <w:pPr>
        <w:tabs>
          <w:tab w:val="num" w:pos="720"/>
        </w:tabs>
        <w:ind w:left="720" w:hanging="360"/>
      </w:pPr>
      <w:rPr>
        <w:rFonts w:ascii="Arial" w:eastAsia="Times New Roman" w:hAnsi="Arial" w:cs="Arial"/>
      </w:rPr>
    </w:lvl>
  </w:abstractNum>
  <w:abstractNum w:abstractNumId="63">
    <w:nsid w:val="00000043"/>
    <w:multiLevelType w:val="multilevel"/>
    <w:tmpl w:val="00000043"/>
    <w:name w:val="WW8Num6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65">
    <w:nsid w:val="00000045"/>
    <w:multiLevelType w:val="multilevel"/>
    <w:tmpl w:val="00000045"/>
    <w:name w:val="WW8Num6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00000046"/>
    <w:multiLevelType w:val="singleLevel"/>
    <w:tmpl w:val="00000046"/>
    <w:name w:val="WW8Num70"/>
    <w:lvl w:ilvl="0">
      <w:start w:val="1"/>
      <w:numFmt w:val="decimal"/>
      <w:lvlText w:val="%1."/>
      <w:lvlJc w:val="left"/>
      <w:pPr>
        <w:tabs>
          <w:tab w:val="num" w:pos="720"/>
        </w:tabs>
        <w:ind w:left="720" w:hanging="360"/>
      </w:pPr>
    </w:lvl>
  </w:abstractNum>
  <w:abstractNum w:abstractNumId="67">
    <w:nsid w:val="00000047"/>
    <w:multiLevelType w:val="singleLevel"/>
    <w:tmpl w:val="00000047"/>
    <w:name w:val="WW8Num71"/>
    <w:lvl w:ilvl="0">
      <w:start w:val="1"/>
      <w:numFmt w:val="decimal"/>
      <w:lvlText w:val="%1)"/>
      <w:lvlJc w:val="left"/>
      <w:pPr>
        <w:tabs>
          <w:tab w:val="num" w:pos="1944"/>
        </w:tabs>
        <w:ind w:left="1944" w:hanging="360"/>
      </w:pPr>
    </w:lvl>
  </w:abstractNum>
  <w:abstractNum w:abstractNumId="68">
    <w:nsid w:val="00000048"/>
    <w:multiLevelType w:val="singleLevel"/>
    <w:tmpl w:val="00000048"/>
    <w:name w:val="WW8Num72"/>
    <w:lvl w:ilvl="0">
      <w:start w:val="1"/>
      <w:numFmt w:val="lowerLetter"/>
      <w:lvlText w:val="%1)"/>
      <w:lvlJc w:val="left"/>
      <w:pPr>
        <w:tabs>
          <w:tab w:val="num" w:pos="720"/>
        </w:tabs>
        <w:ind w:left="720" w:hanging="360"/>
      </w:pPr>
    </w:lvl>
  </w:abstractNum>
  <w:abstractNum w:abstractNumId="69">
    <w:nsid w:val="00000049"/>
    <w:multiLevelType w:val="singleLevel"/>
    <w:tmpl w:val="00000049"/>
    <w:name w:val="WW8Num73"/>
    <w:lvl w:ilvl="0">
      <w:start w:val="1"/>
      <w:numFmt w:val="decimal"/>
      <w:lvlText w:val="%1."/>
      <w:lvlJc w:val="left"/>
      <w:pPr>
        <w:tabs>
          <w:tab w:val="num" w:pos="720"/>
        </w:tabs>
        <w:ind w:left="720" w:hanging="360"/>
      </w:pPr>
    </w:lvl>
  </w:abstractNum>
  <w:abstractNum w:abstractNumId="70">
    <w:nsid w:val="003F1218"/>
    <w:multiLevelType w:val="hybridMultilevel"/>
    <w:tmpl w:val="624A4F98"/>
    <w:lvl w:ilvl="0" w:tplc="F8823F36">
      <w:start w:val="6"/>
      <w:numFmt w:val="decimal"/>
      <w:lvlText w:val="%1."/>
      <w:lvlJc w:val="left"/>
      <w:pPr>
        <w:ind w:left="360" w:hanging="360"/>
      </w:pPr>
      <w:rPr>
        <w:rFonts w:eastAsia="Tahoma"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009C03AE"/>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2">
    <w:nsid w:val="014140A6"/>
    <w:multiLevelType w:val="multilevel"/>
    <w:tmpl w:val="C14E62D4"/>
    <w:lvl w:ilvl="0">
      <w:start w:val="4"/>
      <w:numFmt w:val="decimal"/>
      <w:lvlText w:val="%1."/>
      <w:lvlJc w:val="left"/>
      <w:pPr>
        <w:ind w:left="360" w:hanging="36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085C6DAC"/>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09CB6BA1"/>
    <w:multiLevelType w:val="hybridMultilevel"/>
    <w:tmpl w:val="5BFC6922"/>
    <w:lvl w:ilvl="0" w:tplc="CA62A6D6">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0AC434B2"/>
    <w:multiLevelType w:val="hybridMultilevel"/>
    <w:tmpl w:val="B70CF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0AD9573F"/>
    <w:multiLevelType w:val="hybridMultilevel"/>
    <w:tmpl w:val="7CAC6E54"/>
    <w:name w:val="WW8Num593"/>
    <w:lvl w:ilvl="0" w:tplc="634E14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0B3B1A9D"/>
    <w:multiLevelType w:val="hybridMultilevel"/>
    <w:tmpl w:val="470E7370"/>
    <w:lvl w:ilvl="0" w:tplc="DB06039C">
      <w:start w:val="1"/>
      <w:numFmt w:val="decimal"/>
      <w:lvlText w:val="%1."/>
      <w:lvlJc w:val="left"/>
      <w:pPr>
        <w:ind w:left="360" w:hanging="360"/>
      </w:pPr>
      <w:rPr>
        <w:rFonts w:ascii="Calibri" w:eastAsia="Times New Roman" w:hAnsi="Calibri" w:cs="Arial"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0BB1269F"/>
    <w:multiLevelType w:val="hybridMultilevel"/>
    <w:tmpl w:val="CDC45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0C554C20"/>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1">
    <w:nsid w:val="0CD443A7"/>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0CFF4E07"/>
    <w:multiLevelType w:val="hybridMultilevel"/>
    <w:tmpl w:val="8842BEA0"/>
    <w:lvl w:ilvl="0" w:tplc="B628A118">
      <w:start w:val="1"/>
      <w:numFmt w:val="decimal"/>
      <w:lvlText w:val="%1)"/>
      <w:lvlJc w:val="left"/>
      <w:pPr>
        <w:tabs>
          <w:tab w:val="num" w:pos="1440"/>
        </w:tabs>
        <w:ind w:left="1440" w:hanging="360"/>
      </w:pPr>
      <w:rPr>
        <w:rFonts w:hint="default"/>
        <w:b w:val="0"/>
        <w:i w:val="0"/>
      </w:rPr>
    </w:lvl>
    <w:lvl w:ilvl="1" w:tplc="04150017">
      <w:start w:val="1"/>
      <w:numFmt w:val="lowerLetter"/>
      <w:lvlText w:val="%2)"/>
      <w:lvlJc w:val="left"/>
      <w:pPr>
        <w:tabs>
          <w:tab w:val="num" w:pos="1260"/>
        </w:tabs>
        <w:ind w:left="1260" w:hanging="180"/>
      </w:pPr>
      <w:rPr>
        <w:rFonts w:hint="default"/>
        <w:b w:val="0"/>
        <w:i w:val="0"/>
        <w:color w:val="auto"/>
      </w:rPr>
    </w:lvl>
    <w:lvl w:ilvl="2" w:tplc="749290C6">
      <w:start w:val="1"/>
      <w:numFmt w:val="lowerLetter"/>
      <w:lvlText w:val="%3)"/>
      <w:lvlJc w:val="right"/>
      <w:pPr>
        <w:tabs>
          <w:tab w:val="num" w:pos="747"/>
        </w:tabs>
        <w:ind w:left="747" w:hanging="180"/>
      </w:pPr>
      <w:rPr>
        <w:rFonts w:ascii="Calibri" w:eastAsia="Times New Roman" w:hAnsi="Calibri" w:cs="Times New Roman" w:hint="default"/>
        <w:b w:val="0"/>
        <w:i w:val="0"/>
        <w:color w:val="auto"/>
      </w:rPr>
    </w:lvl>
    <w:lvl w:ilvl="3" w:tplc="04150001">
      <w:start w:val="1"/>
      <w:numFmt w:val="bullet"/>
      <w:lvlText w:val=""/>
      <w:lvlJc w:val="left"/>
      <w:pPr>
        <w:tabs>
          <w:tab w:val="num" w:pos="2880"/>
        </w:tabs>
        <w:ind w:left="2880" w:hanging="360"/>
      </w:pPr>
      <w:rPr>
        <w:rFonts w:ascii="Symbol" w:hAnsi="Symbol"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10ED1A5E"/>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4">
    <w:nsid w:val="14E25C94"/>
    <w:multiLevelType w:val="hybridMultilevel"/>
    <w:tmpl w:val="8A42A504"/>
    <w:lvl w:ilvl="0" w:tplc="8E549C1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58E16C6"/>
    <w:multiLevelType w:val="hybridMultilevel"/>
    <w:tmpl w:val="D494C042"/>
    <w:lvl w:ilvl="0" w:tplc="FC12FB68">
      <w:start w:val="1"/>
      <w:numFmt w:val="lowerLetter"/>
      <w:lvlText w:val="%1)"/>
      <w:lvlJc w:val="left"/>
      <w:pPr>
        <w:tabs>
          <w:tab w:val="num" w:pos="720"/>
        </w:tabs>
        <w:ind w:left="720" w:hanging="360"/>
      </w:pPr>
      <w:rPr>
        <w:rFonts w:ascii="Times New Roman" w:eastAsia="Times New Roman" w:hAnsi="Times New Roman" w:cs="Times New Roman"/>
      </w:rPr>
    </w:lvl>
    <w:lvl w:ilvl="1" w:tplc="676E58E4">
      <w:start w:val="1"/>
      <w:numFmt w:val="decimal"/>
      <w:pStyle w:val="Nag3ff3wek2"/>
      <w:lvlText w:val="%2)"/>
      <w:lvlJc w:val="left"/>
      <w:pPr>
        <w:tabs>
          <w:tab w:val="num" w:pos="1440"/>
        </w:tabs>
        <w:ind w:left="1440" w:hanging="360"/>
      </w:pPr>
      <w:rPr>
        <w:rFonts w:hint="default"/>
        <w:b/>
      </w:rPr>
    </w:lvl>
    <w:lvl w:ilvl="2" w:tplc="2E0610A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16573495"/>
    <w:multiLevelType w:val="hybridMultilevel"/>
    <w:tmpl w:val="0128DB5A"/>
    <w:lvl w:ilvl="0" w:tplc="A3EC10EE">
      <w:start w:val="1"/>
      <w:numFmt w:val="decimal"/>
      <w:lvlText w:val="%1)"/>
      <w:lvlJc w:val="left"/>
      <w:pPr>
        <w:ind w:left="644" w:hanging="360"/>
      </w:pPr>
      <w:rPr>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nsid w:val="1B0B38DD"/>
    <w:multiLevelType w:val="hybridMultilevel"/>
    <w:tmpl w:val="F738E3F6"/>
    <w:lvl w:ilvl="0" w:tplc="686EBEF0">
      <w:start w:val="1"/>
      <w:numFmt w:val="upperRoman"/>
      <w:lvlText w:val="%1."/>
      <w:lvlJc w:val="right"/>
      <w:pPr>
        <w:ind w:left="360" w:hanging="360"/>
      </w:pPr>
      <w:rPr>
        <w:b/>
        <w:sz w:val="24"/>
        <w:szCs w:val="24"/>
      </w:rPr>
    </w:lvl>
    <w:lvl w:ilvl="1" w:tplc="04150011">
      <w:start w:val="1"/>
      <w:numFmt w:val="decimal"/>
      <w:lvlText w:val="%2)"/>
      <w:lvlJc w:val="left"/>
      <w:pPr>
        <w:ind w:left="927" w:hanging="360"/>
      </w:pPr>
    </w:lvl>
    <w:lvl w:ilvl="2" w:tplc="E5DA6C76">
      <w:start w:val="1"/>
      <w:numFmt w:val="decimal"/>
      <w:lvlText w:val="%3)"/>
      <w:lvlJc w:val="left"/>
      <w:pPr>
        <w:ind w:left="643" w:hanging="360"/>
      </w:pPr>
      <w:rPr>
        <w:rFonts w:hint="default"/>
      </w:rPr>
    </w:lvl>
    <w:lvl w:ilvl="3" w:tplc="DB06039C">
      <w:start w:val="1"/>
      <w:numFmt w:val="decimal"/>
      <w:lvlText w:val="%4."/>
      <w:lvlJc w:val="left"/>
      <w:pPr>
        <w:ind w:left="360" w:hanging="360"/>
      </w:pPr>
      <w:rPr>
        <w:rFonts w:ascii="Calibri" w:eastAsia="Times New Roman" w:hAnsi="Calibri" w:cs="Arial" w:hint="default"/>
        <w:b w:val="0"/>
        <w:sz w:val="24"/>
        <w:szCs w:val="24"/>
      </w:rPr>
    </w:lvl>
    <w:lvl w:ilvl="4" w:tplc="6CC88FCE">
      <w:start w:val="1"/>
      <w:numFmt w:val="lowerLetter"/>
      <w:lvlText w:val="%5)"/>
      <w:lvlJc w:val="left"/>
      <w:pPr>
        <w:ind w:left="1210" w:hanging="360"/>
      </w:pPr>
      <w:rPr>
        <w:rFonts w:hint="default"/>
        <w:b w:val="0"/>
        <w:i w:val="0"/>
      </w:rPr>
    </w:lvl>
    <w:lvl w:ilvl="5" w:tplc="E91EAA38">
      <w:numFmt w:val="bullet"/>
      <w:lvlText w:val=""/>
      <w:lvlJc w:val="left"/>
      <w:pPr>
        <w:ind w:left="5209" w:hanging="360"/>
      </w:pPr>
      <w:rPr>
        <w:rFonts w:ascii="Symbol" w:eastAsia="Calibri" w:hAnsi="Symbol" w:cs="Times New Roman" w:hint="default"/>
      </w:r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nsid w:val="1DBA24E7"/>
    <w:multiLevelType w:val="hybridMultilevel"/>
    <w:tmpl w:val="B5528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1F900312"/>
    <w:multiLevelType w:val="hybridMultilevel"/>
    <w:tmpl w:val="0128DB5A"/>
    <w:lvl w:ilvl="0" w:tplc="A3EC10E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08B21D4"/>
    <w:multiLevelType w:val="hybridMultilevel"/>
    <w:tmpl w:val="EBD85082"/>
    <w:lvl w:ilvl="0" w:tplc="5AF4954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22AC542D"/>
    <w:multiLevelType w:val="hybridMultilevel"/>
    <w:tmpl w:val="013CA9D0"/>
    <w:lvl w:ilvl="0" w:tplc="FCCA8F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5AC00EB"/>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502"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3">
    <w:nsid w:val="2858687B"/>
    <w:multiLevelType w:val="hybridMultilevel"/>
    <w:tmpl w:val="C83EAF12"/>
    <w:lvl w:ilvl="0" w:tplc="B68A7F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88647D6"/>
    <w:multiLevelType w:val="hybridMultilevel"/>
    <w:tmpl w:val="024676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8AB74D0"/>
    <w:multiLevelType w:val="hybridMultilevel"/>
    <w:tmpl w:val="5C6051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28D51E91"/>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97">
    <w:nsid w:val="2929344E"/>
    <w:multiLevelType w:val="multilevel"/>
    <w:tmpl w:val="BF884B26"/>
    <w:lvl w:ilvl="0">
      <w:start w:val="1"/>
      <w:numFmt w:val="decimal"/>
      <w:lvlText w:val="3.%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nsid w:val="2AF10A4D"/>
    <w:multiLevelType w:val="multilevel"/>
    <w:tmpl w:val="1F3479DA"/>
    <w:lvl w:ilvl="0">
      <w:start w:val="1"/>
      <w:numFmt w:val="decimal"/>
      <w:lvlText w:val="2.%1."/>
      <w:lvlJc w:val="left"/>
      <w:pPr>
        <w:tabs>
          <w:tab w:val="num" w:pos="502"/>
        </w:tabs>
        <w:ind w:left="502" w:hanging="360"/>
      </w:pPr>
      <w:rPr>
        <w:rFonts w:hint="default"/>
        <w:b w:val="0"/>
        <w:i w:val="0"/>
      </w:rPr>
    </w:lvl>
    <w:lvl w:ilvl="1">
      <w:start w:val="1"/>
      <w:numFmt w:val="lowerLetter"/>
      <w:lvlText w:val="%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99">
    <w:nsid w:val="2DED1317"/>
    <w:multiLevelType w:val="multilevel"/>
    <w:tmpl w:val="5718CE50"/>
    <w:lvl w:ilvl="0">
      <w:start w:val="1"/>
      <w:numFmt w:val="decimal"/>
      <w:lvlText w:val="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nsid w:val="301D1744"/>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nsid w:val="30A15CB2"/>
    <w:multiLevelType w:val="hybridMultilevel"/>
    <w:tmpl w:val="39AE3740"/>
    <w:lvl w:ilvl="0" w:tplc="ACFA95B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nsid w:val="352D41D7"/>
    <w:multiLevelType w:val="hybridMultilevel"/>
    <w:tmpl w:val="B9A69A4E"/>
    <w:lvl w:ilvl="0" w:tplc="04150011">
      <w:start w:val="1"/>
      <w:numFmt w:val="decimal"/>
      <w:lvlText w:val="%1)"/>
      <w:lvlJc w:val="left"/>
      <w:pPr>
        <w:ind w:left="720" w:hanging="360"/>
      </w:p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76436A9"/>
    <w:multiLevelType w:val="hybridMultilevel"/>
    <w:tmpl w:val="4A3C6900"/>
    <w:lvl w:ilvl="0" w:tplc="04150017">
      <w:start w:val="1"/>
      <w:numFmt w:val="lowerLetter"/>
      <w:lvlText w:val="%1)"/>
      <w:lvlJc w:val="left"/>
      <w:pPr>
        <w:ind w:left="1505" w:hanging="360"/>
      </w:pPr>
    </w:lvl>
    <w:lvl w:ilvl="1" w:tplc="04150019">
      <w:start w:val="1"/>
      <w:numFmt w:val="lowerLetter"/>
      <w:lvlText w:val="%2."/>
      <w:lvlJc w:val="left"/>
      <w:pPr>
        <w:ind w:left="2225" w:hanging="360"/>
      </w:pPr>
    </w:lvl>
    <w:lvl w:ilvl="2" w:tplc="0415001B">
      <w:start w:val="1"/>
      <w:numFmt w:val="lowerRoman"/>
      <w:lvlText w:val="%3."/>
      <w:lvlJc w:val="right"/>
      <w:pPr>
        <w:ind w:left="2945" w:hanging="180"/>
      </w:pPr>
    </w:lvl>
    <w:lvl w:ilvl="3" w:tplc="0415000F">
      <w:start w:val="1"/>
      <w:numFmt w:val="decimal"/>
      <w:lvlText w:val="%4."/>
      <w:lvlJc w:val="left"/>
      <w:pPr>
        <w:ind w:left="3665" w:hanging="360"/>
      </w:pPr>
    </w:lvl>
    <w:lvl w:ilvl="4" w:tplc="04150019">
      <w:start w:val="1"/>
      <w:numFmt w:val="lowerLetter"/>
      <w:lvlText w:val="%5."/>
      <w:lvlJc w:val="left"/>
      <w:pPr>
        <w:ind w:left="4385" w:hanging="360"/>
      </w:pPr>
    </w:lvl>
    <w:lvl w:ilvl="5" w:tplc="0415001B">
      <w:start w:val="1"/>
      <w:numFmt w:val="lowerRoman"/>
      <w:lvlText w:val="%6."/>
      <w:lvlJc w:val="right"/>
      <w:pPr>
        <w:ind w:left="5105" w:hanging="180"/>
      </w:pPr>
    </w:lvl>
    <w:lvl w:ilvl="6" w:tplc="0415000F">
      <w:start w:val="1"/>
      <w:numFmt w:val="decimal"/>
      <w:lvlText w:val="%7."/>
      <w:lvlJc w:val="left"/>
      <w:pPr>
        <w:ind w:left="5825" w:hanging="360"/>
      </w:pPr>
    </w:lvl>
    <w:lvl w:ilvl="7" w:tplc="04150019">
      <w:start w:val="1"/>
      <w:numFmt w:val="lowerLetter"/>
      <w:lvlText w:val="%8."/>
      <w:lvlJc w:val="left"/>
      <w:pPr>
        <w:ind w:left="6545" w:hanging="360"/>
      </w:pPr>
    </w:lvl>
    <w:lvl w:ilvl="8" w:tplc="0415001B">
      <w:start w:val="1"/>
      <w:numFmt w:val="lowerRoman"/>
      <w:lvlText w:val="%9."/>
      <w:lvlJc w:val="right"/>
      <w:pPr>
        <w:ind w:left="7265" w:hanging="180"/>
      </w:pPr>
    </w:lvl>
  </w:abstractNum>
  <w:abstractNum w:abstractNumId="104">
    <w:nsid w:val="3A1E47DE"/>
    <w:multiLevelType w:val="hybridMultilevel"/>
    <w:tmpl w:val="8EDE67E2"/>
    <w:lvl w:ilvl="0" w:tplc="144E4500">
      <w:start w:val="10"/>
      <w:numFmt w:val="upperRoman"/>
      <w:lvlText w:val="%1."/>
      <w:lvlJc w:val="left"/>
      <w:pPr>
        <w:tabs>
          <w:tab w:val="num" w:pos="720"/>
        </w:tabs>
        <w:ind w:left="720" w:hanging="720"/>
      </w:pPr>
      <w:rPr>
        <w:rFonts w:hint="default"/>
        <w:b/>
      </w:rPr>
    </w:lvl>
    <w:lvl w:ilvl="1" w:tplc="0415000F">
      <w:start w:val="1"/>
      <w:numFmt w:val="decimal"/>
      <w:lvlText w:val="%2."/>
      <w:lvlJc w:val="left"/>
      <w:pPr>
        <w:ind w:left="360" w:hanging="360"/>
      </w:pPr>
    </w:lvl>
    <w:lvl w:ilvl="2" w:tplc="F14A5C88">
      <w:start w:val="1"/>
      <w:numFmt w:val="lowerLetter"/>
      <w:lvlText w:val="%3)"/>
      <w:lvlJc w:val="right"/>
      <w:pPr>
        <w:ind w:left="606" w:hanging="180"/>
      </w:pPr>
      <w:rPr>
        <w:rFonts w:ascii="Calibri" w:eastAsia="Times New Roman" w:hAnsi="Calibri" w:cs="Times New Roman" w:hint="default"/>
        <w:sz w:val="24"/>
        <w:szCs w:val="24"/>
      </w:rPr>
    </w:lvl>
    <w:lvl w:ilvl="3" w:tplc="CBFAADE4">
      <w:start w:val="1"/>
      <w:numFmt w:val="lowerLetter"/>
      <w:lvlText w:val="%4)"/>
      <w:lvlJc w:val="left"/>
      <w:pPr>
        <w:ind w:left="644" w:hanging="360"/>
      </w:pPr>
      <w:rPr>
        <w:rFonts w:ascii="Calibri" w:eastAsia="Times New Roman" w:hAnsi="Calibri"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C000A8F"/>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nsid w:val="3C971EFC"/>
    <w:multiLevelType w:val="hybridMultilevel"/>
    <w:tmpl w:val="A19C7A18"/>
    <w:lvl w:ilvl="0" w:tplc="04150011">
      <w:start w:val="1"/>
      <w:numFmt w:val="decimal"/>
      <w:lvlText w:val="%1)"/>
      <w:lvlJc w:val="left"/>
      <w:pPr>
        <w:ind w:left="927" w:hanging="360"/>
      </w:pPr>
    </w:lvl>
    <w:lvl w:ilvl="1" w:tplc="5C5EFE42">
      <w:start w:val="1"/>
      <w:numFmt w:val="decimal"/>
      <w:lvlText w:val="%2)"/>
      <w:lvlJc w:val="left"/>
      <w:pPr>
        <w:ind w:left="785" w:hanging="360"/>
      </w:pPr>
      <w:rPr>
        <w:rFonts w:ascii="Calibri" w:eastAsia="Calibri" w:hAnsi="Calibri"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7">
    <w:nsid w:val="3D6167C7"/>
    <w:multiLevelType w:val="hybridMultilevel"/>
    <w:tmpl w:val="178A54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1552067"/>
    <w:multiLevelType w:val="singleLevel"/>
    <w:tmpl w:val="0415000F"/>
    <w:lvl w:ilvl="0">
      <w:start w:val="1"/>
      <w:numFmt w:val="decimal"/>
      <w:lvlText w:val="%1."/>
      <w:lvlJc w:val="left"/>
      <w:pPr>
        <w:tabs>
          <w:tab w:val="num" w:pos="360"/>
        </w:tabs>
        <w:ind w:left="360" w:hanging="360"/>
      </w:pPr>
    </w:lvl>
  </w:abstractNum>
  <w:abstractNum w:abstractNumId="109">
    <w:nsid w:val="41A10083"/>
    <w:multiLevelType w:val="hybridMultilevel"/>
    <w:tmpl w:val="D9C02182"/>
    <w:lvl w:ilvl="0" w:tplc="42BA5F3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46212196"/>
    <w:multiLevelType w:val="hybridMultilevel"/>
    <w:tmpl w:val="4B345AB8"/>
    <w:name w:val="WW8Num592"/>
    <w:lvl w:ilvl="0" w:tplc="C0DA03C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7E30A51"/>
    <w:multiLevelType w:val="hybridMultilevel"/>
    <w:tmpl w:val="63D695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nsid w:val="4ADC15EF"/>
    <w:multiLevelType w:val="hybridMultilevel"/>
    <w:tmpl w:val="2F1A4FD8"/>
    <w:lvl w:ilvl="0" w:tplc="6B924698">
      <w:start w:val="2"/>
      <w:numFmt w:val="decimal"/>
      <w:lvlText w:val="%1."/>
      <w:lvlJc w:val="left"/>
      <w:pPr>
        <w:ind w:left="360" w:hanging="360"/>
      </w:pPr>
      <w:rPr>
        <w:rFonts w:eastAsia="Tahoma"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BA25492"/>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14">
    <w:nsid w:val="4E194BC0"/>
    <w:multiLevelType w:val="hybridMultilevel"/>
    <w:tmpl w:val="41BC373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4F81589E"/>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5041210B"/>
    <w:multiLevelType w:val="hybridMultilevel"/>
    <w:tmpl w:val="561CD014"/>
    <w:lvl w:ilvl="0" w:tplc="0415000F">
      <w:start w:val="1"/>
      <w:numFmt w:val="decimal"/>
      <w:lvlText w:val="%1."/>
      <w:lvlJc w:val="left"/>
      <w:pPr>
        <w:tabs>
          <w:tab w:val="num" w:pos="360"/>
        </w:tabs>
        <w:ind w:left="360" w:hanging="360"/>
      </w:p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7">
    <w:nsid w:val="50755BD2"/>
    <w:multiLevelType w:val="multilevel"/>
    <w:tmpl w:val="D23AB0EE"/>
    <w:lvl w:ilvl="0">
      <w:start w:val="1"/>
      <w:numFmt w:val="decimal"/>
      <w:lvlText w:val="%1)"/>
      <w:lvlJc w:val="left"/>
      <w:pPr>
        <w:tabs>
          <w:tab w:val="num" w:pos="0"/>
        </w:tabs>
        <w:ind w:left="0" w:firstLine="0"/>
      </w:pPr>
    </w:lvl>
    <w:lvl w:ilvl="1">
      <w:start w:val="1"/>
      <w:numFmt w:val="lowerLetter"/>
      <w:lvlText w:val="%2)"/>
      <w:lvlJc w:val="left"/>
      <w:pPr>
        <w:ind w:left="1635"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8">
    <w:nsid w:val="51475753"/>
    <w:multiLevelType w:val="hybridMultilevel"/>
    <w:tmpl w:val="8AF8C75A"/>
    <w:lvl w:ilvl="0" w:tplc="65D87F1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544C2F91"/>
    <w:multiLevelType w:val="multilevel"/>
    <w:tmpl w:val="530689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121">
    <w:nsid w:val="57604CC2"/>
    <w:multiLevelType w:val="hybridMultilevel"/>
    <w:tmpl w:val="0A9071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nsid w:val="586014A4"/>
    <w:multiLevelType w:val="hybridMultilevel"/>
    <w:tmpl w:val="353470A2"/>
    <w:lvl w:ilvl="0" w:tplc="70120316">
      <w:start w:val="1"/>
      <w:numFmt w:val="decimal"/>
      <w:lvlText w:val="%1."/>
      <w:lvlJc w:val="left"/>
      <w:pPr>
        <w:ind w:left="360" w:hanging="360"/>
      </w:pPr>
      <w:rPr>
        <w:rFonts w:eastAsia="Tahoma"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0240B71"/>
    <w:multiLevelType w:val="hybridMultilevel"/>
    <w:tmpl w:val="658E870A"/>
    <w:lvl w:ilvl="0" w:tplc="00000003">
      <w:start w:val="1"/>
      <w:numFmt w:val="bullet"/>
      <w:lvlText w:val=""/>
      <w:lvlJc w:val="left"/>
      <w:pPr>
        <w:ind w:left="1211" w:hanging="360"/>
      </w:pPr>
      <w:rPr>
        <w:rFonts w:ascii="Symbol" w:hAnsi="Symbol" w:cs="Symbol"/>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24">
    <w:nsid w:val="60527E7A"/>
    <w:multiLevelType w:val="hybridMultilevel"/>
    <w:tmpl w:val="D2245C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324227B"/>
    <w:multiLevelType w:val="hybridMultilevel"/>
    <w:tmpl w:val="03C4AF04"/>
    <w:lvl w:ilvl="0" w:tplc="FFFFFFFF">
      <w:start w:val="1"/>
      <w:numFmt w:val="decimal"/>
      <w:lvlText w:val="%1."/>
      <w:lvlJc w:val="left"/>
      <w:pPr>
        <w:tabs>
          <w:tab w:val="num" w:pos="717"/>
        </w:tabs>
        <w:ind w:left="714" w:hanging="357"/>
      </w:pPr>
      <w:rPr>
        <w:rFonts w:hint="default"/>
        <w:u w:val="none"/>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6">
    <w:nsid w:val="63806A14"/>
    <w:multiLevelType w:val="multilevel"/>
    <w:tmpl w:val="00000013"/>
    <w:lvl w:ilvl="0">
      <w:start w:val="1"/>
      <w:numFmt w:val="decimal"/>
      <w:lvlText w:val="%1."/>
      <w:lvlJc w:val="left"/>
      <w:pPr>
        <w:tabs>
          <w:tab w:val="num" w:pos="481"/>
        </w:tabs>
        <w:ind w:left="481" w:hanging="360"/>
      </w:pPr>
    </w:lvl>
    <w:lvl w:ilvl="1">
      <w:start w:val="1"/>
      <w:numFmt w:val="lowerLetter"/>
      <w:lvlText w:val="%2)"/>
      <w:lvlJc w:val="left"/>
      <w:pPr>
        <w:tabs>
          <w:tab w:val="num" w:pos="1201"/>
        </w:tabs>
        <w:ind w:left="1201" w:hanging="360"/>
      </w:p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27">
    <w:nsid w:val="64A270B4"/>
    <w:multiLevelType w:val="hybridMultilevel"/>
    <w:tmpl w:val="D8E2CEF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8">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nsid w:val="65287009"/>
    <w:multiLevelType w:val="hybridMultilevel"/>
    <w:tmpl w:val="30FCA4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6749299F"/>
    <w:multiLevelType w:val="hybridMultilevel"/>
    <w:tmpl w:val="C1465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8D45980"/>
    <w:multiLevelType w:val="hybridMultilevel"/>
    <w:tmpl w:val="82742F80"/>
    <w:lvl w:ilvl="0" w:tplc="7E2E364C">
      <w:start w:val="1"/>
      <w:numFmt w:val="lowerLetter"/>
      <w:lvlText w:val="%1)"/>
      <w:lvlJc w:val="left"/>
      <w:pPr>
        <w:ind w:left="1080" w:hanging="360"/>
      </w:pPr>
      <w:rPr>
        <w:rFonts w:eastAsia="Times New Roman" w:hint="default"/>
        <w:color w:val="33333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nsid w:val="6962147E"/>
    <w:multiLevelType w:val="hybridMultilevel"/>
    <w:tmpl w:val="9F8EA4D2"/>
    <w:name w:val="WW8Num594"/>
    <w:lvl w:ilvl="0" w:tplc="943C6FE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B294972"/>
    <w:multiLevelType w:val="multilevel"/>
    <w:tmpl w:val="EF6A6FAA"/>
    <w:lvl w:ilvl="0">
      <w:start w:val="3"/>
      <w:numFmt w:val="decimal"/>
      <w:lvlText w:val="%1)"/>
      <w:lvlJc w:val="left"/>
      <w:pPr>
        <w:tabs>
          <w:tab w:val="num" w:pos="360"/>
        </w:tabs>
        <w:ind w:left="360" w:hanging="76"/>
      </w:pPr>
      <w:rPr>
        <w:rFonts w:ascii="Calibri" w:eastAsia="Times New Roman" w:hAnsi="Calibri"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122"/>
        </w:tabs>
        <w:ind w:left="122" w:firstLine="0"/>
      </w:pPr>
      <w:rPr>
        <w:rFonts w:hint="default"/>
      </w:r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134">
    <w:nsid w:val="6B416068"/>
    <w:multiLevelType w:val="multilevel"/>
    <w:tmpl w:val="09FC7676"/>
    <w:name w:val="WW8Num34"/>
    <w:lvl w:ilvl="0">
      <w:start w:val="13"/>
      <w:numFmt w:val="decimal"/>
      <w:lvlText w:val="%1)"/>
      <w:lvlJc w:val="left"/>
      <w:pPr>
        <w:tabs>
          <w:tab w:val="num" w:pos="927"/>
        </w:tabs>
        <w:ind w:left="927" w:hanging="360"/>
      </w:pPr>
      <w:rPr>
        <w:rFonts w:ascii="Times New Roman" w:eastAsia="Times New Roman" w:hAnsi="Times New Roman" w:cs="Arial" w:hint="default"/>
        <w:color w:val="000000"/>
      </w:rPr>
    </w:lvl>
    <w:lvl w:ilvl="1">
      <w:start w:val="6"/>
      <w:numFmt w:val="decimal"/>
      <w:lvlText w:val="%2)"/>
      <w:lvlJc w:val="left"/>
      <w:pPr>
        <w:tabs>
          <w:tab w:val="num" w:pos="786"/>
        </w:tabs>
        <w:ind w:left="786" w:hanging="360"/>
      </w:pPr>
      <w:rPr>
        <w:rFonts w:hint="default"/>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135">
    <w:nsid w:val="6CAE0E8A"/>
    <w:multiLevelType w:val="multilevel"/>
    <w:tmpl w:val="16D6902E"/>
    <w:lvl w:ilvl="0">
      <w:start w:val="3"/>
      <w:numFmt w:val="decimal"/>
      <w:lvlText w:val="%1)"/>
      <w:lvlJc w:val="left"/>
      <w:pPr>
        <w:tabs>
          <w:tab w:val="num" w:pos="218"/>
        </w:tabs>
        <w:ind w:left="218" w:hanging="76"/>
      </w:pPr>
      <w:rPr>
        <w:rFonts w:ascii="Times New Roman" w:eastAsia="Times New Roman" w:hAnsi="Times New Roman" w:cs="Times New Roman" w:hint="default"/>
      </w:rPr>
    </w:lvl>
    <w:lvl w:ilvl="1">
      <w:start w:val="1"/>
      <w:numFmt w:val="lowerLetter"/>
      <w:lvlText w:val="%2)"/>
      <w:lvlJc w:val="left"/>
      <w:pPr>
        <w:tabs>
          <w:tab w:val="num" w:pos="1222"/>
        </w:tabs>
        <w:ind w:left="1222" w:hanging="360"/>
      </w:pPr>
      <w:rPr>
        <w:rFonts w:hint="default"/>
      </w:rPr>
    </w:lvl>
    <w:lvl w:ilvl="2">
      <w:start w:val="1"/>
      <w:numFmt w:val="decimal"/>
      <w:lvlText w:val="%3."/>
      <w:lvlJc w:val="left"/>
      <w:pPr>
        <w:tabs>
          <w:tab w:val="num" w:pos="2122"/>
        </w:tabs>
        <w:ind w:left="2122" w:hanging="360"/>
      </w:pPr>
      <w:rPr>
        <w:rFonts w:hint="default"/>
      </w:rPr>
    </w:lvl>
    <w:lvl w:ilvl="3">
      <w:start w:val="1"/>
      <w:numFmt w:val="decimal"/>
      <w:lvlText w:val="%4)"/>
      <w:lvlJc w:val="left"/>
      <w:pPr>
        <w:tabs>
          <w:tab w:val="num" w:pos="851"/>
        </w:tabs>
        <w:ind w:left="851" w:firstLine="0"/>
      </w:pPr>
      <w:rPr>
        <w:rFonts w:hint="default"/>
        <w:b w:val="0"/>
      </w:rPr>
    </w:lvl>
    <w:lvl w:ilvl="4">
      <w:start w:val="1"/>
      <w:numFmt w:val="decimal"/>
      <w:lvlText w:val="%5)"/>
      <w:lvlJc w:val="left"/>
      <w:pPr>
        <w:tabs>
          <w:tab w:val="num" w:pos="3382"/>
        </w:tabs>
        <w:ind w:left="3382"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136">
    <w:nsid w:val="6D535E80"/>
    <w:multiLevelType w:val="hybridMultilevel"/>
    <w:tmpl w:val="36302D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nsid w:val="74357633"/>
    <w:multiLevelType w:val="multilevel"/>
    <w:tmpl w:val="D0E0995C"/>
    <w:lvl w:ilvl="0">
      <w:start w:val="1"/>
      <w:numFmt w:val="decimal"/>
      <w:lvlText w:val="%1)"/>
      <w:lvlJc w:val="left"/>
      <w:pPr>
        <w:tabs>
          <w:tab w:val="num" w:pos="720"/>
        </w:tabs>
        <w:ind w:left="720" w:hanging="360"/>
      </w:pPr>
      <w:rPr>
        <w:rFonts w:ascii="Calibri" w:eastAsia="Times New Roman" w:hAnsi="Calibri" w:cs="Times New Roman" w:hint="default"/>
        <w:sz w:val="22"/>
        <w:szCs w:val="24"/>
      </w:rPr>
    </w:lvl>
    <w:lvl w:ilvl="1">
      <w:start w:val="1"/>
      <w:numFmt w:val="decimal"/>
      <w:lvlText w:val="%2)"/>
      <w:lvlJc w:val="left"/>
      <w:pPr>
        <w:ind w:left="1078" w:hanging="5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4C861ED"/>
    <w:multiLevelType w:val="hybridMultilevel"/>
    <w:tmpl w:val="C3BCA4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6530DFE"/>
    <w:multiLevelType w:val="hybridMultilevel"/>
    <w:tmpl w:val="178A5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7FD7B33"/>
    <w:multiLevelType w:val="hybridMultilevel"/>
    <w:tmpl w:val="25CA33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785235AD"/>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42">
    <w:nsid w:val="795915C8"/>
    <w:multiLevelType w:val="hybridMultilevel"/>
    <w:tmpl w:val="75000480"/>
    <w:lvl w:ilvl="0" w:tplc="1A208AA2">
      <w:start w:val="12"/>
      <w:numFmt w:val="upperRoman"/>
      <w:lvlText w:val="%1."/>
      <w:lvlJc w:val="left"/>
      <w:pPr>
        <w:tabs>
          <w:tab w:val="num" w:pos="720"/>
        </w:tabs>
        <w:ind w:left="720" w:hanging="720"/>
      </w:pPr>
      <w:rPr>
        <w:rFonts w:hint="default"/>
        <w:b/>
      </w:rPr>
    </w:lvl>
    <w:lvl w:ilvl="1" w:tplc="0C0C8658">
      <w:start w:val="1"/>
      <w:numFmt w:val="decimal"/>
      <w:lvlText w:val="%2."/>
      <w:lvlJc w:val="left"/>
      <w:pPr>
        <w:ind w:left="36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A40357C"/>
    <w:multiLevelType w:val="hybridMultilevel"/>
    <w:tmpl w:val="D32E1ECE"/>
    <w:lvl w:ilvl="0" w:tplc="B106E9A6">
      <w:start w:val="1"/>
      <w:numFmt w:val="decimal"/>
      <w:lvlText w:val="%1)"/>
      <w:lvlJc w:val="left"/>
      <w:pPr>
        <w:ind w:left="1128" w:hanging="420"/>
      </w:pPr>
      <w:rPr>
        <w:rFonts w:hint="default"/>
      </w:rPr>
    </w:lvl>
    <w:lvl w:ilvl="1" w:tplc="04150019">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44">
    <w:nsid w:val="7AB25DA9"/>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5">
    <w:nsid w:val="7E740673"/>
    <w:multiLevelType w:val="hybridMultilevel"/>
    <w:tmpl w:val="30EE892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9"/>
  </w:num>
  <w:num w:numId="5">
    <w:abstractNumId w:val="13"/>
  </w:num>
  <w:num w:numId="6">
    <w:abstractNumId w:val="14"/>
  </w:num>
  <w:num w:numId="7">
    <w:abstractNumId w:val="16"/>
  </w:num>
  <w:num w:numId="8">
    <w:abstractNumId w:val="18"/>
  </w:num>
  <w:num w:numId="9">
    <w:abstractNumId w:val="30"/>
  </w:num>
  <w:num w:numId="10">
    <w:abstractNumId w:val="37"/>
  </w:num>
  <w:num w:numId="11">
    <w:abstractNumId w:val="38"/>
  </w:num>
  <w:num w:numId="12">
    <w:abstractNumId w:val="39"/>
  </w:num>
  <w:num w:numId="13">
    <w:abstractNumId w:val="46"/>
  </w:num>
  <w:num w:numId="14">
    <w:abstractNumId w:val="47"/>
  </w:num>
  <w:num w:numId="15">
    <w:abstractNumId w:val="55"/>
  </w:num>
  <w:num w:numId="16">
    <w:abstractNumId w:val="60"/>
  </w:num>
  <w:num w:numId="17">
    <w:abstractNumId w:val="65"/>
  </w:num>
  <w:num w:numId="18">
    <w:abstractNumId w:val="85"/>
  </w:num>
  <w:num w:numId="19">
    <w:abstractNumId w:val="128"/>
  </w:num>
  <w:num w:numId="20">
    <w:abstractNumId w:val="135"/>
  </w:num>
  <w:num w:numId="21">
    <w:abstractNumId w:val="104"/>
  </w:num>
  <w:num w:numId="22">
    <w:abstractNumId w:val="142"/>
  </w:num>
  <w:num w:numId="23">
    <w:abstractNumId w:val="82"/>
  </w:num>
  <w:num w:numId="24">
    <w:abstractNumId w:val="130"/>
  </w:num>
  <w:num w:numId="25">
    <w:abstractNumId w:val="129"/>
  </w:num>
  <w:num w:numId="26">
    <w:abstractNumId w:val="118"/>
  </w:num>
  <w:num w:numId="27">
    <w:abstractNumId w:val="99"/>
  </w:num>
  <w:num w:numId="28">
    <w:abstractNumId w:val="98"/>
  </w:num>
  <w:num w:numId="29">
    <w:abstractNumId w:val="97"/>
  </w:num>
  <w:num w:numId="30">
    <w:abstractNumId w:val="101"/>
  </w:num>
  <w:num w:numId="31">
    <w:abstractNumId w:val="109"/>
  </w:num>
  <w:num w:numId="32">
    <w:abstractNumId w:val="73"/>
  </w:num>
  <w:num w:numId="33">
    <w:abstractNumId w:val="94"/>
  </w:num>
  <w:num w:numId="34">
    <w:abstractNumId w:val="131"/>
  </w:num>
  <w:num w:numId="35">
    <w:abstractNumId w:val="70"/>
  </w:num>
  <w:num w:numId="36">
    <w:abstractNumId w:val="117"/>
  </w:num>
  <w:num w:numId="37">
    <w:abstractNumId w:val="139"/>
  </w:num>
  <w:num w:numId="38">
    <w:abstractNumId w:val="114"/>
  </w:num>
  <w:num w:numId="39">
    <w:abstractNumId w:val="107"/>
  </w:num>
  <w:num w:numId="40">
    <w:abstractNumId w:val="89"/>
  </w:num>
  <w:num w:numId="41">
    <w:abstractNumId w:val="123"/>
  </w:num>
  <w:num w:numId="42">
    <w:abstractNumId w:val="76"/>
  </w:num>
  <w:num w:numId="43">
    <w:abstractNumId w:val="95"/>
  </w:num>
  <w:num w:numId="44">
    <w:abstractNumId w:val="124"/>
  </w:num>
  <w:num w:numId="45">
    <w:abstractNumId w:val="86"/>
  </w:num>
  <w:num w:numId="46">
    <w:abstractNumId w:val="1"/>
  </w:num>
  <w:num w:numId="47">
    <w:abstractNumId w:val="3"/>
  </w:num>
  <w:num w:numId="48">
    <w:abstractNumId w:val="4"/>
  </w:num>
  <w:num w:numId="49">
    <w:abstractNumId w:val="5"/>
  </w:num>
  <w:num w:numId="50">
    <w:abstractNumId w:val="35"/>
  </w:num>
  <w:num w:numId="51">
    <w:abstractNumId w:val="63"/>
  </w:num>
  <w:num w:numId="52">
    <w:abstractNumId w:val="125"/>
  </w:num>
  <w:num w:numId="53">
    <w:abstractNumId w:val="90"/>
  </w:num>
  <w:num w:numId="54">
    <w:abstractNumId w:val="81"/>
  </w:num>
  <w:num w:numId="5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4"/>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6"/>
    <w:lvlOverride w:ilvl="0">
      <w:startOverride w:val="1"/>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2"/>
  </w:num>
  <w:num w:numId="62">
    <w:abstractNumId w:val="145"/>
  </w:num>
  <w:num w:numId="63">
    <w:abstractNumId w:val="84"/>
  </w:num>
  <w:num w:numId="64">
    <w:abstractNumId w:val="72"/>
  </w:num>
  <w:num w:numId="65">
    <w:abstractNumId w:val="138"/>
  </w:num>
  <w:num w:numId="66">
    <w:abstractNumId w:val="93"/>
  </w:num>
  <w:num w:numId="67">
    <w:abstractNumId w:val="132"/>
  </w:num>
  <w:num w:numId="68">
    <w:abstractNumId w:val="122"/>
  </w:num>
  <w:num w:numId="69">
    <w:abstractNumId w:val="112"/>
  </w:num>
  <w:num w:numId="70">
    <w:abstractNumId w:val="87"/>
  </w:num>
  <w:num w:numId="71">
    <w:abstractNumId w:val="92"/>
  </w:num>
  <w:num w:numId="72">
    <w:abstractNumId w:val="113"/>
  </w:num>
  <w:num w:numId="73">
    <w:abstractNumId w:val="127"/>
  </w:num>
  <w:num w:numId="74">
    <w:abstractNumId w:val="78"/>
  </w:num>
  <w:num w:numId="75">
    <w:abstractNumId w:val="144"/>
  </w:num>
  <w:num w:numId="76">
    <w:abstractNumId w:val="141"/>
  </w:num>
  <w:num w:numId="77">
    <w:abstractNumId w:val="106"/>
  </w:num>
  <w:num w:numId="7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6"/>
  </w:num>
  <w:num w:numId="80">
    <w:abstractNumId w:val="91"/>
  </w:num>
  <w:num w:numId="81">
    <w:abstractNumId w:val="1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0"/>
  </w:num>
  <w:num w:numId="83">
    <w:abstractNumId w:val="120"/>
  </w:num>
  <w:num w:numId="84">
    <w:abstractNumId w:val="137"/>
  </w:num>
  <w:num w:numId="85">
    <w:abstractNumId w:val="88"/>
  </w:num>
  <w:num w:numId="86">
    <w:abstractNumId w:val="115"/>
  </w:num>
  <w:num w:numId="87">
    <w:abstractNumId w:val="71"/>
  </w:num>
  <w:num w:numId="88">
    <w:abstractNumId w:val="105"/>
  </w:num>
  <w:num w:numId="89">
    <w:abstractNumId w:val="100"/>
  </w:num>
  <w:num w:numId="90">
    <w:abstractNumId w:val="111"/>
  </w:num>
  <w:num w:numId="91">
    <w:abstractNumId w:val="74"/>
  </w:num>
  <w:num w:numId="92">
    <w:abstractNumId w:val="96"/>
  </w:num>
  <w:num w:numId="93">
    <w:abstractNumId w:val="83"/>
  </w:num>
  <w:num w:numId="94">
    <w:abstractNumId w:val="108"/>
  </w:num>
  <w:num w:numId="95">
    <w:abstractNumId w:val="119"/>
  </w:num>
  <w:num w:numId="96">
    <w:abstractNumId w:val="143"/>
  </w:num>
  <w:num w:numId="97">
    <w:abstractNumId w:val="80"/>
  </w:num>
  <w:num w:numId="98">
    <w:abstractNumId w:val="79"/>
  </w:num>
  <w:num w:numId="99">
    <w:abstractNumId w:val="75"/>
  </w:num>
  <w:num w:numId="100">
    <w:abstractNumId w:val="12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85"/>
    <w:rsid w:val="00003601"/>
    <w:rsid w:val="000047EE"/>
    <w:rsid w:val="00010BA3"/>
    <w:rsid w:val="00010ECF"/>
    <w:rsid w:val="000113F2"/>
    <w:rsid w:val="000116F1"/>
    <w:rsid w:val="00020899"/>
    <w:rsid w:val="00023495"/>
    <w:rsid w:val="00024D50"/>
    <w:rsid w:val="0002534D"/>
    <w:rsid w:val="0002618A"/>
    <w:rsid w:val="0003058A"/>
    <w:rsid w:val="00037814"/>
    <w:rsid w:val="00041F58"/>
    <w:rsid w:val="00043740"/>
    <w:rsid w:val="00045268"/>
    <w:rsid w:val="0004635F"/>
    <w:rsid w:val="000510E2"/>
    <w:rsid w:val="00051B9F"/>
    <w:rsid w:val="00052402"/>
    <w:rsid w:val="00053400"/>
    <w:rsid w:val="000561D5"/>
    <w:rsid w:val="00057B10"/>
    <w:rsid w:val="00061A0F"/>
    <w:rsid w:val="00061CB7"/>
    <w:rsid w:val="000624E0"/>
    <w:rsid w:val="00062DDE"/>
    <w:rsid w:val="00065EE2"/>
    <w:rsid w:val="00066ED8"/>
    <w:rsid w:val="00082695"/>
    <w:rsid w:val="0008337A"/>
    <w:rsid w:val="00085ED1"/>
    <w:rsid w:val="00090D41"/>
    <w:rsid w:val="0009132D"/>
    <w:rsid w:val="00091997"/>
    <w:rsid w:val="00093530"/>
    <w:rsid w:val="00093AB9"/>
    <w:rsid w:val="000956F8"/>
    <w:rsid w:val="00096DCE"/>
    <w:rsid w:val="000A2547"/>
    <w:rsid w:val="000B1C74"/>
    <w:rsid w:val="000B4108"/>
    <w:rsid w:val="000C02A0"/>
    <w:rsid w:val="000C06D3"/>
    <w:rsid w:val="000C495D"/>
    <w:rsid w:val="000C5547"/>
    <w:rsid w:val="000C7483"/>
    <w:rsid w:val="000D009F"/>
    <w:rsid w:val="000D2EDB"/>
    <w:rsid w:val="000D4BD9"/>
    <w:rsid w:val="000D547E"/>
    <w:rsid w:val="000D6089"/>
    <w:rsid w:val="000E5CD8"/>
    <w:rsid w:val="000F4D54"/>
    <w:rsid w:val="00100CB0"/>
    <w:rsid w:val="00101120"/>
    <w:rsid w:val="00101167"/>
    <w:rsid w:val="00101EFA"/>
    <w:rsid w:val="001022D0"/>
    <w:rsid w:val="0010372A"/>
    <w:rsid w:val="001041FE"/>
    <w:rsid w:val="00104E23"/>
    <w:rsid w:val="00106CC3"/>
    <w:rsid w:val="00107CF8"/>
    <w:rsid w:val="00110E01"/>
    <w:rsid w:val="00111285"/>
    <w:rsid w:val="00112945"/>
    <w:rsid w:val="00121ACE"/>
    <w:rsid w:val="00126DB2"/>
    <w:rsid w:val="00126FD8"/>
    <w:rsid w:val="001355B8"/>
    <w:rsid w:val="00135727"/>
    <w:rsid w:val="00137CF5"/>
    <w:rsid w:val="0014468C"/>
    <w:rsid w:val="00145EB3"/>
    <w:rsid w:val="001473D5"/>
    <w:rsid w:val="00153362"/>
    <w:rsid w:val="001550C2"/>
    <w:rsid w:val="00155C78"/>
    <w:rsid w:val="001669D7"/>
    <w:rsid w:val="001704B8"/>
    <w:rsid w:val="00181160"/>
    <w:rsid w:val="00182258"/>
    <w:rsid w:val="001831A7"/>
    <w:rsid w:val="001832B5"/>
    <w:rsid w:val="001871DC"/>
    <w:rsid w:val="00187A6B"/>
    <w:rsid w:val="00190158"/>
    <w:rsid w:val="00196018"/>
    <w:rsid w:val="001A1006"/>
    <w:rsid w:val="001A2604"/>
    <w:rsid w:val="001A59B7"/>
    <w:rsid w:val="001A706A"/>
    <w:rsid w:val="001A7B2B"/>
    <w:rsid w:val="001B16EB"/>
    <w:rsid w:val="001B3868"/>
    <w:rsid w:val="001B493F"/>
    <w:rsid w:val="001B7151"/>
    <w:rsid w:val="001B72B3"/>
    <w:rsid w:val="001C15FE"/>
    <w:rsid w:val="001C1C0E"/>
    <w:rsid w:val="001C2D06"/>
    <w:rsid w:val="001C3DEC"/>
    <w:rsid w:val="001C6266"/>
    <w:rsid w:val="001D6C96"/>
    <w:rsid w:val="001E48BF"/>
    <w:rsid w:val="001E6108"/>
    <w:rsid w:val="001E6A93"/>
    <w:rsid w:val="001E770B"/>
    <w:rsid w:val="001F475B"/>
    <w:rsid w:val="001F4B6E"/>
    <w:rsid w:val="001F5BDA"/>
    <w:rsid w:val="001F7B3A"/>
    <w:rsid w:val="0020514E"/>
    <w:rsid w:val="002074F1"/>
    <w:rsid w:val="00207878"/>
    <w:rsid w:val="002106B8"/>
    <w:rsid w:val="002116C2"/>
    <w:rsid w:val="00212410"/>
    <w:rsid w:val="00214B20"/>
    <w:rsid w:val="00215C31"/>
    <w:rsid w:val="00215D7C"/>
    <w:rsid w:val="0021773B"/>
    <w:rsid w:val="002226E9"/>
    <w:rsid w:val="0022557D"/>
    <w:rsid w:val="002264EF"/>
    <w:rsid w:val="00226AB1"/>
    <w:rsid w:val="00230314"/>
    <w:rsid w:val="0023261A"/>
    <w:rsid w:val="00234373"/>
    <w:rsid w:val="00235D8E"/>
    <w:rsid w:val="00237623"/>
    <w:rsid w:val="00240B83"/>
    <w:rsid w:val="00244251"/>
    <w:rsid w:val="002460CE"/>
    <w:rsid w:val="00247A5E"/>
    <w:rsid w:val="00257E1E"/>
    <w:rsid w:val="00260710"/>
    <w:rsid w:val="00261638"/>
    <w:rsid w:val="00262195"/>
    <w:rsid w:val="002623DD"/>
    <w:rsid w:val="00262417"/>
    <w:rsid w:val="0026266C"/>
    <w:rsid w:val="002638AE"/>
    <w:rsid w:val="0026452C"/>
    <w:rsid w:val="002664A3"/>
    <w:rsid w:val="002678AE"/>
    <w:rsid w:val="002707C5"/>
    <w:rsid w:val="00275ACA"/>
    <w:rsid w:val="00275D4F"/>
    <w:rsid w:val="002762F7"/>
    <w:rsid w:val="002767C7"/>
    <w:rsid w:val="00277BF8"/>
    <w:rsid w:val="00277F52"/>
    <w:rsid w:val="002810E0"/>
    <w:rsid w:val="00281E45"/>
    <w:rsid w:val="00290D11"/>
    <w:rsid w:val="002A0097"/>
    <w:rsid w:val="002A531F"/>
    <w:rsid w:val="002A5864"/>
    <w:rsid w:val="002B0520"/>
    <w:rsid w:val="002B1E5A"/>
    <w:rsid w:val="002B31EA"/>
    <w:rsid w:val="002B36ED"/>
    <w:rsid w:val="002B3CFC"/>
    <w:rsid w:val="002B4B49"/>
    <w:rsid w:val="002C0B21"/>
    <w:rsid w:val="002C4E29"/>
    <w:rsid w:val="002C56E0"/>
    <w:rsid w:val="002D21EA"/>
    <w:rsid w:val="002D250B"/>
    <w:rsid w:val="002D2FD6"/>
    <w:rsid w:val="002D46B3"/>
    <w:rsid w:val="002D56D5"/>
    <w:rsid w:val="002E0049"/>
    <w:rsid w:val="002E0376"/>
    <w:rsid w:val="002E2A83"/>
    <w:rsid w:val="002E5754"/>
    <w:rsid w:val="002E7085"/>
    <w:rsid w:val="002F1366"/>
    <w:rsid w:val="002F1827"/>
    <w:rsid w:val="002F4D8D"/>
    <w:rsid w:val="002F52EC"/>
    <w:rsid w:val="00301A81"/>
    <w:rsid w:val="00305E10"/>
    <w:rsid w:val="003125B7"/>
    <w:rsid w:val="00314A0F"/>
    <w:rsid w:val="00316898"/>
    <w:rsid w:val="00317884"/>
    <w:rsid w:val="0032262F"/>
    <w:rsid w:val="00323167"/>
    <w:rsid w:val="00325704"/>
    <w:rsid w:val="0033369C"/>
    <w:rsid w:val="00333D78"/>
    <w:rsid w:val="00341BC1"/>
    <w:rsid w:val="0035169D"/>
    <w:rsid w:val="00352DAA"/>
    <w:rsid w:val="0035320E"/>
    <w:rsid w:val="003572FD"/>
    <w:rsid w:val="00357EBD"/>
    <w:rsid w:val="00361D14"/>
    <w:rsid w:val="003639B8"/>
    <w:rsid w:val="0036703F"/>
    <w:rsid w:val="003678C0"/>
    <w:rsid w:val="00367C5E"/>
    <w:rsid w:val="00367F30"/>
    <w:rsid w:val="00370932"/>
    <w:rsid w:val="00370F1E"/>
    <w:rsid w:val="00377008"/>
    <w:rsid w:val="00377B69"/>
    <w:rsid w:val="0038029A"/>
    <w:rsid w:val="003823CF"/>
    <w:rsid w:val="0038286B"/>
    <w:rsid w:val="00383CCF"/>
    <w:rsid w:val="00383F88"/>
    <w:rsid w:val="003865B1"/>
    <w:rsid w:val="00393178"/>
    <w:rsid w:val="00393CD4"/>
    <w:rsid w:val="00396879"/>
    <w:rsid w:val="00396E2A"/>
    <w:rsid w:val="00397671"/>
    <w:rsid w:val="003A221D"/>
    <w:rsid w:val="003A41A5"/>
    <w:rsid w:val="003A422C"/>
    <w:rsid w:val="003B3CCB"/>
    <w:rsid w:val="003B565F"/>
    <w:rsid w:val="003C0DF2"/>
    <w:rsid w:val="003C3500"/>
    <w:rsid w:val="003C6649"/>
    <w:rsid w:val="003C6E67"/>
    <w:rsid w:val="003D27F9"/>
    <w:rsid w:val="003D39E3"/>
    <w:rsid w:val="003D3D36"/>
    <w:rsid w:val="003D6DD3"/>
    <w:rsid w:val="003D7EFE"/>
    <w:rsid w:val="003E0F0F"/>
    <w:rsid w:val="003E2C02"/>
    <w:rsid w:val="003E2CF8"/>
    <w:rsid w:val="003F0338"/>
    <w:rsid w:val="003F50A7"/>
    <w:rsid w:val="003F5E30"/>
    <w:rsid w:val="003F64D3"/>
    <w:rsid w:val="003F6A36"/>
    <w:rsid w:val="00402E49"/>
    <w:rsid w:val="0040571B"/>
    <w:rsid w:val="00410DFF"/>
    <w:rsid w:val="00412281"/>
    <w:rsid w:val="004161F7"/>
    <w:rsid w:val="0041636B"/>
    <w:rsid w:val="00421FBC"/>
    <w:rsid w:val="004231E4"/>
    <w:rsid w:val="00423AF7"/>
    <w:rsid w:val="0042647F"/>
    <w:rsid w:val="004273D7"/>
    <w:rsid w:val="004318F7"/>
    <w:rsid w:val="00432171"/>
    <w:rsid w:val="00432D70"/>
    <w:rsid w:val="00432DE1"/>
    <w:rsid w:val="00434079"/>
    <w:rsid w:val="00434543"/>
    <w:rsid w:val="004357D6"/>
    <w:rsid w:val="00444330"/>
    <w:rsid w:val="00444FA7"/>
    <w:rsid w:val="0044626D"/>
    <w:rsid w:val="00452DC3"/>
    <w:rsid w:val="004544C0"/>
    <w:rsid w:val="00457183"/>
    <w:rsid w:val="00463982"/>
    <w:rsid w:val="004703EF"/>
    <w:rsid w:val="0047350D"/>
    <w:rsid w:val="00474EC1"/>
    <w:rsid w:val="00475A39"/>
    <w:rsid w:val="004775DB"/>
    <w:rsid w:val="004822AE"/>
    <w:rsid w:val="004827A6"/>
    <w:rsid w:val="004910CF"/>
    <w:rsid w:val="00494844"/>
    <w:rsid w:val="00495CE9"/>
    <w:rsid w:val="004A0308"/>
    <w:rsid w:val="004A1A1A"/>
    <w:rsid w:val="004A428B"/>
    <w:rsid w:val="004B515B"/>
    <w:rsid w:val="004C3B05"/>
    <w:rsid w:val="004C427A"/>
    <w:rsid w:val="004C5306"/>
    <w:rsid w:val="004C55DD"/>
    <w:rsid w:val="004C56B9"/>
    <w:rsid w:val="004C5CD5"/>
    <w:rsid w:val="004C69C1"/>
    <w:rsid w:val="004C740F"/>
    <w:rsid w:val="004D38F1"/>
    <w:rsid w:val="004D5B03"/>
    <w:rsid w:val="004D6250"/>
    <w:rsid w:val="004D6C24"/>
    <w:rsid w:val="004D7052"/>
    <w:rsid w:val="004E1608"/>
    <w:rsid w:val="004E2125"/>
    <w:rsid w:val="004E5A48"/>
    <w:rsid w:val="004F19D7"/>
    <w:rsid w:val="004F262D"/>
    <w:rsid w:val="004F3F6C"/>
    <w:rsid w:val="00500D7E"/>
    <w:rsid w:val="00500E71"/>
    <w:rsid w:val="00503B31"/>
    <w:rsid w:val="00504D12"/>
    <w:rsid w:val="00506835"/>
    <w:rsid w:val="00507FFB"/>
    <w:rsid w:val="00510BD1"/>
    <w:rsid w:val="00513B0E"/>
    <w:rsid w:val="005171AE"/>
    <w:rsid w:val="005214E8"/>
    <w:rsid w:val="00525958"/>
    <w:rsid w:val="00526552"/>
    <w:rsid w:val="00530495"/>
    <w:rsid w:val="005320C3"/>
    <w:rsid w:val="00532438"/>
    <w:rsid w:val="0054044D"/>
    <w:rsid w:val="005435E5"/>
    <w:rsid w:val="00544FF3"/>
    <w:rsid w:val="005452BF"/>
    <w:rsid w:val="00545694"/>
    <w:rsid w:val="00545C39"/>
    <w:rsid w:val="005471ED"/>
    <w:rsid w:val="00552AD6"/>
    <w:rsid w:val="00553267"/>
    <w:rsid w:val="0055446B"/>
    <w:rsid w:val="005546F9"/>
    <w:rsid w:val="0055650D"/>
    <w:rsid w:val="00560A2E"/>
    <w:rsid w:val="00561337"/>
    <w:rsid w:val="005624A6"/>
    <w:rsid w:val="00565209"/>
    <w:rsid w:val="00566645"/>
    <w:rsid w:val="00567FB3"/>
    <w:rsid w:val="005816D6"/>
    <w:rsid w:val="00584B3C"/>
    <w:rsid w:val="005854AB"/>
    <w:rsid w:val="00586A49"/>
    <w:rsid w:val="0059214D"/>
    <w:rsid w:val="005964AC"/>
    <w:rsid w:val="005A1F31"/>
    <w:rsid w:val="005A3227"/>
    <w:rsid w:val="005A72C5"/>
    <w:rsid w:val="005A7FB9"/>
    <w:rsid w:val="005B0028"/>
    <w:rsid w:val="005B683A"/>
    <w:rsid w:val="005B6DE2"/>
    <w:rsid w:val="005C13B1"/>
    <w:rsid w:val="005C27AA"/>
    <w:rsid w:val="005C2E27"/>
    <w:rsid w:val="005C4034"/>
    <w:rsid w:val="005C49E0"/>
    <w:rsid w:val="005C595E"/>
    <w:rsid w:val="005C75CC"/>
    <w:rsid w:val="005C76EA"/>
    <w:rsid w:val="005C7DD3"/>
    <w:rsid w:val="005C7FC0"/>
    <w:rsid w:val="005D1699"/>
    <w:rsid w:val="005D2110"/>
    <w:rsid w:val="005D365E"/>
    <w:rsid w:val="005D41CD"/>
    <w:rsid w:val="005D47C5"/>
    <w:rsid w:val="005D6C64"/>
    <w:rsid w:val="005D7285"/>
    <w:rsid w:val="005D7D08"/>
    <w:rsid w:val="005E0EAA"/>
    <w:rsid w:val="005E2B30"/>
    <w:rsid w:val="005E4C79"/>
    <w:rsid w:val="005E5640"/>
    <w:rsid w:val="005E6865"/>
    <w:rsid w:val="005E7589"/>
    <w:rsid w:val="005F00A0"/>
    <w:rsid w:val="005F2E32"/>
    <w:rsid w:val="005F3A61"/>
    <w:rsid w:val="005F48C5"/>
    <w:rsid w:val="005F5209"/>
    <w:rsid w:val="005F66CF"/>
    <w:rsid w:val="005F71CA"/>
    <w:rsid w:val="005F774D"/>
    <w:rsid w:val="00600F2B"/>
    <w:rsid w:val="00601172"/>
    <w:rsid w:val="00603185"/>
    <w:rsid w:val="0060780B"/>
    <w:rsid w:val="006105A9"/>
    <w:rsid w:val="006120D5"/>
    <w:rsid w:val="006206EA"/>
    <w:rsid w:val="00620875"/>
    <w:rsid w:val="00623CB2"/>
    <w:rsid w:val="00625169"/>
    <w:rsid w:val="00627647"/>
    <w:rsid w:val="00632481"/>
    <w:rsid w:val="00634DF4"/>
    <w:rsid w:val="00637CDE"/>
    <w:rsid w:val="006421E0"/>
    <w:rsid w:val="0064522C"/>
    <w:rsid w:val="0064596C"/>
    <w:rsid w:val="0065465B"/>
    <w:rsid w:val="00660D2F"/>
    <w:rsid w:val="00662099"/>
    <w:rsid w:val="00665FF6"/>
    <w:rsid w:val="006737FD"/>
    <w:rsid w:val="006745C8"/>
    <w:rsid w:val="00674710"/>
    <w:rsid w:val="006767A0"/>
    <w:rsid w:val="0068014E"/>
    <w:rsid w:val="006809EA"/>
    <w:rsid w:val="00680A10"/>
    <w:rsid w:val="00682DA5"/>
    <w:rsid w:val="0068346B"/>
    <w:rsid w:val="00686FAA"/>
    <w:rsid w:val="00687487"/>
    <w:rsid w:val="0068764D"/>
    <w:rsid w:val="00687D63"/>
    <w:rsid w:val="00692ADA"/>
    <w:rsid w:val="006940A2"/>
    <w:rsid w:val="00695DD0"/>
    <w:rsid w:val="006965D2"/>
    <w:rsid w:val="00696713"/>
    <w:rsid w:val="00696ECB"/>
    <w:rsid w:val="006979E7"/>
    <w:rsid w:val="00697E39"/>
    <w:rsid w:val="006A3C8E"/>
    <w:rsid w:val="006A4743"/>
    <w:rsid w:val="006A59CC"/>
    <w:rsid w:val="006A5EE5"/>
    <w:rsid w:val="006A6238"/>
    <w:rsid w:val="006B43CC"/>
    <w:rsid w:val="006B456F"/>
    <w:rsid w:val="006B6CEC"/>
    <w:rsid w:val="006C006E"/>
    <w:rsid w:val="006C2DC8"/>
    <w:rsid w:val="006C3755"/>
    <w:rsid w:val="006C3F7D"/>
    <w:rsid w:val="006C58E9"/>
    <w:rsid w:val="006C6081"/>
    <w:rsid w:val="006D3DB6"/>
    <w:rsid w:val="006D7016"/>
    <w:rsid w:val="006E1EE0"/>
    <w:rsid w:val="006F3795"/>
    <w:rsid w:val="006F5D34"/>
    <w:rsid w:val="00701A2F"/>
    <w:rsid w:val="007028B8"/>
    <w:rsid w:val="007039F5"/>
    <w:rsid w:val="0070741D"/>
    <w:rsid w:val="0071179D"/>
    <w:rsid w:val="00712E4C"/>
    <w:rsid w:val="00716C40"/>
    <w:rsid w:val="00725147"/>
    <w:rsid w:val="00725C21"/>
    <w:rsid w:val="007276AD"/>
    <w:rsid w:val="007318AD"/>
    <w:rsid w:val="00732B25"/>
    <w:rsid w:val="00733A5D"/>
    <w:rsid w:val="00733F25"/>
    <w:rsid w:val="00734AF3"/>
    <w:rsid w:val="007418B9"/>
    <w:rsid w:val="00742086"/>
    <w:rsid w:val="00745393"/>
    <w:rsid w:val="00745B8F"/>
    <w:rsid w:val="0074619B"/>
    <w:rsid w:val="007537B7"/>
    <w:rsid w:val="00754DA5"/>
    <w:rsid w:val="0075774B"/>
    <w:rsid w:val="00760599"/>
    <w:rsid w:val="00770D42"/>
    <w:rsid w:val="007714DA"/>
    <w:rsid w:val="00773FBC"/>
    <w:rsid w:val="00774F58"/>
    <w:rsid w:val="0077512C"/>
    <w:rsid w:val="00776A70"/>
    <w:rsid w:val="00777FE9"/>
    <w:rsid w:val="007837EE"/>
    <w:rsid w:val="007860BB"/>
    <w:rsid w:val="00787D1E"/>
    <w:rsid w:val="0079218C"/>
    <w:rsid w:val="0079508A"/>
    <w:rsid w:val="007A105B"/>
    <w:rsid w:val="007A1F2A"/>
    <w:rsid w:val="007A2CB3"/>
    <w:rsid w:val="007A4E5A"/>
    <w:rsid w:val="007A58B9"/>
    <w:rsid w:val="007A5AF9"/>
    <w:rsid w:val="007B5386"/>
    <w:rsid w:val="007C6566"/>
    <w:rsid w:val="007D0BA2"/>
    <w:rsid w:val="007D2B6F"/>
    <w:rsid w:val="007D5469"/>
    <w:rsid w:val="007D5DA9"/>
    <w:rsid w:val="007E5E52"/>
    <w:rsid w:val="007F13AB"/>
    <w:rsid w:val="007F2688"/>
    <w:rsid w:val="007F6301"/>
    <w:rsid w:val="0080382B"/>
    <w:rsid w:val="008075B3"/>
    <w:rsid w:val="00811ABD"/>
    <w:rsid w:val="008159C8"/>
    <w:rsid w:val="00820413"/>
    <w:rsid w:val="00821D0F"/>
    <w:rsid w:val="008226CC"/>
    <w:rsid w:val="00824567"/>
    <w:rsid w:val="00826D9C"/>
    <w:rsid w:val="0083297D"/>
    <w:rsid w:val="008350D6"/>
    <w:rsid w:val="00836086"/>
    <w:rsid w:val="00837F3C"/>
    <w:rsid w:val="00840EE0"/>
    <w:rsid w:val="008439A1"/>
    <w:rsid w:val="0084563E"/>
    <w:rsid w:val="008458D3"/>
    <w:rsid w:val="008539F8"/>
    <w:rsid w:val="008546CD"/>
    <w:rsid w:val="008553A4"/>
    <w:rsid w:val="00855C5A"/>
    <w:rsid w:val="008617C4"/>
    <w:rsid w:val="0086534C"/>
    <w:rsid w:val="00867549"/>
    <w:rsid w:val="00870C73"/>
    <w:rsid w:val="00871ACF"/>
    <w:rsid w:val="00873E42"/>
    <w:rsid w:val="0087538F"/>
    <w:rsid w:val="0088316E"/>
    <w:rsid w:val="0088609C"/>
    <w:rsid w:val="00892593"/>
    <w:rsid w:val="00894C40"/>
    <w:rsid w:val="008A0D78"/>
    <w:rsid w:val="008A1344"/>
    <w:rsid w:val="008A1505"/>
    <w:rsid w:val="008A268C"/>
    <w:rsid w:val="008A327E"/>
    <w:rsid w:val="008A427A"/>
    <w:rsid w:val="008A6A89"/>
    <w:rsid w:val="008A77CC"/>
    <w:rsid w:val="008B0C52"/>
    <w:rsid w:val="008B4593"/>
    <w:rsid w:val="008B4C6E"/>
    <w:rsid w:val="008B61F1"/>
    <w:rsid w:val="008C05F1"/>
    <w:rsid w:val="008C065F"/>
    <w:rsid w:val="008C08E3"/>
    <w:rsid w:val="008C15EA"/>
    <w:rsid w:val="008C2586"/>
    <w:rsid w:val="008C3ADE"/>
    <w:rsid w:val="008C7319"/>
    <w:rsid w:val="008D13A1"/>
    <w:rsid w:val="008D1456"/>
    <w:rsid w:val="008D72FF"/>
    <w:rsid w:val="008E074A"/>
    <w:rsid w:val="008E0B66"/>
    <w:rsid w:val="008E0D21"/>
    <w:rsid w:val="008F1D6F"/>
    <w:rsid w:val="008F33A5"/>
    <w:rsid w:val="009005AE"/>
    <w:rsid w:val="0090211B"/>
    <w:rsid w:val="009108D6"/>
    <w:rsid w:val="00911A54"/>
    <w:rsid w:val="00912014"/>
    <w:rsid w:val="0091342A"/>
    <w:rsid w:val="00915FD4"/>
    <w:rsid w:val="00916EAF"/>
    <w:rsid w:val="00920A1A"/>
    <w:rsid w:val="00922C4F"/>
    <w:rsid w:val="00923684"/>
    <w:rsid w:val="00925AC5"/>
    <w:rsid w:val="0092687B"/>
    <w:rsid w:val="00927CAD"/>
    <w:rsid w:val="00942A37"/>
    <w:rsid w:val="009433E5"/>
    <w:rsid w:val="0094346E"/>
    <w:rsid w:val="0094355E"/>
    <w:rsid w:val="009449E9"/>
    <w:rsid w:val="0095074C"/>
    <w:rsid w:val="009520B7"/>
    <w:rsid w:val="00952957"/>
    <w:rsid w:val="00954476"/>
    <w:rsid w:val="00956E7B"/>
    <w:rsid w:val="00957C52"/>
    <w:rsid w:val="009625B8"/>
    <w:rsid w:val="00963935"/>
    <w:rsid w:val="00965D8A"/>
    <w:rsid w:val="00967A2E"/>
    <w:rsid w:val="00970A1D"/>
    <w:rsid w:val="00973FAC"/>
    <w:rsid w:val="009746D8"/>
    <w:rsid w:val="00974BC7"/>
    <w:rsid w:val="00975091"/>
    <w:rsid w:val="0097641A"/>
    <w:rsid w:val="00977651"/>
    <w:rsid w:val="00980611"/>
    <w:rsid w:val="00980655"/>
    <w:rsid w:val="00982551"/>
    <w:rsid w:val="009909CB"/>
    <w:rsid w:val="00996AE0"/>
    <w:rsid w:val="009A339E"/>
    <w:rsid w:val="009A73B9"/>
    <w:rsid w:val="009B38D0"/>
    <w:rsid w:val="009B444F"/>
    <w:rsid w:val="009B529D"/>
    <w:rsid w:val="009B7FA3"/>
    <w:rsid w:val="009C3844"/>
    <w:rsid w:val="009C6412"/>
    <w:rsid w:val="009C642E"/>
    <w:rsid w:val="009D437C"/>
    <w:rsid w:val="009D634D"/>
    <w:rsid w:val="009E03C0"/>
    <w:rsid w:val="009E1C8C"/>
    <w:rsid w:val="009E391C"/>
    <w:rsid w:val="009E3B58"/>
    <w:rsid w:val="009E4ECB"/>
    <w:rsid w:val="009E5929"/>
    <w:rsid w:val="009F18B5"/>
    <w:rsid w:val="009F6CB3"/>
    <w:rsid w:val="00A007DD"/>
    <w:rsid w:val="00A02AC8"/>
    <w:rsid w:val="00A17F4D"/>
    <w:rsid w:val="00A21BF8"/>
    <w:rsid w:val="00A22A4E"/>
    <w:rsid w:val="00A25A3A"/>
    <w:rsid w:val="00A32379"/>
    <w:rsid w:val="00A32DAE"/>
    <w:rsid w:val="00A34101"/>
    <w:rsid w:val="00A34878"/>
    <w:rsid w:val="00A35AD8"/>
    <w:rsid w:val="00A36FFB"/>
    <w:rsid w:val="00A40496"/>
    <w:rsid w:val="00A43372"/>
    <w:rsid w:val="00A45177"/>
    <w:rsid w:val="00A53BA6"/>
    <w:rsid w:val="00A540D7"/>
    <w:rsid w:val="00A550A2"/>
    <w:rsid w:val="00A576CC"/>
    <w:rsid w:val="00A6041E"/>
    <w:rsid w:val="00A627BA"/>
    <w:rsid w:val="00A63CCA"/>
    <w:rsid w:val="00A64D01"/>
    <w:rsid w:val="00A652C7"/>
    <w:rsid w:val="00A833C7"/>
    <w:rsid w:val="00A840C9"/>
    <w:rsid w:val="00A87C70"/>
    <w:rsid w:val="00A90792"/>
    <w:rsid w:val="00A91604"/>
    <w:rsid w:val="00A91DEE"/>
    <w:rsid w:val="00A94DF8"/>
    <w:rsid w:val="00A95B6E"/>
    <w:rsid w:val="00A96014"/>
    <w:rsid w:val="00A969E3"/>
    <w:rsid w:val="00AA4287"/>
    <w:rsid w:val="00AA615A"/>
    <w:rsid w:val="00AA7CDC"/>
    <w:rsid w:val="00AB263F"/>
    <w:rsid w:val="00AB38CF"/>
    <w:rsid w:val="00AB490C"/>
    <w:rsid w:val="00AB7818"/>
    <w:rsid w:val="00AC036E"/>
    <w:rsid w:val="00AC3E3B"/>
    <w:rsid w:val="00AC4D6F"/>
    <w:rsid w:val="00AC6AFD"/>
    <w:rsid w:val="00AD1671"/>
    <w:rsid w:val="00AD4CCE"/>
    <w:rsid w:val="00AD75D5"/>
    <w:rsid w:val="00AE60C1"/>
    <w:rsid w:val="00AE78F9"/>
    <w:rsid w:val="00AF049C"/>
    <w:rsid w:val="00AF0885"/>
    <w:rsid w:val="00AF33E2"/>
    <w:rsid w:val="00AF63BD"/>
    <w:rsid w:val="00AF7B0B"/>
    <w:rsid w:val="00B00046"/>
    <w:rsid w:val="00B03622"/>
    <w:rsid w:val="00B058A6"/>
    <w:rsid w:val="00B071D8"/>
    <w:rsid w:val="00B073B2"/>
    <w:rsid w:val="00B0778F"/>
    <w:rsid w:val="00B10A26"/>
    <w:rsid w:val="00B11246"/>
    <w:rsid w:val="00B13B4A"/>
    <w:rsid w:val="00B174B8"/>
    <w:rsid w:val="00B21EE2"/>
    <w:rsid w:val="00B22F56"/>
    <w:rsid w:val="00B25338"/>
    <w:rsid w:val="00B25527"/>
    <w:rsid w:val="00B26F3B"/>
    <w:rsid w:val="00B31399"/>
    <w:rsid w:val="00B349AC"/>
    <w:rsid w:val="00B34B25"/>
    <w:rsid w:val="00B35A6A"/>
    <w:rsid w:val="00B35E8B"/>
    <w:rsid w:val="00B36FEE"/>
    <w:rsid w:val="00B37654"/>
    <w:rsid w:val="00B44D73"/>
    <w:rsid w:val="00B456AC"/>
    <w:rsid w:val="00B45F6C"/>
    <w:rsid w:val="00B520AC"/>
    <w:rsid w:val="00B556B5"/>
    <w:rsid w:val="00B55D34"/>
    <w:rsid w:val="00B57FF3"/>
    <w:rsid w:val="00B61987"/>
    <w:rsid w:val="00B62DEA"/>
    <w:rsid w:val="00B673BB"/>
    <w:rsid w:val="00B70B2E"/>
    <w:rsid w:val="00B758DC"/>
    <w:rsid w:val="00B76DF9"/>
    <w:rsid w:val="00B81159"/>
    <w:rsid w:val="00B82487"/>
    <w:rsid w:val="00B87359"/>
    <w:rsid w:val="00B9336D"/>
    <w:rsid w:val="00B94013"/>
    <w:rsid w:val="00BA2109"/>
    <w:rsid w:val="00BA33CE"/>
    <w:rsid w:val="00BA3FD6"/>
    <w:rsid w:val="00BA7FB3"/>
    <w:rsid w:val="00BB3469"/>
    <w:rsid w:val="00BB488A"/>
    <w:rsid w:val="00BB5800"/>
    <w:rsid w:val="00BB6CF1"/>
    <w:rsid w:val="00BC0CA9"/>
    <w:rsid w:val="00BC55E7"/>
    <w:rsid w:val="00BC7690"/>
    <w:rsid w:val="00BD037E"/>
    <w:rsid w:val="00BD1900"/>
    <w:rsid w:val="00BD318C"/>
    <w:rsid w:val="00BD34B0"/>
    <w:rsid w:val="00BE340A"/>
    <w:rsid w:val="00BE4060"/>
    <w:rsid w:val="00BF0B6A"/>
    <w:rsid w:val="00BF2055"/>
    <w:rsid w:val="00BF4582"/>
    <w:rsid w:val="00BF5D8C"/>
    <w:rsid w:val="00BF719A"/>
    <w:rsid w:val="00C00A9B"/>
    <w:rsid w:val="00C01294"/>
    <w:rsid w:val="00C037C9"/>
    <w:rsid w:val="00C04446"/>
    <w:rsid w:val="00C10B21"/>
    <w:rsid w:val="00C13095"/>
    <w:rsid w:val="00C17A67"/>
    <w:rsid w:val="00C24487"/>
    <w:rsid w:val="00C32425"/>
    <w:rsid w:val="00C32EF2"/>
    <w:rsid w:val="00C3461E"/>
    <w:rsid w:val="00C34E2B"/>
    <w:rsid w:val="00C4111A"/>
    <w:rsid w:val="00C509CE"/>
    <w:rsid w:val="00C521F4"/>
    <w:rsid w:val="00C52ECF"/>
    <w:rsid w:val="00C5359E"/>
    <w:rsid w:val="00C5394C"/>
    <w:rsid w:val="00C55B5B"/>
    <w:rsid w:val="00C55E2A"/>
    <w:rsid w:val="00C56EBC"/>
    <w:rsid w:val="00C60B56"/>
    <w:rsid w:val="00C61592"/>
    <w:rsid w:val="00C65828"/>
    <w:rsid w:val="00C65FA9"/>
    <w:rsid w:val="00C721C2"/>
    <w:rsid w:val="00C774C5"/>
    <w:rsid w:val="00C80A57"/>
    <w:rsid w:val="00C96F32"/>
    <w:rsid w:val="00C96F67"/>
    <w:rsid w:val="00CA12BE"/>
    <w:rsid w:val="00CA16EC"/>
    <w:rsid w:val="00CA3BF9"/>
    <w:rsid w:val="00CB1F1E"/>
    <w:rsid w:val="00CB64C1"/>
    <w:rsid w:val="00CC10F4"/>
    <w:rsid w:val="00CC52F2"/>
    <w:rsid w:val="00CC629F"/>
    <w:rsid w:val="00CC72AB"/>
    <w:rsid w:val="00CD04D3"/>
    <w:rsid w:val="00CD6D0C"/>
    <w:rsid w:val="00CE255D"/>
    <w:rsid w:val="00CE4484"/>
    <w:rsid w:val="00CE44CF"/>
    <w:rsid w:val="00CE5C27"/>
    <w:rsid w:val="00CE723B"/>
    <w:rsid w:val="00CE7C3D"/>
    <w:rsid w:val="00CF0959"/>
    <w:rsid w:val="00CF27F7"/>
    <w:rsid w:val="00CF618D"/>
    <w:rsid w:val="00D006FE"/>
    <w:rsid w:val="00D03971"/>
    <w:rsid w:val="00D03A85"/>
    <w:rsid w:val="00D061A0"/>
    <w:rsid w:val="00D07936"/>
    <w:rsid w:val="00D115BB"/>
    <w:rsid w:val="00D14C29"/>
    <w:rsid w:val="00D14DF8"/>
    <w:rsid w:val="00D15309"/>
    <w:rsid w:val="00D15F1F"/>
    <w:rsid w:val="00D21F09"/>
    <w:rsid w:val="00D24582"/>
    <w:rsid w:val="00D3419F"/>
    <w:rsid w:val="00D34979"/>
    <w:rsid w:val="00D36049"/>
    <w:rsid w:val="00D3709F"/>
    <w:rsid w:val="00D44000"/>
    <w:rsid w:val="00D45026"/>
    <w:rsid w:val="00D468EC"/>
    <w:rsid w:val="00D502F7"/>
    <w:rsid w:val="00D50867"/>
    <w:rsid w:val="00D54C6C"/>
    <w:rsid w:val="00D54EC8"/>
    <w:rsid w:val="00D57893"/>
    <w:rsid w:val="00D61A1C"/>
    <w:rsid w:val="00D642C2"/>
    <w:rsid w:val="00D648AF"/>
    <w:rsid w:val="00D6797E"/>
    <w:rsid w:val="00D67BF4"/>
    <w:rsid w:val="00D74CD4"/>
    <w:rsid w:val="00D752EA"/>
    <w:rsid w:val="00D81A13"/>
    <w:rsid w:val="00D83654"/>
    <w:rsid w:val="00D86983"/>
    <w:rsid w:val="00D86DF4"/>
    <w:rsid w:val="00D93616"/>
    <w:rsid w:val="00D93E69"/>
    <w:rsid w:val="00DA05BE"/>
    <w:rsid w:val="00DA19E2"/>
    <w:rsid w:val="00DA39D6"/>
    <w:rsid w:val="00DA404C"/>
    <w:rsid w:val="00DA4B0D"/>
    <w:rsid w:val="00DA573B"/>
    <w:rsid w:val="00DB10B6"/>
    <w:rsid w:val="00DB50A1"/>
    <w:rsid w:val="00DB7C3B"/>
    <w:rsid w:val="00DC166D"/>
    <w:rsid w:val="00DD3F57"/>
    <w:rsid w:val="00DD4F85"/>
    <w:rsid w:val="00DD6198"/>
    <w:rsid w:val="00DE06B9"/>
    <w:rsid w:val="00DE2D5C"/>
    <w:rsid w:val="00DE6AB7"/>
    <w:rsid w:val="00DF13A0"/>
    <w:rsid w:val="00DF1E2E"/>
    <w:rsid w:val="00E00369"/>
    <w:rsid w:val="00E02200"/>
    <w:rsid w:val="00E0397D"/>
    <w:rsid w:val="00E057A2"/>
    <w:rsid w:val="00E05A0B"/>
    <w:rsid w:val="00E06AA4"/>
    <w:rsid w:val="00E11354"/>
    <w:rsid w:val="00E11D24"/>
    <w:rsid w:val="00E12E1E"/>
    <w:rsid w:val="00E15F85"/>
    <w:rsid w:val="00E1618D"/>
    <w:rsid w:val="00E165BB"/>
    <w:rsid w:val="00E165E6"/>
    <w:rsid w:val="00E22576"/>
    <w:rsid w:val="00E26968"/>
    <w:rsid w:val="00E3355D"/>
    <w:rsid w:val="00E36589"/>
    <w:rsid w:val="00E37B2A"/>
    <w:rsid w:val="00E45837"/>
    <w:rsid w:val="00E45BB1"/>
    <w:rsid w:val="00E50457"/>
    <w:rsid w:val="00E50520"/>
    <w:rsid w:val="00E576DE"/>
    <w:rsid w:val="00E636C3"/>
    <w:rsid w:val="00E67EF4"/>
    <w:rsid w:val="00E71CC8"/>
    <w:rsid w:val="00E74CFD"/>
    <w:rsid w:val="00E85D42"/>
    <w:rsid w:val="00E902FB"/>
    <w:rsid w:val="00E90961"/>
    <w:rsid w:val="00E91216"/>
    <w:rsid w:val="00E9255E"/>
    <w:rsid w:val="00E95BD7"/>
    <w:rsid w:val="00E9605B"/>
    <w:rsid w:val="00E977C4"/>
    <w:rsid w:val="00E97B2C"/>
    <w:rsid w:val="00EA1C00"/>
    <w:rsid w:val="00EA35EE"/>
    <w:rsid w:val="00EA47B4"/>
    <w:rsid w:val="00EA5E1F"/>
    <w:rsid w:val="00EA66A5"/>
    <w:rsid w:val="00EA7F3F"/>
    <w:rsid w:val="00EC0399"/>
    <w:rsid w:val="00EC0936"/>
    <w:rsid w:val="00EC2DF5"/>
    <w:rsid w:val="00ED0E31"/>
    <w:rsid w:val="00ED1215"/>
    <w:rsid w:val="00ED3B0A"/>
    <w:rsid w:val="00ED6D68"/>
    <w:rsid w:val="00EE03C1"/>
    <w:rsid w:val="00EE2FE0"/>
    <w:rsid w:val="00EE57D0"/>
    <w:rsid w:val="00EF0B2F"/>
    <w:rsid w:val="00EF104F"/>
    <w:rsid w:val="00EF2706"/>
    <w:rsid w:val="00EF3B13"/>
    <w:rsid w:val="00F0215C"/>
    <w:rsid w:val="00F03AC6"/>
    <w:rsid w:val="00F03D2E"/>
    <w:rsid w:val="00F04EF2"/>
    <w:rsid w:val="00F11A34"/>
    <w:rsid w:val="00F11C3C"/>
    <w:rsid w:val="00F11D08"/>
    <w:rsid w:val="00F12987"/>
    <w:rsid w:val="00F14ED1"/>
    <w:rsid w:val="00F15285"/>
    <w:rsid w:val="00F17A81"/>
    <w:rsid w:val="00F20006"/>
    <w:rsid w:val="00F22513"/>
    <w:rsid w:val="00F22BB3"/>
    <w:rsid w:val="00F232A1"/>
    <w:rsid w:val="00F240D2"/>
    <w:rsid w:val="00F25254"/>
    <w:rsid w:val="00F274BD"/>
    <w:rsid w:val="00F30A3B"/>
    <w:rsid w:val="00F3196B"/>
    <w:rsid w:val="00F327BA"/>
    <w:rsid w:val="00F33DB3"/>
    <w:rsid w:val="00F36FC1"/>
    <w:rsid w:val="00F40C6B"/>
    <w:rsid w:val="00F42B01"/>
    <w:rsid w:val="00F43E73"/>
    <w:rsid w:val="00F46846"/>
    <w:rsid w:val="00F47AAC"/>
    <w:rsid w:val="00F54537"/>
    <w:rsid w:val="00F55BD5"/>
    <w:rsid w:val="00F5730D"/>
    <w:rsid w:val="00F602D9"/>
    <w:rsid w:val="00F60308"/>
    <w:rsid w:val="00F61EAA"/>
    <w:rsid w:val="00F633A0"/>
    <w:rsid w:val="00F6632B"/>
    <w:rsid w:val="00F66376"/>
    <w:rsid w:val="00F71231"/>
    <w:rsid w:val="00F7279B"/>
    <w:rsid w:val="00F72EB5"/>
    <w:rsid w:val="00F76EE2"/>
    <w:rsid w:val="00F80E78"/>
    <w:rsid w:val="00F816F1"/>
    <w:rsid w:val="00F8436A"/>
    <w:rsid w:val="00F85A94"/>
    <w:rsid w:val="00F86A6B"/>
    <w:rsid w:val="00F8714C"/>
    <w:rsid w:val="00F908FC"/>
    <w:rsid w:val="00F9165F"/>
    <w:rsid w:val="00F92160"/>
    <w:rsid w:val="00F93F83"/>
    <w:rsid w:val="00FA0DD2"/>
    <w:rsid w:val="00FA24CD"/>
    <w:rsid w:val="00FA25DB"/>
    <w:rsid w:val="00FA30DA"/>
    <w:rsid w:val="00FA7099"/>
    <w:rsid w:val="00FB01CD"/>
    <w:rsid w:val="00FB4DC8"/>
    <w:rsid w:val="00FB79F4"/>
    <w:rsid w:val="00FC1D56"/>
    <w:rsid w:val="00FC2D49"/>
    <w:rsid w:val="00FC3ACC"/>
    <w:rsid w:val="00FC3D18"/>
    <w:rsid w:val="00FC5572"/>
    <w:rsid w:val="00FC6DFE"/>
    <w:rsid w:val="00FD056D"/>
    <w:rsid w:val="00FD17DD"/>
    <w:rsid w:val="00FD2915"/>
    <w:rsid w:val="00FD653D"/>
    <w:rsid w:val="00FE0CE7"/>
    <w:rsid w:val="00FE636D"/>
    <w:rsid w:val="00FF4300"/>
    <w:rsid w:val="00FF4549"/>
    <w:rsid w:val="00FF5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Table Grid" w:uiPriority="39"/>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34"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atentStyles>
  <w:style w:type="paragraph" w:default="1" w:styleId="Normalny">
    <w:name w:val="Normal"/>
    <w:qFormat/>
    <w:rsid w:val="00C34E2B"/>
    <w:rPr>
      <w:sz w:val="24"/>
      <w:szCs w:val="24"/>
    </w:r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1985" w:hanging="142"/>
    </w:pPr>
  </w:style>
  <w:style w:type="paragraph" w:styleId="Stopka">
    <w:name w:val="footer"/>
    <w:basedOn w:val="Normalny"/>
    <w:link w:val="StopkaZnak"/>
    <w:uiPriority w:val="99"/>
    <w:pPr>
      <w:tabs>
        <w:tab w:val="center" w:pos="4536"/>
        <w:tab w:val="right" w:pos="9072"/>
      </w:tabs>
    </w:pPr>
    <w:rPr>
      <w:sz w:val="20"/>
      <w:szCs w:val="20"/>
      <w:lang w:val="x-none" w:eastAsia="ar-SA"/>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uiPriority w:val="99"/>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semiHidden/>
  </w:style>
  <w:style w:type="paragraph" w:customStyle="1" w:styleId="Jasnasiatkaakcent31">
    <w:name w:val="Jasna siatka — akcent 31"/>
    <w:basedOn w:val="Normalny"/>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rPr>
      <w:sz w:val="20"/>
      <w:szCs w:val="20"/>
      <w:lang w:val="x-none" w:eastAsia="ar-SA"/>
    </w:rPr>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9"/>
      </w:numPr>
    </w:pPr>
  </w:style>
  <w:style w:type="paragraph" w:styleId="Tekstpodstawowy3">
    <w:name w:val="Body Text 3"/>
    <w:basedOn w:val="Normalny"/>
    <w:link w:val="Tekstpodstawowy3Znak"/>
    <w:rsid w:val="00277F52"/>
    <w:pPr>
      <w:spacing w:after="120"/>
    </w:pPr>
    <w:rPr>
      <w:sz w:val="16"/>
      <w:szCs w:val="16"/>
      <w:lang w:val="x-none" w:eastAsia="ar-SA"/>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Jasnalistaakcent31">
    <w:name w:val="Jasna lista — akcent 3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sz w:val="20"/>
      <w:szCs w:val="20"/>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semiHidden/>
    <w:rsid w:val="00262195"/>
    <w:rPr>
      <w:vertAlign w:val="superscript"/>
    </w:rPr>
  </w:style>
  <w:style w:type="table" w:styleId="Tabela-Siatka">
    <w:name w:val="Table Grid"/>
    <w:basedOn w:val="Standardowy"/>
    <w:uiPriority w:val="39"/>
    <w:rsid w:val="00ED12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8"/>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rPr>
      <w:sz w:val="20"/>
      <w:szCs w:val="20"/>
      <w:lang w:val="x-none" w:eastAsia="ar-SA"/>
    </w:r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rednialista2akcent21">
    <w:name w:val="Średnia lista 2 — akcent 21"/>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redniasiatka1akcent21">
    <w:name w:val="Średnia siatka 1 — akcent 21"/>
    <w:basedOn w:val="Normalny"/>
    <w:link w:val="redniasiatka1akcent2Znak"/>
    <w:uiPriority w:val="34"/>
    <w:qFormat/>
    <w:rsid w:val="0036703F"/>
    <w:pPr>
      <w:suppressAutoHyphens/>
      <w:ind w:left="720"/>
      <w:contextualSpacing/>
    </w:pPr>
    <w:rPr>
      <w:sz w:val="20"/>
      <w:szCs w:val="20"/>
      <w:lang w:val="x-none" w:eastAsia="ar-SA"/>
    </w:rPr>
  </w:style>
  <w:style w:type="paragraph" w:customStyle="1" w:styleId="ox-a9079ca8fc-msolistparagraph">
    <w:name w:val="ox-a9079ca8fc-msolistparagraph"/>
    <w:basedOn w:val="Normalny"/>
    <w:rsid w:val="00A627BA"/>
    <w:pPr>
      <w:spacing w:before="100" w:beforeAutospacing="1" w:after="100" w:afterAutospacing="1"/>
    </w:pPr>
  </w:style>
  <w:style w:type="character" w:customStyle="1" w:styleId="redniasiatka1akcent2Znak">
    <w:name w:val="Średnia siatka 1 — akcent 2 Znak"/>
    <w:aliases w:val="Numerowanie Znak,BulletC Znak,Wyliczanie Znak,Obiekt Znak,List Paragraph Znak,normalny tekst Znak,Akapit z listą31 Znak,Bullets Znak"/>
    <w:link w:val="redniasiatka1akcent21"/>
    <w:uiPriority w:val="34"/>
    <w:rsid w:val="001A706A"/>
    <w:rPr>
      <w:lang w:eastAsia="ar-SA"/>
    </w:rPr>
  </w:style>
  <w:style w:type="paragraph" w:customStyle="1" w:styleId="Kolorowalistaakcent11">
    <w:name w:val="Kolorowa lista — akcent 11"/>
    <w:basedOn w:val="Normalny"/>
    <w:link w:val="Kolorowalistaakcent1Znak1"/>
    <w:uiPriority w:val="34"/>
    <w:qFormat/>
    <w:rsid w:val="00041F58"/>
    <w:pPr>
      <w:spacing w:after="200" w:line="276" w:lineRule="auto"/>
      <w:ind w:left="720"/>
      <w:contextualSpacing/>
    </w:pPr>
    <w:rPr>
      <w:rFonts w:ascii="Calibri" w:eastAsia="Calibri" w:hAnsi="Calibri"/>
      <w:sz w:val="22"/>
      <w:szCs w:val="22"/>
      <w:lang w:val="x-none" w:eastAsia="en-US"/>
    </w:rPr>
  </w:style>
  <w:style w:type="paragraph" w:customStyle="1" w:styleId="justify">
    <w:name w:val="justify"/>
    <w:rsid w:val="008D1456"/>
    <w:pPr>
      <w:spacing w:line="259" w:lineRule="auto"/>
      <w:jc w:val="both"/>
    </w:pPr>
    <w:rPr>
      <w:rFonts w:ascii="Arial Narrow" w:eastAsia="Arial Narrow" w:hAnsi="Arial Narrow" w:cs="Arial Narrow"/>
      <w:sz w:val="22"/>
      <w:szCs w:val="22"/>
    </w:rPr>
  </w:style>
  <w:style w:type="character" w:styleId="UyteHipercze">
    <w:name w:val="FollowedHyperlink"/>
    <w:rsid w:val="00697E39"/>
    <w:rPr>
      <w:color w:val="954F72"/>
      <w:u w:val="single"/>
    </w:rPr>
  </w:style>
  <w:style w:type="paragraph" w:customStyle="1" w:styleId="center">
    <w:name w:val="center"/>
    <w:rsid w:val="0023261A"/>
    <w:pPr>
      <w:spacing w:line="259" w:lineRule="auto"/>
      <w:jc w:val="center"/>
    </w:pPr>
    <w:rPr>
      <w:rFonts w:ascii="Arial Narrow" w:eastAsia="Arial Narrow" w:hAnsi="Arial Narrow" w:cs="Arial Narrow"/>
      <w:sz w:val="22"/>
      <w:szCs w:val="22"/>
    </w:rPr>
  </w:style>
  <w:style w:type="character" w:customStyle="1" w:styleId="bold">
    <w:name w:val="bold"/>
    <w:rsid w:val="0023261A"/>
    <w:rPr>
      <w:b/>
    </w:rPr>
  </w:style>
  <w:style w:type="character" w:customStyle="1" w:styleId="Kolorowalistaakcent1Znak1">
    <w:name w:val="Kolorowa lista — akcent 1 Znak1"/>
    <w:link w:val="Kolorowalistaakcent11"/>
    <w:uiPriority w:val="34"/>
    <w:rsid w:val="007D0BA2"/>
    <w:rPr>
      <w:rFonts w:ascii="Calibri" w:eastAsia="Calibri" w:hAnsi="Calibri"/>
      <w:sz w:val="22"/>
      <w:szCs w:val="22"/>
      <w:lang w:eastAsia="en-US"/>
    </w:rPr>
  </w:style>
  <w:style w:type="character" w:customStyle="1" w:styleId="FontStyle44">
    <w:name w:val="Font Style44"/>
    <w:uiPriority w:val="99"/>
    <w:rsid w:val="00811ABD"/>
    <w:rPr>
      <w:rFonts w:ascii="Times New Roman" w:hAnsi="Times New Roman" w:cs="Times New Roman"/>
      <w:sz w:val="22"/>
      <w:szCs w:val="22"/>
    </w:rPr>
  </w:style>
  <w:style w:type="character" w:customStyle="1" w:styleId="DeltaViewInsertion">
    <w:name w:val="DeltaView Insertion"/>
    <w:rsid w:val="001832B5"/>
    <w:rPr>
      <w:b/>
      <w:i/>
      <w:spacing w:val="0"/>
    </w:rPr>
  </w:style>
  <w:style w:type="character" w:customStyle="1" w:styleId="TekstpodstawowyZnak">
    <w:name w:val="Tekst podstawowy Znak"/>
    <w:link w:val="Tekstpodstawowy"/>
    <w:rsid w:val="001832B5"/>
    <w:rPr>
      <w:b/>
      <w:i/>
      <w:sz w:val="32"/>
      <w:szCs w:val="24"/>
    </w:rPr>
  </w:style>
  <w:style w:type="character" w:customStyle="1" w:styleId="apple-converted-space">
    <w:name w:val="apple-converted-space"/>
    <w:rsid w:val="00AC6AFD"/>
  </w:style>
  <w:style w:type="character" w:customStyle="1" w:styleId="TekstpodstawowywcityZnak">
    <w:name w:val="Tekst podstawowy wcięty Znak"/>
    <w:link w:val="Tekstpodstawowywcity"/>
    <w:rsid w:val="00D24582"/>
    <w:rPr>
      <w:sz w:val="24"/>
      <w:szCs w:val="24"/>
    </w:rPr>
  </w:style>
  <w:style w:type="character" w:customStyle="1" w:styleId="Kolorowecieniowanieakcent3Znak1">
    <w:name w:val="Kolorowe cieniowanie — akcent 3 Znak1"/>
    <w:link w:val="Kolorowecieniowanieakcent3"/>
    <w:uiPriority w:val="34"/>
    <w:rsid w:val="007D5469"/>
    <w:rPr>
      <w:rFonts w:ascii="Calibri" w:eastAsia="Calibri" w:hAnsi="Calibri"/>
      <w:sz w:val="22"/>
      <w:szCs w:val="22"/>
      <w:lang w:eastAsia="en-US"/>
    </w:rPr>
  </w:style>
  <w:style w:type="table" w:styleId="Kolorowecieniowanieakcent3">
    <w:name w:val="Colorful Shading Accent 3"/>
    <w:basedOn w:val="Standardowy"/>
    <w:link w:val="Kolorowecieniowanieakcent3Znak1"/>
    <w:uiPriority w:val="34"/>
    <w:semiHidden/>
    <w:unhideWhenUsed/>
    <w:rsid w:val="007D5469"/>
    <w:rPr>
      <w:rFonts w:ascii="Calibri" w:eastAsia="Calibri" w:hAnsi="Calibri"/>
      <w:sz w:val="22"/>
      <w:szCs w:val="22"/>
      <w:lang w:eastAsia="en-US"/>
    </w:rPr>
    <w:tblPr>
      <w:tblStyleRowBandSize w:val="1"/>
      <w:tblStyleColBandSize w:val="1"/>
      <w:tblInd w:w="0" w:type="dxa"/>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108" w:type="dxa"/>
        <w:bottom w:w="0" w:type="dxa"/>
        <w:right w:w="108" w:type="dxa"/>
      </w:tblCellMar>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paragraph" w:styleId="Bezodstpw0">
    <w:name w:val="No Spacing"/>
    <w:uiPriority w:val="1"/>
    <w:qFormat/>
    <w:rsid w:val="006737F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Table Grid" w:uiPriority="39"/>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34"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atentStyles>
  <w:style w:type="paragraph" w:default="1" w:styleId="Normalny">
    <w:name w:val="Normal"/>
    <w:qFormat/>
    <w:rsid w:val="00C34E2B"/>
    <w:rPr>
      <w:sz w:val="24"/>
      <w:szCs w:val="24"/>
    </w:r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numPr>
        <w:ilvl w:val="1"/>
        <w:numId w:val="1"/>
      </w:numPr>
      <w:outlineLvl w:val="1"/>
    </w:pPr>
    <w:rPr>
      <w:b/>
    </w:rPr>
  </w:style>
  <w:style w:type="paragraph" w:styleId="Nagwek3">
    <w:name w:val="heading 3"/>
    <w:basedOn w:val="Normalny"/>
    <w:next w:val="Normalny"/>
    <w:qFormat/>
    <w:pPr>
      <w:keepNext/>
      <w:numPr>
        <w:ilvl w:val="2"/>
        <w:numId w:val="1"/>
      </w:numPr>
      <w:jc w:val="center"/>
      <w:outlineLvl w:val="2"/>
    </w:pPr>
    <w:rPr>
      <w:b/>
      <w:sz w:val="36"/>
    </w:rPr>
  </w:style>
  <w:style w:type="paragraph" w:styleId="Nagwek4">
    <w:name w:val="heading 4"/>
    <w:basedOn w:val="Normalny"/>
    <w:next w:val="Normalny"/>
    <w:qFormat/>
    <w:pPr>
      <w:keepNext/>
      <w:numPr>
        <w:ilvl w:val="3"/>
        <w:numId w:val="1"/>
      </w:numPr>
      <w:jc w:val="right"/>
      <w:outlineLvl w:val="3"/>
    </w:pPr>
    <w:rPr>
      <w:b/>
    </w:rPr>
  </w:style>
  <w:style w:type="paragraph" w:styleId="Nagwek5">
    <w:name w:val="heading 5"/>
    <w:basedOn w:val="Normalny"/>
    <w:next w:val="Normalny"/>
    <w:qFormat/>
    <w:pPr>
      <w:keepNext/>
      <w:numPr>
        <w:ilvl w:val="4"/>
        <w:numId w:val="1"/>
      </w:numPr>
      <w:spacing w:line="360" w:lineRule="auto"/>
      <w:jc w:val="center"/>
      <w:outlineLvl w:val="4"/>
    </w:pPr>
    <w:rPr>
      <w:i/>
    </w:rPr>
  </w:style>
  <w:style w:type="paragraph" w:styleId="Nagwek6">
    <w:name w:val="heading 6"/>
    <w:basedOn w:val="Normalny"/>
    <w:next w:val="Normalny"/>
    <w:qFormat/>
    <w:pPr>
      <w:keepNext/>
      <w:numPr>
        <w:ilvl w:val="5"/>
        <w:numId w:val="1"/>
      </w:numPr>
      <w:spacing w:line="360" w:lineRule="auto"/>
      <w:jc w:val="right"/>
      <w:outlineLvl w:val="5"/>
    </w:pPr>
    <w:rPr>
      <w:b/>
    </w:rPr>
  </w:style>
  <w:style w:type="paragraph" w:styleId="Nagwek7">
    <w:name w:val="heading 7"/>
    <w:basedOn w:val="Normalny"/>
    <w:next w:val="Normalny"/>
    <w:qFormat/>
    <w:pPr>
      <w:keepNext/>
      <w:numPr>
        <w:ilvl w:val="6"/>
        <w:numId w:val="1"/>
      </w:numPr>
      <w:outlineLvl w:val="6"/>
    </w:pPr>
    <w:rPr>
      <w:b/>
      <w:sz w:val="28"/>
    </w:rPr>
  </w:style>
  <w:style w:type="paragraph" w:styleId="Nagwek8">
    <w:name w:val="heading 8"/>
    <w:basedOn w:val="Normalny"/>
    <w:next w:val="Normalny"/>
    <w:qFormat/>
    <w:pPr>
      <w:keepNext/>
      <w:numPr>
        <w:ilvl w:val="7"/>
        <w:numId w:val="1"/>
      </w:numPr>
      <w:outlineLvl w:val="7"/>
    </w:pPr>
    <w:rPr>
      <w:b/>
      <w:sz w:val="32"/>
    </w:rPr>
  </w:style>
  <w:style w:type="paragraph" w:styleId="Nagwek9">
    <w:name w:val="heading 9"/>
    <w:basedOn w:val="Normalny"/>
    <w:next w:val="Normalny"/>
    <w:qFormat/>
    <w:pPr>
      <w:keepNext/>
      <w:numPr>
        <w:ilvl w:val="8"/>
        <w:numId w:val="1"/>
      </w:numP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cs="Arial"/>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Arial"/>
      <w:color w:val="000000"/>
    </w:rPr>
  </w:style>
  <w:style w:type="character" w:customStyle="1" w:styleId="WW8Num9z0">
    <w:name w:val="WW8Num9z0"/>
    <w:rPr>
      <w:b w:val="0"/>
    </w:rPr>
  </w:style>
  <w:style w:type="character" w:customStyle="1" w:styleId="WW8Num14z1">
    <w:name w:val="WW8Num14z1"/>
    <w:rPr>
      <w:rFonts w:ascii="Symbol" w:hAnsi="Symbol"/>
    </w:rPr>
  </w:style>
  <w:style w:type="character" w:customStyle="1" w:styleId="WW8Num14z2">
    <w:name w:val="WW8Num14z2"/>
    <w:rPr>
      <w:color w:val="auto"/>
    </w:rPr>
  </w:style>
  <w:style w:type="character" w:customStyle="1" w:styleId="WW8Num17z0">
    <w:name w:val="WW8Num17z0"/>
    <w:rPr>
      <w:b w:val="0"/>
      <w:i w:val="0"/>
    </w:rPr>
  </w:style>
  <w:style w:type="character" w:customStyle="1" w:styleId="WW8Num20z0">
    <w:name w:val="WW8Num20z0"/>
    <w:rPr>
      <w:rFonts w:ascii="Symbol" w:hAnsi="Symbol"/>
    </w:rPr>
  </w:style>
  <w:style w:type="character" w:customStyle="1" w:styleId="WW8Num21z0">
    <w:name w:val="WW8Num21z0"/>
    <w:rPr>
      <w:b w:val="0"/>
    </w:rPr>
  </w:style>
  <w:style w:type="character" w:customStyle="1" w:styleId="WW8Num21z1">
    <w:name w:val="WW8Num21z1"/>
    <w:rPr>
      <w:rFonts w:ascii="Times New Roman" w:eastAsia="Times New Roman" w:hAnsi="Times New Roman" w:cs="Times New Roman"/>
      <w:b w:val="0"/>
    </w:rPr>
  </w:style>
  <w:style w:type="character" w:customStyle="1" w:styleId="WW8Num21z2">
    <w:name w:val="WW8Num21z2"/>
    <w:rPr>
      <w:rFonts w:ascii="Symbol" w:hAnsi="Symbol"/>
      <w:b w:val="0"/>
    </w:rPr>
  </w:style>
  <w:style w:type="character" w:customStyle="1" w:styleId="WW8Num22z0">
    <w:name w:val="WW8Num22z0"/>
    <w:rPr>
      <w:b w:val="0"/>
    </w:rPr>
  </w:style>
  <w:style w:type="character" w:customStyle="1" w:styleId="WW8Num23z0">
    <w:name w:val="WW8Num23z0"/>
    <w:rPr>
      <w:rFonts w:ascii="Symbol" w:hAnsi="Symbol"/>
    </w:rPr>
  </w:style>
  <w:style w:type="character" w:customStyle="1" w:styleId="WW8Num23z1">
    <w:name w:val="WW8Num23z1"/>
    <w:rPr>
      <w:b w:val="0"/>
    </w:rPr>
  </w:style>
  <w:style w:type="character" w:customStyle="1" w:styleId="WW8Num23z2">
    <w:name w:val="WW8Num23z2"/>
    <w:rPr>
      <w:rFonts w:ascii="Wingdings" w:hAnsi="Wingdings"/>
    </w:rPr>
  </w:style>
  <w:style w:type="character" w:customStyle="1" w:styleId="WW8Num23z4">
    <w:name w:val="WW8Num23z4"/>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Arial" w:eastAsia="Times New Roman" w:hAnsi="Arial" w:cs="Arial"/>
    </w:rPr>
  </w:style>
  <w:style w:type="character" w:customStyle="1" w:styleId="WW8Num24z6">
    <w:name w:val="WW8Num24z6"/>
    <w:rPr>
      <w:rFonts w:ascii="Symbol" w:hAnsi="Symbol"/>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Symbol" w:hAnsi="Symbol"/>
    </w:rPr>
  </w:style>
  <w:style w:type="character" w:customStyle="1" w:styleId="WW8Num30z0">
    <w:name w:val="WW8Num30z0"/>
    <w:rPr>
      <w:b w:val="0"/>
      <w:i w:val="0"/>
    </w:rPr>
  </w:style>
  <w:style w:type="character" w:customStyle="1" w:styleId="WW8Num30z1">
    <w:name w:val="WW8Num30z1"/>
    <w:rPr>
      <w:b w:val="0"/>
      <w:i/>
    </w:rPr>
  </w:style>
  <w:style w:type="character" w:customStyle="1" w:styleId="WW8Num30z2">
    <w:name w:val="WW8Num30z2"/>
    <w:rPr>
      <w:b/>
      <w:i w:val="0"/>
    </w:rPr>
  </w:style>
  <w:style w:type="character" w:customStyle="1" w:styleId="WW8Num34z4">
    <w:name w:val="WW8Num34z4"/>
    <w:rPr>
      <w:rFonts w:ascii="Arial" w:eastAsia="Times New Roman" w:hAnsi="Arial" w:cs="Aria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2">
    <w:name w:val="WW8Num38z2"/>
    <w:rPr>
      <w:rFonts w:ascii="Symbol" w:hAnsi="Symbol"/>
    </w:rPr>
  </w:style>
  <w:style w:type="character" w:customStyle="1" w:styleId="WW8Num41z0">
    <w:name w:val="WW8Num41z0"/>
    <w:rPr>
      <w:rFonts w:ascii="Times New Roman" w:eastAsia="Times New Roman" w:hAnsi="Times New Roman" w:cs="Times New Roman"/>
    </w:rPr>
  </w:style>
  <w:style w:type="character" w:customStyle="1" w:styleId="WW8Num43z0">
    <w:name w:val="WW8Num43z0"/>
    <w:rPr>
      <w:b w:val="0"/>
      <w:i w:val="0"/>
    </w:rPr>
  </w:style>
  <w:style w:type="character" w:customStyle="1" w:styleId="WW8Num44z0">
    <w:name w:val="WW8Num44z0"/>
    <w:rPr>
      <w:rFonts w:ascii="Symbol" w:hAnsi="Symbol"/>
    </w:rPr>
  </w:style>
  <w:style w:type="character" w:customStyle="1" w:styleId="WW8Num47z0">
    <w:name w:val="WW8Num47z0"/>
    <w:rPr>
      <w:b w:val="0"/>
      <w:i w:val="0"/>
    </w:rPr>
  </w:style>
  <w:style w:type="character" w:customStyle="1" w:styleId="WW8Num52z0">
    <w:name w:val="WW8Num52z0"/>
    <w:rPr>
      <w:rFonts w:ascii="Arial" w:eastAsia="Times New Roman" w:hAnsi="Arial" w:cs="Arial"/>
    </w:rPr>
  </w:style>
  <w:style w:type="character" w:customStyle="1" w:styleId="WW8Num52z1">
    <w:name w:val="WW8Num52z1"/>
    <w:rPr>
      <w:b w:val="0"/>
      <w:color w:val="000000"/>
    </w:rPr>
  </w:style>
  <w:style w:type="character" w:customStyle="1" w:styleId="WW8Num58z1">
    <w:name w:val="WW8Num58z1"/>
    <w:rPr>
      <w:rFonts w:ascii="Courier New" w:hAnsi="Courier New" w:cs="Courier New"/>
    </w:rPr>
  </w:style>
  <w:style w:type="character" w:customStyle="1" w:styleId="WW8Num59z0">
    <w:name w:val="WW8Num59z0"/>
    <w:rPr>
      <w:b/>
      <w:i w:val="0"/>
    </w:rPr>
  </w:style>
  <w:style w:type="character" w:customStyle="1" w:styleId="WW8Num65z0">
    <w:name w:val="WW8Num65z0"/>
    <w:rPr>
      <w:b w:val="0"/>
      <w:i w:val="0"/>
    </w:rPr>
  </w:style>
  <w:style w:type="character" w:customStyle="1" w:styleId="WW8Num65z1">
    <w:name w:val="WW8Num65z1"/>
    <w:rPr>
      <w:b w:val="0"/>
      <w:i/>
    </w:rPr>
  </w:style>
  <w:style w:type="character" w:customStyle="1" w:styleId="WW8Num65z2">
    <w:name w:val="WW8Num65z2"/>
    <w:rPr>
      <w:b/>
      <w:i w:val="0"/>
    </w:rPr>
  </w:style>
  <w:style w:type="character" w:customStyle="1" w:styleId="WW8Num66z0">
    <w:name w:val="WW8Num66z0"/>
    <w:rPr>
      <w:rFonts w:ascii="Arial" w:eastAsia="Times New Roman" w:hAnsi="Arial" w:cs="Arial"/>
    </w:rPr>
  </w:style>
  <w:style w:type="character" w:customStyle="1" w:styleId="WW8Num67z2">
    <w:name w:val="WW8Num67z2"/>
    <w:rPr>
      <w:rFonts w:ascii="Times New Roman" w:hAnsi="Times New Roman" w:cs="Times New Roman"/>
    </w:rPr>
  </w:style>
  <w:style w:type="character" w:customStyle="1" w:styleId="WW8Num68z0">
    <w:name w:val="WW8Num68z0"/>
    <w:rPr>
      <w:rFonts w:ascii="Symbol" w:hAnsi="Symbol"/>
    </w:rPr>
  </w:style>
  <w:style w:type="character" w:customStyle="1" w:styleId="Absatz-Standardschriftart">
    <w:name w:val="Absatz-Standardschriftart"/>
  </w:style>
  <w:style w:type="character" w:customStyle="1" w:styleId="WW8Num1z0">
    <w:name w:val="WW8Num1z0"/>
    <w:rPr>
      <w:b w:val="0"/>
    </w:rPr>
  </w:style>
  <w:style w:type="character" w:customStyle="1" w:styleId="WW8Num4z0">
    <w:name w:val="WW8Num4z0"/>
    <w:rPr>
      <w:b/>
      <w:i w:val="0"/>
      <w:sz w:val="24"/>
    </w:rPr>
  </w:style>
  <w:style w:type="character" w:customStyle="1" w:styleId="WW8Num4z1">
    <w:name w:val="WW8Num4z1"/>
    <w:rPr>
      <w:b/>
      <w:i w:val="0"/>
    </w:rPr>
  </w:style>
  <w:style w:type="character" w:customStyle="1" w:styleId="WW8Num10z1">
    <w:name w:val="WW8Num10z1"/>
    <w:rPr>
      <w:rFonts w:ascii="Arial" w:eastAsia="Times New Roman" w:hAnsi="Arial" w:cs="Arial"/>
      <w:b/>
      <w:i w:val="0"/>
    </w:rPr>
  </w:style>
  <w:style w:type="character" w:customStyle="1" w:styleId="WW8Num11z1">
    <w:name w:val="WW8Num11z1"/>
    <w:rPr>
      <w:rFonts w:ascii="Times New Roman" w:eastAsia="Times New Roman" w:hAnsi="Times New Roman" w:cs="Times New Roman"/>
    </w:rPr>
  </w:style>
  <w:style w:type="character" w:customStyle="1" w:styleId="WW8Num12z2">
    <w:name w:val="WW8Num12z2"/>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8z0">
    <w:name w:val="WW8Num18z0"/>
    <w:rPr>
      <w:b/>
      <w:i w:val="0"/>
    </w:rPr>
  </w:style>
  <w:style w:type="character" w:customStyle="1" w:styleId="WW8Num19z0">
    <w:name w:val="WW8Num19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1">
    <w:name w:val="WW8Num22z1"/>
    <w:rPr>
      <w:i w:val="0"/>
    </w:rPr>
  </w:style>
  <w:style w:type="character" w:customStyle="1" w:styleId="WW8Num27z1">
    <w:name w:val="WW8Num27z1"/>
    <w:rPr>
      <w:rFonts w:ascii="Symbol" w:hAnsi="Symbol"/>
    </w:rPr>
  </w:style>
  <w:style w:type="character" w:customStyle="1" w:styleId="WW8Num27z2">
    <w:name w:val="WW8Num27z2"/>
    <w:rPr>
      <w:color w:val="auto"/>
    </w:rPr>
  </w:style>
  <w:style w:type="character" w:customStyle="1" w:styleId="WW8Num33z0">
    <w:name w:val="WW8Num33z0"/>
    <w:rPr>
      <w:b w:val="0"/>
    </w:rPr>
  </w:style>
  <w:style w:type="character" w:customStyle="1" w:styleId="WW8Num34z0">
    <w:name w:val="WW8Num34z0"/>
    <w:rPr>
      <w:b w:val="0"/>
    </w:rPr>
  </w:style>
  <w:style w:type="character" w:customStyle="1" w:styleId="WW8Num34z1">
    <w:name w:val="WW8Num34z1"/>
    <w:rPr>
      <w:rFonts w:ascii="Times New Roman" w:eastAsia="Times New Roman" w:hAnsi="Times New Roman" w:cs="Times New Roman"/>
      <w:b w:val="0"/>
    </w:rPr>
  </w:style>
  <w:style w:type="character" w:customStyle="1" w:styleId="WW8Num34z2">
    <w:name w:val="WW8Num34z2"/>
    <w:rPr>
      <w:rFonts w:ascii="Symbol" w:hAnsi="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b w:val="0"/>
    </w:rPr>
  </w:style>
  <w:style w:type="character" w:customStyle="1" w:styleId="WW8Num36z2">
    <w:name w:val="WW8Num36z2"/>
    <w:rPr>
      <w:rFonts w:ascii="Wingdings" w:hAnsi="Wingdings"/>
    </w:rPr>
  </w:style>
  <w:style w:type="character" w:customStyle="1" w:styleId="WW8Num36z4">
    <w:name w:val="WW8Num36z4"/>
    <w:rPr>
      <w:rFonts w:ascii="Courier New" w:hAnsi="Courier New" w:cs="Courier New"/>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Arial" w:eastAsia="Times New Roman" w:hAnsi="Arial" w:cs="Arial"/>
    </w:rPr>
  </w:style>
  <w:style w:type="character" w:customStyle="1" w:styleId="WW8Num37z6">
    <w:name w:val="WW8Num37z6"/>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b w:val="0"/>
      <w:i/>
    </w:rPr>
  </w:style>
  <w:style w:type="character" w:customStyle="1" w:styleId="WW8Num43z2">
    <w:name w:val="WW8Num43z2"/>
    <w:rPr>
      <w:b/>
      <w:i w:val="0"/>
    </w:rPr>
  </w:style>
  <w:style w:type="character" w:customStyle="1" w:styleId="WW8Num47z4">
    <w:name w:val="WW8Num47z4"/>
    <w:rPr>
      <w:rFonts w:ascii="Arial" w:eastAsia="Times New Roman" w:hAnsi="Arial" w:cs="Arial"/>
    </w:rPr>
  </w:style>
  <w:style w:type="character" w:customStyle="1" w:styleId="WW8Num48z0">
    <w:name w:val="WW8Num48z0"/>
    <w:rPr>
      <w:rFonts w:ascii="Times New Roman" w:eastAsia="Times New Roman" w:hAnsi="Times New Roman" w:cs="Times New Roman"/>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2">
    <w:name w:val="WW8Num51z2"/>
    <w:rPr>
      <w:rFonts w:ascii="Symbol" w:hAnsi="Symbol"/>
    </w:rPr>
  </w:style>
  <w:style w:type="character" w:customStyle="1" w:styleId="WW8Num54z0">
    <w:name w:val="WW8Num54z0"/>
    <w:rPr>
      <w:b w:val="0"/>
    </w:rPr>
  </w:style>
  <w:style w:type="character" w:customStyle="1" w:styleId="WW8Num55z0">
    <w:name w:val="WW8Num55z0"/>
    <w:rPr>
      <w:u w:val="none"/>
    </w:rPr>
  </w:style>
  <w:style w:type="character" w:customStyle="1" w:styleId="WW8Num57z0">
    <w:name w:val="WW8Num57z0"/>
    <w:rPr>
      <w:rFonts w:ascii="Times New Roman" w:eastAsia="Times New Roman" w:hAnsi="Times New Roman" w:cs="Times New Roman"/>
    </w:rPr>
  </w:style>
  <w:style w:type="character" w:customStyle="1" w:styleId="WW8Num57z2">
    <w:name w:val="WW8Num57z2"/>
    <w:rPr>
      <w:b/>
      <w:sz w:val="24"/>
      <w:szCs w:val="24"/>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61z0">
    <w:name w:val="WW8Num61z0"/>
    <w:rPr>
      <w:b w:val="0"/>
      <w:i w:val="0"/>
    </w:rPr>
  </w:style>
  <w:style w:type="character" w:customStyle="1" w:styleId="WW8Num66z1">
    <w:name w:val="WW8Num66z1"/>
    <w:rPr>
      <w:b w:val="0"/>
      <w:color w:val="000000"/>
    </w:rPr>
  </w:style>
  <w:style w:type="character" w:customStyle="1" w:styleId="WW8Num67z0">
    <w:name w:val="WW8Num67z0"/>
    <w:rPr>
      <w:b w:val="0"/>
    </w:rPr>
  </w:style>
  <w:style w:type="character" w:customStyle="1" w:styleId="WW8Num70z0">
    <w:name w:val="WW8Num70z0"/>
    <w:rPr>
      <w:b w:val="0"/>
    </w:rPr>
  </w:style>
  <w:style w:type="character" w:customStyle="1" w:styleId="WW8Num74z1">
    <w:name w:val="WW8Num74z1"/>
    <w:rPr>
      <w:rFonts w:ascii="Arial" w:hAnsi="Arial" w:cs="Arial"/>
      <w:b w:val="0"/>
    </w:rPr>
  </w:style>
  <w:style w:type="character" w:customStyle="1" w:styleId="WW8Num75z0">
    <w:name w:val="WW8Num75z0"/>
    <w:rPr>
      <w:b/>
      <w:i w:val="0"/>
    </w:rPr>
  </w:style>
  <w:style w:type="character" w:customStyle="1" w:styleId="WW8Num81z0">
    <w:name w:val="WW8Num81z0"/>
    <w:rPr>
      <w:b w:val="0"/>
    </w:rPr>
  </w:style>
  <w:style w:type="character" w:customStyle="1" w:styleId="WW8Num82z0">
    <w:name w:val="WW8Num82z0"/>
    <w:rPr>
      <w:b w:val="0"/>
      <w:i w:val="0"/>
    </w:rPr>
  </w:style>
  <w:style w:type="character" w:customStyle="1" w:styleId="WW8Num82z1">
    <w:name w:val="WW8Num82z1"/>
    <w:rPr>
      <w:b w:val="0"/>
      <w:i/>
    </w:rPr>
  </w:style>
  <w:style w:type="character" w:customStyle="1" w:styleId="WW8Num82z2">
    <w:name w:val="WW8Num82z2"/>
    <w:rPr>
      <w:b/>
      <w:i w:val="0"/>
    </w:rPr>
  </w:style>
  <w:style w:type="character" w:customStyle="1" w:styleId="WW8Num83z0">
    <w:name w:val="WW8Num83z0"/>
    <w:rPr>
      <w:rFonts w:cs="Times New Roman"/>
    </w:rPr>
  </w:style>
  <w:style w:type="character" w:customStyle="1" w:styleId="WW8Num84z2">
    <w:name w:val="WW8Num84z2"/>
    <w:rPr>
      <w:rFonts w:ascii="Times New Roman" w:hAnsi="Times New Roman" w:cs="Times New Roman"/>
    </w:rPr>
  </w:style>
  <w:style w:type="character" w:customStyle="1" w:styleId="WW8Num85z0">
    <w:name w:val="WW8Num85z0"/>
    <w:rPr>
      <w:rFonts w:ascii="Symbol" w:hAnsi="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91z0">
    <w:name w:val="WW8Num91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Hipercze1">
    <w:name w:val="Hiperłącze1"/>
    <w:rPr>
      <w:rFonts w:ascii="Verdana" w:hAnsi="Verdana"/>
      <w:b/>
      <w:color w:val="0000FF"/>
      <w:sz w:val="18"/>
      <w:u w:val="none"/>
    </w:rPr>
  </w:style>
  <w:style w:type="character" w:customStyle="1" w:styleId="ZnakZnak">
    <w:name w:val="Znak Znak"/>
    <w:rPr>
      <w:sz w:val="24"/>
      <w:szCs w:val="24"/>
      <w:lang w:val="pl-PL" w:eastAsia="ar-SA" w:bidi="ar-SA"/>
    </w:rPr>
  </w:style>
  <w:style w:type="character" w:styleId="Pogrubienie">
    <w:name w:val="Strong"/>
    <w:uiPriority w:val="22"/>
    <w:qFormat/>
    <w:rPr>
      <w:b/>
      <w:bCs/>
    </w:rPr>
  </w:style>
  <w:style w:type="character" w:customStyle="1" w:styleId="Znak">
    <w:name w:val="Znak"/>
    <w:rPr>
      <w:sz w:val="24"/>
      <w:szCs w:val="24"/>
      <w:lang w:val="pl-PL" w:eastAsia="ar-SA" w:bidi="ar-SA"/>
    </w:rPr>
  </w:style>
  <w:style w:type="character" w:customStyle="1" w:styleId="dane1">
    <w:name w:val="dane1"/>
    <w:rPr>
      <w:color w:val="0000CD"/>
    </w:rPr>
  </w:style>
  <w:style w:type="character" w:customStyle="1" w:styleId="ZnakZnak2">
    <w:name w:val="Znak Znak2"/>
    <w:rPr>
      <w:lang w:val="pl-PL" w:eastAsia="ar-SA" w:bidi="ar-SA"/>
    </w:rPr>
  </w:style>
  <w:style w:type="character" w:customStyle="1" w:styleId="Znakiprzypiswdolnych">
    <w:name w:val="Znaki przypisów dolnych"/>
    <w:rPr>
      <w:vertAlign w:val="superscript"/>
    </w:rPr>
  </w:style>
  <w:style w:type="character" w:customStyle="1" w:styleId="ZnakZnak3">
    <w:name w:val="Znak Znak3"/>
    <w:rPr>
      <w:lang w:val="pl-PL" w:eastAsia="ar-SA" w:bidi="ar-SA"/>
    </w:rPr>
  </w:style>
  <w:style w:type="character" w:customStyle="1" w:styleId="ZnakZnak1">
    <w:name w:val="Znak Znak1"/>
    <w:rPr>
      <w:rFonts w:ascii="Courier New" w:hAnsi="Courier New"/>
      <w:lang w:val="pl-PL" w:eastAsia="ar-SA" w:bidi="ar-SA"/>
    </w:rPr>
  </w:style>
  <w:style w:type="character" w:customStyle="1" w:styleId="Znakiprzypiswkocowych">
    <w:name w:val="Znaki przypisów końcowych"/>
    <w:rPr>
      <w:vertAlign w:val="superscript"/>
    </w:rPr>
  </w:style>
  <w:style w:type="character" w:customStyle="1" w:styleId="ustZnak">
    <w:name w:val="ust Znak"/>
    <w:rPr>
      <w:sz w:val="24"/>
      <w:lang w:val="pl-PL" w:eastAsia="ar-SA" w:bidi="ar-SA"/>
    </w:rPr>
  </w:style>
  <w:style w:type="character" w:customStyle="1" w:styleId="11111111ustZnak">
    <w:name w:val="11111111 ust Znak"/>
    <w:basedOn w:val="ustZnak"/>
    <w:rPr>
      <w:sz w:val="24"/>
      <w:lang w:val="pl-PL" w:eastAsia="ar-SA" w:bidi="ar-SA"/>
    </w:rPr>
  </w:style>
  <w:style w:type="character" w:customStyle="1" w:styleId="ZnakZnak4">
    <w:name w:val="Znak Znak4"/>
    <w:rPr>
      <w:lang w:val="pl-PL" w:eastAsia="ar-SA" w:bidi="ar-SA"/>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link w:val="TekstpodstawowyZnak"/>
    <w:pPr>
      <w:spacing w:line="360" w:lineRule="auto"/>
      <w:jc w:val="center"/>
    </w:pPr>
    <w:rPr>
      <w:b/>
      <w:i/>
      <w:sz w:val="32"/>
    </w:rPr>
  </w:style>
  <w:style w:type="paragraph" w:styleId="Lista">
    <w:name w:val="List"/>
    <w:basedOn w:val="Normalny"/>
    <w:pPr>
      <w:ind w:left="283" w:hanging="283"/>
    </w:p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1985" w:hanging="142"/>
    </w:pPr>
  </w:style>
  <w:style w:type="paragraph" w:styleId="Stopka">
    <w:name w:val="footer"/>
    <w:basedOn w:val="Normalny"/>
    <w:link w:val="StopkaZnak"/>
    <w:uiPriority w:val="99"/>
    <w:pPr>
      <w:tabs>
        <w:tab w:val="center" w:pos="4536"/>
        <w:tab w:val="right" w:pos="9072"/>
      </w:tabs>
    </w:pPr>
    <w:rPr>
      <w:sz w:val="20"/>
      <w:szCs w:val="20"/>
      <w:lang w:val="x-none" w:eastAsia="ar-SA"/>
    </w:rPr>
  </w:style>
  <w:style w:type="paragraph" w:customStyle="1" w:styleId="Tekstpodstawowywcity21">
    <w:name w:val="Tekst podstawowy wcięty 21"/>
    <w:basedOn w:val="Normalny"/>
    <w:pPr>
      <w:ind w:left="426" w:hanging="426"/>
    </w:pPr>
    <w:rPr>
      <w:b/>
      <w:sz w:val="28"/>
    </w:rPr>
  </w:style>
  <w:style w:type="paragraph" w:customStyle="1" w:styleId="Tekstpodstawowywcity31">
    <w:name w:val="Tekst podstawowy wcięty 31"/>
    <w:basedOn w:val="Normalny"/>
    <w:uiPriority w:val="99"/>
    <w:pPr>
      <w:tabs>
        <w:tab w:val="left" w:pos="709"/>
        <w:tab w:val="left" w:pos="993"/>
      </w:tabs>
      <w:ind w:left="284" w:hanging="284"/>
    </w:pPr>
    <w:rPr>
      <w:b/>
      <w:sz w:val="28"/>
    </w:rPr>
  </w:style>
  <w:style w:type="paragraph" w:customStyle="1" w:styleId="Tekstpodstawowy21">
    <w:name w:val="Tekst podstawowy 21"/>
    <w:basedOn w:val="Normalny"/>
    <w:rPr>
      <w:b/>
    </w:rPr>
  </w:style>
  <w:style w:type="paragraph" w:styleId="NormalnyWeb">
    <w:name w:val="Normal (Web)"/>
    <w:basedOn w:val="Normalny"/>
    <w:pPr>
      <w:spacing w:before="100" w:after="100"/>
    </w:pPr>
  </w:style>
  <w:style w:type="paragraph" w:customStyle="1" w:styleId="Tekstpodstawowy32">
    <w:name w:val="Tekst podstawowy 32"/>
    <w:basedOn w:val="Normalny"/>
    <w:pPr>
      <w:tabs>
        <w:tab w:val="left" w:pos="709"/>
        <w:tab w:val="left" w:pos="993"/>
      </w:tabs>
    </w:pPr>
  </w:style>
  <w:style w:type="paragraph" w:customStyle="1" w:styleId="Tekstpodstawowy22">
    <w:name w:val="Tekst podstawowy 22"/>
    <w:basedOn w:val="Normalny"/>
    <w:pPr>
      <w:ind w:left="426" w:hanging="142"/>
    </w:pPr>
  </w:style>
  <w:style w:type="paragraph" w:customStyle="1" w:styleId="Tekstpodstawowywcity32">
    <w:name w:val="Tekst podstawowy wcięty 32"/>
    <w:basedOn w:val="Normalny"/>
    <w:pPr>
      <w:ind w:left="567"/>
    </w:pPr>
  </w:style>
  <w:style w:type="paragraph" w:customStyle="1" w:styleId="Tekstpodstawowywcity22">
    <w:name w:val="Tekst podstawowy wcięty 22"/>
    <w:basedOn w:val="Normalny"/>
    <w:pPr>
      <w:overflowPunct w:val="0"/>
      <w:autoSpaceDE w:val="0"/>
      <w:ind w:left="993" w:hanging="426"/>
      <w:textAlignment w:val="baseline"/>
    </w:pPr>
  </w:style>
  <w:style w:type="paragraph" w:customStyle="1" w:styleId="ust">
    <w:name w:val="ust"/>
    <w:pPr>
      <w:suppressAutoHyphens/>
      <w:spacing w:before="60" w:after="60"/>
      <w:ind w:left="426" w:hanging="284"/>
      <w:jc w:val="both"/>
    </w:pPr>
    <w:rPr>
      <w:sz w:val="24"/>
      <w:lang w:eastAsia="ar-SA"/>
    </w:rPr>
  </w:style>
  <w:style w:type="paragraph" w:customStyle="1" w:styleId="pkt">
    <w:name w:val="pkt"/>
    <w:basedOn w:val="Normalny"/>
    <w:pPr>
      <w:spacing w:before="60" w:after="60"/>
      <w:ind w:left="851" w:hanging="295"/>
      <w:jc w:val="both"/>
    </w:pPr>
  </w:style>
  <w:style w:type="paragraph" w:customStyle="1" w:styleId="Rub3">
    <w:name w:val="Rub3"/>
    <w:basedOn w:val="Normalny"/>
    <w:next w:val="Normalny"/>
    <w:pPr>
      <w:tabs>
        <w:tab w:val="left" w:pos="709"/>
      </w:tabs>
      <w:jc w:val="both"/>
    </w:pPr>
    <w:rPr>
      <w:b/>
      <w:i/>
      <w:lang w:val="en-GB"/>
    </w:rPr>
  </w:style>
  <w:style w:type="paragraph" w:customStyle="1" w:styleId="maly">
    <w:name w:val="maly"/>
    <w:basedOn w:val="Normalny"/>
    <w:pPr>
      <w:overflowPunct w:val="0"/>
      <w:autoSpaceDE w:val="0"/>
      <w:spacing w:before="100" w:after="100"/>
      <w:jc w:val="both"/>
      <w:textAlignment w:val="baseline"/>
    </w:pPr>
    <w:rPr>
      <w:rFonts w:ascii="Verdana" w:hAnsi="Verdana"/>
      <w:color w:val="000000"/>
      <w:sz w:val="18"/>
    </w:rPr>
  </w:style>
  <w:style w:type="paragraph" w:styleId="Tekstdymka">
    <w:name w:val="Balloon Text"/>
    <w:basedOn w:val="Normalny"/>
    <w:rPr>
      <w:rFonts w:ascii="Tahoma" w:hAnsi="Tahoma" w:cs="Tahoma"/>
      <w:sz w:val="16"/>
      <w:szCs w:val="16"/>
    </w:rPr>
  </w:style>
  <w:style w:type="paragraph" w:customStyle="1" w:styleId="WW-Domylnie">
    <w:name w:val="WW-Domyślnie"/>
    <w:pPr>
      <w:widowControl w:val="0"/>
      <w:suppressAutoHyphens/>
    </w:pPr>
    <w:rPr>
      <w:lang w:eastAsia="ar-SA"/>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tyt">
    <w:name w:val="tyt"/>
    <w:basedOn w:val="Normalny"/>
    <w:pPr>
      <w:keepNext/>
      <w:spacing w:before="60" w:after="60"/>
      <w:jc w:val="center"/>
    </w:pPr>
    <w:rPr>
      <w:b/>
    </w:rPr>
  </w:style>
  <w:style w:type="paragraph" w:styleId="Tytu">
    <w:name w:val="Title"/>
    <w:basedOn w:val="Normalny"/>
    <w:next w:val="Podtytu"/>
    <w:qFormat/>
    <w:pPr>
      <w:suppressAutoHyphens/>
      <w:jc w:val="center"/>
    </w:pPr>
    <w:rPr>
      <w:i/>
      <w:iCs/>
      <w:sz w:val="36"/>
    </w:rPr>
  </w:style>
  <w:style w:type="paragraph" w:styleId="Podtytu">
    <w:name w:val="Subtitle"/>
    <w:basedOn w:val="Normalny"/>
    <w:next w:val="Tekstpodstawowy"/>
    <w:qFormat/>
    <w:pPr>
      <w:spacing w:after="60"/>
      <w:jc w:val="center"/>
    </w:pPr>
    <w:rPr>
      <w:rFonts w:ascii="Arial" w:hAnsi="Arial" w:cs="Arial"/>
    </w:rPr>
  </w:style>
  <w:style w:type="paragraph" w:customStyle="1" w:styleId="WW-Tekstpodstawowy3">
    <w:name w:val="WW-Tekst podstawowy 3"/>
    <w:basedOn w:val="Normalny"/>
    <w:pPr>
      <w:suppressAutoHyphens/>
    </w:pPr>
    <w:rPr>
      <w:rFonts w:ascii="Arial" w:hAnsi="Arial"/>
      <w:color w:val="0000FF"/>
    </w:rPr>
  </w:style>
  <w:style w:type="paragraph" w:customStyle="1" w:styleId="dtn">
    <w:name w:val="dtn"/>
    <w:basedOn w:val="Normalny"/>
    <w:pPr>
      <w:spacing w:before="100" w:after="100"/>
    </w:pPr>
  </w:style>
  <w:style w:type="paragraph" w:customStyle="1" w:styleId="Tekstpodstawowy31">
    <w:name w:val="Tekst podstawowy 31"/>
    <w:basedOn w:val="Normalny"/>
    <w:pPr>
      <w:widowControl w:val="0"/>
      <w:suppressAutoHyphens/>
    </w:pPr>
    <w:rPr>
      <w:rFonts w:eastAsia="Lucida Sans Unicode"/>
      <w:kern w:val="1"/>
    </w:rPr>
  </w:style>
  <w:style w:type="paragraph" w:styleId="Tekstprzypisudolnego">
    <w:name w:val="footnote text"/>
    <w:basedOn w:val="Normalny"/>
    <w:semiHidden/>
  </w:style>
  <w:style w:type="paragraph" w:customStyle="1" w:styleId="Jasnasiatkaakcent31">
    <w:name w:val="Jasna siatka — akcent 31"/>
    <w:basedOn w:val="Normalny"/>
    <w:uiPriority w:val="34"/>
    <w:qFormat/>
    <w:pPr>
      <w:spacing w:after="200" w:line="276" w:lineRule="auto"/>
      <w:ind w:left="720"/>
    </w:pPr>
    <w:rPr>
      <w:rFonts w:ascii="Calibri" w:eastAsia="Calibri" w:hAnsi="Calibri"/>
      <w:sz w:val="22"/>
      <w:szCs w:val="22"/>
    </w:rPr>
  </w:style>
  <w:style w:type="paragraph" w:customStyle="1" w:styleId="Lista21">
    <w:name w:val="Lista 21"/>
    <w:basedOn w:val="Normalny"/>
    <w:pPr>
      <w:ind w:left="566" w:hanging="283"/>
    </w:pPr>
  </w:style>
  <w:style w:type="paragraph" w:customStyle="1" w:styleId="Zwykytekst1">
    <w:name w:val="Zwykły tekst1"/>
    <w:basedOn w:val="Normalny"/>
    <w:rPr>
      <w:rFonts w:ascii="Courier New" w:hAnsi="Courier New"/>
    </w:rPr>
  </w:style>
  <w:style w:type="paragraph" w:styleId="Nagwek">
    <w:name w:val="header"/>
    <w:basedOn w:val="Normalny"/>
    <w:pPr>
      <w:tabs>
        <w:tab w:val="center" w:pos="4536"/>
        <w:tab w:val="right" w:pos="9072"/>
      </w:tabs>
    </w:pPr>
  </w:style>
  <w:style w:type="paragraph" w:customStyle="1" w:styleId="Tekstblokowy1">
    <w:name w:val="Tekst blokowy1"/>
    <w:basedOn w:val="Normalny"/>
    <w:pPr>
      <w:overflowPunct w:val="0"/>
      <w:autoSpaceDE w:val="0"/>
      <w:ind w:left="360" w:right="373"/>
      <w:textAlignment w:val="baseline"/>
    </w:pPr>
  </w:style>
  <w:style w:type="paragraph" w:styleId="Zagicieodgryformularza">
    <w:name w:val="HTML Top of Form"/>
    <w:basedOn w:val="Normalny"/>
    <w:next w:val="Normalny"/>
    <w:pPr>
      <w:pBdr>
        <w:bottom w:val="single" w:sz="4" w:space="1" w:color="000000"/>
      </w:pBdr>
      <w:jc w:val="center"/>
    </w:pPr>
    <w:rPr>
      <w:rFonts w:ascii="Arial" w:hAnsi="Arial" w:cs="Arial"/>
      <w:vanish/>
      <w:sz w:val="16"/>
      <w:szCs w:val="16"/>
    </w:rPr>
  </w:style>
  <w:style w:type="paragraph" w:customStyle="1" w:styleId="Lista-kontynuacja1">
    <w:name w:val="Lista - kontynuacja1"/>
    <w:basedOn w:val="Normalny"/>
    <w:pPr>
      <w:spacing w:after="120"/>
      <w:ind w:left="283"/>
    </w:pPr>
  </w:style>
  <w:style w:type="paragraph" w:customStyle="1" w:styleId="Default">
    <w:name w:val="Default"/>
    <w:pPr>
      <w:widowControl w:val="0"/>
      <w:suppressAutoHyphens/>
      <w:autoSpaceDE w:val="0"/>
    </w:pPr>
    <w:rPr>
      <w:color w:val="000000"/>
      <w:sz w:val="24"/>
      <w:szCs w:val="24"/>
      <w:lang w:eastAsia="ar-SA"/>
    </w:rPr>
  </w:style>
  <w:style w:type="paragraph" w:customStyle="1" w:styleId="WW-NormalnyWeb">
    <w:name w:val="WW-Normalny (Web)"/>
    <w:basedOn w:val="Normalny"/>
    <w:pPr>
      <w:suppressAutoHyphens/>
      <w:spacing w:before="280" w:after="280"/>
    </w:pPr>
  </w:style>
  <w:style w:type="paragraph" w:customStyle="1" w:styleId="WW-Tekstdymka">
    <w:name w:val="WW-Tekst dymka"/>
    <w:basedOn w:val="Normalny"/>
    <w:pPr>
      <w:suppressAutoHyphens/>
    </w:pPr>
    <w:rPr>
      <w:rFonts w:ascii="Tahoma" w:hAnsi="Tahoma" w:cs="Tahoma"/>
      <w:sz w:val="16"/>
      <w:szCs w:val="16"/>
    </w:rPr>
  </w:style>
  <w:style w:type="paragraph" w:customStyle="1" w:styleId="WW-Tekstpodstawowy21">
    <w:name w:val="WW-Tekst podstawowy 21"/>
    <w:basedOn w:val="Normalny"/>
    <w:pPr>
      <w:widowControl w:val="0"/>
      <w:suppressAutoHyphens/>
      <w:autoSpaceDE w:val="0"/>
    </w:pPr>
    <w:rPr>
      <w:rFonts w:ascii="Tahoma" w:hAnsi="Tahoma" w:cs="Tahoma"/>
      <w:b/>
      <w:bCs/>
    </w:rPr>
  </w:style>
  <w:style w:type="paragraph" w:customStyle="1" w:styleId="lit">
    <w:name w:val="lit"/>
    <w:pPr>
      <w:suppressAutoHyphens/>
      <w:overflowPunct w:val="0"/>
      <w:autoSpaceDE w:val="0"/>
      <w:spacing w:before="60" w:after="60"/>
      <w:ind w:left="1281" w:hanging="272"/>
      <w:jc w:val="both"/>
      <w:textAlignment w:val="baseline"/>
    </w:pPr>
    <w:rPr>
      <w:sz w:val="24"/>
      <w:lang w:eastAsia="ar-SA"/>
    </w:rPr>
  </w:style>
  <w:style w:type="paragraph" w:customStyle="1" w:styleId="WW-Tekstpodstawowywcity2">
    <w:name w:val="WW-Tekst podstawowy wcięty 2"/>
    <w:basedOn w:val="Normalny"/>
    <w:pPr>
      <w:suppressAutoHyphens/>
      <w:ind w:left="426" w:hanging="426"/>
    </w:pPr>
    <w:rPr>
      <w:b/>
      <w:sz w:val="28"/>
    </w:rPr>
  </w:style>
  <w:style w:type="paragraph" w:customStyle="1" w:styleId="WW-Tekstpodstawowywcity3">
    <w:name w:val="WW-Tekst podstawowy wcięty 3"/>
    <w:basedOn w:val="Normalny"/>
    <w:pPr>
      <w:tabs>
        <w:tab w:val="left" w:pos="709"/>
        <w:tab w:val="left" w:pos="993"/>
      </w:tabs>
      <w:suppressAutoHyphens/>
      <w:ind w:left="284" w:hanging="284"/>
    </w:pPr>
    <w:rPr>
      <w:b/>
      <w:sz w:val="28"/>
    </w:rPr>
  </w:style>
  <w:style w:type="paragraph" w:customStyle="1" w:styleId="Tekstkomentarza1">
    <w:name w:val="Tekst komentarza1"/>
    <w:basedOn w:val="Normalny"/>
    <w:rPr>
      <w:rFonts w:ascii="Arial" w:hAnsi="Arial"/>
    </w:rPr>
  </w:style>
  <w:style w:type="paragraph" w:styleId="Tekstprzypisukocowego">
    <w:name w:val="endnote text"/>
    <w:basedOn w:val="Normalny"/>
    <w:semiHidden/>
  </w:style>
  <w:style w:type="paragraph" w:customStyle="1" w:styleId="Legenda1">
    <w:name w:val="Legenda1"/>
    <w:basedOn w:val="Normalny"/>
    <w:next w:val="Normalny"/>
    <w:pPr>
      <w:jc w:val="center"/>
    </w:pPr>
    <w:rPr>
      <w:b/>
    </w:rPr>
  </w:style>
  <w:style w:type="paragraph" w:customStyle="1" w:styleId="pkt1art">
    <w:name w:val="pkt1 art"/>
    <w:pPr>
      <w:suppressAutoHyphens/>
      <w:spacing w:before="60" w:after="60"/>
      <w:ind w:left="1872" w:hanging="284"/>
    </w:pPr>
    <w:rPr>
      <w:sz w:val="24"/>
      <w:lang w:eastAsia="ar-SA"/>
    </w:rPr>
  </w:style>
  <w:style w:type="paragraph" w:customStyle="1" w:styleId="11art">
    <w:name w:val="1 1art"/>
    <w:pPr>
      <w:suppressAutoHyphens/>
      <w:overflowPunct w:val="0"/>
      <w:autoSpaceDE w:val="0"/>
      <w:spacing w:before="60" w:after="60"/>
      <w:ind w:left="2693" w:hanging="278"/>
      <w:jc w:val="both"/>
      <w:textAlignment w:val="baseline"/>
    </w:pPr>
    <w:rPr>
      <w:sz w:val="24"/>
      <w:lang w:eastAsia="ar-SA"/>
    </w:rPr>
  </w:style>
  <w:style w:type="paragraph" w:customStyle="1" w:styleId="ust1art">
    <w:name w:val="ust1 art"/>
    <w:pPr>
      <w:suppressAutoHyphens/>
      <w:spacing w:before="60" w:after="60"/>
      <w:ind w:left="1702" w:hanging="284"/>
    </w:pPr>
    <w:rPr>
      <w:sz w:val="24"/>
      <w:lang w:eastAsia="ar-SA"/>
    </w:rPr>
  </w:style>
  <w:style w:type="paragraph" w:customStyle="1" w:styleId="zmart2">
    <w:name w:val="zm art2"/>
    <w:basedOn w:val="Normalny"/>
    <w:pPr>
      <w:ind w:left="1984" w:hanging="1077"/>
    </w:pPr>
  </w:style>
  <w:style w:type="paragraph" w:customStyle="1" w:styleId="zmart1">
    <w:name w:val="zm art1"/>
    <w:pPr>
      <w:suppressAutoHyphens/>
      <w:ind w:left="2042" w:hanging="1021"/>
    </w:pPr>
    <w:rPr>
      <w:sz w:val="24"/>
      <w:lang w:eastAsia="ar-SA"/>
    </w:rPr>
  </w:style>
  <w:style w:type="paragraph" w:customStyle="1" w:styleId="11111111ust">
    <w:name w:val="11111111 ust"/>
    <w:basedOn w:val="ust"/>
    <w:pPr>
      <w:spacing w:before="0" w:after="80"/>
      <w:ind w:left="431" w:hanging="255"/>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styleId="Odwoaniedokomentarza">
    <w:name w:val="annotation reference"/>
    <w:uiPriority w:val="99"/>
    <w:semiHidden/>
    <w:rsid w:val="00BF719A"/>
    <w:rPr>
      <w:sz w:val="16"/>
      <w:szCs w:val="16"/>
    </w:rPr>
  </w:style>
  <w:style w:type="paragraph" w:styleId="Tekstkomentarza">
    <w:name w:val="annotation text"/>
    <w:basedOn w:val="Normalny"/>
    <w:link w:val="TekstkomentarzaZnak"/>
    <w:uiPriority w:val="99"/>
    <w:semiHidden/>
    <w:rsid w:val="00BF719A"/>
    <w:rPr>
      <w:sz w:val="20"/>
      <w:szCs w:val="20"/>
      <w:lang w:val="x-none" w:eastAsia="ar-SA"/>
    </w:rPr>
  </w:style>
  <w:style w:type="paragraph" w:styleId="Tematkomentarza">
    <w:name w:val="annotation subject"/>
    <w:basedOn w:val="Tekstkomentarza"/>
    <w:next w:val="Tekstkomentarza"/>
    <w:semiHidden/>
    <w:rsid w:val="00BF719A"/>
    <w:rPr>
      <w:b/>
      <w:bCs/>
    </w:rPr>
  </w:style>
  <w:style w:type="paragraph" w:customStyle="1" w:styleId="Normal1">
    <w:name w:val="Normal1"/>
    <w:basedOn w:val="Normalny"/>
    <w:rsid w:val="003C3500"/>
    <w:pPr>
      <w:widowControl w:val="0"/>
      <w:autoSpaceDE w:val="0"/>
    </w:pPr>
    <w:rPr>
      <w:lang w:eastAsia="en-US"/>
    </w:rPr>
  </w:style>
  <w:style w:type="numbering" w:customStyle="1" w:styleId="Styl2">
    <w:name w:val="Styl2"/>
    <w:rsid w:val="00D14DF8"/>
    <w:pPr>
      <w:numPr>
        <w:numId w:val="19"/>
      </w:numPr>
    </w:pPr>
  </w:style>
  <w:style w:type="paragraph" w:styleId="Tekstpodstawowy3">
    <w:name w:val="Body Text 3"/>
    <w:basedOn w:val="Normalny"/>
    <w:link w:val="Tekstpodstawowy3Znak"/>
    <w:rsid w:val="00277F52"/>
    <w:pPr>
      <w:spacing w:after="120"/>
    </w:pPr>
    <w:rPr>
      <w:sz w:val="16"/>
      <w:szCs w:val="16"/>
      <w:lang w:val="x-none" w:eastAsia="ar-SA"/>
    </w:rPr>
  </w:style>
  <w:style w:type="character" w:customStyle="1" w:styleId="Tekstpodstawowy3Znak">
    <w:name w:val="Tekst podstawowy 3 Znak"/>
    <w:link w:val="Tekstpodstawowy3"/>
    <w:rsid w:val="00277F52"/>
    <w:rPr>
      <w:sz w:val="16"/>
      <w:szCs w:val="16"/>
      <w:lang w:eastAsia="ar-SA"/>
    </w:rPr>
  </w:style>
  <w:style w:type="character" w:customStyle="1" w:styleId="textbold">
    <w:name w:val="text bold"/>
    <w:basedOn w:val="Domylnaczcionkaakapitu"/>
    <w:rsid w:val="00B22F56"/>
  </w:style>
  <w:style w:type="character" w:customStyle="1" w:styleId="text">
    <w:name w:val="text"/>
    <w:basedOn w:val="Domylnaczcionkaakapitu"/>
    <w:rsid w:val="00B22F56"/>
  </w:style>
  <w:style w:type="character" w:customStyle="1" w:styleId="symbol1">
    <w:name w:val="symbol1"/>
    <w:rsid w:val="00F93F83"/>
    <w:rPr>
      <w:rFonts w:ascii="Courier New" w:hAnsi="Courier New" w:cs="Courier New" w:hint="default"/>
      <w:b/>
      <w:bCs/>
      <w:sz w:val="19"/>
      <w:szCs w:val="19"/>
    </w:rPr>
  </w:style>
  <w:style w:type="paragraph" w:customStyle="1" w:styleId="punktx">
    <w:name w:val="punkt_x"/>
    <w:basedOn w:val="Normalny"/>
    <w:rsid w:val="004318F7"/>
    <w:pPr>
      <w:spacing w:before="24" w:after="24"/>
      <w:ind w:left="444" w:hanging="288"/>
    </w:pPr>
  </w:style>
  <w:style w:type="paragraph" w:customStyle="1" w:styleId="punktxx">
    <w:name w:val="punkt_xx"/>
    <w:basedOn w:val="Normalny"/>
    <w:rsid w:val="004318F7"/>
    <w:pPr>
      <w:spacing w:before="24" w:after="24"/>
      <w:ind w:left="444" w:hanging="432"/>
    </w:pPr>
  </w:style>
  <w:style w:type="paragraph" w:customStyle="1" w:styleId="Jasnalistaakcent31">
    <w:name w:val="Jasna lista — akcent 31"/>
    <w:hidden/>
    <w:uiPriority w:val="99"/>
    <w:semiHidden/>
    <w:rsid w:val="00111285"/>
    <w:rPr>
      <w:lang w:eastAsia="ar-SA"/>
    </w:rPr>
  </w:style>
  <w:style w:type="paragraph" w:customStyle="1" w:styleId="Standard">
    <w:name w:val="Standard"/>
    <w:link w:val="StandardZnak"/>
    <w:rsid w:val="00196018"/>
    <w:pPr>
      <w:widowControl w:val="0"/>
    </w:pPr>
  </w:style>
  <w:style w:type="character" w:customStyle="1" w:styleId="StandardZnak">
    <w:name w:val="Standard Znak"/>
    <w:link w:val="Standard"/>
    <w:rsid w:val="00196018"/>
    <w:rPr>
      <w:lang w:val="pl-PL" w:eastAsia="pl-PL" w:bidi="ar-SA"/>
    </w:rPr>
  </w:style>
  <w:style w:type="paragraph" w:customStyle="1" w:styleId="redniasiatka21">
    <w:name w:val="Średnia siatka 21"/>
    <w:uiPriority w:val="1"/>
    <w:qFormat/>
    <w:rsid w:val="008F33A5"/>
    <w:rPr>
      <w:rFonts w:ascii="Calibri" w:eastAsia="Calibri" w:hAnsi="Calibri"/>
      <w:sz w:val="22"/>
      <w:szCs w:val="22"/>
      <w:lang w:eastAsia="en-US"/>
    </w:rPr>
  </w:style>
  <w:style w:type="character" w:customStyle="1" w:styleId="StopkaZnak">
    <w:name w:val="Stopka Znak"/>
    <w:link w:val="Stopka"/>
    <w:uiPriority w:val="99"/>
    <w:rsid w:val="00692ADA"/>
    <w:rPr>
      <w:lang w:eastAsia="ar-SA"/>
    </w:rPr>
  </w:style>
  <w:style w:type="character" w:customStyle="1" w:styleId="txt-new">
    <w:name w:val="txt-new"/>
    <w:rsid w:val="007A105B"/>
  </w:style>
  <w:style w:type="character" w:customStyle="1" w:styleId="tabulatory">
    <w:name w:val="tabulatory"/>
    <w:rsid w:val="00A21BF8"/>
  </w:style>
  <w:style w:type="paragraph" w:styleId="Zwykytekst">
    <w:name w:val="Plain Text"/>
    <w:basedOn w:val="Normalny"/>
    <w:link w:val="ZwykytekstZnak"/>
    <w:rsid w:val="002E5754"/>
    <w:rPr>
      <w:rFonts w:ascii="Courier New" w:hAnsi="Courier New"/>
      <w:sz w:val="20"/>
      <w:szCs w:val="20"/>
      <w:lang w:val="x-none" w:eastAsia="x-none"/>
    </w:rPr>
  </w:style>
  <w:style w:type="character" w:customStyle="1" w:styleId="ZwykytekstZnak">
    <w:name w:val="Zwykły tekst Znak"/>
    <w:link w:val="Zwykytekst"/>
    <w:rsid w:val="002E5754"/>
    <w:rPr>
      <w:rFonts w:ascii="Courier New" w:hAnsi="Courier New"/>
    </w:rPr>
  </w:style>
  <w:style w:type="character" w:customStyle="1" w:styleId="luchili">
    <w:name w:val="luc_hili"/>
    <w:rsid w:val="00DE2D5C"/>
  </w:style>
  <w:style w:type="character" w:styleId="Odwoanieprzypisudolnego">
    <w:name w:val="footnote reference"/>
    <w:semiHidden/>
    <w:rsid w:val="00262195"/>
    <w:rPr>
      <w:vertAlign w:val="superscript"/>
    </w:rPr>
  </w:style>
  <w:style w:type="table" w:styleId="Tabela-Siatka">
    <w:name w:val="Table Grid"/>
    <w:basedOn w:val="Standardowy"/>
    <w:uiPriority w:val="39"/>
    <w:rsid w:val="00ED12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TFNum414">
    <w:name w:val="RTF_Num 41 4"/>
    <w:rsid w:val="009A73B9"/>
  </w:style>
  <w:style w:type="character" w:customStyle="1" w:styleId="TekstkomentarzaZnak">
    <w:name w:val="Tekst komentarza Znak"/>
    <w:link w:val="Tekstkomentarza"/>
    <w:uiPriority w:val="99"/>
    <w:semiHidden/>
    <w:rsid w:val="009A73B9"/>
    <w:rPr>
      <w:lang w:eastAsia="ar-SA"/>
    </w:rPr>
  </w:style>
  <w:style w:type="paragraph" w:customStyle="1" w:styleId="Nag3ff3wek2">
    <w:name w:val="Nagł3fóf3wek 2"/>
    <w:basedOn w:val="Normalny"/>
    <w:next w:val="Normalny"/>
    <w:rsid w:val="009A73B9"/>
    <w:pPr>
      <w:keepNext/>
      <w:numPr>
        <w:ilvl w:val="1"/>
        <w:numId w:val="18"/>
      </w:numPr>
      <w:spacing w:before="240" w:after="60"/>
      <w:outlineLvl w:val="1"/>
    </w:pPr>
  </w:style>
  <w:style w:type="paragraph" w:customStyle="1" w:styleId="Bezodst3fpf3w">
    <w:name w:val="Bez odstę3fpóf3w"/>
    <w:rsid w:val="00137CF5"/>
    <w:pPr>
      <w:widowControl w:val="0"/>
      <w:suppressAutoHyphens/>
      <w:autoSpaceDE w:val="0"/>
    </w:pPr>
  </w:style>
  <w:style w:type="character" w:styleId="Uwydatnienie">
    <w:name w:val="Emphasis"/>
    <w:uiPriority w:val="20"/>
    <w:qFormat/>
    <w:rsid w:val="00D45026"/>
    <w:rPr>
      <w:i/>
      <w:iCs/>
    </w:rPr>
  </w:style>
  <w:style w:type="paragraph" w:customStyle="1" w:styleId="Bezodstpw">
    <w:name w:val="Bez odstêpów"/>
    <w:rsid w:val="00DA05BE"/>
    <w:pPr>
      <w:widowControl w:val="0"/>
      <w:suppressAutoHyphens/>
    </w:pPr>
  </w:style>
  <w:style w:type="paragraph" w:styleId="Tekstpodstawowy2">
    <w:name w:val="Body Text 2"/>
    <w:basedOn w:val="Normalny"/>
    <w:link w:val="Tekstpodstawowy2Znak"/>
    <w:rsid w:val="00D93616"/>
    <w:pPr>
      <w:spacing w:after="120" w:line="480" w:lineRule="auto"/>
    </w:pPr>
    <w:rPr>
      <w:sz w:val="20"/>
      <w:szCs w:val="20"/>
      <w:lang w:val="x-none" w:eastAsia="ar-SA"/>
    </w:rPr>
  </w:style>
  <w:style w:type="character" w:customStyle="1" w:styleId="Tekstpodstawowy2Znak">
    <w:name w:val="Tekst podstawowy 2 Znak"/>
    <w:link w:val="Tekstpodstawowy2"/>
    <w:rsid w:val="00D93616"/>
    <w:rPr>
      <w:lang w:eastAsia="ar-SA"/>
    </w:rPr>
  </w:style>
  <w:style w:type="paragraph" w:customStyle="1" w:styleId="Tre3f3ftekstu">
    <w:name w:val="Treś3fć3f tekstu"/>
    <w:basedOn w:val="Normalny"/>
    <w:rsid w:val="00062DDE"/>
    <w:pPr>
      <w:spacing w:line="160" w:lineRule="atLeast"/>
    </w:pPr>
  </w:style>
  <w:style w:type="paragraph" w:customStyle="1" w:styleId="rednialista2akcent21">
    <w:name w:val="Średnia lista 2 — akcent 21"/>
    <w:hidden/>
    <w:uiPriority w:val="71"/>
    <w:unhideWhenUsed/>
    <w:rsid w:val="007418B9"/>
    <w:rPr>
      <w:sz w:val="24"/>
      <w:szCs w:val="24"/>
    </w:rPr>
  </w:style>
  <w:style w:type="paragraph" w:customStyle="1" w:styleId="Tekstblokowy10">
    <w:name w:val="Tekst blokowy1"/>
    <w:basedOn w:val="Normalny"/>
    <w:rsid w:val="0036703F"/>
    <w:pPr>
      <w:suppressAutoHyphens/>
      <w:overflowPunct w:val="0"/>
      <w:autoSpaceDE w:val="0"/>
      <w:ind w:left="360" w:right="373"/>
      <w:textAlignment w:val="baseline"/>
    </w:pPr>
    <w:rPr>
      <w:szCs w:val="20"/>
      <w:lang w:eastAsia="ar-SA"/>
    </w:rPr>
  </w:style>
  <w:style w:type="paragraph" w:customStyle="1" w:styleId="redniasiatka1akcent21">
    <w:name w:val="Średnia siatka 1 — akcent 21"/>
    <w:basedOn w:val="Normalny"/>
    <w:link w:val="redniasiatka1akcent2Znak"/>
    <w:uiPriority w:val="34"/>
    <w:qFormat/>
    <w:rsid w:val="0036703F"/>
    <w:pPr>
      <w:suppressAutoHyphens/>
      <w:ind w:left="720"/>
      <w:contextualSpacing/>
    </w:pPr>
    <w:rPr>
      <w:sz w:val="20"/>
      <w:szCs w:val="20"/>
      <w:lang w:val="x-none" w:eastAsia="ar-SA"/>
    </w:rPr>
  </w:style>
  <w:style w:type="paragraph" w:customStyle="1" w:styleId="ox-a9079ca8fc-msolistparagraph">
    <w:name w:val="ox-a9079ca8fc-msolistparagraph"/>
    <w:basedOn w:val="Normalny"/>
    <w:rsid w:val="00A627BA"/>
    <w:pPr>
      <w:spacing w:before="100" w:beforeAutospacing="1" w:after="100" w:afterAutospacing="1"/>
    </w:pPr>
  </w:style>
  <w:style w:type="character" w:customStyle="1" w:styleId="redniasiatka1akcent2Znak">
    <w:name w:val="Średnia siatka 1 — akcent 2 Znak"/>
    <w:aliases w:val="Numerowanie Znak,BulletC Znak,Wyliczanie Znak,Obiekt Znak,List Paragraph Znak,normalny tekst Znak,Akapit z listą31 Znak,Bullets Znak"/>
    <w:link w:val="redniasiatka1akcent21"/>
    <w:uiPriority w:val="34"/>
    <w:rsid w:val="001A706A"/>
    <w:rPr>
      <w:lang w:eastAsia="ar-SA"/>
    </w:rPr>
  </w:style>
  <w:style w:type="paragraph" w:customStyle="1" w:styleId="Kolorowalistaakcent11">
    <w:name w:val="Kolorowa lista — akcent 11"/>
    <w:basedOn w:val="Normalny"/>
    <w:link w:val="Kolorowalistaakcent1Znak1"/>
    <w:uiPriority w:val="34"/>
    <w:qFormat/>
    <w:rsid w:val="00041F58"/>
    <w:pPr>
      <w:spacing w:after="200" w:line="276" w:lineRule="auto"/>
      <w:ind w:left="720"/>
      <w:contextualSpacing/>
    </w:pPr>
    <w:rPr>
      <w:rFonts w:ascii="Calibri" w:eastAsia="Calibri" w:hAnsi="Calibri"/>
      <w:sz w:val="22"/>
      <w:szCs w:val="22"/>
      <w:lang w:val="x-none" w:eastAsia="en-US"/>
    </w:rPr>
  </w:style>
  <w:style w:type="paragraph" w:customStyle="1" w:styleId="justify">
    <w:name w:val="justify"/>
    <w:rsid w:val="008D1456"/>
    <w:pPr>
      <w:spacing w:line="259" w:lineRule="auto"/>
      <w:jc w:val="both"/>
    </w:pPr>
    <w:rPr>
      <w:rFonts w:ascii="Arial Narrow" w:eastAsia="Arial Narrow" w:hAnsi="Arial Narrow" w:cs="Arial Narrow"/>
      <w:sz w:val="22"/>
      <w:szCs w:val="22"/>
    </w:rPr>
  </w:style>
  <w:style w:type="character" w:styleId="UyteHipercze">
    <w:name w:val="FollowedHyperlink"/>
    <w:rsid w:val="00697E39"/>
    <w:rPr>
      <w:color w:val="954F72"/>
      <w:u w:val="single"/>
    </w:rPr>
  </w:style>
  <w:style w:type="paragraph" w:customStyle="1" w:styleId="center">
    <w:name w:val="center"/>
    <w:rsid w:val="0023261A"/>
    <w:pPr>
      <w:spacing w:line="259" w:lineRule="auto"/>
      <w:jc w:val="center"/>
    </w:pPr>
    <w:rPr>
      <w:rFonts w:ascii="Arial Narrow" w:eastAsia="Arial Narrow" w:hAnsi="Arial Narrow" w:cs="Arial Narrow"/>
      <w:sz w:val="22"/>
      <w:szCs w:val="22"/>
    </w:rPr>
  </w:style>
  <w:style w:type="character" w:customStyle="1" w:styleId="bold">
    <w:name w:val="bold"/>
    <w:rsid w:val="0023261A"/>
    <w:rPr>
      <w:b/>
    </w:rPr>
  </w:style>
  <w:style w:type="character" w:customStyle="1" w:styleId="Kolorowalistaakcent1Znak1">
    <w:name w:val="Kolorowa lista — akcent 1 Znak1"/>
    <w:link w:val="Kolorowalistaakcent11"/>
    <w:uiPriority w:val="34"/>
    <w:rsid w:val="007D0BA2"/>
    <w:rPr>
      <w:rFonts w:ascii="Calibri" w:eastAsia="Calibri" w:hAnsi="Calibri"/>
      <w:sz w:val="22"/>
      <w:szCs w:val="22"/>
      <w:lang w:eastAsia="en-US"/>
    </w:rPr>
  </w:style>
  <w:style w:type="character" w:customStyle="1" w:styleId="FontStyle44">
    <w:name w:val="Font Style44"/>
    <w:uiPriority w:val="99"/>
    <w:rsid w:val="00811ABD"/>
    <w:rPr>
      <w:rFonts w:ascii="Times New Roman" w:hAnsi="Times New Roman" w:cs="Times New Roman"/>
      <w:sz w:val="22"/>
      <w:szCs w:val="22"/>
    </w:rPr>
  </w:style>
  <w:style w:type="character" w:customStyle="1" w:styleId="DeltaViewInsertion">
    <w:name w:val="DeltaView Insertion"/>
    <w:rsid w:val="001832B5"/>
    <w:rPr>
      <w:b/>
      <w:i/>
      <w:spacing w:val="0"/>
    </w:rPr>
  </w:style>
  <w:style w:type="character" w:customStyle="1" w:styleId="TekstpodstawowyZnak">
    <w:name w:val="Tekst podstawowy Znak"/>
    <w:link w:val="Tekstpodstawowy"/>
    <w:rsid w:val="001832B5"/>
    <w:rPr>
      <w:b/>
      <w:i/>
      <w:sz w:val="32"/>
      <w:szCs w:val="24"/>
    </w:rPr>
  </w:style>
  <w:style w:type="character" w:customStyle="1" w:styleId="apple-converted-space">
    <w:name w:val="apple-converted-space"/>
    <w:rsid w:val="00AC6AFD"/>
  </w:style>
  <w:style w:type="character" w:customStyle="1" w:styleId="TekstpodstawowywcityZnak">
    <w:name w:val="Tekst podstawowy wcięty Znak"/>
    <w:link w:val="Tekstpodstawowywcity"/>
    <w:rsid w:val="00D24582"/>
    <w:rPr>
      <w:sz w:val="24"/>
      <w:szCs w:val="24"/>
    </w:rPr>
  </w:style>
  <w:style w:type="character" w:customStyle="1" w:styleId="Kolorowecieniowanieakcent3Znak1">
    <w:name w:val="Kolorowe cieniowanie — akcent 3 Znak1"/>
    <w:link w:val="Kolorowecieniowanieakcent3"/>
    <w:uiPriority w:val="34"/>
    <w:rsid w:val="007D5469"/>
    <w:rPr>
      <w:rFonts w:ascii="Calibri" w:eastAsia="Calibri" w:hAnsi="Calibri"/>
      <w:sz w:val="22"/>
      <w:szCs w:val="22"/>
      <w:lang w:eastAsia="en-US"/>
    </w:rPr>
  </w:style>
  <w:style w:type="table" w:styleId="Kolorowecieniowanieakcent3">
    <w:name w:val="Colorful Shading Accent 3"/>
    <w:basedOn w:val="Standardowy"/>
    <w:link w:val="Kolorowecieniowanieakcent3Znak1"/>
    <w:uiPriority w:val="34"/>
    <w:semiHidden/>
    <w:unhideWhenUsed/>
    <w:rsid w:val="007D5469"/>
    <w:rPr>
      <w:rFonts w:ascii="Calibri" w:eastAsia="Calibri" w:hAnsi="Calibri"/>
      <w:sz w:val="22"/>
      <w:szCs w:val="22"/>
      <w:lang w:eastAsia="en-US"/>
    </w:rPr>
    <w:tblPr>
      <w:tblStyleRowBandSize w:val="1"/>
      <w:tblStyleColBandSize w:val="1"/>
      <w:tblInd w:w="0" w:type="dxa"/>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108" w:type="dxa"/>
        <w:bottom w:w="0" w:type="dxa"/>
        <w:right w:w="108" w:type="dxa"/>
      </w:tblCellMar>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paragraph" w:styleId="Bezodstpw0">
    <w:name w:val="No Spacing"/>
    <w:uiPriority w:val="1"/>
    <w:qFormat/>
    <w:rsid w:val="006737F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6600">
      <w:bodyDiv w:val="1"/>
      <w:marLeft w:val="0"/>
      <w:marRight w:val="0"/>
      <w:marTop w:val="0"/>
      <w:marBottom w:val="0"/>
      <w:divBdr>
        <w:top w:val="none" w:sz="0" w:space="0" w:color="auto"/>
        <w:left w:val="none" w:sz="0" w:space="0" w:color="auto"/>
        <w:bottom w:val="none" w:sz="0" w:space="0" w:color="auto"/>
        <w:right w:val="none" w:sz="0" w:space="0" w:color="auto"/>
      </w:divBdr>
      <w:divsChild>
        <w:div w:id="36203322">
          <w:marLeft w:val="0"/>
          <w:marRight w:val="0"/>
          <w:marTop w:val="0"/>
          <w:marBottom w:val="0"/>
          <w:divBdr>
            <w:top w:val="none" w:sz="0" w:space="0" w:color="auto"/>
            <w:left w:val="none" w:sz="0" w:space="0" w:color="auto"/>
            <w:bottom w:val="none" w:sz="0" w:space="0" w:color="auto"/>
            <w:right w:val="none" w:sz="0" w:space="0" w:color="auto"/>
          </w:divBdr>
        </w:div>
        <w:div w:id="193468073">
          <w:marLeft w:val="0"/>
          <w:marRight w:val="0"/>
          <w:marTop w:val="0"/>
          <w:marBottom w:val="0"/>
          <w:divBdr>
            <w:top w:val="none" w:sz="0" w:space="0" w:color="auto"/>
            <w:left w:val="none" w:sz="0" w:space="0" w:color="auto"/>
            <w:bottom w:val="none" w:sz="0" w:space="0" w:color="auto"/>
            <w:right w:val="none" w:sz="0" w:space="0" w:color="auto"/>
          </w:divBdr>
        </w:div>
        <w:div w:id="425656835">
          <w:marLeft w:val="0"/>
          <w:marRight w:val="0"/>
          <w:marTop w:val="0"/>
          <w:marBottom w:val="0"/>
          <w:divBdr>
            <w:top w:val="none" w:sz="0" w:space="0" w:color="auto"/>
            <w:left w:val="none" w:sz="0" w:space="0" w:color="auto"/>
            <w:bottom w:val="none" w:sz="0" w:space="0" w:color="auto"/>
            <w:right w:val="none" w:sz="0" w:space="0" w:color="auto"/>
          </w:divBdr>
        </w:div>
        <w:div w:id="833111813">
          <w:marLeft w:val="0"/>
          <w:marRight w:val="0"/>
          <w:marTop w:val="0"/>
          <w:marBottom w:val="0"/>
          <w:divBdr>
            <w:top w:val="none" w:sz="0" w:space="0" w:color="auto"/>
            <w:left w:val="none" w:sz="0" w:space="0" w:color="auto"/>
            <w:bottom w:val="none" w:sz="0" w:space="0" w:color="auto"/>
            <w:right w:val="none" w:sz="0" w:space="0" w:color="auto"/>
          </w:divBdr>
        </w:div>
        <w:div w:id="840661767">
          <w:marLeft w:val="0"/>
          <w:marRight w:val="0"/>
          <w:marTop w:val="0"/>
          <w:marBottom w:val="0"/>
          <w:divBdr>
            <w:top w:val="none" w:sz="0" w:space="0" w:color="auto"/>
            <w:left w:val="none" w:sz="0" w:space="0" w:color="auto"/>
            <w:bottom w:val="none" w:sz="0" w:space="0" w:color="auto"/>
            <w:right w:val="none" w:sz="0" w:space="0" w:color="auto"/>
          </w:divBdr>
        </w:div>
        <w:div w:id="854617827">
          <w:marLeft w:val="0"/>
          <w:marRight w:val="0"/>
          <w:marTop w:val="0"/>
          <w:marBottom w:val="0"/>
          <w:divBdr>
            <w:top w:val="none" w:sz="0" w:space="0" w:color="auto"/>
            <w:left w:val="none" w:sz="0" w:space="0" w:color="auto"/>
            <w:bottom w:val="none" w:sz="0" w:space="0" w:color="auto"/>
            <w:right w:val="none" w:sz="0" w:space="0" w:color="auto"/>
          </w:divBdr>
        </w:div>
        <w:div w:id="946930641">
          <w:marLeft w:val="0"/>
          <w:marRight w:val="0"/>
          <w:marTop w:val="0"/>
          <w:marBottom w:val="0"/>
          <w:divBdr>
            <w:top w:val="none" w:sz="0" w:space="0" w:color="auto"/>
            <w:left w:val="none" w:sz="0" w:space="0" w:color="auto"/>
            <w:bottom w:val="none" w:sz="0" w:space="0" w:color="auto"/>
            <w:right w:val="none" w:sz="0" w:space="0" w:color="auto"/>
          </w:divBdr>
        </w:div>
        <w:div w:id="959190113">
          <w:marLeft w:val="0"/>
          <w:marRight w:val="0"/>
          <w:marTop w:val="0"/>
          <w:marBottom w:val="0"/>
          <w:divBdr>
            <w:top w:val="none" w:sz="0" w:space="0" w:color="auto"/>
            <w:left w:val="none" w:sz="0" w:space="0" w:color="auto"/>
            <w:bottom w:val="none" w:sz="0" w:space="0" w:color="auto"/>
            <w:right w:val="none" w:sz="0" w:space="0" w:color="auto"/>
          </w:divBdr>
        </w:div>
        <w:div w:id="975642653">
          <w:marLeft w:val="0"/>
          <w:marRight w:val="0"/>
          <w:marTop w:val="0"/>
          <w:marBottom w:val="0"/>
          <w:divBdr>
            <w:top w:val="none" w:sz="0" w:space="0" w:color="auto"/>
            <w:left w:val="none" w:sz="0" w:space="0" w:color="auto"/>
            <w:bottom w:val="none" w:sz="0" w:space="0" w:color="auto"/>
            <w:right w:val="none" w:sz="0" w:space="0" w:color="auto"/>
          </w:divBdr>
        </w:div>
        <w:div w:id="1090927458">
          <w:marLeft w:val="0"/>
          <w:marRight w:val="0"/>
          <w:marTop w:val="0"/>
          <w:marBottom w:val="0"/>
          <w:divBdr>
            <w:top w:val="none" w:sz="0" w:space="0" w:color="auto"/>
            <w:left w:val="none" w:sz="0" w:space="0" w:color="auto"/>
            <w:bottom w:val="none" w:sz="0" w:space="0" w:color="auto"/>
            <w:right w:val="none" w:sz="0" w:space="0" w:color="auto"/>
          </w:divBdr>
        </w:div>
        <w:div w:id="1292400567">
          <w:marLeft w:val="0"/>
          <w:marRight w:val="0"/>
          <w:marTop w:val="0"/>
          <w:marBottom w:val="0"/>
          <w:divBdr>
            <w:top w:val="none" w:sz="0" w:space="0" w:color="auto"/>
            <w:left w:val="none" w:sz="0" w:space="0" w:color="auto"/>
            <w:bottom w:val="none" w:sz="0" w:space="0" w:color="auto"/>
            <w:right w:val="none" w:sz="0" w:space="0" w:color="auto"/>
          </w:divBdr>
        </w:div>
        <w:div w:id="1369140387">
          <w:marLeft w:val="0"/>
          <w:marRight w:val="0"/>
          <w:marTop w:val="0"/>
          <w:marBottom w:val="0"/>
          <w:divBdr>
            <w:top w:val="none" w:sz="0" w:space="0" w:color="auto"/>
            <w:left w:val="none" w:sz="0" w:space="0" w:color="auto"/>
            <w:bottom w:val="none" w:sz="0" w:space="0" w:color="auto"/>
            <w:right w:val="none" w:sz="0" w:space="0" w:color="auto"/>
          </w:divBdr>
        </w:div>
        <w:div w:id="1380859106">
          <w:marLeft w:val="0"/>
          <w:marRight w:val="0"/>
          <w:marTop w:val="0"/>
          <w:marBottom w:val="0"/>
          <w:divBdr>
            <w:top w:val="none" w:sz="0" w:space="0" w:color="auto"/>
            <w:left w:val="none" w:sz="0" w:space="0" w:color="auto"/>
            <w:bottom w:val="none" w:sz="0" w:space="0" w:color="auto"/>
            <w:right w:val="none" w:sz="0" w:space="0" w:color="auto"/>
          </w:divBdr>
        </w:div>
        <w:div w:id="1495536634">
          <w:marLeft w:val="0"/>
          <w:marRight w:val="0"/>
          <w:marTop w:val="0"/>
          <w:marBottom w:val="0"/>
          <w:divBdr>
            <w:top w:val="none" w:sz="0" w:space="0" w:color="auto"/>
            <w:left w:val="none" w:sz="0" w:space="0" w:color="auto"/>
            <w:bottom w:val="none" w:sz="0" w:space="0" w:color="auto"/>
            <w:right w:val="none" w:sz="0" w:space="0" w:color="auto"/>
          </w:divBdr>
        </w:div>
        <w:div w:id="1588924577">
          <w:marLeft w:val="0"/>
          <w:marRight w:val="0"/>
          <w:marTop w:val="0"/>
          <w:marBottom w:val="0"/>
          <w:divBdr>
            <w:top w:val="none" w:sz="0" w:space="0" w:color="auto"/>
            <w:left w:val="none" w:sz="0" w:space="0" w:color="auto"/>
            <w:bottom w:val="none" w:sz="0" w:space="0" w:color="auto"/>
            <w:right w:val="none" w:sz="0" w:space="0" w:color="auto"/>
          </w:divBdr>
        </w:div>
        <w:div w:id="1590233912">
          <w:marLeft w:val="0"/>
          <w:marRight w:val="0"/>
          <w:marTop w:val="0"/>
          <w:marBottom w:val="0"/>
          <w:divBdr>
            <w:top w:val="none" w:sz="0" w:space="0" w:color="auto"/>
            <w:left w:val="none" w:sz="0" w:space="0" w:color="auto"/>
            <w:bottom w:val="none" w:sz="0" w:space="0" w:color="auto"/>
            <w:right w:val="none" w:sz="0" w:space="0" w:color="auto"/>
          </w:divBdr>
        </w:div>
        <w:div w:id="1695231766">
          <w:marLeft w:val="0"/>
          <w:marRight w:val="0"/>
          <w:marTop w:val="0"/>
          <w:marBottom w:val="0"/>
          <w:divBdr>
            <w:top w:val="none" w:sz="0" w:space="0" w:color="auto"/>
            <w:left w:val="none" w:sz="0" w:space="0" w:color="auto"/>
            <w:bottom w:val="none" w:sz="0" w:space="0" w:color="auto"/>
            <w:right w:val="none" w:sz="0" w:space="0" w:color="auto"/>
          </w:divBdr>
        </w:div>
        <w:div w:id="1783451208">
          <w:marLeft w:val="0"/>
          <w:marRight w:val="0"/>
          <w:marTop w:val="0"/>
          <w:marBottom w:val="0"/>
          <w:divBdr>
            <w:top w:val="none" w:sz="0" w:space="0" w:color="auto"/>
            <w:left w:val="none" w:sz="0" w:space="0" w:color="auto"/>
            <w:bottom w:val="none" w:sz="0" w:space="0" w:color="auto"/>
            <w:right w:val="none" w:sz="0" w:space="0" w:color="auto"/>
          </w:divBdr>
        </w:div>
        <w:div w:id="1818571001">
          <w:marLeft w:val="0"/>
          <w:marRight w:val="0"/>
          <w:marTop w:val="0"/>
          <w:marBottom w:val="0"/>
          <w:divBdr>
            <w:top w:val="none" w:sz="0" w:space="0" w:color="auto"/>
            <w:left w:val="none" w:sz="0" w:space="0" w:color="auto"/>
            <w:bottom w:val="none" w:sz="0" w:space="0" w:color="auto"/>
            <w:right w:val="none" w:sz="0" w:space="0" w:color="auto"/>
          </w:divBdr>
        </w:div>
        <w:div w:id="1841892225">
          <w:marLeft w:val="0"/>
          <w:marRight w:val="0"/>
          <w:marTop w:val="0"/>
          <w:marBottom w:val="0"/>
          <w:divBdr>
            <w:top w:val="none" w:sz="0" w:space="0" w:color="auto"/>
            <w:left w:val="none" w:sz="0" w:space="0" w:color="auto"/>
            <w:bottom w:val="none" w:sz="0" w:space="0" w:color="auto"/>
            <w:right w:val="none" w:sz="0" w:space="0" w:color="auto"/>
          </w:divBdr>
        </w:div>
        <w:div w:id="1889950607">
          <w:marLeft w:val="0"/>
          <w:marRight w:val="0"/>
          <w:marTop w:val="0"/>
          <w:marBottom w:val="0"/>
          <w:divBdr>
            <w:top w:val="none" w:sz="0" w:space="0" w:color="auto"/>
            <w:left w:val="none" w:sz="0" w:space="0" w:color="auto"/>
            <w:bottom w:val="none" w:sz="0" w:space="0" w:color="auto"/>
            <w:right w:val="none" w:sz="0" w:space="0" w:color="auto"/>
          </w:divBdr>
        </w:div>
        <w:div w:id="1898777637">
          <w:marLeft w:val="0"/>
          <w:marRight w:val="0"/>
          <w:marTop w:val="0"/>
          <w:marBottom w:val="0"/>
          <w:divBdr>
            <w:top w:val="none" w:sz="0" w:space="0" w:color="auto"/>
            <w:left w:val="none" w:sz="0" w:space="0" w:color="auto"/>
            <w:bottom w:val="none" w:sz="0" w:space="0" w:color="auto"/>
            <w:right w:val="none" w:sz="0" w:space="0" w:color="auto"/>
          </w:divBdr>
        </w:div>
        <w:div w:id="1936283214">
          <w:marLeft w:val="0"/>
          <w:marRight w:val="0"/>
          <w:marTop w:val="0"/>
          <w:marBottom w:val="0"/>
          <w:divBdr>
            <w:top w:val="none" w:sz="0" w:space="0" w:color="auto"/>
            <w:left w:val="none" w:sz="0" w:space="0" w:color="auto"/>
            <w:bottom w:val="none" w:sz="0" w:space="0" w:color="auto"/>
            <w:right w:val="none" w:sz="0" w:space="0" w:color="auto"/>
          </w:divBdr>
        </w:div>
        <w:div w:id="2046513749">
          <w:marLeft w:val="0"/>
          <w:marRight w:val="0"/>
          <w:marTop w:val="0"/>
          <w:marBottom w:val="0"/>
          <w:divBdr>
            <w:top w:val="none" w:sz="0" w:space="0" w:color="auto"/>
            <w:left w:val="none" w:sz="0" w:space="0" w:color="auto"/>
            <w:bottom w:val="none" w:sz="0" w:space="0" w:color="auto"/>
            <w:right w:val="none" w:sz="0" w:space="0" w:color="auto"/>
          </w:divBdr>
        </w:div>
      </w:divsChild>
    </w:div>
    <w:div w:id="237330819">
      <w:bodyDiv w:val="1"/>
      <w:marLeft w:val="0"/>
      <w:marRight w:val="0"/>
      <w:marTop w:val="0"/>
      <w:marBottom w:val="0"/>
      <w:divBdr>
        <w:top w:val="none" w:sz="0" w:space="0" w:color="auto"/>
        <w:left w:val="none" w:sz="0" w:space="0" w:color="auto"/>
        <w:bottom w:val="none" w:sz="0" w:space="0" w:color="auto"/>
        <w:right w:val="none" w:sz="0" w:space="0" w:color="auto"/>
      </w:divBdr>
    </w:div>
    <w:div w:id="400637452">
      <w:bodyDiv w:val="1"/>
      <w:marLeft w:val="0"/>
      <w:marRight w:val="0"/>
      <w:marTop w:val="0"/>
      <w:marBottom w:val="0"/>
      <w:divBdr>
        <w:top w:val="none" w:sz="0" w:space="0" w:color="auto"/>
        <w:left w:val="none" w:sz="0" w:space="0" w:color="auto"/>
        <w:bottom w:val="none" w:sz="0" w:space="0" w:color="auto"/>
        <w:right w:val="none" w:sz="0" w:space="0" w:color="auto"/>
      </w:divBdr>
    </w:div>
    <w:div w:id="429356453">
      <w:bodyDiv w:val="1"/>
      <w:marLeft w:val="0"/>
      <w:marRight w:val="0"/>
      <w:marTop w:val="0"/>
      <w:marBottom w:val="0"/>
      <w:divBdr>
        <w:top w:val="none" w:sz="0" w:space="0" w:color="auto"/>
        <w:left w:val="none" w:sz="0" w:space="0" w:color="auto"/>
        <w:bottom w:val="none" w:sz="0" w:space="0" w:color="auto"/>
        <w:right w:val="none" w:sz="0" w:space="0" w:color="auto"/>
      </w:divBdr>
    </w:div>
    <w:div w:id="603850565">
      <w:bodyDiv w:val="1"/>
      <w:marLeft w:val="0"/>
      <w:marRight w:val="0"/>
      <w:marTop w:val="0"/>
      <w:marBottom w:val="0"/>
      <w:divBdr>
        <w:top w:val="none" w:sz="0" w:space="0" w:color="auto"/>
        <w:left w:val="none" w:sz="0" w:space="0" w:color="auto"/>
        <w:bottom w:val="none" w:sz="0" w:space="0" w:color="auto"/>
        <w:right w:val="none" w:sz="0" w:space="0" w:color="auto"/>
      </w:divBdr>
    </w:div>
    <w:div w:id="649864480">
      <w:bodyDiv w:val="1"/>
      <w:marLeft w:val="0"/>
      <w:marRight w:val="0"/>
      <w:marTop w:val="0"/>
      <w:marBottom w:val="0"/>
      <w:divBdr>
        <w:top w:val="none" w:sz="0" w:space="0" w:color="auto"/>
        <w:left w:val="none" w:sz="0" w:space="0" w:color="auto"/>
        <w:bottom w:val="none" w:sz="0" w:space="0" w:color="auto"/>
        <w:right w:val="none" w:sz="0" w:space="0" w:color="auto"/>
      </w:divBdr>
    </w:div>
    <w:div w:id="799498371">
      <w:bodyDiv w:val="1"/>
      <w:marLeft w:val="0"/>
      <w:marRight w:val="0"/>
      <w:marTop w:val="0"/>
      <w:marBottom w:val="0"/>
      <w:divBdr>
        <w:top w:val="none" w:sz="0" w:space="0" w:color="auto"/>
        <w:left w:val="none" w:sz="0" w:space="0" w:color="auto"/>
        <w:bottom w:val="none" w:sz="0" w:space="0" w:color="auto"/>
        <w:right w:val="none" w:sz="0" w:space="0" w:color="auto"/>
      </w:divBdr>
      <w:divsChild>
        <w:div w:id="729815381">
          <w:marLeft w:val="0"/>
          <w:marRight w:val="0"/>
          <w:marTop w:val="0"/>
          <w:marBottom w:val="0"/>
          <w:divBdr>
            <w:top w:val="none" w:sz="0" w:space="0" w:color="auto"/>
            <w:left w:val="none" w:sz="0" w:space="0" w:color="auto"/>
            <w:bottom w:val="none" w:sz="0" w:space="0" w:color="auto"/>
            <w:right w:val="none" w:sz="0" w:space="0" w:color="auto"/>
          </w:divBdr>
        </w:div>
        <w:div w:id="997733695">
          <w:marLeft w:val="0"/>
          <w:marRight w:val="0"/>
          <w:marTop w:val="0"/>
          <w:marBottom w:val="0"/>
          <w:divBdr>
            <w:top w:val="none" w:sz="0" w:space="0" w:color="auto"/>
            <w:left w:val="none" w:sz="0" w:space="0" w:color="auto"/>
            <w:bottom w:val="none" w:sz="0" w:space="0" w:color="auto"/>
            <w:right w:val="none" w:sz="0" w:space="0" w:color="auto"/>
          </w:divBdr>
        </w:div>
        <w:div w:id="1020086709">
          <w:marLeft w:val="0"/>
          <w:marRight w:val="0"/>
          <w:marTop w:val="0"/>
          <w:marBottom w:val="0"/>
          <w:divBdr>
            <w:top w:val="none" w:sz="0" w:space="0" w:color="auto"/>
            <w:left w:val="none" w:sz="0" w:space="0" w:color="auto"/>
            <w:bottom w:val="none" w:sz="0" w:space="0" w:color="auto"/>
            <w:right w:val="none" w:sz="0" w:space="0" w:color="auto"/>
          </w:divBdr>
        </w:div>
        <w:div w:id="1051029915">
          <w:marLeft w:val="0"/>
          <w:marRight w:val="0"/>
          <w:marTop w:val="0"/>
          <w:marBottom w:val="0"/>
          <w:divBdr>
            <w:top w:val="none" w:sz="0" w:space="0" w:color="auto"/>
            <w:left w:val="none" w:sz="0" w:space="0" w:color="auto"/>
            <w:bottom w:val="none" w:sz="0" w:space="0" w:color="auto"/>
            <w:right w:val="none" w:sz="0" w:space="0" w:color="auto"/>
          </w:divBdr>
        </w:div>
        <w:div w:id="1289242713">
          <w:marLeft w:val="0"/>
          <w:marRight w:val="0"/>
          <w:marTop w:val="0"/>
          <w:marBottom w:val="0"/>
          <w:divBdr>
            <w:top w:val="none" w:sz="0" w:space="0" w:color="auto"/>
            <w:left w:val="none" w:sz="0" w:space="0" w:color="auto"/>
            <w:bottom w:val="none" w:sz="0" w:space="0" w:color="auto"/>
            <w:right w:val="none" w:sz="0" w:space="0" w:color="auto"/>
          </w:divBdr>
        </w:div>
        <w:div w:id="1359086193">
          <w:marLeft w:val="0"/>
          <w:marRight w:val="0"/>
          <w:marTop w:val="0"/>
          <w:marBottom w:val="0"/>
          <w:divBdr>
            <w:top w:val="none" w:sz="0" w:space="0" w:color="auto"/>
            <w:left w:val="none" w:sz="0" w:space="0" w:color="auto"/>
            <w:bottom w:val="none" w:sz="0" w:space="0" w:color="auto"/>
            <w:right w:val="none" w:sz="0" w:space="0" w:color="auto"/>
          </w:divBdr>
        </w:div>
        <w:div w:id="1400713084">
          <w:marLeft w:val="0"/>
          <w:marRight w:val="0"/>
          <w:marTop w:val="0"/>
          <w:marBottom w:val="0"/>
          <w:divBdr>
            <w:top w:val="none" w:sz="0" w:space="0" w:color="auto"/>
            <w:left w:val="none" w:sz="0" w:space="0" w:color="auto"/>
            <w:bottom w:val="none" w:sz="0" w:space="0" w:color="auto"/>
            <w:right w:val="none" w:sz="0" w:space="0" w:color="auto"/>
          </w:divBdr>
        </w:div>
        <w:div w:id="1506939707">
          <w:marLeft w:val="0"/>
          <w:marRight w:val="0"/>
          <w:marTop w:val="0"/>
          <w:marBottom w:val="0"/>
          <w:divBdr>
            <w:top w:val="none" w:sz="0" w:space="0" w:color="auto"/>
            <w:left w:val="none" w:sz="0" w:space="0" w:color="auto"/>
            <w:bottom w:val="none" w:sz="0" w:space="0" w:color="auto"/>
            <w:right w:val="none" w:sz="0" w:space="0" w:color="auto"/>
          </w:divBdr>
        </w:div>
        <w:div w:id="1946497029">
          <w:marLeft w:val="0"/>
          <w:marRight w:val="0"/>
          <w:marTop w:val="0"/>
          <w:marBottom w:val="0"/>
          <w:divBdr>
            <w:top w:val="none" w:sz="0" w:space="0" w:color="auto"/>
            <w:left w:val="none" w:sz="0" w:space="0" w:color="auto"/>
            <w:bottom w:val="none" w:sz="0" w:space="0" w:color="auto"/>
            <w:right w:val="none" w:sz="0" w:space="0" w:color="auto"/>
          </w:divBdr>
        </w:div>
      </w:divsChild>
    </w:div>
    <w:div w:id="838350399">
      <w:bodyDiv w:val="1"/>
      <w:marLeft w:val="0"/>
      <w:marRight w:val="0"/>
      <w:marTop w:val="0"/>
      <w:marBottom w:val="0"/>
      <w:divBdr>
        <w:top w:val="none" w:sz="0" w:space="0" w:color="auto"/>
        <w:left w:val="none" w:sz="0" w:space="0" w:color="auto"/>
        <w:bottom w:val="none" w:sz="0" w:space="0" w:color="auto"/>
        <w:right w:val="none" w:sz="0" w:space="0" w:color="auto"/>
      </w:divBdr>
      <w:divsChild>
        <w:div w:id="542132495">
          <w:marLeft w:val="0"/>
          <w:marRight w:val="0"/>
          <w:marTop w:val="0"/>
          <w:marBottom w:val="0"/>
          <w:divBdr>
            <w:top w:val="none" w:sz="0" w:space="0" w:color="auto"/>
            <w:left w:val="none" w:sz="0" w:space="0" w:color="auto"/>
            <w:bottom w:val="none" w:sz="0" w:space="0" w:color="auto"/>
            <w:right w:val="none" w:sz="0" w:space="0" w:color="auto"/>
          </w:divBdr>
        </w:div>
        <w:div w:id="621569177">
          <w:marLeft w:val="0"/>
          <w:marRight w:val="0"/>
          <w:marTop w:val="0"/>
          <w:marBottom w:val="0"/>
          <w:divBdr>
            <w:top w:val="none" w:sz="0" w:space="0" w:color="auto"/>
            <w:left w:val="none" w:sz="0" w:space="0" w:color="auto"/>
            <w:bottom w:val="none" w:sz="0" w:space="0" w:color="auto"/>
            <w:right w:val="none" w:sz="0" w:space="0" w:color="auto"/>
          </w:divBdr>
        </w:div>
        <w:div w:id="823356538">
          <w:marLeft w:val="0"/>
          <w:marRight w:val="0"/>
          <w:marTop w:val="0"/>
          <w:marBottom w:val="0"/>
          <w:divBdr>
            <w:top w:val="none" w:sz="0" w:space="0" w:color="auto"/>
            <w:left w:val="none" w:sz="0" w:space="0" w:color="auto"/>
            <w:bottom w:val="none" w:sz="0" w:space="0" w:color="auto"/>
            <w:right w:val="none" w:sz="0" w:space="0" w:color="auto"/>
          </w:divBdr>
        </w:div>
        <w:div w:id="845901326">
          <w:marLeft w:val="0"/>
          <w:marRight w:val="0"/>
          <w:marTop w:val="0"/>
          <w:marBottom w:val="0"/>
          <w:divBdr>
            <w:top w:val="none" w:sz="0" w:space="0" w:color="auto"/>
            <w:left w:val="none" w:sz="0" w:space="0" w:color="auto"/>
            <w:bottom w:val="none" w:sz="0" w:space="0" w:color="auto"/>
            <w:right w:val="none" w:sz="0" w:space="0" w:color="auto"/>
          </w:divBdr>
        </w:div>
        <w:div w:id="981275497">
          <w:marLeft w:val="0"/>
          <w:marRight w:val="0"/>
          <w:marTop w:val="0"/>
          <w:marBottom w:val="0"/>
          <w:divBdr>
            <w:top w:val="none" w:sz="0" w:space="0" w:color="auto"/>
            <w:left w:val="none" w:sz="0" w:space="0" w:color="auto"/>
            <w:bottom w:val="none" w:sz="0" w:space="0" w:color="auto"/>
            <w:right w:val="none" w:sz="0" w:space="0" w:color="auto"/>
          </w:divBdr>
        </w:div>
        <w:div w:id="1164126052">
          <w:marLeft w:val="0"/>
          <w:marRight w:val="0"/>
          <w:marTop w:val="0"/>
          <w:marBottom w:val="0"/>
          <w:divBdr>
            <w:top w:val="none" w:sz="0" w:space="0" w:color="auto"/>
            <w:left w:val="none" w:sz="0" w:space="0" w:color="auto"/>
            <w:bottom w:val="none" w:sz="0" w:space="0" w:color="auto"/>
            <w:right w:val="none" w:sz="0" w:space="0" w:color="auto"/>
          </w:divBdr>
        </w:div>
        <w:div w:id="1202596652">
          <w:marLeft w:val="0"/>
          <w:marRight w:val="0"/>
          <w:marTop w:val="0"/>
          <w:marBottom w:val="0"/>
          <w:divBdr>
            <w:top w:val="none" w:sz="0" w:space="0" w:color="auto"/>
            <w:left w:val="none" w:sz="0" w:space="0" w:color="auto"/>
            <w:bottom w:val="none" w:sz="0" w:space="0" w:color="auto"/>
            <w:right w:val="none" w:sz="0" w:space="0" w:color="auto"/>
          </w:divBdr>
        </w:div>
        <w:div w:id="1330598855">
          <w:marLeft w:val="0"/>
          <w:marRight w:val="0"/>
          <w:marTop w:val="0"/>
          <w:marBottom w:val="0"/>
          <w:divBdr>
            <w:top w:val="none" w:sz="0" w:space="0" w:color="auto"/>
            <w:left w:val="none" w:sz="0" w:space="0" w:color="auto"/>
            <w:bottom w:val="none" w:sz="0" w:space="0" w:color="auto"/>
            <w:right w:val="none" w:sz="0" w:space="0" w:color="auto"/>
          </w:divBdr>
        </w:div>
        <w:div w:id="1419212734">
          <w:marLeft w:val="0"/>
          <w:marRight w:val="0"/>
          <w:marTop w:val="0"/>
          <w:marBottom w:val="0"/>
          <w:divBdr>
            <w:top w:val="none" w:sz="0" w:space="0" w:color="auto"/>
            <w:left w:val="none" w:sz="0" w:space="0" w:color="auto"/>
            <w:bottom w:val="none" w:sz="0" w:space="0" w:color="auto"/>
            <w:right w:val="none" w:sz="0" w:space="0" w:color="auto"/>
          </w:divBdr>
        </w:div>
        <w:div w:id="1437558851">
          <w:marLeft w:val="0"/>
          <w:marRight w:val="0"/>
          <w:marTop w:val="0"/>
          <w:marBottom w:val="0"/>
          <w:divBdr>
            <w:top w:val="none" w:sz="0" w:space="0" w:color="auto"/>
            <w:left w:val="none" w:sz="0" w:space="0" w:color="auto"/>
            <w:bottom w:val="none" w:sz="0" w:space="0" w:color="auto"/>
            <w:right w:val="none" w:sz="0" w:space="0" w:color="auto"/>
          </w:divBdr>
        </w:div>
        <w:div w:id="1686010149">
          <w:marLeft w:val="0"/>
          <w:marRight w:val="0"/>
          <w:marTop w:val="0"/>
          <w:marBottom w:val="0"/>
          <w:divBdr>
            <w:top w:val="none" w:sz="0" w:space="0" w:color="auto"/>
            <w:left w:val="none" w:sz="0" w:space="0" w:color="auto"/>
            <w:bottom w:val="none" w:sz="0" w:space="0" w:color="auto"/>
            <w:right w:val="none" w:sz="0" w:space="0" w:color="auto"/>
          </w:divBdr>
        </w:div>
        <w:div w:id="1699236448">
          <w:marLeft w:val="0"/>
          <w:marRight w:val="0"/>
          <w:marTop w:val="0"/>
          <w:marBottom w:val="0"/>
          <w:divBdr>
            <w:top w:val="none" w:sz="0" w:space="0" w:color="auto"/>
            <w:left w:val="none" w:sz="0" w:space="0" w:color="auto"/>
            <w:bottom w:val="none" w:sz="0" w:space="0" w:color="auto"/>
            <w:right w:val="none" w:sz="0" w:space="0" w:color="auto"/>
          </w:divBdr>
        </w:div>
        <w:div w:id="1797679079">
          <w:marLeft w:val="0"/>
          <w:marRight w:val="0"/>
          <w:marTop w:val="0"/>
          <w:marBottom w:val="0"/>
          <w:divBdr>
            <w:top w:val="none" w:sz="0" w:space="0" w:color="auto"/>
            <w:left w:val="none" w:sz="0" w:space="0" w:color="auto"/>
            <w:bottom w:val="none" w:sz="0" w:space="0" w:color="auto"/>
            <w:right w:val="none" w:sz="0" w:space="0" w:color="auto"/>
          </w:divBdr>
        </w:div>
        <w:div w:id="1838618894">
          <w:marLeft w:val="0"/>
          <w:marRight w:val="0"/>
          <w:marTop w:val="0"/>
          <w:marBottom w:val="0"/>
          <w:divBdr>
            <w:top w:val="none" w:sz="0" w:space="0" w:color="auto"/>
            <w:left w:val="none" w:sz="0" w:space="0" w:color="auto"/>
            <w:bottom w:val="none" w:sz="0" w:space="0" w:color="auto"/>
            <w:right w:val="none" w:sz="0" w:space="0" w:color="auto"/>
          </w:divBdr>
        </w:div>
        <w:div w:id="1921715934">
          <w:marLeft w:val="0"/>
          <w:marRight w:val="0"/>
          <w:marTop w:val="0"/>
          <w:marBottom w:val="0"/>
          <w:divBdr>
            <w:top w:val="none" w:sz="0" w:space="0" w:color="auto"/>
            <w:left w:val="none" w:sz="0" w:space="0" w:color="auto"/>
            <w:bottom w:val="none" w:sz="0" w:space="0" w:color="auto"/>
            <w:right w:val="none" w:sz="0" w:space="0" w:color="auto"/>
          </w:divBdr>
        </w:div>
      </w:divsChild>
    </w:div>
    <w:div w:id="1002004237">
      <w:bodyDiv w:val="1"/>
      <w:marLeft w:val="0"/>
      <w:marRight w:val="0"/>
      <w:marTop w:val="0"/>
      <w:marBottom w:val="0"/>
      <w:divBdr>
        <w:top w:val="none" w:sz="0" w:space="0" w:color="auto"/>
        <w:left w:val="none" w:sz="0" w:space="0" w:color="auto"/>
        <w:bottom w:val="none" w:sz="0" w:space="0" w:color="auto"/>
        <w:right w:val="none" w:sz="0" w:space="0" w:color="auto"/>
      </w:divBdr>
    </w:div>
    <w:div w:id="1047725546">
      <w:bodyDiv w:val="1"/>
      <w:marLeft w:val="0"/>
      <w:marRight w:val="0"/>
      <w:marTop w:val="0"/>
      <w:marBottom w:val="0"/>
      <w:divBdr>
        <w:top w:val="none" w:sz="0" w:space="0" w:color="auto"/>
        <w:left w:val="none" w:sz="0" w:space="0" w:color="auto"/>
        <w:bottom w:val="none" w:sz="0" w:space="0" w:color="auto"/>
        <w:right w:val="none" w:sz="0" w:space="0" w:color="auto"/>
      </w:divBdr>
    </w:div>
    <w:div w:id="1085806738">
      <w:bodyDiv w:val="1"/>
      <w:marLeft w:val="0"/>
      <w:marRight w:val="0"/>
      <w:marTop w:val="0"/>
      <w:marBottom w:val="0"/>
      <w:divBdr>
        <w:top w:val="none" w:sz="0" w:space="0" w:color="auto"/>
        <w:left w:val="none" w:sz="0" w:space="0" w:color="auto"/>
        <w:bottom w:val="none" w:sz="0" w:space="0" w:color="auto"/>
        <w:right w:val="none" w:sz="0" w:space="0" w:color="auto"/>
      </w:divBdr>
    </w:div>
    <w:div w:id="1086727544">
      <w:bodyDiv w:val="1"/>
      <w:marLeft w:val="0"/>
      <w:marRight w:val="0"/>
      <w:marTop w:val="0"/>
      <w:marBottom w:val="0"/>
      <w:divBdr>
        <w:top w:val="none" w:sz="0" w:space="0" w:color="auto"/>
        <w:left w:val="none" w:sz="0" w:space="0" w:color="auto"/>
        <w:bottom w:val="none" w:sz="0" w:space="0" w:color="auto"/>
        <w:right w:val="none" w:sz="0" w:space="0" w:color="auto"/>
      </w:divBdr>
    </w:div>
    <w:div w:id="1110978722">
      <w:bodyDiv w:val="1"/>
      <w:marLeft w:val="0"/>
      <w:marRight w:val="0"/>
      <w:marTop w:val="0"/>
      <w:marBottom w:val="0"/>
      <w:divBdr>
        <w:top w:val="none" w:sz="0" w:space="0" w:color="auto"/>
        <w:left w:val="none" w:sz="0" w:space="0" w:color="auto"/>
        <w:bottom w:val="none" w:sz="0" w:space="0" w:color="auto"/>
        <w:right w:val="none" w:sz="0" w:space="0" w:color="auto"/>
      </w:divBdr>
      <w:divsChild>
        <w:div w:id="425541666">
          <w:marLeft w:val="0"/>
          <w:marRight w:val="0"/>
          <w:marTop w:val="0"/>
          <w:marBottom w:val="0"/>
          <w:divBdr>
            <w:top w:val="none" w:sz="0" w:space="0" w:color="auto"/>
            <w:left w:val="none" w:sz="0" w:space="0" w:color="auto"/>
            <w:bottom w:val="none" w:sz="0" w:space="0" w:color="auto"/>
            <w:right w:val="none" w:sz="0" w:space="0" w:color="auto"/>
          </w:divBdr>
        </w:div>
        <w:div w:id="2106149441">
          <w:marLeft w:val="0"/>
          <w:marRight w:val="0"/>
          <w:marTop w:val="0"/>
          <w:marBottom w:val="0"/>
          <w:divBdr>
            <w:top w:val="none" w:sz="0" w:space="0" w:color="auto"/>
            <w:left w:val="none" w:sz="0" w:space="0" w:color="auto"/>
            <w:bottom w:val="none" w:sz="0" w:space="0" w:color="auto"/>
            <w:right w:val="none" w:sz="0" w:space="0" w:color="auto"/>
          </w:divBdr>
        </w:div>
      </w:divsChild>
    </w:div>
    <w:div w:id="1217161772">
      <w:bodyDiv w:val="1"/>
      <w:marLeft w:val="0"/>
      <w:marRight w:val="0"/>
      <w:marTop w:val="0"/>
      <w:marBottom w:val="0"/>
      <w:divBdr>
        <w:top w:val="none" w:sz="0" w:space="0" w:color="auto"/>
        <w:left w:val="none" w:sz="0" w:space="0" w:color="auto"/>
        <w:bottom w:val="none" w:sz="0" w:space="0" w:color="auto"/>
        <w:right w:val="none" w:sz="0" w:space="0" w:color="auto"/>
      </w:divBdr>
    </w:div>
    <w:div w:id="1336150251">
      <w:bodyDiv w:val="1"/>
      <w:marLeft w:val="0"/>
      <w:marRight w:val="0"/>
      <w:marTop w:val="0"/>
      <w:marBottom w:val="0"/>
      <w:divBdr>
        <w:top w:val="none" w:sz="0" w:space="0" w:color="auto"/>
        <w:left w:val="none" w:sz="0" w:space="0" w:color="auto"/>
        <w:bottom w:val="none" w:sz="0" w:space="0" w:color="auto"/>
        <w:right w:val="none" w:sz="0" w:space="0" w:color="auto"/>
      </w:divBdr>
      <w:divsChild>
        <w:div w:id="946425633">
          <w:marLeft w:val="0"/>
          <w:marRight w:val="0"/>
          <w:marTop w:val="0"/>
          <w:marBottom w:val="0"/>
          <w:divBdr>
            <w:top w:val="none" w:sz="0" w:space="0" w:color="auto"/>
            <w:left w:val="none" w:sz="0" w:space="0" w:color="auto"/>
            <w:bottom w:val="none" w:sz="0" w:space="0" w:color="auto"/>
            <w:right w:val="none" w:sz="0" w:space="0" w:color="auto"/>
          </w:divBdr>
        </w:div>
      </w:divsChild>
    </w:div>
    <w:div w:id="1348874769">
      <w:bodyDiv w:val="1"/>
      <w:marLeft w:val="0"/>
      <w:marRight w:val="0"/>
      <w:marTop w:val="0"/>
      <w:marBottom w:val="0"/>
      <w:divBdr>
        <w:top w:val="none" w:sz="0" w:space="0" w:color="auto"/>
        <w:left w:val="none" w:sz="0" w:space="0" w:color="auto"/>
        <w:bottom w:val="none" w:sz="0" w:space="0" w:color="auto"/>
        <w:right w:val="none" w:sz="0" w:space="0" w:color="auto"/>
      </w:divBdr>
    </w:div>
    <w:div w:id="1371418034">
      <w:bodyDiv w:val="1"/>
      <w:marLeft w:val="0"/>
      <w:marRight w:val="0"/>
      <w:marTop w:val="0"/>
      <w:marBottom w:val="0"/>
      <w:divBdr>
        <w:top w:val="none" w:sz="0" w:space="0" w:color="auto"/>
        <w:left w:val="none" w:sz="0" w:space="0" w:color="auto"/>
        <w:bottom w:val="none" w:sz="0" w:space="0" w:color="auto"/>
        <w:right w:val="none" w:sz="0" w:space="0" w:color="auto"/>
      </w:divBdr>
      <w:divsChild>
        <w:div w:id="686443184">
          <w:marLeft w:val="0"/>
          <w:marRight w:val="0"/>
          <w:marTop w:val="60"/>
          <w:marBottom w:val="30"/>
          <w:divBdr>
            <w:top w:val="dotted" w:sz="8" w:space="3" w:color="000000"/>
            <w:left w:val="dotted" w:sz="8" w:space="2" w:color="000000"/>
            <w:bottom w:val="dotted" w:sz="8" w:space="3" w:color="000000"/>
            <w:right w:val="dotted" w:sz="8" w:space="2" w:color="000000"/>
          </w:divBdr>
        </w:div>
        <w:div w:id="1421566885">
          <w:marLeft w:val="0"/>
          <w:marRight w:val="0"/>
          <w:marTop w:val="0"/>
          <w:marBottom w:val="0"/>
          <w:divBdr>
            <w:top w:val="none" w:sz="0" w:space="0" w:color="auto"/>
            <w:left w:val="none" w:sz="0" w:space="0" w:color="auto"/>
            <w:bottom w:val="none" w:sz="0" w:space="0" w:color="auto"/>
            <w:right w:val="none" w:sz="0" w:space="0" w:color="auto"/>
          </w:divBdr>
        </w:div>
        <w:div w:id="1557625392">
          <w:marLeft w:val="0"/>
          <w:marRight w:val="0"/>
          <w:marTop w:val="0"/>
          <w:marBottom w:val="0"/>
          <w:divBdr>
            <w:top w:val="none" w:sz="0" w:space="0" w:color="auto"/>
            <w:left w:val="none" w:sz="0" w:space="0" w:color="auto"/>
            <w:bottom w:val="none" w:sz="0" w:space="0" w:color="auto"/>
            <w:right w:val="none" w:sz="0" w:space="0" w:color="auto"/>
          </w:divBdr>
        </w:div>
        <w:div w:id="1585064491">
          <w:marLeft w:val="0"/>
          <w:marRight w:val="0"/>
          <w:marTop w:val="0"/>
          <w:marBottom w:val="0"/>
          <w:divBdr>
            <w:top w:val="none" w:sz="0" w:space="0" w:color="auto"/>
            <w:left w:val="none" w:sz="0" w:space="0" w:color="auto"/>
            <w:bottom w:val="none" w:sz="0" w:space="0" w:color="auto"/>
            <w:right w:val="none" w:sz="0" w:space="0" w:color="auto"/>
          </w:divBdr>
        </w:div>
      </w:divsChild>
    </w:div>
    <w:div w:id="1380589139">
      <w:bodyDiv w:val="1"/>
      <w:marLeft w:val="0"/>
      <w:marRight w:val="0"/>
      <w:marTop w:val="0"/>
      <w:marBottom w:val="0"/>
      <w:divBdr>
        <w:top w:val="none" w:sz="0" w:space="0" w:color="auto"/>
        <w:left w:val="none" w:sz="0" w:space="0" w:color="auto"/>
        <w:bottom w:val="none" w:sz="0" w:space="0" w:color="auto"/>
        <w:right w:val="none" w:sz="0" w:space="0" w:color="auto"/>
      </w:divBdr>
    </w:div>
    <w:div w:id="1420446617">
      <w:bodyDiv w:val="1"/>
      <w:marLeft w:val="0"/>
      <w:marRight w:val="0"/>
      <w:marTop w:val="0"/>
      <w:marBottom w:val="0"/>
      <w:divBdr>
        <w:top w:val="none" w:sz="0" w:space="0" w:color="auto"/>
        <w:left w:val="none" w:sz="0" w:space="0" w:color="auto"/>
        <w:bottom w:val="none" w:sz="0" w:space="0" w:color="auto"/>
        <w:right w:val="none" w:sz="0" w:space="0" w:color="auto"/>
      </w:divBdr>
    </w:div>
    <w:div w:id="1519657550">
      <w:bodyDiv w:val="1"/>
      <w:marLeft w:val="0"/>
      <w:marRight w:val="0"/>
      <w:marTop w:val="0"/>
      <w:marBottom w:val="0"/>
      <w:divBdr>
        <w:top w:val="none" w:sz="0" w:space="0" w:color="auto"/>
        <w:left w:val="none" w:sz="0" w:space="0" w:color="auto"/>
        <w:bottom w:val="none" w:sz="0" w:space="0" w:color="auto"/>
        <w:right w:val="none" w:sz="0" w:space="0" w:color="auto"/>
      </w:divBdr>
    </w:div>
    <w:div w:id="1672021479">
      <w:bodyDiv w:val="1"/>
      <w:marLeft w:val="0"/>
      <w:marRight w:val="0"/>
      <w:marTop w:val="0"/>
      <w:marBottom w:val="0"/>
      <w:divBdr>
        <w:top w:val="none" w:sz="0" w:space="0" w:color="auto"/>
        <w:left w:val="none" w:sz="0" w:space="0" w:color="auto"/>
        <w:bottom w:val="none" w:sz="0" w:space="0" w:color="auto"/>
        <w:right w:val="none" w:sz="0" w:space="0" w:color="auto"/>
      </w:divBdr>
      <w:divsChild>
        <w:div w:id="434709146">
          <w:marLeft w:val="0"/>
          <w:marRight w:val="0"/>
          <w:marTop w:val="0"/>
          <w:marBottom w:val="0"/>
          <w:divBdr>
            <w:top w:val="none" w:sz="0" w:space="0" w:color="auto"/>
            <w:left w:val="none" w:sz="0" w:space="0" w:color="auto"/>
            <w:bottom w:val="none" w:sz="0" w:space="0" w:color="auto"/>
            <w:right w:val="none" w:sz="0" w:space="0" w:color="auto"/>
          </w:divBdr>
        </w:div>
        <w:div w:id="945230995">
          <w:marLeft w:val="0"/>
          <w:marRight w:val="0"/>
          <w:marTop w:val="0"/>
          <w:marBottom w:val="0"/>
          <w:divBdr>
            <w:top w:val="none" w:sz="0" w:space="0" w:color="auto"/>
            <w:left w:val="none" w:sz="0" w:space="0" w:color="auto"/>
            <w:bottom w:val="none" w:sz="0" w:space="0" w:color="auto"/>
            <w:right w:val="none" w:sz="0" w:space="0" w:color="auto"/>
          </w:divBdr>
        </w:div>
        <w:div w:id="1386835091">
          <w:marLeft w:val="0"/>
          <w:marRight w:val="0"/>
          <w:marTop w:val="0"/>
          <w:marBottom w:val="0"/>
          <w:divBdr>
            <w:top w:val="none" w:sz="0" w:space="0" w:color="auto"/>
            <w:left w:val="none" w:sz="0" w:space="0" w:color="auto"/>
            <w:bottom w:val="none" w:sz="0" w:space="0" w:color="auto"/>
            <w:right w:val="none" w:sz="0" w:space="0" w:color="auto"/>
          </w:divBdr>
        </w:div>
        <w:div w:id="2084061447">
          <w:marLeft w:val="0"/>
          <w:marRight w:val="0"/>
          <w:marTop w:val="0"/>
          <w:marBottom w:val="0"/>
          <w:divBdr>
            <w:top w:val="none" w:sz="0" w:space="0" w:color="auto"/>
            <w:left w:val="none" w:sz="0" w:space="0" w:color="auto"/>
            <w:bottom w:val="none" w:sz="0" w:space="0" w:color="auto"/>
            <w:right w:val="none" w:sz="0" w:space="0" w:color="auto"/>
          </w:divBdr>
        </w:div>
        <w:div w:id="2095932594">
          <w:marLeft w:val="0"/>
          <w:marRight w:val="0"/>
          <w:marTop w:val="0"/>
          <w:marBottom w:val="0"/>
          <w:divBdr>
            <w:top w:val="none" w:sz="0" w:space="0" w:color="auto"/>
            <w:left w:val="none" w:sz="0" w:space="0" w:color="auto"/>
            <w:bottom w:val="none" w:sz="0" w:space="0" w:color="auto"/>
            <w:right w:val="none" w:sz="0" w:space="0" w:color="auto"/>
          </w:divBdr>
        </w:div>
      </w:divsChild>
    </w:div>
    <w:div w:id="1944609708">
      <w:bodyDiv w:val="1"/>
      <w:marLeft w:val="0"/>
      <w:marRight w:val="0"/>
      <w:marTop w:val="0"/>
      <w:marBottom w:val="0"/>
      <w:divBdr>
        <w:top w:val="none" w:sz="0" w:space="0" w:color="auto"/>
        <w:left w:val="none" w:sz="0" w:space="0" w:color="auto"/>
        <w:bottom w:val="none" w:sz="0" w:space="0" w:color="auto"/>
        <w:right w:val="none" w:sz="0" w:space="0" w:color="auto"/>
      </w:divBdr>
      <w:divsChild>
        <w:div w:id="1838420840">
          <w:marLeft w:val="0"/>
          <w:marRight w:val="0"/>
          <w:marTop w:val="0"/>
          <w:marBottom w:val="0"/>
          <w:divBdr>
            <w:top w:val="none" w:sz="0" w:space="0" w:color="auto"/>
            <w:left w:val="none" w:sz="0" w:space="0" w:color="auto"/>
            <w:bottom w:val="none" w:sz="0" w:space="0" w:color="auto"/>
            <w:right w:val="none" w:sz="0" w:space="0" w:color="auto"/>
          </w:divBdr>
          <w:divsChild>
            <w:div w:id="1667904735">
              <w:marLeft w:val="720"/>
              <w:marRight w:val="0"/>
              <w:marTop w:val="0"/>
              <w:marBottom w:val="0"/>
              <w:divBdr>
                <w:top w:val="none" w:sz="0" w:space="0" w:color="auto"/>
                <w:left w:val="none" w:sz="0" w:space="0" w:color="auto"/>
                <w:bottom w:val="none" w:sz="0" w:space="0" w:color="auto"/>
                <w:right w:val="none" w:sz="0" w:space="0" w:color="auto"/>
              </w:divBdr>
            </w:div>
          </w:divsChild>
        </w:div>
        <w:div w:id="2144300933">
          <w:marLeft w:val="0"/>
          <w:marRight w:val="0"/>
          <w:marTop w:val="0"/>
          <w:marBottom w:val="0"/>
          <w:divBdr>
            <w:top w:val="none" w:sz="0" w:space="0" w:color="auto"/>
            <w:left w:val="none" w:sz="0" w:space="0" w:color="auto"/>
            <w:bottom w:val="none" w:sz="0" w:space="0" w:color="auto"/>
            <w:right w:val="none" w:sz="0" w:space="0" w:color="auto"/>
          </w:divBdr>
          <w:divsChild>
            <w:div w:id="22992927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8255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iastoigmina@golancz.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2.xml"/><Relationship Id="rId21" Type="http://schemas.openxmlformats.org/officeDocument/2006/relationships/hyperlink" Target="https://sip.lex.pl/" TargetMode="External"/><Relationship Id="rId34" Type="http://schemas.openxmlformats.org/officeDocument/2006/relationships/hyperlink" Target="http://n45.lex.pl/WKPLOnline/index.rpc"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bip.golancz.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olter@golancz.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ip.golancz.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ems.ms.gov.pl/" TargetMode="External"/><Relationship Id="rId10" Type="http://schemas.openxmlformats.org/officeDocument/2006/relationships/hyperlink" Target="http://www.bip.golancz.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www.bip.golancz.pl" TargetMode="External"/><Relationship Id="rId14" Type="http://schemas.openxmlformats.org/officeDocument/2006/relationships/hyperlink" Target="http://www.bip.golancz.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rod.ceidg.gov.pl"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miastoigmina@golancz.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5AFFA-4E29-425B-A093-E28B249EE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44</Pages>
  <Words>18272</Words>
  <Characters>109636</Characters>
  <Application>Microsoft Office Word</Application>
  <DocSecurity>0</DocSecurity>
  <Lines>913</Lines>
  <Paragraphs>255</Paragraphs>
  <ScaleCrop>false</ScaleCrop>
  <HeadingPairs>
    <vt:vector size="2" baseType="variant">
      <vt:variant>
        <vt:lpstr>Tytuł</vt:lpstr>
      </vt:variant>
      <vt:variant>
        <vt:i4>1</vt:i4>
      </vt:variant>
    </vt:vector>
  </HeadingPairs>
  <TitlesOfParts>
    <vt:vector size="1" baseType="lpstr">
      <vt:lpstr>Zarząd Miasta Inowrocławia</vt:lpstr>
    </vt:vector>
  </TitlesOfParts>
  <Company/>
  <LinksUpToDate>false</LinksUpToDate>
  <CharactersWithSpaces>127653</CharactersWithSpaces>
  <SharedDoc>false</SharedDoc>
  <HLinks>
    <vt:vector size="168" baseType="variant">
      <vt:variant>
        <vt:i4>7274552</vt:i4>
      </vt:variant>
      <vt:variant>
        <vt:i4>81</vt:i4>
      </vt:variant>
      <vt:variant>
        <vt:i4>0</vt:i4>
      </vt:variant>
      <vt:variant>
        <vt:i4>5</vt:i4>
      </vt:variant>
      <vt:variant>
        <vt:lpwstr>https://ems.ms.gov.pl/</vt:lpwstr>
      </vt:variant>
      <vt:variant>
        <vt:lpwstr/>
      </vt:variant>
      <vt:variant>
        <vt:i4>2359411</vt:i4>
      </vt:variant>
      <vt:variant>
        <vt:i4>78</vt:i4>
      </vt:variant>
      <vt:variant>
        <vt:i4>0</vt:i4>
      </vt:variant>
      <vt:variant>
        <vt:i4>5</vt:i4>
      </vt:variant>
      <vt:variant>
        <vt:lpwstr>https://prod.ceidg.gov.pl/</vt:lpwstr>
      </vt:variant>
      <vt:variant>
        <vt:lpwstr/>
      </vt:variant>
      <vt:variant>
        <vt:i4>74</vt:i4>
      </vt:variant>
      <vt:variant>
        <vt:i4>75</vt:i4>
      </vt:variant>
      <vt:variant>
        <vt:i4>0</vt:i4>
      </vt:variant>
      <vt:variant>
        <vt:i4>5</vt:i4>
      </vt:variant>
      <vt:variant>
        <vt:lpwstr>http://n45.lex.pl/WKPLOnline/index.rpc</vt:lpwstr>
      </vt:variant>
      <vt:variant>
        <vt:lpwstr>hiperlinkText.rpc?hiperlink=type=tresc:nro=Powszechny.557967:part=a6(b)u5p2&amp;full=1</vt:lpwstr>
      </vt:variant>
      <vt:variant>
        <vt:i4>458839</vt:i4>
      </vt:variant>
      <vt:variant>
        <vt:i4>72</vt:i4>
      </vt:variant>
      <vt:variant>
        <vt:i4>0</vt:i4>
      </vt:variant>
      <vt:variant>
        <vt:i4>5</vt:i4>
      </vt:variant>
      <vt:variant>
        <vt:lpwstr>https://sip.lex.pl/</vt:lpwstr>
      </vt:variant>
      <vt:variant>
        <vt:lpwstr>/dokument/17181936?cm=DOCUMENT</vt:lpwstr>
      </vt:variant>
      <vt:variant>
        <vt:i4>4456522</vt:i4>
      </vt:variant>
      <vt:variant>
        <vt:i4>69</vt:i4>
      </vt:variant>
      <vt:variant>
        <vt:i4>0</vt:i4>
      </vt:variant>
      <vt:variant>
        <vt:i4>5</vt:i4>
      </vt:variant>
      <vt:variant>
        <vt:lpwstr>https://sip.lex.pl/</vt:lpwstr>
      </vt:variant>
      <vt:variant>
        <vt:lpwstr>/dokument/17074707#art(24)ust(5)pkt(1)</vt:lpwstr>
      </vt:variant>
      <vt:variant>
        <vt:i4>5963780</vt:i4>
      </vt:variant>
      <vt:variant>
        <vt:i4>66</vt:i4>
      </vt:variant>
      <vt:variant>
        <vt:i4>0</vt:i4>
      </vt:variant>
      <vt:variant>
        <vt:i4>5</vt:i4>
      </vt:variant>
      <vt:variant>
        <vt:lpwstr>https://sip.lex.pl/</vt:lpwstr>
      </vt:variant>
      <vt:variant>
        <vt:lpwstr>/dokument/17337528</vt:lpwstr>
      </vt:variant>
      <vt:variant>
        <vt:i4>5242895</vt:i4>
      </vt:variant>
      <vt:variant>
        <vt:i4>63</vt:i4>
      </vt:variant>
      <vt:variant>
        <vt:i4>0</vt:i4>
      </vt:variant>
      <vt:variant>
        <vt:i4>5</vt:i4>
      </vt:variant>
      <vt:variant>
        <vt:lpwstr>https://sip.lex.pl/</vt:lpwstr>
      </vt:variant>
      <vt:variant>
        <vt:lpwstr>/dokument/16991855</vt:lpwstr>
      </vt:variant>
      <vt:variant>
        <vt:i4>5374021</vt:i4>
      </vt:variant>
      <vt:variant>
        <vt:i4>60</vt:i4>
      </vt:variant>
      <vt:variant>
        <vt:i4>0</vt:i4>
      </vt:variant>
      <vt:variant>
        <vt:i4>5</vt:i4>
      </vt:variant>
      <vt:variant>
        <vt:lpwstr>https://sip.lex.pl/</vt:lpwstr>
      </vt:variant>
      <vt:variant>
        <vt:lpwstr>/dokument/17896506#art(10)</vt:lpwstr>
      </vt:variant>
      <vt:variant>
        <vt:i4>7536757</vt:i4>
      </vt:variant>
      <vt:variant>
        <vt:i4>57</vt:i4>
      </vt:variant>
      <vt:variant>
        <vt:i4>0</vt:i4>
      </vt:variant>
      <vt:variant>
        <vt:i4>5</vt:i4>
      </vt:variant>
      <vt:variant>
        <vt:lpwstr>https://sip.lex.pl/</vt:lpwstr>
      </vt:variant>
      <vt:variant>
        <vt:lpwstr>/dokument/17896506#art(9)</vt:lpwstr>
      </vt:variant>
      <vt:variant>
        <vt:i4>5242909</vt:i4>
      </vt:variant>
      <vt:variant>
        <vt:i4>54</vt:i4>
      </vt:variant>
      <vt:variant>
        <vt:i4>0</vt:i4>
      </vt:variant>
      <vt:variant>
        <vt:i4>5</vt:i4>
      </vt:variant>
      <vt:variant>
        <vt:lpwstr>https://sip.lex.pl/</vt:lpwstr>
      </vt:variant>
      <vt:variant>
        <vt:lpwstr>/dokument/16798683#art(115)par(20)</vt:lpwstr>
      </vt:variant>
      <vt:variant>
        <vt:i4>5832768</vt:i4>
      </vt:variant>
      <vt:variant>
        <vt:i4>51</vt:i4>
      </vt:variant>
      <vt:variant>
        <vt:i4>0</vt:i4>
      </vt:variant>
      <vt:variant>
        <vt:i4>5</vt:i4>
      </vt:variant>
      <vt:variant>
        <vt:lpwstr>https://sip.lex.pl/</vt:lpwstr>
      </vt:variant>
      <vt:variant>
        <vt:lpwstr>/dokument/17631344#art(48)</vt:lpwstr>
      </vt:variant>
      <vt:variant>
        <vt:i4>5832782</vt:i4>
      </vt:variant>
      <vt:variant>
        <vt:i4>48</vt:i4>
      </vt:variant>
      <vt:variant>
        <vt:i4>0</vt:i4>
      </vt:variant>
      <vt:variant>
        <vt:i4>5</vt:i4>
      </vt:variant>
      <vt:variant>
        <vt:lpwstr>https://sip.lex.pl/</vt:lpwstr>
      </vt:variant>
      <vt:variant>
        <vt:lpwstr>/dokument/17631344#art(46)</vt:lpwstr>
      </vt:variant>
      <vt:variant>
        <vt:i4>5177419</vt:i4>
      </vt:variant>
      <vt:variant>
        <vt:i4>45</vt:i4>
      </vt:variant>
      <vt:variant>
        <vt:i4>0</vt:i4>
      </vt:variant>
      <vt:variant>
        <vt:i4>5</vt:i4>
      </vt:variant>
      <vt:variant>
        <vt:lpwstr>https://sip.lex.pl/</vt:lpwstr>
      </vt:variant>
      <vt:variant>
        <vt:lpwstr>/dokument/16798683#art(270)</vt:lpwstr>
      </vt:variant>
      <vt:variant>
        <vt:i4>4653129</vt:i4>
      </vt:variant>
      <vt:variant>
        <vt:i4>42</vt:i4>
      </vt:variant>
      <vt:variant>
        <vt:i4>0</vt:i4>
      </vt:variant>
      <vt:variant>
        <vt:i4>5</vt:i4>
      </vt:variant>
      <vt:variant>
        <vt:lpwstr>https://sip.lex.pl/</vt:lpwstr>
      </vt:variant>
      <vt:variant>
        <vt:lpwstr>/dokument/16798683#art(258)</vt:lpwstr>
      </vt:variant>
      <vt:variant>
        <vt:i4>458824</vt:i4>
      </vt:variant>
      <vt:variant>
        <vt:i4>39</vt:i4>
      </vt:variant>
      <vt:variant>
        <vt:i4>0</vt:i4>
      </vt:variant>
      <vt:variant>
        <vt:i4>5</vt:i4>
      </vt:variant>
      <vt:variant>
        <vt:lpwstr>https://sip.lex.pl/</vt:lpwstr>
      </vt:variant>
      <vt:variant>
        <vt:lpwstr>/dokument/16798683#art(250(a))</vt:lpwstr>
      </vt:variant>
      <vt:variant>
        <vt:i4>4653134</vt:i4>
      </vt:variant>
      <vt:variant>
        <vt:i4>36</vt:i4>
      </vt:variant>
      <vt:variant>
        <vt:i4>0</vt:i4>
      </vt:variant>
      <vt:variant>
        <vt:i4>5</vt:i4>
      </vt:variant>
      <vt:variant>
        <vt:lpwstr>https://sip.lex.pl/</vt:lpwstr>
      </vt:variant>
      <vt:variant>
        <vt:lpwstr>/dokument/16798683#art(228)</vt:lpwstr>
      </vt:variant>
      <vt:variant>
        <vt:i4>4653133</vt:i4>
      </vt:variant>
      <vt:variant>
        <vt:i4>33</vt:i4>
      </vt:variant>
      <vt:variant>
        <vt:i4>0</vt:i4>
      </vt:variant>
      <vt:variant>
        <vt:i4>5</vt:i4>
      </vt:variant>
      <vt:variant>
        <vt:lpwstr>https://sip.lex.pl/</vt:lpwstr>
      </vt:variant>
      <vt:variant>
        <vt:lpwstr>/dokument/16798683#art(218)</vt:lpwstr>
      </vt:variant>
      <vt:variant>
        <vt:i4>852037</vt:i4>
      </vt:variant>
      <vt:variant>
        <vt:i4>30</vt:i4>
      </vt:variant>
      <vt:variant>
        <vt:i4>0</vt:i4>
      </vt:variant>
      <vt:variant>
        <vt:i4>5</vt:i4>
      </vt:variant>
      <vt:variant>
        <vt:lpwstr>https://sip.lex.pl/</vt:lpwstr>
      </vt:variant>
      <vt:variant>
        <vt:lpwstr>/dokument/16798683#art(189(a))</vt:lpwstr>
      </vt:variant>
      <vt:variant>
        <vt:i4>5046340</vt:i4>
      </vt:variant>
      <vt:variant>
        <vt:i4>27</vt:i4>
      </vt:variant>
      <vt:variant>
        <vt:i4>0</vt:i4>
      </vt:variant>
      <vt:variant>
        <vt:i4>5</vt:i4>
      </vt:variant>
      <vt:variant>
        <vt:lpwstr>https://sip.lex.pl/</vt:lpwstr>
      </vt:variant>
      <vt:variant>
        <vt:lpwstr>/dokument/16798683#art(181)</vt:lpwstr>
      </vt:variant>
      <vt:variant>
        <vt:i4>65611</vt:i4>
      </vt:variant>
      <vt:variant>
        <vt:i4>24</vt:i4>
      </vt:variant>
      <vt:variant>
        <vt:i4>0</vt:i4>
      </vt:variant>
      <vt:variant>
        <vt:i4>5</vt:i4>
      </vt:variant>
      <vt:variant>
        <vt:lpwstr>https://sip.lex.pl/</vt:lpwstr>
      </vt:variant>
      <vt:variant>
        <vt:lpwstr>/dokument/16798683#art(165(a))</vt:lpwstr>
      </vt:variant>
      <vt:variant>
        <vt:i4>7929912</vt:i4>
      </vt:variant>
      <vt:variant>
        <vt:i4>21</vt:i4>
      </vt:variant>
      <vt:variant>
        <vt:i4>0</vt:i4>
      </vt:variant>
      <vt:variant>
        <vt:i4>5</vt:i4>
      </vt:variant>
      <vt:variant>
        <vt:lpwstr>http://www.bip.golancz.pl/</vt:lpwstr>
      </vt:variant>
      <vt:variant>
        <vt:lpwstr/>
      </vt:variant>
      <vt:variant>
        <vt:i4>7929912</vt:i4>
      </vt:variant>
      <vt:variant>
        <vt:i4>18</vt:i4>
      </vt:variant>
      <vt:variant>
        <vt:i4>0</vt:i4>
      </vt:variant>
      <vt:variant>
        <vt:i4>5</vt:i4>
      </vt:variant>
      <vt:variant>
        <vt:lpwstr>http://www.bip.golancz.pl/</vt:lpwstr>
      </vt:variant>
      <vt:variant>
        <vt:lpwstr/>
      </vt:variant>
      <vt:variant>
        <vt:i4>7929912</vt:i4>
      </vt:variant>
      <vt:variant>
        <vt:i4>15</vt:i4>
      </vt:variant>
      <vt:variant>
        <vt:i4>0</vt:i4>
      </vt:variant>
      <vt:variant>
        <vt:i4>5</vt:i4>
      </vt:variant>
      <vt:variant>
        <vt:lpwstr>http://www.bip.golancz.pl/</vt:lpwstr>
      </vt:variant>
      <vt:variant>
        <vt:lpwstr/>
      </vt:variant>
      <vt:variant>
        <vt:i4>2031679</vt:i4>
      </vt:variant>
      <vt:variant>
        <vt:i4>12</vt:i4>
      </vt:variant>
      <vt:variant>
        <vt:i4>0</vt:i4>
      </vt:variant>
      <vt:variant>
        <vt:i4>5</vt:i4>
      </vt:variant>
      <vt:variant>
        <vt:lpwstr>mailto:miastoigmina@golancz.pl</vt:lpwstr>
      </vt:variant>
      <vt:variant>
        <vt:lpwstr/>
      </vt:variant>
      <vt:variant>
        <vt:i4>2031679</vt:i4>
      </vt:variant>
      <vt:variant>
        <vt:i4>9</vt:i4>
      </vt:variant>
      <vt:variant>
        <vt:i4>0</vt:i4>
      </vt:variant>
      <vt:variant>
        <vt:i4>5</vt:i4>
      </vt:variant>
      <vt:variant>
        <vt:lpwstr>mailto:miastoigmina@golancz.pl</vt:lpwstr>
      </vt:variant>
      <vt:variant>
        <vt:lpwstr/>
      </vt:variant>
      <vt:variant>
        <vt:i4>7536716</vt:i4>
      </vt:variant>
      <vt:variant>
        <vt:i4>6</vt:i4>
      </vt:variant>
      <vt:variant>
        <vt:i4>0</vt:i4>
      </vt:variant>
      <vt:variant>
        <vt:i4>5</vt:i4>
      </vt:variant>
      <vt:variant>
        <vt:lpwstr>mailto:wolter@golancz.pl</vt:lpwstr>
      </vt:variant>
      <vt:variant>
        <vt:lpwstr/>
      </vt:variant>
      <vt:variant>
        <vt:i4>7929912</vt:i4>
      </vt:variant>
      <vt:variant>
        <vt:i4>3</vt:i4>
      </vt:variant>
      <vt:variant>
        <vt:i4>0</vt:i4>
      </vt:variant>
      <vt:variant>
        <vt:i4>5</vt:i4>
      </vt:variant>
      <vt:variant>
        <vt:lpwstr>http://www.bip.golancz.pl/</vt:lpwstr>
      </vt:variant>
      <vt:variant>
        <vt:lpwstr/>
      </vt:variant>
      <vt:variant>
        <vt:i4>7929912</vt:i4>
      </vt:variant>
      <vt:variant>
        <vt:i4>0</vt:i4>
      </vt:variant>
      <vt:variant>
        <vt:i4>0</vt:i4>
      </vt:variant>
      <vt:variant>
        <vt:i4>5</vt:i4>
      </vt:variant>
      <vt:variant>
        <vt:lpwstr>http://www.bip.golancz.pl/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Miasta Inowrocławia</dc:title>
  <dc:subject/>
  <dc:creator>G</dc:creator>
  <cp:keywords/>
  <cp:lastModifiedBy>Bartek Bielecki</cp:lastModifiedBy>
  <cp:revision>7</cp:revision>
  <cp:lastPrinted>2017-09-05T12:11:00Z</cp:lastPrinted>
  <dcterms:created xsi:type="dcterms:W3CDTF">2018-01-08T18:08:00Z</dcterms:created>
  <dcterms:modified xsi:type="dcterms:W3CDTF">2018-01-10T13:43:00Z</dcterms:modified>
</cp:coreProperties>
</file>