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XXXIV/362/17</w:t>
      </w:r>
      <w:r>
        <w:rPr>
          <w:b/>
          <w:caps/>
        </w:rPr>
        <w:br/>
      </w:r>
      <w:r>
        <w:rPr>
          <w:b/>
          <w:caps/>
        </w:rPr>
        <w:t>Rady Miasta i Gminy Gołańcz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grudnia 2017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trybu i sposobu powoływania i odwoływania członków Zespołu Interdyscyplinarnego w Gołańczy oraz szczegółowych warunków jego funkcjonowania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9a 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lipca 2005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przeciwdziałaniu przemocy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rodzinie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1390)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 roku,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1875,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2232) Rada Miasta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Gminy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Gołańczy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Przyjmuje się tryb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sposób powoływania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odwoływania członków Zespołu Interdyscyplinarnego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Gołańczy oraz szczegółowe warunki jego funkcjonowania, których treść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Traci moc Uchwała nr IV/27/11 Rady Miasta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Gminy Gołańcz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stycznia 2011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sprawie trybu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sposobu powoływania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odwołania członków Zespołu Interdyscyplinarnego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Gołańczy oraz szczegółowych warunków jego funkcjonowania.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 xml:space="preserve">Gminy Gołańcz.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 Wiceprzewodniczący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Andrzej Hajduk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XXXIV/362/17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Tryb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sposób powoływania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odwoływania członków Zespołu Interdyscyplinarnego oraz szczegółowe warunki jego funkcjonowania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  <w:caps w:val="0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Podstawą prawną funkcjonowania Zespołu Interdyscyplinarnego w Gołańczy jest: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ustawa z dnia 29 lipca 2005 r. o przeciwdziałaniu przemocy w rodzinie,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ustawa z dnia 12 marca 2004 r. o pomocy społecznej,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ustawa z dnia 26 października 1982 r. o wychowaniu w trzeźwości i przeciwdziałaniu alkoholizmowi.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Celem funkcjonowania Zespołu jest zwiększenie skuteczności przeciwdziałania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rodzinie, ochrony ofiar przemocy w rodzinie oraz inicjowanie i wspieranie działań profilaktyczno-edukacyjnych.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Zespół realizuje zadania określone w ustawach, o których mowa w ust. 1., w zakresie przeciwdziałania przemocy w rodzinie oraz ochrony ofiar przemocy w rodzinie, a także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programach celowych pomocy społecznej i innych uchwalonych na poziomie lokalnym oraz rządowym.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  <w:caps w:val="0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Tryb i sposób powoływania i odwoływania członków Zespołu Interdyscyplinarnego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Członków Zespołu powołuje i odwołuje Burmistrz Miasta i Gminy Gołańcz na wniosek kierownika Miejsko-Gminnego Ośrodka Pomocy Społecznej w Gołańczy.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 Miasta i Gminy w Gołańczy odwołuje członka zespołu interdyscyplinarnego: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jego wniosek;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przypadku zakończenia pełnienia funkcji w instytucji, z której został delegowany.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Przewodniczący Zespołu Interdyscyplinarnego zostaje wybrany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głosowaniu jawnym,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wyborze Przewodniczącego Zespołu Interdyscyplinarnego zostaje pisemnie powiadomiony Burmistrz Miasta i 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Przewodniczący może zostać odwołany z funkcji na podstawie: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uzasadnionego pisemnego wniosku któregokolwiek z członków Zespołu Interdyscyplinarnego;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pisemnej rezygnacji Przewodniczącego;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uzasadnionego, pisemnego wniosku Burmistrza Miasta i Gminy w Gołańczy.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Odwołanie następuje w wyniku głosowania jawnego,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Odwołanie przewodniczącego skutkuje koniecznością powołania nowego przewodniczącego, zgodnie z zapisami ust. 3.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  <w:caps w:val="0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Warunki funkcjonowania Zespołu Interdyscyplinarnego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każdego spotkania Zespołu zostaje sporządzony protokół oraz lista obecności; odpis protokołu dostarczany jest członkom w terminie 14 dni od daty zakończenia posiedzenia.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Posiedzenia Zespołu zwołuje przewodniczący.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Zawiadomienia o terminie, miejscu i porządku obrad Zespołu przekazywane są członkom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innym osobom zaproszonym nie później niż 7 dni przed rozpoczęciem obrad drogą telefoniczną, pocztą elektroniczną, tradycyjną lub osobiście.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Członkowie są zobowiązani osobiście, telefonicznie lub za pomocą poczty elektronicznej potwierdzić przewodniczącemu swój udział w posiedzeniu Zespołu.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Ustalenia wyników prac Zespołu zapadają zwykłą większością głosów w głosowaniu jawnym.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Spotkania organizowane są głównie w siedzibie Miejsko-Gminnego Ośrodka Pomocy Społecznej w Gołańczy. Mogą być również organizowane w siedzibach poszczególnych instytucji/organizacji wchodzących w skład Zespołu Interdyscyplinarnego.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Zespół używa pieczęci nagłówkowej o następującej treści: „Zespół Interdyscyplinarny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Gołańczy, ul. K. Libelta 4, 62-130 Gołańcz ”.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 Wiceprzewodniczący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Andrzej Hajduk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Ustawa z dnia 29 lipca 2005 r. o przeciwdziałaniu przemocy w rodzinie (Dz.U. nr 180, poz. 1493 z późn. zm.) nakłada na gminy, jako ich zadanie własne, obowiązek tworzenia gminnego systemu przeciwdziałania przemocy w rodzinie. W ramach tych działań koniecznym jest stworzenie gminnego programu przeciwdziałania przemocy w rodzinie oraz ochrony ofiar przemocy w rodzinie oraz powołanie zespołów interdyscyplinarnych. Tryb i sposób powoływania i odwoływania członków zespołu interdyscyplinarnego oraz szczegółowe warunki jego funkcjonowania winny określić rady gmin w drodze uchwały.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dniu 25 stycznia 2011 r. Rada Miasta i Gminy Gołańcz Uchwałą nr IV/27/11 ustaliła tryb i sposób powoływania i odwoływania członków zespołu interdyscyplinarnego (ZI) oraz szczegółowe warunki jego funkcjonowania.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Dn. 25.07.2017 r. wpłynęła do Rady skarga Prokuratora Rejonowego w Wągrowcu (pismo nr PR Pa.38.2017 z 20.07.2017 r.) na tę uchwałę kierowana do Wojewódzkiego Sądu Administracyjnego (WSA) za pośrednictwem Rady, w której podniesiono następujące zarzuty: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1)brak publikacji uchwały w dzienniku urzędowym województwa,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2)powtórzenie w uchwale zapisów ustawowych;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3)przekroczenie upoważnienia ustawowego i wskazanie wśród przesłanek do odwołania członka ZI skazania prawomocnym wyrokiem za przestępstwo umyślne lub umyślne przestępstwo skarbowe;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4)przekroczenie upoważnienia ustawowego i wskazanie możliwości zawieszenia członka ZI z powodu wszczęcia przeciwko niemu postępowania karnego o przestępstwo.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Należy nadmienić, że podjęta przez radę uchwała zawierała zapis dotyczący konieczności jej publikacji w wojewódzkim dzienniku urzędowym, który został usunięty rozstrzygnięciem nadzorczym wojewody wielkopolskiego nr KN-I-5.4131-1-11/11 z dn. 24.02.2017 r. – wobec czego uchwała nie została opublikowana.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Dn. 10.08.2017 r. radcy prawni, którzy reprezentują Radę Miasta i Gminy Gołańcz w tej sprawie przed WSA złożyli skargę wraz z wyjaśnieniami do WSA (pismo z dn. 07.08.2017 r.)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Dn. 08.12.2017 r. wpłynął do rady odpis wyroku WSA (sygn. akt IV SA/Po 849/17 z dn. 29.11.2017 r.) stwierdzający nieważność zaskarżonej uchwały.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Wobec powyższego uzasadnione jest podjęcie nowej uchwały po wyeliminowaniu zarzutów prokuratora.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I Wiceprzewodniczący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Andrzej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Hajduk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8C24ED4A-1F09-4792-A7CD-8114B4CE3BAA.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8C24ED4A-1F09-4792-A7CD-8114B4CE3BAA.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8C24ED4A-1F09-4792-A7CD-8114B4CE3BAA.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XXXIV/362/17 z dnia 28 grudnia 2017 r.</dc:title>
  <dc:subject>w sprawie trybu i^sposobu powoływania i^odwoływania członków Zespołu Interdyscyplinarnego w^Gołańczy oraz szczegółowych warunków jego funkcjonowania</dc:subject>
  <dc:creator>Alina Wachowiak</dc:creator>
  <cp:lastModifiedBy>Alina Wachowiak</cp:lastModifiedBy>
  <cp:revision>1</cp:revision>
  <dcterms:created xsi:type="dcterms:W3CDTF">2017-12-29T10:55:41Z</dcterms:created>
  <dcterms:modified xsi:type="dcterms:W3CDTF">2017-12-29T10:55:41Z</dcterms:modified>
  <cp:category>Akt prawny</cp:category>
</cp:coreProperties>
</file>