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65A2E" w14:textId="21453B96" w:rsidR="00F409A7" w:rsidRDefault="00F409A7" w:rsidP="00F409A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UCHWAŁA nr </w:t>
      </w:r>
      <w:r w:rsidR="007D4B31">
        <w:rPr>
          <w:b/>
          <w:sz w:val="28"/>
          <w:szCs w:val="28"/>
        </w:rPr>
        <w:t>XXVIII/286</w:t>
      </w:r>
      <w:r w:rsidR="00365317" w:rsidRPr="00365317">
        <w:rPr>
          <w:b/>
          <w:sz w:val="28"/>
          <w:szCs w:val="28"/>
        </w:rPr>
        <w:t>/1</w:t>
      </w:r>
      <w:r w:rsidR="00DA46FB">
        <w:rPr>
          <w:b/>
          <w:sz w:val="28"/>
          <w:szCs w:val="28"/>
        </w:rPr>
        <w:t>7</w:t>
      </w:r>
    </w:p>
    <w:p w14:paraId="377E6FA7" w14:textId="77777777" w:rsidR="00F409A7" w:rsidRDefault="00F409A7" w:rsidP="00F4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Miasta i Gminy Gołańcz</w:t>
      </w:r>
    </w:p>
    <w:p w14:paraId="088E2473" w14:textId="7C141F55" w:rsidR="00F409A7" w:rsidRDefault="00F409A7" w:rsidP="00F4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proofErr w:type="gramEnd"/>
      <w:r>
        <w:rPr>
          <w:b/>
          <w:sz w:val="28"/>
          <w:szCs w:val="28"/>
        </w:rPr>
        <w:t xml:space="preserve"> dnia </w:t>
      </w:r>
      <w:r w:rsidR="007D4B3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DA46FB">
        <w:rPr>
          <w:b/>
          <w:sz w:val="28"/>
          <w:szCs w:val="28"/>
        </w:rPr>
        <w:t>kwietnia</w:t>
      </w:r>
      <w:r>
        <w:rPr>
          <w:b/>
          <w:sz w:val="28"/>
          <w:szCs w:val="28"/>
        </w:rPr>
        <w:t xml:space="preserve"> 201</w:t>
      </w:r>
      <w:r w:rsidR="002A305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roku</w:t>
      </w:r>
    </w:p>
    <w:p w14:paraId="551574D0" w14:textId="77777777" w:rsidR="007D4B31" w:rsidRDefault="00365317" w:rsidP="007D4B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sprawie zmiany </w:t>
      </w:r>
      <w:r>
        <w:rPr>
          <w:b/>
          <w:sz w:val="28"/>
          <w:szCs w:val="28"/>
        </w:rPr>
        <w:t xml:space="preserve">uchwały w sprawie </w:t>
      </w:r>
      <w:r>
        <w:rPr>
          <w:b/>
          <w:bCs/>
          <w:sz w:val="28"/>
          <w:szCs w:val="28"/>
        </w:rPr>
        <w:t>przyjęcia</w:t>
      </w:r>
    </w:p>
    <w:p w14:paraId="34B5B62F" w14:textId="38010B8E" w:rsidR="007D4B31" w:rsidRDefault="00365317" w:rsidP="007D4B3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„Programu profilaktyki i rozwiązywania problemów alkoholowych</w:t>
      </w:r>
    </w:p>
    <w:p w14:paraId="0E6CD463" w14:textId="3A1AFA4C" w:rsidR="00365317" w:rsidRPr="0046320E" w:rsidRDefault="00365317" w:rsidP="007D4B3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terenie Miasta i Gminy Gołańcz na 201</w:t>
      </w:r>
      <w:r w:rsidR="00DA46F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rok”</w:t>
      </w:r>
    </w:p>
    <w:p w14:paraId="001C90BE" w14:textId="77777777" w:rsidR="00F409A7" w:rsidRDefault="00F409A7" w:rsidP="00F409A7">
      <w:pPr>
        <w:widowControl w:val="0"/>
        <w:pBdr>
          <w:bottom w:val="single" w:sz="6" w:space="1" w:color="auto"/>
        </w:pBdr>
        <w:tabs>
          <w:tab w:val="left" w:pos="212"/>
        </w:tabs>
        <w:spacing w:line="240" w:lineRule="atLeast"/>
        <w:jc w:val="both"/>
        <w:rPr>
          <w:rFonts w:ascii="Arial" w:hAnsi="Arial"/>
          <w:sz w:val="22"/>
        </w:rPr>
      </w:pPr>
    </w:p>
    <w:p w14:paraId="62E97408" w14:textId="77777777" w:rsidR="00F409A7" w:rsidRDefault="00F409A7" w:rsidP="00F409A7">
      <w:pPr>
        <w:widowControl w:val="0"/>
        <w:tabs>
          <w:tab w:val="left" w:pos="212"/>
        </w:tabs>
        <w:spacing w:line="240" w:lineRule="atLeast"/>
        <w:jc w:val="both"/>
        <w:rPr>
          <w:rFonts w:ascii="Arial" w:hAnsi="Arial"/>
          <w:sz w:val="22"/>
        </w:rPr>
      </w:pPr>
    </w:p>
    <w:p w14:paraId="31153ACA" w14:textId="6478E816" w:rsidR="00F409A7" w:rsidRPr="002509DB" w:rsidRDefault="00F409A7" w:rsidP="00F409A7">
      <w:pPr>
        <w:widowControl w:val="0"/>
        <w:tabs>
          <w:tab w:val="left" w:pos="212"/>
        </w:tabs>
        <w:spacing w:line="240" w:lineRule="atLeast"/>
        <w:ind w:firstLine="720"/>
        <w:jc w:val="both"/>
        <w:rPr>
          <w:sz w:val="28"/>
          <w:szCs w:val="28"/>
        </w:rPr>
      </w:pPr>
      <w:r w:rsidRPr="002509DB">
        <w:rPr>
          <w:sz w:val="28"/>
          <w:szCs w:val="28"/>
        </w:rPr>
        <w:t>Na podstawie art. 18 ust. 2 pkt. 15 ustawy z dnia 8 marca 1990 r. o samorządzie gminnym (</w:t>
      </w:r>
      <w:r w:rsidR="00B92D2D">
        <w:rPr>
          <w:rFonts w:ascii="Times" w:eastAsiaTheme="minorHAnsi" w:hAnsi="Times" w:cs="Times"/>
          <w:sz w:val="28"/>
          <w:szCs w:val="28"/>
          <w:lang w:eastAsia="en-US"/>
        </w:rPr>
        <w:t>Dz. U. z 2016 r. poz. 446, poz. 1579 i poz. 1948 oraz z 2017 r. poz. 730)</w:t>
      </w:r>
      <w:r w:rsidRPr="002509DB">
        <w:rPr>
          <w:sz w:val="28"/>
          <w:szCs w:val="28"/>
        </w:rPr>
        <w:t xml:space="preserve"> oraz art. 4</w:t>
      </w:r>
      <w:r w:rsidRPr="002509DB">
        <w:rPr>
          <w:sz w:val="28"/>
          <w:szCs w:val="28"/>
          <w:vertAlign w:val="superscript"/>
        </w:rPr>
        <w:t>1</w:t>
      </w:r>
      <w:r w:rsidRPr="002509DB">
        <w:rPr>
          <w:sz w:val="28"/>
          <w:szCs w:val="28"/>
        </w:rPr>
        <w:t xml:space="preserve"> ust. 2 ustawy z dnia 26 października 1982 r. o wychowaniu w trzeźwości i przeciwdziałaniu alkoholizmowi </w:t>
      </w:r>
      <w:r w:rsidRPr="00B07BCE">
        <w:rPr>
          <w:sz w:val="28"/>
          <w:szCs w:val="28"/>
        </w:rPr>
        <w:t>(</w:t>
      </w:r>
      <w:r w:rsidR="00521406">
        <w:rPr>
          <w:sz w:val="28"/>
          <w:szCs w:val="28"/>
        </w:rPr>
        <w:t xml:space="preserve">Dz. U. z 2016 r. poz. 487, </w:t>
      </w:r>
      <w:r w:rsidR="00521406" w:rsidRPr="00521406">
        <w:rPr>
          <w:sz w:val="28"/>
          <w:szCs w:val="28"/>
        </w:rPr>
        <w:t>z 2015 r. poz.</w:t>
      </w:r>
      <w:r w:rsidR="00521406">
        <w:rPr>
          <w:sz w:val="28"/>
          <w:szCs w:val="28"/>
        </w:rPr>
        <w:t xml:space="preserve"> 1893, M. P. z 2017 r. poz. 181</w:t>
      </w:r>
      <w:r w:rsidRPr="00B07BCE">
        <w:rPr>
          <w:sz w:val="28"/>
          <w:szCs w:val="28"/>
        </w:rPr>
        <w:t>)</w:t>
      </w:r>
      <w:r>
        <w:rPr>
          <w:rFonts w:cstheme="minorHAnsi"/>
        </w:rPr>
        <w:t xml:space="preserve"> </w:t>
      </w:r>
      <w:r w:rsidRPr="002509DB">
        <w:rPr>
          <w:sz w:val="28"/>
          <w:szCs w:val="28"/>
        </w:rPr>
        <w:t>Rada Miasta i Gminy Gołańcz uchwala, co następuje:</w:t>
      </w:r>
    </w:p>
    <w:p w14:paraId="167D1E1E" w14:textId="77777777" w:rsidR="00F409A7" w:rsidRDefault="00F409A7" w:rsidP="00F409A7">
      <w:pPr>
        <w:widowControl w:val="0"/>
        <w:tabs>
          <w:tab w:val="left" w:pos="212"/>
        </w:tabs>
        <w:spacing w:line="240" w:lineRule="atLeast"/>
        <w:jc w:val="both"/>
        <w:rPr>
          <w:sz w:val="28"/>
          <w:szCs w:val="28"/>
        </w:rPr>
      </w:pPr>
    </w:p>
    <w:p w14:paraId="58F92A5B" w14:textId="77777777" w:rsidR="00F409A7" w:rsidRDefault="00F409A7" w:rsidP="00F409A7">
      <w:pPr>
        <w:ind w:firstLine="35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sz w:val="28"/>
          <w:szCs w:val="28"/>
        </w:rPr>
        <w:t xml:space="preserve">W Uchwale </w:t>
      </w:r>
      <w:r w:rsidR="00B07BCE">
        <w:rPr>
          <w:sz w:val="28"/>
          <w:szCs w:val="28"/>
        </w:rPr>
        <w:t xml:space="preserve">nr </w:t>
      </w:r>
      <w:r w:rsidRPr="00F409A7">
        <w:rPr>
          <w:sz w:val="28"/>
          <w:szCs w:val="28"/>
        </w:rPr>
        <w:t>X</w:t>
      </w:r>
      <w:r w:rsidR="00DA46FB">
        <w:rPr>
          <w:sz w:val="28"/>
          <w:szCs w:val="28"/>
        </w:rPr>
        <w:t>XIV</w:t>
      </w:r>
      <w:r w:rsidRPr="00F409A7">
        <w:rPr>
          <w:sz w:val="28"/>
          <w:szCs w:val="28"/>
        </w:rPr>
        <w:t>/</w:t>
      </w:r>
      <w:r w:rsidR="00DA46FB">
        <w:rPr>
          <w:sz w:val="28"/>
          <w:szCs w:val="28"/>
        </w:rPr>
        <w:t>253</w:t>
      </w:r>
      <w:r w:rsidRPr="00F409A7">
        <w:rPr>
          <w:sz w:val="28"/>
          <w:szCs w:val="28"/>
        </w:rPr>
        <w:t>/1</w:t>
      </w:r>
      <w:r w:rsidR="00DA46FB">
        <w:rPr>
          <w:sz w:val="28"/>
          <w:szCs w:val="28"/>
        </w:rPr>
        <w:t>6</w:t>
      </w:r>
      <w:r>
        <w:rPr>
          <w:bCs/>
          <w:sz w:val="28"/>
          <w:szCs w:val="28"/>
        </w:rPr>
        <w:t xml:space="preserve"> Rady Miasta i Gminy Gołańcz z dnia 2</w:t>
      </w:r>
      <w:r w:rsidR="00DA46F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grudnia 201</w:t>
      </w:r>
      <w:r w:rsidR="00DA46F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roku w sprawie przyjęcia „Programu profilaktyki i rozwiązywania problemów alkoholowych na terenie Miasta i Gminy Gołańcz na 201</w:t>
      </w:r>
      <w:r w:rsidR="00DA46F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rok” Załącznik nr 1 </w:t>
      </w:r>
      <w:r w:rsidR="00B07BCE">
        <w:rPr>
          <w:bCs/>
          <w:sz w:val="28"/>
          <w:szCs w:val="28"/>
        </w:rPr>
        <w:t>otrzymuje</w:t>
      </w:r>
      <w:r>
        <w:rPr>
          <w:bCs/>
          <w:sz w:val="28"/>
          <w:szCs w:val="28"/>
        </w:rPr>
        <w:t xml:space="preserve"> brzmienie zgodne z załącznikiem nr 1 do niniejszej Uchwały.</w:t>
      </w:r>
    </w:p>
    <w:p w14:paraId="69DACD82" w14:textId="77777777" w:rsidR="00F409A7" w:rsidRDefault="00F409A7" w:rsidP="00F409A7">
      <w:pPr>
        <w:rPr>
          <w:bCs/>
          <w:sz w:val="28"/>
          <w:szCs w:val="28"/>
        </w:rPr>
      </w:pPr>
    </w:p>
    <w:p w14:paraId="0A0AD603" w14:textId="77777777" w:rsidR="00F409A7" w:rsidRDefault="00F409A7" w:rsidP="00F409A7">
      <w:pPr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2. </w:t>
      </w:r>
      <w:r>
        <w:rPr>
          <w:bCs/>
          <w:sz w:val="28"/>
          <w:szCs w:val="28"/>
        </w:rPr>
        <w:t>Wykonanie</w:t>
      </w:r>
      <w:r>
        <w:rPr>
          <w:sz w:val="28"/>
          <w:szCs w:val="28"/>
        </w:rPr>
        <w:t xml:space="preserve"> uchwały powierza się Burmistrzowi Miasta i Gminy Gołańcz.</w:t>
      </w:r>
    </w:p>
    <w:p w14:paraId="5CC0E623" w14:textId="77777777" w:rsidR="00F409A7" w:rsidRDefault="00F409A7" w:rsidP="00F409A7">
      <w:pPr>
        <w:widowControl w:val="0"/>
        <w:tabs>
          <w:tab w:val="left" w:pos="212"/>
        </w:tabs>
        <w:spacing w:line="240" w:lineRule="atLeast"/>
        <w:jc w:val="both"/>
        <w:rPr>
          <w:sz w:val="28"/>
          <w:szCs w:val="28"/>
        </w:rPr>
      </w:pPr>
    </w:p>
    <w:p w14:paraId="6F49BDA1" w14:textId="77777777" w:rsidR="00F409A7" w:rsidRDefault="00F409A7" w:rsidP="00F409A7">
      <w:pPr>
        <w:ind w:firstLine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3. </w:t>
      </w:r>
      <w:r>
        <w:rPr>
          <w:bCs/>
          <w:sz w:val="28"/>
          <w:szCs w:val="28"/>
        </w:rPr>
        <w:t>Uchwała</w:t>
      </w:r>
      <w:r>
        <w:rPr>
          <w:sz w:val="28"/>
          <w:szCs w:val="28"/>
        </w:rPr>
        <w:t xml:space="preserve"> wchodzi w życie z dniem podjęcia.</w:t>
      </w:r>
    </w:p>
    <w:p w14:paraId="7AFCBF6C" w14:textId="77777777" w:rsidR="00F409A7" w:rsidRDefault="00F409A7" w:rsidP="00F409A7">
      <w:pPr>
        <w:jc w:val="center"/>
        <w:rPr>
          <w:b/>
          <w:sz w:val="28"/>
        </w:rPr>
      </w:pPr>
      <w:r>
        <w:rPr>
          <w:b/>
          <w:sz w:val="22"/>
        </w:rPr>
        <w:br w:type="page"/>
      </w:r>
      <w:r>
        <w:rPr>
          <w:b/>
          <w:sz w:val="28"/>
        </w:rPr>
        <w:lastRenderedPageBreak/>
        <w:t>U Z A S A D N I E N I E</w:t>
      </w:r>
    </w:p>
    <w:p w14:paraId="4D488ED7" w14:textId="44E305E3" w:rsidR="00F409A7" w:rsidRPr="00365317" w:rsidRDefault="00F409A7" w:rsidP="00F409A7">
      <w:pPr>
        <w:jc w:val="center"/>
        <w:rPr>
          <w:b/>
          <w:sz w:val="28"/>
          <w:szCs w:val="28"/>
        </w:rPr>
      </w:pPr>
      <w:proofErr w:type="gramStart"/>
      <w:r w:rsidRPr="00365317">
        <w:rPr>
          <w:b/>
          <w:sz w:val="28"/>
          <w:szCs w:val="28"/>
        </w:rPr>
        <w:t>do</w:t>
      </w:r>
      <w:proofErr w:type="gramEnd"/>
      <w:r w:rsidRPr="00365317">
        <w:rPr>
          <w:b/>
          <w:sz w:val="28"/>
          <w:szCs w:val="28"/>
        </w:rPr>
        <w:t xml:space="preserve"> Uchwały nr </w:t>
      </w:r>
      <w:r w:rsidR="007D4B31">
        <w:rPr>
          <w:b/>
          <w:sz w:val="28"/>
          <w:szCs w:val="28"/>
        </w:rPr>
        <w:t>XXVIII/286</w:t>
      </w:r>
      <w:r w:rsidR="007D4B31" w:rsidRPr="00365317">
        <w:rPr>
          <w:b/>
          <w:sz w:val="28"/>
          <w:szCs w:val="28"/>
        </w:rPr>
        <w:t>/1</w:t>
      </w:r>
      <w:r w:rsidR="007D4B31">
        <w:rPr>
          <w:b/>
          <w:sz w:val="28"/>
          <w:szCs w:val="28"/>
        </w:rPr>
        <w:t>7</w:t>
      </w:r>
    </w:p>
    <w:p w14:paraId="739CAAA4" w14:textId="77777777" w:rsidR="00F409A7" w:rsidRDefault="00F409A7" w:rsidP="00F4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Miasta i Gminy Gołańcz</w:t>
      </w:r>
    </w:p>
    <w:p w14:paraId="5C4B3BEE" w14:textId="769112D9" w:rsidR="00F409A7" w:rsidRDefault="00F409A7" w:rsidP="00F409A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</w:t>
      </w:r>
      <w:proofErr w:type="gramEnd"/>
      <w:r>
        <w:rPr>
          <w:b/>
          <w:sz w:val="28"/>
          <w:szCs w:val="28"/>
        </w:rPr>
        <w:t xml:space="preserve"> dnia</w:t>
      </w:r>
      <w:r w:rsidR="002A3057">
        <w:rPr>
          <w:b/>
          <w:sz w:val="28"/>
          <w:szCs w:val="28"/>
        </w:rPr>
        <w:t xml:space="preserve"> </w:t>
      </w:r>
      <w:r w:rsidR="007D4B3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DA46FB">
        <w:rPr>
          <w:b/>
          <w:sz w:val="28"/>
          <w:szCs w:val="28"/>
        </w:rPr>
        <w:t>kwietnia</w:t>
      </w:r>
      <w:r>
        <w:rPr>
          <w:b/>
          <w:sz w:val="28"/>
          <w:szCs w:val="28"/>
        </w:rPr>
        <w:t xml:space="preserve"> 201</w:t>
      </w:r>
      <w:r w:rsidR="00DA46F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roku</w:t>
      </w:r>
    </w:p>
    <w:p w14:paraId="4D46F818" w14:textId="77777777" w:rsidR="00365317" w:rsidRDefault="00F409A7" w:rsidP="003653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zmiany </w:t>
      </w:r>
      <w:r w:rsidR="00B07BCE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chwały w sprawie </w:t>
      </w:r>
      <w:r>
        <w:rPr>
          <w:b/>
          <w:bCs/>
          <w:sz w:val="28"/>
          <w:szCs w:val="28"/>
        </w:rPr>
        <w:t>przyjęcia</w:t>
      </w:r>
    </w:p>
    <w:p w14:paraId="36A89A5E" w14:textId="77777777" w:rsidR="00365317" w:rsidRDefault="00F409A7" w:rsidP="00365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„Programu profilaktyki i rozwiązywania problemów alkoholowych</w:t>
      </w:r>
    </w:p>
    <w:p w14:paraId="7D36E654" w14:textId="77777777" w:rsidR="00F409A7" w:rsidRDefault="00F409A7" w:rsidP="00365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terenie Miasta i Gminy Gołańcz na 201</w:t>
      </w:r>
      <w:r w:rsidR="00DA46F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rok”</w:t>
      </w:r>
    </w:p>
    <w:p w14:paraId="3E2F3115" w14:textId="77777777" w:rsidR="00F409A7" w:rsidRDefault="00F409A7" w:rsidP="00F409A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14:paraId="337AC32E" w14:textId="77777777" w:rsidR="00F409A7" w:rsidRDefault="00F409A7" w:rsidP="00F409A7">
      <w:pPr>
        <w:widowControl w:val="0"/>
        <w:tabs>
          <w:tab w:val="left" w:pos="212"/>
        </w:tabs>
        <w:spacing w:line="240" w:lineRule="atLeast"/>
        <w:jc w:val="both"/>
        <w:rPr>
          <w:sz w:val="22"/>
        </w:rPr>
      </w:pPr>
    </w:p>
    <w:p w14:paraId="079E794E" w14:textId="77777777" w:rsidR="00365317" w:rsidRDefault="00365317" w:rsidP="00365317">
      <w:pPr>
        <w:widowControl w:val="0"/>
        <w:tabs>
          <w:tab w:val="left" w:pos="212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Zmiana preliminarza kosztów wynikających z miejsko-gminnego programu profilaktyki i rozwiązywania problemów alkoholowych na 201</w:t>
      </w:r>
      <w:r w:rsidR="00DA46FB">
        <w:rPr>
          <w:sz w:val="28"/>
          <w:szCs w:val="28"/>
        </w:rPr>
        <w:t>7</w:t>
      </w:r>
      <w:r>
        <w:rPr>
          <w:sz w:val="28"/>
          <w:szCs w:val="28"/>
        </w:rPr>
        <w:t xml:space="preserve"> rok w zakresie wydatków spowodowana jest </w:t>
      </w:r>
      <w:r w:rsidR="00A5338A">
        <w:rPr>
          <w:sz w:val="28"/>
          <w:szCs w:val="28"/>
        </w:rPr>
        <w:t xml:space="preserve">niewykorzystaniem zaplanowanej kwoty </w:t>
      </w:r>
      <w:r>
        <w:rPr>
          <w:sz w:val="28"/>
          <w:szCs w:val="28"/>
        </w:rPr>
        <w:t>w</w:t>
      </w:r>
      <w:r w:rsidR="00A5338A">
        <w:rPr>
          <w:sz w:val="28"/>
          <w:szCs w:val="28"/>
        </w:rPr>
        <w:t xml:space="preserve"> 2016 roku.</w:t>
      </w:r>
    </w:p>
    <w:p w14:paraId="65A064A6" w14:textId="77777777" w:rsidR="00365317" w:rsidRDefault="00365317" w:rsidP="00365317">
      <w:pPr>
        <w:widowControl w:val="0"/>
        <w:tabs>
          <w:tab w:val="left" w:pos="212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Zwiększone środki finansowe zostaną przeznaczone na realizację zadań wynikających z ww. programu w 201</w:t>
      </w:r>
      <w:r w:rsidR="00DA46FB">
        <w:rPr>
          <w:sz w:val="28"/>
          <w:szCs w:val="28"/>
        </w:rPr>
        <w:t>7</w:t>
      </w:r>
      <w:r>
        <w:rPr>
          <w:sz w:val="28"/>
          <w:szCs w:val="28"/>
        </w:rPr>
        <w:t xml:space="preserve"> roku.</w:t>
      </w:r>
    </w:p>
    <w:p w14:paraId="554220CD" w14:textId="77777777" w:rsidR="00F409A7" w:rsidRDefault="00F409A7" w:rsidP="00F409A7">
      <w:pPr>
        <w:widowControl w:val="0"/>
        <w:tabs>
          <w:tab w:val="left" w:pos="212"/>
        </w:tabs>
        <w:spacing w:line="240" w:lineRule="atLeast"/>
        <w:ind w:firstLine="720"/>
        <w:jc w:val="both"/>
        <w:rPr>
          <w:sz w:val="28"/>
          <w:szCs w:val="28"/>
          <w:u w:val="single"/>
        </w:rPr>
      </w:pPr>
    </w:p>
    <w:p w14:paraId="64F132E9" w14:textId="77777777" w:rsidR="00F409A7" w:rsidRPr="00A5338A" w:rsidRDefault="00F409A7" w:rsidP="00A5338A">
      <w:pPr>
        <w:pStyle w:val="Tekstpodstawowywcity"/>
        <w:spacing w:after="0"/>
        <w:ind w:left="495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143AF7B4" w14:textId="77777777" w:rsidR="00F409A7" w:rsidRDefault="00F409A7" w:rsidP="00F409A7">
      <w:pPr>
        <w:pStyle w:val="Tekstpodstawowywcity"/>
        <w:spacing w:after="0"/>
        <w:ind w:left="5760"/>
      </w:pPr>
    </w:p>
    <w:p w14:paraId="353D6CD0" w14:textId="77777777" w:rsidR="00365317" w:rsidRPr="007D4B31" w:rsidRDefault="00365317" w:rsidP="00365317">
      <w:pPr>
        <w:pStyle w:val="Tekstpodstawowywcity"/>
        <w:spacing w:after="0"/>
        <w:ind w:left="4956"/>
        <w:rPr>
          <w:bCs/>
          <w:sz w:val="28"/>
          <w:szCs w:val="28"/>
        </w:rPr>
      </w:pPr>
      <w:r w:rsidRPr="007D4B31">
        <w:rPr>
          <w:bCs/>
          <w:sz w:val="28"/>
          <w:szCs w:val="28"/>
        </w:rPr>
        <w:t xml:space="preserve">Załącznik nr 1 </w:t>
      </w:r>
    </w:p>
    <w:p w14:paraId="108438CA" w14:textId="5DBDC117" w:rsidR="00365317" w:rsidRPr="007D4B31" w:rsidRDefault="00365317" w:rsidP="00365317">
      <w:pPr>
        <w:pStyle w:val="Tekstpodstawowywcity"/>
        <w:spacing w:after="0"/>
        <w:ind w:left="4956"/>
        <w:rPr>
          <w:bCs/>
          <w:sz w:val="28"/>
          <w:szCs w:val="28"/>
        </w:rPr>
      </w:pPr>
      <w:proofErr w:type="gramStart"/>
      <w:r w:rsidRPr="007D4B31">
        <w:rPr>
          <w:bCs/>
          <w:sz w:val="28"/>
          <w:szCs w:val="28"/>
        </w:rPr>
        <w:t>do</w:t>
      </w:r>
      <w:proofErr w:type="gramEnd"/>
      <w:r w:rsidRPr="007D4B31">
        <w:rPr>
          <w:bCs/>
          <w:sz w:val="28"/>
          <w:szCs w:val="28"/>
        </w:rPr>
        <w:t xml:space="preserve"> Uchwały nr </w:t>
      </w:r>
      <w:r w:rsidR="007D4B31" w:rsidRPr="007D4B31">
        <w:rPr>
          <w:sz w:val="28"/>
          <w:szCs w:val="28"/>
        </w:rPr>
        <w:t>XXVIII/286/17</w:t>
      </w:r>
    </w:p>
    <w:p w14:paraId="3B834CF6" w14:textId="77777777" w:rsidR="00365317" w:rsidRPr="007D4B31" w:rsidRDefault="00365317" w:rsidP="00365317">
      <w:pPr>
        <w:pStyle w:val="Tekstpodstawowywcity"/>
        <w:spacing w:after="0"/>
        <w:ind w:left="4531" w:firstLine="425"/>
        <w:rPr>
          <w:bCs/>
          <w:sz w:val="28"/>
          <w:szCs w:val="28"/>
        </w:rPr>
      </w:pPr>
      <w:r w:rsidRPr="007D4B31">
        <w:rPr>
          <w:bCs/>
          <w:sz w:val="28"/>
          <w:szCs w:val="28"/>
        </w:rPr>
        <w:t xml:space="preserve">Rady Miasta i Gminy Gołańcz </w:t>
      </w:r>
    </w:p>
    <w:p w14:paraId="372C6052" w14:textId="0E50D75A" w:rsidR="00365317" w:rsidRPr="007D4B31" w:rsidRDefault="00365317" w:rsidP="00365317">
      <w:pPr>
        <w:pStyle w:val="Tekstpodstawowywcity"/>
        <w:spacing w:after="0"/>
        <w:ind w:left="4531" w:firstLine="425"/>
        <w:rPr>
          <w:bCs/>
          <w:sz w:val="28"/>
          <w:szCs w:val="28"/>
        </w:rPr>
      </w:pPr>
      <w:proofErr w:type="gramStart"/>
      <w:r w:rsidRPr="007D4B31">
        <w:rPr>
          <w:bCs/>
          <w:sz w:val="28"/>
          <w:szCs w:val="28"/>
        </w:rPr>
        <w:t>z</w:t>
      </w:r>
      <w:proofErr w:type="gramEnd"/>
      <w:r w:rsidRPr="007D4B31">
        <w:rPr>
          <w:bCs/>
          <w:sz w:val="28"/>
          <w:szCs w:val="28"/>
        </w:rPr>
        <w:t xml:space="preserve"> dnia </w:t>
      </w:r>
      <w:r w:rsidR="007D4B31" w:rsidRPr="007D4B31">
        <w:rPr>
          <w:bCs/>
          <w:sz w:val="28"/>
          <w:szCs w:val="28"/>
        </w:rPr>
        <w:t>27</w:t>
      </w:r>
      <w:r w:rsidR="002A3057" w:rsidRPr="007D4B31">
        <w:rPr>
          <w:bCs/>
          <w:sz w:val="28"/>
          <w:szCs w:val="28"/>
        </w:rPr>
        <w:t xml:space="preserve"> </w:t>
      </w:r>
      <w:r w:rsidR="00DA46FB" w:rsidRPr="007D4B31">
        <w:rPr>
          <w:bCs/>
          <w:sz w:val="28"/>
          <w:szCs w:val="28"/>
        </w:rPr>
        <w:t>kwietnia</w:t>
      </w:r>
      <w:r w:rsidRPr="007D4B31">
        <w:rPr>
          <w:bCs/>
          <w:sz w:val="28"/>
          <w:szCs w:val="28"/>
        </w:rPr>
        <w:t xml:space="preserve"> 201</w:t>
      </w:r>
      <w:r w:rsidR="00DA46FB" w:rsidRPr="007D4B31">
        <w:rPr>
          <w:bCs/>
          <w:sz w:val="28"/>
          <w:szCs w:val="28"/>
        </w:rPr>
        <w:t>7</w:t>
      </w:r>
      <w:r w:rsidRPr="007D4B31">
        <w:rPr>
          <w:bCs/>
          <w:sz w:val="28"/>
          <w:szCs w:val="28"/>
        </w:rPr>
        <w:t xml:space="preserve"> r. </w:t>
      </w:r>
    </w:p>
    <w:p w14:paraId="3C77F34B" w14:textId="77777777" w:rsidR="00365317" w:rsidRDefault="00365317" w:rsidP="00365317">
      <w:pPr>
        <w:pStyle w:val="Tekstpodstawowywcity"/>
        <w:spacing w:after="0"/>
        <w:ind w:left="5760"/>
      </w:pPr>
    </w:p>
    <w:p w14:paraId="60BD655A" w14:textId="77777777" w:rsidR="00365317" w:rsidRDefault="00365317" w:rsidP="00365317">
      <w:pPr>
        <w:pStyle w:val="Tekstpodstawowywcity"/>
        <w:spacing w:after="0"/>
        <w:ind w:left="5760"/>
      </w:pPr>
    </w:p>
    <w:p w14:paraId="5CE6171E" w14:textId="77777777" w:rsidR="00365317" w:rsidRDefault="00365317" w:rsidP="00365317">
      <w:pPr>
        <w:pStyle w:val="Tekstpodstawowywcity"/>
        <w:spacing w:after="0"/>
        <w:ind w:left="5760"/>
      </w:pPr>
    </w:p>
    <w:p w14:paraId="0211C98C" w14:textId="77777777" w:rsidR="00A11812" w:rsidRDefault="00A11812" w:rsidP="00A11812">
      <w:pPr>
        <w:pStyle w:val="Tekstpodstawowywcity1"/>
        <w:spacing w:line="360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PRELIMINARZ KOSZTÓW </w:t>
      </w:r>
    </w:p>
    <w:p w14:paraId="7F6DA5B2" w14:textId="77777777" w:rsidR="00A11812" w:rsidRDefault="00A11812" w:rsidP="00A11812">
      <w:pPr>
        <w:pStyle w:val="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WYNIKAJĄCYCH Z MIEJSKO-GMINNEGO PROGRAMU PROFILAKTYKI</w:t>
      </w:r>
    </w:p>
    <w:p w14:paraId="2C7A9375" w14:textId="77777777" w:rsidR="00A11812" w:rsidRDefault="00A11812" w:rsidP="00A11812">
      <w:pPr>
        <w:pStyle w:val="Tytu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ROZWIĄZYWANIA PROBLEMÓW ALKOHOLOWYCH NA 201</w:t>
      </w:r>
      <w:r w:rsidR="00DA46FB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ROK</w:t>
      </w:r>
    </w:p>
    <w:p w14:paraId="7577A85F" w14:textId="77777777" w:rsidR="00A11812" w:rsidRDefault="00A11812" w:rsidP="00A11812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673"/>
        <w:gridCol w:w="2787"/>
      </w:tblGrid>
      <w:tr w:rsidR="00A11812" w14:paraId="483CC0F7" w14:textId="77777777" w:rsidTr="00A11812">
        <w:tc>
          <w:tcPr>
            <w:tcW w:w="6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33F8C" w14:textId="77777777" w:rsidR="00A11812" w:rsidRDefault="00A11812">
            <w:pPr>
              <w:spacing w:line="276" w:lineRule="auto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I Dochody</w:t>
            </w:r>
          </w:p>
          <w:p w14:paraId="68299B39" w14:textId="77777777" w:rsidR="00A11812" w:rsidRDefault="00A11812">
            <w:pPr>
              <w:spacing w:line="276" w:lineRule="auto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4D0D8" w14:textId="77777777" w:rsidR="00A11812" w:rsidRDefault="00A11812">
            <w:pPr>
              <w:spacing w:line="276" w:lineRule="auto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</w:p>
        </w:tc>
      </w:tr>
      <w:tr w:rsidR="00A11812" w14:paraId="1E592E09" w14:textId="77777777" w:rsidTr="00A11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9D0B" w14:textId="77777777" w:rsidR="00A11812" w:rsidRDefault="00A11812">
            <w:pPr>
              <w:spacing w:line="276" w:lineRule="auto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9C9E" w14:textId="77777777" w:rsidR="00A11812" w:rsidRDefault="00A1181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z tytułu wydanych zezwoleń na sprzedaż napojów alkoholowych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2946" w14:textId="77777777" w:rsidR="00A11812" w:rsidRDefault="00A11812" w:rsidP="00A1181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137.000,00 zł</w:t>
            </w:r>
          </w:p>
        </w:tc>
      </w:tr>
      <w:tr w:rsidR="00A11812" w14:paraId="15F45DA4" w14:textId="77777777" w:rsidTr="00A11812">
        <w:tc>
          <w:tcPr>
            <w:tcW w:w="6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47CD4F" w14:textId="77777777" w:rsidR="00A11812" w:rsidRDefault="00A11812">
            <w:pPr>
              <w:spacing w:line="276" w:lineRule="auto"/>
              <w:rPr>
                <w:rFonts w:ascii="Arial" w:hAnsi="Arial" w:cs="Arial"/>
                <w:b/>
                <w:sz w:val="22"/>
                <w:lang w:eastAsia="en-US"/>
              </w:rPr>
            </w:pPr>
          </w:p>
          <w:p w14:paraId="039C38D4" w14:textId="77777777" w:rsidR="00A11812" w:rsidRDefault="00A11812">
            <w:pPr>
              <w:spacing w:line="276" w:lineRule="auto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t>II Koszty:</w:t>
            </w:r>
          </w:p>
          <w:p w14:paraId="1B3CCA6D" w14:textId="77777777" w:rsidR="00A11812" w:rsidRDefault="00A11812">
            <w:pPr>
              <w:spacing w:line="276" w:lineRule="auto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E6DED" w14:textId="77777777" w:rsidR="00A11812" w:rsidRDefault="00A1181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</w:p>
          <w:p w14:paraId="3E3BC4A9" w14:textId="3441B24D" w:rsidR="00A11812" w:rsidRDefault="00F06E53" w:rsidP="007D4B31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en-US"/>
              </w:rPr>
              <w:t>138.357</w:t>
            </w:r>
            <w:r w:rsidR="00A11812">
              <w:rPr>
                <w:rFonts w:ascii="Arial" w:hAnsi="Arial" w:cs="Arial"/>
                <w:b/>
                <w:bCs/>
                <w:sz w:val="22"/>
                <w:lang w:eastAsia="en-US"/>
              </w:rPr>
              <w:t>,00 zł</w:t>
            </w:r>
          </w:p>
        </w:tc>
      </w:tr>
      <w:tr w:rsidR="00A11812" w14:paraId="074E72F9" w14:textId="77777777" w:rsidTr="00A11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12AD" w14:textId="77777777" w:rsidR="00A11812" w:rsidRDefault="00A11812">
            <w:pPr>
              <w:spacing w:line="276" w:lineRule="auto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563C" w14:textId="77777777" w:rsidR="00A11812" w:rsidRDefault="00A1181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Wyposażenie punktu informacyjno-konsultacyjnego i świetlic środowiskowych: zakup opału, środków czystości. W ramach prowadzonych programów zakup materiałów dydaktycznych oraz literatury z zakresu profilaktyki uzależnień, doposażenie świetlic wiejskich i sal do zajęć sportowych w sprzęt sportowy, jako wczesnoszkolna profilaktyka, zakup materiałów papierniczych, pomocy dydaktycznych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F80B" w14:textId="77777777" w:rsidR="00A11812" w:rsidRDefault="00A11812" w:rsidP="00F06E5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2</w:t>
            </w:r>
            <w:r w:rsidR="00F06E53">
              <w:rPr>
                <w:rFonts w:ascii="Arial" w:hAnsi="Arial" w:cs="Arial"/>
                <w:sz w:val="22"/>
                <w:lang w:eastAsia="en-US"/>
              </w:rPr>
              <w:t>0.0</w:t>
            </w:r>
            <w:r>
              <w:rPr>
                <w:rFonts w:ascii="Arial" w:hAnsi="Arial" w:cs="Arial"/>
                <w:sz w:val="22"/>
                <w:lang w:eastAsia="en-US"/>
              </w:rPr>
              <w:t>00,00 zł</w:t>
            </w:r>
          </w:p>
        </w:tc>
      </w:tr>
      <w:tr w:rsidR="00A11812" w14:paraId="6F3774DC" w14:textId="77777777" w:rsidTr="00A11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7E0A" w14:textId="77777777" w:rsidR="00A11812" w:rsidRDefault="00A11812">
            <w:pPr>
              <w:spacing w:line="276" w:lineRule="auto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3FB1" w14:textId="77777777" w:rsidR="00A11812" w:rsidRDefault="00A1181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Wynagrodzenia dla prowadzących świetlice środowiskowe, dla terapeuty prowadzącego punkt informacyjno-konsultacyjny, psychologa, biegłego sądowego i psychiatry za sporządzenie opinii w przedmiocie uzależnień, wynagrodzenie członków komisji ds. rozwiązywania problemów alkoholowych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3F05" w14:textId="77777777" w:rsidR="00A11812" w:rsidRDefault="00F06E53" w:rsidP="00F06E5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67</w:t>
            </w:r>
            <w:r w:rsidR="00A11812">
              <w:rPr>
                <w:rFonts w:ascii="Arial" w:hAnsi="Arial" w:cs="Arial"/>
                <w:sz w:val="22"/>
                <w:lang w:eastAsia="en-US"/>
              </w:rPr>
              <w:t>.</w:t>
            </w:r>
            <w:r>
              <w:rPr>
                <w:rFonts w:ascii="Arial" w:hAnsi="Arial" w:cs="Arial"/>
                <w:sz w:val="22"/>
                <w:lang w:eastAsia="en-US"/>
              </w:rPr>
              <w:t>5</w:t>
            </w:r>
            <w:r w:rsidR="00A11812">
              <w:rPr>
                <w:rFonts w:ascii="Arial" w:hAnsi="Arial" w:cs="Arial"/>
                <w:sz w:val="22"/>
                <w:lang w:eastAsia="en-US"/>
              </w:rPr>
              <w:t>00,00 zł</w:t>
            </w:r>
          </w:p>
        </w:tc>
      </w:tr>
      <w:tr w:rsidR="00A11812" w14:paraId="13FE0143" w14:textId="77777777" w:rsidTr="00A11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1827" w14:textId="77777777" w:rsidR="00A11812" w:rsidRDefault="00A11812">
            <w:pPr>
              <w:spacing w:line="276" w:lineRule="auto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3.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704E" w14:textId="77777777" w:rsidR="00A11812" w:rsidRDefault="00A1181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Pozostałe usługi – rozmowy telefoniczne, leczenie odwykowe, szkolenia, sfinansowanie wypoczynku dla dzieci z grup ryzyka (ferie, wycieczki) wykłady specjalistyczne, dożywianie dzieci z rodzin dysfunkcyjnych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158A" w14:textId="77777777" w:rsidR="00A11812" w:rsidRDefault="00F06E5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45.357</w:t>
            </w:r>
            <w:r w:rsidR="00A11812">
              <w:rPr>
                <w:rFonts w:ascii="Arial" w:hAnsi="Arial" w:cs="Arial"/>
                <w:sz w:val="22"/>
                <w:lang w:eastAsia="en-US"/>
              </w:rPr>
              <w:t>,00 zł</w:t>
            </w:r>
          </w:p>
        </w:tc>
      </w:tr>
      <w:tr w:rsidR="00A11812" w14:paraId="6FF20F6A" w14:textId="77777777" w:rsidTr="00A11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2EAD" w14:textId="77777777" w:rsidR="00A11812" w:rsidRDefault="00A11812">
            <w:pPr>
              <w:spacing w:line="276" w:lineRule="auto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4.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5353" w14:textId="77777777" w:rsidR="00A11812" w:rsidRDefault="00A1181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Podróże służbowe krajowe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84FF" w14:textId="77777777" w:rsidR="00A11812" w:rsidRDefault="00A1181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1.500 zł</w:t>
            </w:r>
          </w:p>
        </w:tc>
      </w:tr>
      <w:tr w:rsidR="00A11812" w14:paraId="68B1E02C" w14:textId="77777777" w:rsidTr="00A11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3B1D" w14:textId="77777777" w:rsidR="00A11812" w:rsidRDefault="00A11812">
            <w:pPr>
              <w:spacing w:line="276" w:lineRule="auto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5.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86B4" w14:textId="77777777" w:rsidR="00A11812" w:rsidRDefault="00A11812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Ubezpieczenia (dzieci w czasie wycieczek, imprez)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5F96" w14:textId="77777777" w:rsidR="00A11812" w:rsidRDefault="00A1181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500 zł</w:t>
            </w:r>
          </w:p>
        </w:tc>
      </w:tr>
      <w:tr w:rsidR="00A11812" w14:paraId="426B93C9" w14:textId="77777777" w:rsidTr="00A1181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A4B" w14:textId="77777777" w:rsidR="00A11812" w:rsidRDefault="00A11812">
            <w:pPr>
              <w:spacing w:line="276" w:lineRule="auto"/>
              <w:rPr>
                <w:rFonts w:ascii="Arial" w:hAnsi="Arial" w:cs="Arial"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lang w:eastAsia="en-US"/>
              </w:rPr>
              <w:t>6.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2EB5" w14:textId="77777777" w:rsidR="00A11812" w:rsidRDefault="00A11812">
            <w:pPr>
              <w:spacing w:before="120" w:after="120" w:line="276" w:lineRule="auto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Przeciwdziałanie narkomanii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D030" w14:textId="77777777" w:rsidR="00A11812" w:rsidRDefault="00A11812" w:rsidP="00A1181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3.500 zł</w:t>
            </w:r>
          </w:p>
        </w:tc>
      </w:tr>
    </w:tbl>
    <w:p w14:paraId="34115166" w14:textId="77777777" w:rsidR="00F409A7" w:rsidRDefault="00F409A7" w:rsidP="00546AF7">
      <w:pPr>
        <w:pStyle w:val="Tekstpodstawowywcity1"/>
        <w:spacing w:line="360" w:lineRule="auto"/>
        <w:ind w:left="0"/>
      </w:pPr>
    </w:p>
    <w:sectPr w:rsidR="00F409A7" w:rsidSect="003D6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A7"/>
    <w:rsid w:val="000B6D59"/>
    <w:rsid w:val="00135462"/>
    <w:rsid w:val="002A3057"/>
    <w:rsid w:val="00365317"/>
    <w:rsid w:val="0039455B"/>
    <w:rsid w:val="003B6EE1"/>
    <w:rsid w:val="003D6BE7"/>
    <w:rsid w:val="0044793B"/>
    <w:rsid w:val="0046320E"/>
    <w:rsid w:val="00521406"/>
    <w:rsid w:val="00546AF7"/>
    <w:rsid w:val="00703CCC"/>
    <w:rsid w:val="007D4B31"/>
    <w:rsid w:val="008145EC"/>
    <w:rsid w:val="0085017E"/>
    <w:rsid w:val="009C54D6"/>
    <w:rsid w:val="00A11812"/>
    <w:rsid w:val="00A5338A"/>
    <w:rsid w:val="00AA75A8"/>
    <w:rsid w:val="00B07BCE"/>
    <w:rsid w:val="00B92D2D"/>
    <w:rsid w:val="00BE7115"/>
    <w:rsid w:val="00C073E3"/>
    <w:rsid w:val="00DA46FB"/>
    <w:rsid w:val="00E83766"/>
    <w:rsid w:val="00F06E53"/>
    <w:rsid w:val="00F4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67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9A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409A7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409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09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09A7"/>
    <w:rPr>
      <w:rFonts w:ascii="Times New Roman" w:eastAsia="Times New Roman" w:hAnsi="Times New Roman" w:cs="Times New Roman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F409A7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F409A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Alina Wachowiak</cp:lastModifiedBy>
  <cp:revision>6</cp:revision>
  <cp:lastPrinted>2017-04-26T12:06:00Z</cp:lastPrinted>
  <dcterms:created xsi:type="dcterms:W3CDTF">2017-04-14T06:46:00Z</dcterms:created>
  <dcterms:modified xsi:type="dcterms:W3CDTF">2017-04-26T12:07:00Z</dcterms:modified>
</cp:coreProperties>
</file>