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DA3A56">
        <w:rPr>
          <w:rFonts w:ascii="Times New Roman" w:hAnsi="Times New Roman" w:cs="Times New Roman"/>
          <w:b/>
          <w:sz w:val="24"/>
          <w:szCs w:val="24"/>
        </w:rPr>
        <w:t>48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DA3A56">
        <w:rPr>
          <w:rFonts w:ascii="Times New Roman" w:hAnsi="Times New Roman" w:cs="Times New Roman"/>
          <w:b/>
          <w:sz w:val="24"/>
          <w:szCs w:val="24"/>
        </w:rPr>
        <w:t>2016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DA3A56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01 lipca 2016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1F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1F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1F55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(Dz</w:t>
      </w:r>
      <w:r w:rsidR="00DA3A56">
        <w:rPr>
          <w:rFonts w:ascii="Times New Roman" w:hAnsi="Times New Roman" w:cs="Times New Roman"/>
          <w:sz w:val="24"/>
          <w:szCs w:val="24"/>
        </w:rPr>
        <w:t>. U. z 2015 poz. 1774, poz. 1777 oraz z 2016 roku poz.65</w:t>
      </w:r>
      <w:r w:rsidR="007C216F">
        <w:rPr>
          <w:rFonts w:ascii="Times New Roman" w:hAnsi="Times New Roman" w:cs="Times New Roman"/>
          <w:sz w:val="24"/>
          <w:szCs w:val="24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DA3A56">
        <w:t>Uchwały Nr XXIII/219/13  z dnia 25 lutego 2013roku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1F553A" w:rsidRDefault="007C216F" w:rsidP="001F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53A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1F553A">
        <w:rPr>
          <w:rFonts w:ascii="Times New Roman" w:hAnsi="Times New Roman" w:cs="Times New Roman"/>
          <w:sz w:val="24"/>
          <w:szCs w:val="24"/>
        </w:rPr>
        <w:t>c</w:t>
      </w:r>
      <w:r w:rsidR="001B3748" w:rsidRPr="001F553A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 w:rsidRPr="001F553A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1F553A">
        <w:rPr>
          <w:rFonts w:ascii="Times New Roman" w:hAnsi="Times New Roman" w:cs="Times New Roman"/>
          <w:sz w:val="24"/>
          <w:szCs w:val="24"/>
        </w:rPr>
        <w:t>ność Gminy Gołańcz przeznaczonych</w:t>
      </w:r>
      <w:r w:rsidRPr="001F553A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Pr="001F553A" w:rsidRDefault="001F553A" w:rsidP="001F553A">
      <w:pPr>
        <w:spacing w:after="0"/>
        <w:jc w:val="both"/>
        <w:rPr>
          <w:rFonts w:ascii="Times New Roman" w:hAnsi="Times New Roman" w:cs="Times New Roman"/>
        </w:rPr>
      </w:pPr>
      <w:r w:rsidRPr="001F553A">
        <w:rPr>
          <w:rFonts w:ascii="Times New Roman" w:hAnsi="Times New Roman" w:cs="Times New Roman"/>
        </w:rPr>
        <w:t>1)D</w:t>
      </w:r>
      <w:r w:rsidR="001B3748" w:rsidRPr="001F553A">
        <w:rPr>
          <w:rFonts w:ascii="Times New Roman" w:hAnsi="Times New Roman" w:cs="Times New Roman"/>
        </w:rPr>
        <w:t xml:space="preserve">ziałka nr </w:t>
      </w:r>
      <w:r w:rsidR="00DA3A56" w:rsidRPr="001F553A">
        <w:rPr>
          <w:rFonts w:ascii="Times New Roman" w:hAnsi="Times New Roman" w:cs="Times New Roman"/>
          <w:b/>
        </w:rPr>
        <w:t xml:space="preserve"> 142</w:t>
      </w:r>
      <w:r w:rsidR="00B56263" w:rsidRPr="001F553A">
        <w:rPr>
          <w:rFonts w:ascii="Times New Roman" w:hAnsi="Times New Roman" w:cs="Times New Roman"/>
          <w:b/>
        </w:rPr>
        <w:t xml:space="preserve"> </w:t>
      </w:r>
      <w:r w:rsidR="006266A6" w:rsidRPr="001F553A">
        <w:rPr>
          <w:rFonts w:ascii="Times New Roman" w:hAnsi="Times New Roman" w:cs="Times New Roman"/>
          <w:b/>
        </w:rPr>
        <w:t xml:space="preserve">o </w:t>
      </w:r>
      <w:r w:rsidR="001B3748" w:rsidRPr="001F553A">
        <w:rPr>
          <w:rFonts w:ascii="Times New Roman" w:hAnsi="Times New Roman" w:cs="Times New Roman"/>
          <w:b/>
        </w:rPr>
        <w:t xml:space="preserve"> </w:t>
      </w:r>
      <w:r w:rsidR="001B3748" w:rsidRPr="001F553A">
        <w:rPr>
          <w:rFonts w:ascii="Times New Roman" w:hAnsi="Times New Roman" w:cs="Times New Roman"/>
        </w:rPr>
        <w:t xml:space="preserve">powierzchni </w:t>
      </w:r>
      <w:r w:rsidR="00DA3A56" w:rsidRPr="001F553A">
        <w:rPr>
          <w:rFonts w:ascii="Times New Roman" w:hAnsi="Times New Roman" w:cs="Times New Roman"/>
          <w:b/>
        </w:rPr>
        <w:t>0,2433</w:t>
      </w:r>
      <w:r w:rsidR="001B3748" w:rsidRPr="001F553A">
        <w:rPr>
          <w:rFonts w:ascii="Times New Roman" w:hAnsi="Times New Roman" w:cs="Times New Roman"/>
          <w:b/>
        </w:rPr>
        <w:t xml:space="preserve"> ha</w:t>
      </w:r>
      <w:r w:rsidR="006266A6" w:rsidRPr="001F553A">
        <w:rPr>
          <w:rFonts w:ascii="Times New Roman" w:hAnsi="Times New Roman" w:cs="Times New Roman"/>
        </w:rPr>
        <w:t xml:space="preserve">  położona w </w:t>
      </w:r>
      <w:proofErr w:type="spellStart"/>
      <w:r w:rsidR="006266A6" w:rsidRPr="001F553A">
        <w:rPr>
          <w:rFonts w:ascii="Times New Roman" w:hAnsi="Times New Roman" w:cs="Times New Roman"/>
        </w:rPr>
        <w:t>Gołańczy</w:t>
      </w:r>
      <w:proofErr w:type="spellEnd"/>
      <w:r w:rsidR="006266A6" w:rsidRPr="001F553A">
        <w:rPr>
          <w:rFonts w:ascii="Times New Roman" w:hAnsi="Times New Roman" w:cs="Times New Roman"/>
        </w:rPr>
        <w:t>,</w:t>
      </w:r>
      <w:r w:rsidR="001B3748" w:rsidRPr="001F553A">
        <w:rPr>
          <w:rFonts w:ascii="Times New Roman" w:hAnsi="Times New Roman" w:cs="Times New Roman"/>
        </w:rPr>
        <w:t xml:space="preserve"> zapisana w  </w:t>
      </w:r>
      <w:r w:rsidR="001B3748" w:rsidRPr="001F553A">
        <w:rPr>
          <w:rFonts w:ascii="Times New Roman" w:hAnsi="Times New Roman" w:cs="Times New Roman"/>
          <w:b/>
        </w:rPr>
        <w:t>KW PO1B/00025</w:t>
      </w:r>
      <w:r w:rsidR="00DA3A56" w:rsidRPr="001F553A">
        <w:rPr>
          <w:rFonts w:ascii="Times New Roman" w:hAnsi="Times New Roman" w:cs="Times New Roman"/>
          <w:b/>
        </w:rPr>
        <w:t xml:space="preserve">100/2 </w:t>
      </w:r>
      <w:r w:rsidR="001B3748" w:rsidRPr="001F553A">
        <w:rPr>
          <w:rFonts w:ascii="Times New Roman" w:hAnsi="Times New Roman" w:cs="Times New Roman"/>
        </w:rPr>
        <w:t>Sądu Rejonowego we Wągrowcu,</w:t>
      </w:r>
    </w:p>
    <w:p w:rsidR="001F553A" w:rsidRDefault="00AC4A5B" w:rsidP="001F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53A">
        <w:rPr>
          <w:rFonts w:ascii="Times New Roman" w:hAnsi="Times New Roman" w:cs="Times New Roman"/>
          <w:sz w:val="24"/>
          <w:szCs w:val="24"/>
        </w:rPr>
        <w:t xml:space="preserve">wywoławcza </w:t>
      </w:r>
      <w:r w:rsidR="004B7EE5" w:rsidRPr="001F553A">
        <w:rPr>
          <w:rFonts w:ascii="Times New Roman" w:hAnsi="Times New Roman" w:cs="Times New Roman"/>
          <w:sz w:val="24"/>
          <w:szCs w:val="24"/>
        </w:rPr>
        <w:t xml:space="preserve"> d</w:t>
      </w:r>
      <w:r w:rsidR="0073659E" w:rsidRPr="001F553A">
        <w:rPr>
          <w:rFonts w:ascii="Times New Roman" w:hAnsi="Times New Roman" w:cs="Times New Roman"/>
          <w:sz w:val="24"/>
          <w:szCs w:val="24"/>
        </w:rPr>
        <w:t>la działk</w:t>
      </w:r>
      <w:r w:rsidR="001F553A" w:rsidRPr="001F553A">
        <w:rPr>
          <w:rFonts w:ascii="Times New Roman" w:hAnsi="Times New Roman" w:cs="Times New Roman"/>
          <w:sz w:val="24"/>
          <w:szCs w:val="24"/>
        </w:rPr>
        <w:t>i 142 wynosi 10 000</w:t>
      </w:r>
      <w:r w:rsidR="00F063AA" w:rsidRPr="001F553A">
        <w:rPr>
          <w:rFonts w:ascii="Times New Roman" w:hAnsi="Times New Roman" w:cs="Times New Roman"/>
          <w:sz w:val="24"/>
          <w:szCs w:val="24"/>
        </w:rPr>
        <w:t>,00</w:t>
      </w:r>
      <w:r w:rsidR="001F553A" w:rsidRPr="001F553A">
        <w:rPr>
          <w:rFonts w:ascii="Times New Roman" w:hAnsi="Times New Roman" w:cs="Times New Roman"/>
          <w:sz w:val="24"/>
          <w:szCs w:val="24"/>
        </w:rPr>
        <w:t>;</w:t>
      </w:r>
    </w:p>
    <w:p w:rsidR="001F553A" w:rsidRPr="001F553A" w:rsidRDefault="001F553A" w:rsidP="001F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53A">
        <w:rPr>
          <w:rFonts w:ascii="Times New Roman" w:hAnsi="Times New Roman" w:cs="Times New Roman"/>
          <w:sz w:val="24"/>
          <w:szCs w:val="24"/>
        </w:rPr>
        <w:t xml:space="preserve">2)Działka nr </w:t>
      </w:r>
      <w:r w:rsidRPr="001F553A">
        <w:rPr>
          <w:rFonts w:ascii="Times New Roman" w:hAnsi="Times New Roman" w:cs="Times New Roman"/>
          <w:b/>
          <w:sz w:val="24"/>
          <w:szCs w:val="24"/>
        </w:rPr>
        <w:t xml:space="preserve"> 150 o  </w:t>
      </w:r>
      <w:r w:rsidRPr="001F553A">
        <w:rPr>
          <w:rFonts w:ascii="Times New Roman" w:hAnsi="Times New Roman" w:cs="Times New Roman"/>
          <w:sz w:val="24"/>
          <w:szCs w:val="24"/>
        </w:rPr>
        <w:t xml:space="preserve">powierzchni </w:t>
      </w:r>
      <w:r w:rsidRPr="001F553A">
        <w:rPr>
          <w:rFonts w:ascii="Times New Roman" w:hAnsi="Times New Roman" w:cs="Times New Roman"/>
          <w:b/>
          <w:sz w:val="24"/>
          <w:szCs w:val="24"/>
        </w:rPr>
        <w:t>0,0436 ha</w:t>
      </w:r>
      <w:r w:rsidRPr="001F553A">
        <w:rPr>
          <w:rFonts w:ascii="Times New Roman" w:hAnsi="Times New Roman" w:cs="Times New Roman"/>
          <w:sz w:val="24"/>
          <w:szCs w:val="24"/>
        </w:rPr>
        <w:t xml:space="preserve">  położona w </w:t>
      </w:r>
      <w:proofErr w:type="spellStart"/>
      <w:r w:rsidRPr="001F553A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1F553A">
        <w:rPr>
          <w:rFonts w:ascii="Times New Roman" w:hAnsi="Times New Roman" w:cs="Times New Roman"/>
          <w:sz w:val="24"/>
          <w:szCs w:val="24"/>
        </w:rPr>
        <w:t xml:space="preserve">, zapisana w  </w:t>
      </w:r>
      <w:r w:rsidRPr="001F553A">
        <w:rPr>
          <w:rFonts w:ascii="Times New Roman" w:hAnsi="Times New Roman" w:cs="Times New Roman"/>
          <w:b/>
          <w:sz w:val="24"/>
          <w:szCs w:val="24"/>
        </w:rPr>
        <w:t xml:space="preserve">KW PO1B/00025100/2 </w:t>
      </w:r>
      <w:r w:rsidRPr="001F553A">
        <w:rPr>
          <w:rFonts w:ascii="Times New Roman" w:hAnsi="Times New Roman" w:cs="Times New Roman"/>
          <w:sz w:val="24"/>
          <w:szCs w:val="24"/>
        </w:rPr>
        <w:t>Sądu Rejonowego we Wągrowcu,</w:t>
      </w:r>
    </w:p>
    <w:p w:rsidR="001F553A" w:rsidRPr="001F553A" w:rsidRDefault="001F553A" w:rsidP="001F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53A">
        <w:rPr>
          <w:rFonts w:ascii="Times New Roman" w:hAnsi="Times New Roman" w:cs="Times New Roman"/>
          <w:sz w:val="24"/>
          <w:szCs w:val="24"/>
        </w:rPr>
        <w:t>wywoławcza  dla działki 150 wynosi 2000,00</w:t>
      </w:r>
    </w:p>
    <w:p w:rsidR="001F553A" w:rsidRPr="001F553A" w:rsidRDefault="001F553A" w:rsidP="001F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53A">
        <w:rPr>
          <w:rFonts w:ascii="Times New Roman" w:hAnsi="Times New Roman" w:cs="Times New Roman"/>
          <w:sz w:val="24"/>
          <w:szCs w:val="24"/>
        </w:rPr>
        <w:t xml:space="preserve">3)Działka nr </w:t>
      </w:r>
      <w:r w:rsidRPr="001F553A">
        <w:rPr>
          <w:rFonts w:ascii="Times New Roman" w:hAnsi="Times New Roman" w:cs="Times New Roman"/>
          <w:b/>
          <w:sz w:val="24"/>
          <w:szCs w:val="24"/>
        </w:rPr>
        <w:t xml:space="preserve"> 151 o  </w:t>
      </w:r>
      <w:r w:rsidRPr="001F553A">
        <w:rPr>
          <w:rFonts w:ascii="Times New Roman" w:hAnsi="Times New Roman" w:cs="Times New Roman"/>
          <w:sz w:val="24"/>
          <w:szCs w:val="24"/>
        </w:rPr>
        <w:t xml:space="preserve">powierzchni </w:t>
      </w:r>
      <w:r w:rsidRPr="001F553A">
        <w:rPr>
          <w:rFonts w:ascii="Times New Roman" w:hAnsi="Times New Roman" w:cs="Times New Roman"/>
          <w:b/>
          <w:sz w:val="24"/>
          <w:szCs w:val="24"/>
        </w:rPr>
        <w:t>0,0821 ha</w:t>
      </w:r>
      <w:r w:rsidRPr="001F553A">
        <w:rPr>
          <w:rFonts w:ascii="Times New Roman" w:hAnsi="Times New Roman" w:cs="Times New Roman"/>
          <w:sz w:val="24"/>
          <w:szCs w:val="24"/>
        </w:rPr>
        <w:t xml:space="preserve">  położona w </w:t>
      </w:r>
      <w:proofErr w:type="spellStart"/>
      <w:r w:rsidRPr="001F553A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1F553A">
        <w:rPr>
          <w:rFonts w:ascii="Times New Roman" w:hAnsi="Times New Roman" w:cs="Times New Roman"/>
          <w:sz w:val="24"/>
          <w:szCs w:val="24"/>
        </w:rPr>
        <w:t xml:space="preserve">, zapisana w  </w:t>
      </w:r>
      <w:r w:rsidRPr="001F553A">
        <w:rPr>
          <w:rFonts w:ascii="Times New Roman" w:hAnsi="Times New Roman" w:cs="Times New Roman"/>
          <w:b/>
          <w:sz w:val="24"/>
          <w:szCs w:val="24"/>
        </w:rPr>
        <w:t xml:space="preserve">KW PO1B/00025100/2 </w:t>
      </w:r>
      <w:r w:rsidRPr="001F553A">
        <w:rPr>
          <w:rFonts w:ascii="Times New Roman" w:hAnsi="Times New Roman" w:cs="Times New Roman"/>
          <w:sz w:val="24"/>
          <w:szCs w:val="24"/>
        </w:rPr>
        <w:t>Sądu Rejonowego we Wągrowcu,</w:t>
      </w:r>
    </w:p>
    <w:p w:rsidR="001F553A" w:rsidRPr="001F553A" w:rsidRDefault="001F553A" w:rsidP="001F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53A">
        <w:rPr>
          <w:rFonts w:ascii="Times New Roman" w:hAnsi="Times New Roman" w:cs="Times New Roman"/>
          <w:sz w:val="24"/>
          <w:szCs w:val="24"/>
        </w:rPr>
        <w:t>wywoławcza  dla działki 151 wynosi 3500,00</w:t>
      </w:r>
    </w:p>
    <w:p w:rsidR="001F553A" w:rsidRPr="001F553A" w:rsidRDefault="001F553A" w:rsidP="001F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53A">
        <w:rPr>
          <w:rFonts w:ascii="Times New Roman" w:hAnsi="Times New Roman" w:cs="Times New Roman"/>
          <w:sz w:val="24"/>
          <w:szCs w:val="24"/>
        </w:rPr>
        <w:t xml:space="preserve">4)Działka nr </w:t>
      </w:r>
      <w:r w:rsidRPr="001F553A">
        <w:rPr>
          <w:rFonts w:ascii="Times New Roman" w:hAnsi="Times New Roman" w:cs="Times New Roman"/>
          <w:b/>
          <w:sz w:val="24"/>
          <w:szCs w:val="24"/>
        </w:rPr>
        <w:t xml:space="preserve"> 154 o  </w:t>
      </w:r>
      <w:r w:rsidRPr="001F553A">
        <w:rPr>
          <w:rFonts w:ascii="Times New Roman" w:hAnsi="Times New Roman" w:cs="Times New Roman"/>
          <w:sz w:val="24"/>
          <w:szCs w:val="24"/>
        </w:rPr>
        <w:t xml:space="preserve">powierzchni </w:t>
      </w:r>
      <w:r w:rsidRPr="001F553A">
        <w:rPr>
          <w:rFonts w:ascii="Times New Roman" w:hAnsi="Times New Roman" w:cs="Times New Roman"/>
          <w:b/>
          <w:sz w:val="24"/>
          <w:szCs w:val="24"/>
        </w:rPr>
        <w:t>0,3098 ha</w:t>
      </w:r>
      <w:r w:rsidRPr="001F553A">
        <w:rPr>
          <w:rFonts w:ascii="Times New Roman" w:hAnsi="Times New Roman" w:cs="Times New Roman"/>
          <w:sz w:val="24"/>
          <w:szCs w:val="24"/>
        </w:rPr>
        <w:t xml:space="preserve">  położona w </w:t>
      </w:r>
      <w:proofErr w:type="spellStart"/>
      <w:r w:rsidRPr="001F553A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1F553A">
        <w:rPr>
          <w:rFonts w:ascii="Times New Roman" w:hAnsi="Times New Roman" w:cs="Times New Roman"/>
          <w:sz w:val="24"/>
          <w:szCs w:val="24"/>
        </w:rPr>
        <w:t xml:space="preserve">, zapisana w  </w:t>
      </w:r>
      <w:r w:rsidRPr="001F553A">
        <w:rPr>
          <w:rFonts w:ascii="Times New Roman" w:hAnsi="Times New Roman" w:cs="Times New Roman"/>
          <w:b/>
          <w:sz w:val="24"/>
          <w:szCs w:val="24"/>
        </w:rPr>
        <w:t xml:space="preserve">KW PO1B/00025100/2 </w:t>
      </w:r>
      <w:r w:rsidRPr="001F553A">
        <w:rPr>
          <w:rFonts w:ascii="Times New Roman" w:hAnsi="Times New Roman" w:cs="Times New Roman"/>
          <w:sz w:val="24"/>
          <w:szCs w:val="24"/>
        </w:rPr>
        <w:t>Sądu Rejonowego we Wągrowcu,</w:t>
      </w:r>
    </w:p>
    <w:p w:rsidR="001F553A" w:rsidRPr="001F553A" w:rsidRDefault="001F553A" w:rsidP="001F553A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553A">
        <w:rPr>
          <w:rFonts w:ascii="Times New Roman" w:hAnsi="Times New Roman" w:cs="Times New Roman"/>
          <w:sz w:val="24"/>
          <w:szCs w:val="24"/>
        </w:rPr>
        <w:t>wywoławcza  dla działki 154 wynosi 12 500,00</w:t>
      </w:r>
    </w:p>
    <w:p w:rsidR="001F553A" w:rsidRPr="00181730" w:rsidRDefault="001F553A" w:rsidP="009855AF">
      <w:pPr>
        <w:spacing w:after="0" w:line="360" w:lineRule="auto"/>
        <w:jc w:val="both"/>
        <w:rPr>
          <w:vertAlign w:val="superscript"/>
        </w:rPr>
      </w:pPr>
    </w:p>
    <w:p w:rsidR="00DA3A56" w:rsidRPr="00093092" w:rsidRDefault="00AC4A5B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092">
        <w:rPr>
          <w:rFonts w:ascii="Times New Roman" w:hAnsi="Times New Roman" w:cs="Times New Roman"/>
          <w:b/>
          <w:sz w:val="24"/>
          <w:szCs w:val="24"/>
        </w:rPr>
        <w:t>-</w:t>
      </w:r>
      <w:r w:rsidR="00DA3A56" w:rsidRPr="00093092">
        <w:rPr>
          <w:rFonts w:ascii="Times New Roman" w:hAnsi="Times New Roman" w:cs="Times New Roman"/>
          <w:b/>
          <w:sz w:val="24"/>
          <w:szCs w:val="24"/>
        </w:rPr>
        <w:t xml:space="preserve"> Na podstawie uchwały nr XXIII/112/2000 Rady Miasta i Gminy Gołańcz z dnia 22 listopada</w:t>
      </w:r>
      <w:r w:rsidR="001F553A" w:rsidRPr="00093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A56" w:rsidRPr="00093092">
        <w:rPr>
          <w:rFonts w:ascii="Times New Roman" w:hAnsi="Times New Roman" w:cs="Times New Roman"/>
          <w:b/>
          <w:sz w:val="24"/>
          <w:szCs w:val="24"/>
        </w:rPr>
        <w:t>2000 roku w/w wyłączone są z zabudowy i przeznaczone na tereny użytków rolnych oraz grunty leś</w:t>
      </w:r>
      <w:r w:rsidR="001F553A" w:rsidRPr="00093092">
        <w:rPr>
          <w:rFonts w:ascii="Times New Roman" w:hAnsi="Times New Roman" w:cs="Times New Roman"/>
          <w:b/>
          <w:sz w:val="24"/>
          <w:szCs w:val="24"/>
        </w:rPr>
        <w:t xml:space="preserve">ne - </w:t>
      </w:r>
      <w:r w:rsidR="00DA3A56" w:rsidRPr="00093092">
        <w:rPr>
          <w:rFonts w:ascii="Times New Roman" w:hAnsi="Times New Roman" w:cs="Times New Roman"/>
          <w:b/>
          <w:sz w:val="24"/>
          <w:szCs w:val="24"/>
        </w:rPr>
        <w:t>(N)</w:t>
      </w:r>
    </w:p>
    <w:p w:rsidR="001F553A" w:rsidRPr="001F553A" w:rsidRDefault="001F553A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53A">
        <w:rPr>
          <w:rFonts w:ascii="Times New Roman" w:hAnsi="Times New Roman" w:cs="Times New Roman"/>
          <w:sz w:val="24"/>
          <w:szCs w:val="24"/>
        </w:rPr>
        <w:t xml:space="preserve">- sprzedaż  w wymienionych </w:t>
      </w:r>
      <w:proofErr w:type="spellStart"/>
      <w:r w:rsidRPr="001F553A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1F553A">
        <w:rPr>
          <w:rFonts w:ascii="Times New Roman" w:hAnsi="Times New Roman" w:cs="Times New Roman"/>
          <w:sz w:val="24"/>
          <w:szCs w:val="24"/>
        </w:rPr>
        <w:t xml:space="preserve">   odbędzie się w formie przetargu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553A" w:rsidRPr="001F553A" w:rsidRDefault="001F553A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53A">
        <w:rPr>
          <w:rFonts w:ascii="Times New Roman" w:hAnsi="Times New Roman" w:cs="Times New Roman"/>
          <w:sz w:val="24"/>
          <w:szCs w:val="24"/>
        </w:rPr>
        <w:t>- koszty aktu notarialnego ponosi nabywca;</w:t>
      </w:r>
    </w:p>
    <w:p w:rsidR="001F553A" w:rsidRPr="00434D5D" w:rsidRDefault="001F553A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53A">
        <w:rPr>
          <w:rFonts w:ascii="Times New Roman" w:hAnsi="Times New Roman" w:cs="Times New Roman"/>
          <w:sz w:val="24"/>
          <w:szCs w:val="24"/>
        </w:rPr>
        <w:t xml:space="preserve">- należność za nabycie </w:t>
      </w:r>
      <w:proofErr w:type="spellStart"/>
      <w:r w:rsidRPr="001F553A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1F553A">
        <w:rPr>
          <w:rFonts w:ascii="Times New Roman" w:hAnsi="Times New Roman" w:cs="Times New Roman"/>
          <w:sz w:val="24"/>
          <w:szCs w:val="24"/>
        </w:rPr>
        <w:t xml:space="preserve"> płatna w przedd</w:t>
      </w:r>
      <w:r>
        <w:rPr>
          <w:rFonts w:ascii="Times New Roman" w:hAnsi="Times New Roman" w:cs="Times New Roman"/>
          <w:sz w:val="24"/>
          <w:szCs w:val="24"/>
        </w:rPr>
        <w:t>zień zawarcia aktu notarialnego.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93092"/>
    <w:rsid w:val="000F40C6"/>
    <w:rsid w:val="00175DEB"/>
    <w:rsid w:val="00181730"/>
    <w:rsid w:val="001B2C24"/>
    <w:rsid w:val="001B3748"/>
    <w:rsid w:val="001B6AF5"/>
    <w:rsid w:val="001C7E6F"/>
    <w:rsid w:val="001F553A"/>
    <w:rsid w:val="002D074F"/>
    <w:rsid w:val="002D19B8"/>
    <w:rsid w:val="00330637"/>
    <w:rsid w:val="0035168E"/>
    <w:rsid w:val="003A3102"/>
    <w:rsid w:val="004B7EE5"/>
    <w:rsid w:val="004D046F"/>
    <w:rsid w:val="005D14DB"/>
    <w:rsid w:val="00617976"/>
    <w:rsid w:val="006266A6"/>
    <w:rsid w:val="006314D9"/>
    <w:rsid w:val="006351BF"/>
    <w:rsid w:val="006D63C4"/>
    <w:rsid w:val="0073659E"/>
    <w:rsid w:val="00760C8B"/>
    <w:rsid w:val="00776FB9"/>
    <w:rsid w:val="00782094"/>
    <w:rsid w:val="00791C5E"/>
    <w:rsid w:val="007C216F"/>
    <w:rsid w:val="008A5BD2"/>
    <w:rsid w:val="008B5851"/>
    <w:rsid w:val="00900336"/>
    <w:rsid w:val="009855AF"/>
    <w:rsid w:val="009873FB"/>
    <w:rsid w:val="00994C2B"/>
    <w:rsid w:val="009B2601"/>
    <w:rsid w:val="009F6FE5"/>
    <w:rsid w:val="00AC4A5B"/>
    <w:rsid w:val="00B250CC"/>
    <w:rsid w:val="00B56263"/>
    <w:rsid w:val="00B814C0"/>
    <w:rsid w:val="00C63113"/>
    <w:rsid w:val="00CA77C0"/>
    <w:rsid w:val="00D26E91"/>
    <w:rsid w:val="00D50DA8"/>
    <w:rsid w:val="00DA3A56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34</cp:revision>
  <cp:lastPrinted>2016-07-01T10:25:00Z</cp:lastPrinted>
  <dcterms:created xsi:type="dcterms:W3CDTF">2011-08-18T11:56:00Z</dcterms:created>
  <dcterms:modified xsi:type="dcterms:W3CDTF">2016-07-01T10:28:00Z</dcterms:modified>
</cp:coreProperties>
</file>