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9F0797">
        <w:rPr>
          <w:rFonts w:ascii="Times New Roman" w:hAnsi="Times New Roman" w:cs="Times New Roman"/>
          <w:b/>
          <w:sz w:val="24"/>
          <w:szCs w:val="24"/>
        </w:rPr>
        <w:t>dzenie Nr OA 0050.67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9F079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02 lipca </w:t>
      </w:r>
      <w:r w:rsidR="0099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(Dz</w:t>
      </w:r>
      <w:r w:rsidR="00791C5E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9F0797">
        <w:t>Uchwały Nr vi/52</w:t>
      </w:r>
      <w:r w:rsidR="00994C2B">
        <w:t xml:space="preserve">/15 </w:t>
      </w:r>
      <w:r w:rsidR="006266A6">
        <w:t>Rady Miasta i Gminy Gołańcz z dni</w:t>
      </w:r>
      <w:r w:rsidR="00181730">
        <w:t xml:space="preserve">a </w:t>
      </w:r>
      <w:r w:rsidR="009F0797">
        <w:t xml:space="preserve">30 kwietnia </w:t>
      </w:r>
      <w:r w:rsidR="00994C2B">
        <w:t xml:space="preserve"> 2015</w:t>
      </w:r>
      <w:r w:rsidR="006266A6">
        <w:t xml:space="preserve">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9855AF">
      <w:pPr>
        <w:spacing w:after="0" w:line="360" w:lineRule="auto"/>
        <w:jc w:val="both"/>
      </w:pPr>
      <w:r>
        <w:t xml:space="preserve">-działka nr </w:t>
      </w:r>
      <w:r w:rsidR="009F0797">
        <w:rPr>
          <w:b/>
        </w:rPr>
        <w:t xml:space="preserve"> 297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9F0797">
        <w:rPr>
          <w:b/>
        </w:rPr>
        <w:t>0,0300</w:t>
      </w:r>
      <w:r>
        <w:rPr>
          <w:b/>
        </w:rPr>
        <w:t xml:space="preserve"> </w:t>
      </w:r>
      <w:r w:rsidRPr="00D5734B">
        <w:rPr>
          <w:b/>
        </w:rPr>
        <w:t>ha</w:t>
      </w:r>
      <w:r w:rsidR="009F0797">
        <w:t xml:space="preserve">  położona w Rybowie</w:t>
      </w:r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9F0797">
        <w:rPr>
          <w:b/>
        </w:rPr>
        <w:t xml:space="preserve">468/9 </w:t>
      </w:r>
      <w:r>
        <w:t>Sądu Rejonowego we Wągrowcu,</w:t>
      </w:r>
    </w:p>
    <w:p w:rsidR="006266A6" w:rsidRDefault="008A5BD2" w:rsidP="009855A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9F0797">
        <w:t xml:space="preserve">zgodnie z miejscowym planem zagospodarowania przestrzennego </w:t>
      </w:r>
      <w:proofErr w:type="spellStart"/>
      <w:r w:rsidR="009F0797">
        <w:t>gminy</w:t>
      </w:r>
      <w:proofErr w:type="spellEnd"/>
      <w:r w:rsidR="009F0797">
        <w:t xml:space="preserve"> Gołańcz przyjętym Uchwałą Rady Miasta i Gminy Gołańcz XXXIX/278/06  z dnia 30 marca  2006 r.</w:t>
      </w:r>
      <w:r w:rsidR="003F23E9">
        <w:t xml:space="preserve"> działka 297</w:t>
      </w:r>
      <w:r w:rsidR="009F0797">
        <w:t xml:space="preserve"> przeznaczona jest na tereny zabudowy mieszkaniowej jednorodzinnej, handlu i usług (RM/MN).</w:t>
      </w:r>
    </w:p>
    <w:p w:rsidR="00AC4A5B" w:rsidRPr="00181730" w:rsidRDefault="00AC4A5B" w:rsidP="009855AF">
      <w:pPr>
        <w:spacing w:after="0"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>
        <w:rPr>
          <w:rFonts w:ascii="Times New Roman" w:hAnsi="Times New Roman" w:cs="Times New Roman"/>
          <w:sz w:val="24"/>
          <w:szCs w:val="24"/>
        </w:rPr>
        <w:t xml:space="preserve"> d</w:t>
      </w:r>
      <w:r w:rsidR="0073659E">
        <w:rPr>
          <w:rFonts w:ascii="Times New Roman" w:hAnsi="Times New Roman" w:cs="Times New Roman"/>
          <w:sz w:val="24"/>
          <w:szCs w:val="24"/>
        </w:rPr>
        <w:t>la działk</w:t>
      </w:r>
      <w:r w:rsidR="009F0797">
        <w:rPr>
          <w:rFonts w:ascii="Times New Roman" w:hAnsi="Times New Roman" w:cs="Times New Roman"/>
          <w:sz w:val="24"/>
          <w:szCs w:val="24"/>
        </w:rPr>
        <w:t>i 297 wynosi 2 448</w:t>
      </w:r>
      <w:r w:rsidR="00F063AA">
        <w:rPr>
          <w:rFonts w:ascii="Times New Roman" w:hAnsi="Times New Roman" w:cs="Times New Roman"/>
          <w:sz w:val="24"/>
          <w:szCs w:val="24"/>
        </w:rPr>
        <w:t>,00</w:t>
      </w:r>
      <w:r w:rsidR="009F079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9F0797">
        <w:rPr>
          <w:rFonts w:ascii="Times New Roman" w:hAnsi="Times New Roman" w:cs="Times New Roman"/>
          <w:sz w:val="24"/>
          <w:szCs w:val="24"/>
        </w:rPr>
        <w:t>vat</w:t>
      </w:r>
      <w:proofErr w:type="spellEnd"/>
    </w:p>
    <w:p w:rsidR="00AC4A5B" w:rsidRDefault="00AC4A5B" w:rsidP="009855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9F0797">
        <w:rPr>
          <w:rFonts w:ascii="Times New Roman" w:hAnsi="Times New Roman" w:cs="Times New Roman"/>
          <w:sz w:val="24"/>
          <w:szCs w:val="24"/>
        </w:rPr>
        <w:t>eruchomości 297</w:t>
      </w:r>
      <w:r w:rsidR="00F0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D074F"/>
    <w:rsid w:val="002D19B8"/>
    <w:rsid w:val="00330637"/>
    <w:rsid w:val="0035168E"/>
    <w:rsid w:val="003A3102"/>
    <w:rsid w:val="003F23E9"/>
    <w:rsid w:val="004B7EE5"/>
    <w:rsid w:val="004D046F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6263"/>
    <w:rsid w:val="00B814C0"/>
    <w:rsid w:val="00C63113"/>
    <w:rsid w:val="00CA77C0"/>
    <w:rsid w:val="00D26E91"/>
    <w:rsid w:val="00D50DA8"/>
    <w:rsid w:val="00DC0F17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34</cp:revision>
  <cp:lastPrinted>2015-07-02T10:52:00Z</cp:lastPrinted>
  <dcterms:created xsi:type="dcterms:W3CDTF">2011-08-18T11:56:00Z</dcterms:created>
  <dcterms:modified xsi:type="dcterms:W3CDTF">2015-07-02T11:01:00Z</dcterms:modified>
</cp:coreProperties>
</file>