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BC" w:rsidRPr="00A37C34" w:rsidRDefault="005D75BC" w:rsidP="00A37C34">
      <w:pPr>
        <w:suppressAutoHyphens/>
        <w:spacing w:after="0" w:line="240" w:lineRule="auto"/>
        <w:rPr>
          <w:b/>
          <w:i/>
          <w:sz w:val="28"/>
          <w:szCs w:val="20"/>
          <w:lang w:eastAsia="ar-SA"/>
        </w:rPr>
      </w:pPr>
    </w:p>
    <w:p w:rsidR="005D75BC" w:rsidRPr="00A37C34" w:rsidRDefault="005D75BC" w:rsidP="00A37C34">
      <w:pPr>
        <w:suppressAutoHyphens/>
        <w:spacing w:after="0" w:line="240" w:lineRule="auto"/>
        <w:jc w:val="center"/>
        <w:rPr>
          <w:b/>
          <w:iCs/>
          <w:sz w:val="20"/>
          <w:szCs w:val="20"/>
          <w:lang w:eastAsia="ar-SA"/>
        </w:rPr>
      </w:pPr>
      <w:r w:rsidRPr="00A37C34">
        <w:rPr>
          <w:b/>
          <w:iCs/>
          <w:sz w:val="20"/>
          <w:szCs w:val="20"/>
          <w:lang w:eastAsia="ar-SA"/>
        </w:rPr>
        <w:t>ZATWIERDZAM:</w:t>
      </w:r>
    </w:p>
    <w:p w:rsidR="005D75BC" w:rsidRPr="00A37C34" w:rsidRDefault="005D75BC" w:rsidP="00A37C34">
      <w:pPr>
        <w:suppressAutoHyphens/>
        <w:spacing w:after="0" w:line="240" w:lineRule="auto"/>
        <w:jc w:val="center"/>
        <w:rPr>
          <w:iCs/>
          <w:sz w:val="20"/>
          <w:szCs w:val="20"/>
          <w:lang w:eastAsia="ar-SA"/>
        </w:rPr>
      </w:pPr>
      <w:r w:rsidRPr="00A37C34">
        <w:rPr>
          <w:iCs/>
          <w:sz w:val="20"/>
          <w:szCs w:val="20"/>
          <w:lang w:eastAsia="ar-SA"/>
        </w:rPr>
        <w:t>/-/BURMISTRZ MIASTA I GMINY GOŁAŃCZ</w:t>
      </w:r>
    </w:p>
    <w:p w:rsidR="005D75BC" w:rsidRPr="00A37C34" w:rsidRDefault="005D75BC" w:rsidP="00A37C34">
      <w:pPr>
        <w:suppressAutoHyphens/>
        <w:spacing w:after="0" w:line="240" w:lineRule="auto"/>
        <w:jc w:val="center"/>
        <w:rPr>
          <w:iCs/>
          <w:sz w:val="20"/>
          <w:szCs w:val="20"/>
          <w:lang w:eastAsia="ar-SA"/>
        </w:rPr>
      </w:pPr>
      <w:proofErr w:type="gramStart"/>
      <w:r w:rsidRPr="00A37C34">
        <w:rPr>
          <w:iCs/>
          <w:sz w:val="20"/>
          <w:szCs w:val="20"/>
          <w:lang w:eastAsia="ar-SA"/>
        </w:rPr>
        <w:t>mgr</w:t>
      </w:r>
      <w:proofErr w:type="gramEnd"/>
      <w:r w:rsidRPr="00A37C34">
        <w:rPr>
          <w:iCs/>
          <w:sz w:val="20"/>
          <w:szCs w:val="20"/>
          <w:lang w:eastAsia="ar-SA"/>
        </w:rPr>
        <w:t xml:space="preserve"> inż. Mieczysław DURSKI</w:t>
      </w: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E7606" w:rsidRPr="00A37C34" w:rsidRDefault="005D75BC" w:rsidP="005E7606">
      <w:pPr>
        <w:keepNext/>
        <w:numPr>
          <w:ilvl w:val="8"/>
          <w:numId w:val="0"/>
        </w:numPr>
        <w:tabs>
          <w:tab w:val="left" w:pos="0"/>
        </w:tabs>
        <w:suppressAutoHyphens/>
        <w:spacing w:after="0" w:line="240" w:lineRule="auto"/>
        <w:ind w:left="1584" w:hanging="1584"/>
        <w:jc w:val="center"/>
        <w:outlineLvl w:val="8"/>
        <w:rPr>
          <w:b/>
          <w:sz w:val="28"/>
          <w:szCs w:val="20"/>
          <w:lang w:eastAsia="ar-SA"/>
        </w:rPr>
      </w:pPr>
      <w:r w:rsidRPr="00A37C34">
        <w:rPr>
          <w:b/>
          <w:sz w:val="28"/>
          <w:szCs w:val="20"/>
          <w:lang w:eastAsia="ar-SA"/>
        </w:rPr>
        <w:t xml:space="preserve">Gołańcz, dnia </w:t>
      </w:r>
      <w:r w:rsidR="005E7606">
        <w:rPr>
          <w:b/>
          <w:sz w:val="28"/>
          <w:szCs w:val="20"/>
          <w:lang w:eastAsia="ar-SA"/>
        </w:rPr>
        <w:t>2014-11-25</w:t>
      </w:r>
    </w:p>
    <w:p w:rsidR="005D75BC" w:rsidRPr="00A37C34" w:rsidRDefault="005D75BC" w:rsidP="00A37C34">
      <w:pPr>
        <w:suppressAutoHyphens/>
        <w:spacing w:after="0" w:line="240" w:lineRule="auto"/>
        <w:jc w:val="center"/>
        <w:rPr>
          <w:rFonts w:cs="Arial"/>
          <w:color w:val="000000"/>
          <w:sz w:val="20"/>
          <w:szCs w:val="20"/>
          <w:lang w:eastAsia="ar-SA"/>
        </w:rPr>
      </w:pPr>
    </w:p>
    <w:p w:rsidR="005D75BC" w:rsidRPr="00A37C34" w:rsidRDefault="007E5536" w:rsidP="00A37C34">
      <w:pPr>
        <w:suppressAutoHyphens/>
        <w:spacing w:after="0" w:line="240" w:lineRule="auto"/>
        <w:jc w:val="center"/>
        <w:rPr>
          <w:rFonts w:cs="Arial"/>
          <w:color w:val="000000"/>
          <w:sz w:val="18"/>
          <w:szCs w:val="18"/>
          <w:lang w:eastAsia="ar-SA"/>
        </w:rPr>
      </w:pPr>
      <w:r>
        <w:rPr>
          <w:rFonts w:cs="Arial"/>
          <w:noProof/>
          <w:color w:val="000000"/>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Herb-Gołańcz" style="width:62.25pt;height:82.5pt;visibility:visible">
            <v:imagedata r:id="rId7" o:title=""/>
          </v:shape>
        </w:pict>
      </w:r>
    </w:p>
    <w:p w:rsidR="005D75BC" w:rsidRPr="00A37C34" w:rsidRDefault="005D75BC" w:rsidP="00A37C34">
      <w:pPr>
        <w:suppressAutoHyphens/>
        <w:spacing w:after="0" w:line="240" w:lineRule="auto"/>
        <w:rPr>
          <w:b/>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jc w:val="center"/>
        <w:rPr>
          <w:b/>
          <w:sz w:val="52"/>
          <w:szCs w:val="20"/>
          <w:lang w:eastAsia="ar-SA"/>
        </w:rPr>
      </w:pPr>
      <w:r w:rsidRPr="00A37C34">
        <w:rPr>
          <w:b/>
          <w:sz w:val="52"/>
          <w:szCs w:val="20"/>
          <w:lang w:eastAsia="ar-SA"/>
        </w:rPr>
        <w:t>Specyfikacja</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jc w:val="center"/>
        <w:rPr>
          <w:b/>
          <w:sz w:val="52"/>
          <w:szCs w:val="20"/>
          <w:lang w:eastAsia="ar-SA"/>
        </w:rPr>
      </w:pPr>
      <w:proofErr w:type="gramStart"/>
      <w:r w:rsidRPr="00A37C34">
        <w:rPr>
          <w:b/>
          <w:sz w:val="52"/>
          <w:szCs w:val="20"/>
          <w:lang w:eastAsia="ar-SA"/>
        </w:rPr>
        <w:t>istotnych</w:t>
      </w:r>
      <w:proofErr w:type="gramEnd"/>
      <w:r w:rsidRPr="00A37C34">
        <w:rPr>
          <w:b/>
          <w:sz w:val="52"/>
          <w:szCs w:val="20"/>
          <w:lang w:eastAsia="ar-SA"/>
        </w:rPr>
        <w:t xml:space="preserve"> warunków zamówienia</w:t>
      </w:r>
    </w:p>
    <w:p w:rsidR="005D75BC" w:rsidRPr="00A37C34" w:rsidRDefault="005D75BC" w:rsidP="00A37C34">
      <w:pPr>
        <w:suppressAutoHyphens/>
        <w:spacing w:after="0" w:line="240" w:lineRule="auto"/>
        <w:rPr>
          <w:b/>
          <w:sz w:val="28"/>
          <w:szCs w:val="20"/>
          <w:lang w:eastAsia="ar-SA"/>
        </w:rPr>
      </w:pPr>
    </w:p>
    <w:p w:rsidR="005D75BC" w:rsidRPr="00A37C34" w:rsidRDefault="005D75BC" w:rsidP="00A37C34">
      <w:pPr>
        <w:suppressAutoHyphens/>
        <w:spacing w:after="0" w:line="240" w:lineRule="auto"/>
        <w:rPr>
          <w:b/>
          <w:sz w:val="28"/>
          <w:szCs w:val="20"/>
          <w:u w:val="single"/>
          <w:lang w:eastAsia="ar-SA"/>
        </w:rPr>
      </w:pPr>
      <w:r w:rsidRPr="00A37C34">
        <w:rPr>
          <w:b/>
          <w:sz w:val="28"/>
          <w:szCs w:val="20"/>
          <w:u w:val="single"/>
          <w:lang w:eastAsia="ar-SA"/>
        </w:rPr>
        <w:t xml:space="preserve">PRZEDMIOT </w:t>
      </w:r>
      <w:proofErr w:type="gramStart"/>
      <w:r w:rsidRPr="00A37C34">
        <w:rPr>
          <w:b/>
          <w:sz w:val="28"/>
          <w:szCs w:val="20"/>
          <w:u w:val="single"/>
          <w:lang w:eastAsia="ar-SA"/>
        </w:rPr>
        <w:t>ZAMÓWIENIA :</w:t>
      </w:r>
      <w:proofErr w:type="gramEnd"/>
    </w:p>
    <w:p w:rsidR="005D75BC" w:rsidRPr="00A37C34" w:rsidRDefault="005D75BC" w:rsidP="00A37C34">
      <w:pPr>
        <w:suppressAutoHyphens/>
        <w:spacing w:after="0" w:line="240" w:lineRule="auto"/>
        <w:jc w:val="center"/>
        <w:rPr>
          <w:rFonts w:cs="Arial"/>
          <w:b/>
          <w:sz w:val="16"/>
          <w:szCs w:val="16"/>
          <w:lang w:eastAsia="ar-SA"/>
        </w:rPr>
      </w:pPr>
    </w:p>
    <w:p w:rsidR="005D75BC" w:rsidRPr="00A37C34" w:rsidRDefault="005D75BC" w:rsidP="00A37C34">
      <w:pPr>
        <w:suppressAutoHyphens/>
        <w:spacing w:after="0" w:line="240" w:lineRule="auto"/>
        <w:jc w:val="center"/>
        <w:rPr>
          <w:rFonts w:cs="Arial"/>
          <w:b/>
          <w:bCs/>
          <w:sz w:val="32"/>
          <w:szCs w:val="32"/>
          <w:u w:val="single"/>
          <w:lang w:eastAsia="ar-SA"/>
        </w:rPr>
      </w:pPr>
      <w:r w:rsidRPr="00A37C34">
        <w:rPr>
          <w:b/>
          <w:sz w:val="28"/>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rPr>
          <w:rFonts w:cs="Arial"/>
          <w:b/>
          <w:bCs/>
          <w:sz w:val="32"/>
          <w:szCs w:val="32"/>
          <w:u w:val="single"/>
          <w:lang w:eastAsia="ar-SA"/>
        </w:rPr>
      </w:pPr>
    </w:p>
    <w:p w:rsidR="005D75BC" w:rsidRPr="00A37C34" w:rsidRDefault="005D75BC" w:rsidP="00A37C34">
      <w:pPr>
        <w:suppressAutoHyphens/>
        <w:spacing w:after="0" w:line="240" w:lineRule="auto"/>
        <w:rPr>
          <w:rFonts w:cs="Arial"/>
          <w:b/>
          <w:bCs/>
          <w:sz w:val="32"/>
          <w:szCs w:val="32"/>
          <w:u w:val="single"/>
          <w:lang w:eastAsia="ar-SA"/>
        </w:rPr>
      </w:pPr>
      <w:r w:rsidRPr="00A37C34">
        <w:rPr>
          <w:rFonts w:cs="Arial"/>
          <w:b/>
          <w:bCs/>
          <w:sz w:val="32"/>
          <w:szCs w:val="32"/>
          <w:u w:val="single"/>
          <w:lang w:eastAsia="ar-SA"/>
        </w:rPr>
        <w:t>Publikacja ogłoszenia:</w:t>
      </w:r>
    </w:p>
    <w:p w:rsidR="005D75BC" w:rsidRPr="00DF1FDA" w:rsidRDefault="005D75BC" w:rsidP="00A37C34">
      <w:pPr>
        <w:numPr>
          <w:ilvl w:val="0"/>
          <w:numId w:val="49"/>
        </w:numPr>
        <w:tabs>
          <w:tab w:val="left" w:pos="720"/>
        </w:tabs>
        <w:suppressAutoHyphens/>
        <w:spacing w:after="0" w:line="240" w:lineRule="auto"/>
        <w:ind w:left="720"/>
        <w:rPr>
          <w:rFonts w:cs="Arial"/>
          <w:b/>
          <w:bCs/>
          <w:sz w:val="24"/>
          <w:szCs w:val="20"/>
          <w:lang w:eastAsia="ar-SA"/>
        </w:rPr>
      </w:pPr>
      <w:r w:rsidRPr="00DF1FDA">
        <w:rPr>
          <w:rFonts w:cs="Arial"/>
          <w:sz w:val="24"/>
          <w:szCs w:val="20"/>
          <w:lang w:eastAsia="ar-SA"/>
        </w:rPr>
        <w:t xml:space="preserve">Biuletyn Zamówień Publicznych </w:t>
      </w:r>
      <w:proofErr w:type="gramStart"/>
      <w:r w:rsidRPr="00DF1FDA">
        <w:rPr>
          <w:rFonts w:cs="Arial"/>
          <w:b/>
          <w:sz w:val="24"/>
          <w:szCs w:val="20"/>
          <w:lang w:eastAsia="ar-SA"/>
        </w:rPr>
        <w:t xml:space="preserve">Nr </w:t>
      </w:r>
      <w:r w:rsidRPr="00DF1FDA">
        <w:rPr>
          <w:b/>
          <w:bCs/>
          <w:sz w:val="28"/>
          <w:szCs w:val="28"/>
          <w:lang w:eastAsia="ar-SA"/>
        </w:rPr>
        <w:t>:</w:t>
      </w:r>
      <w:r>
        <w:rPr>
          <w:b/>
          <w:bCs/>
          <w:sz w:val="28"/>
          <w:szCs w:val="28"/>
          <w:lang w:eastAsia="ar-SA"/>
        </w:rPr>
        <w:t xml:space="preserve"> </w:t>
      </w:r>
      <w:r w:rsidR="00967AE2" w:rsidRPr="00967AE2">
        <w:rPr>
          <w:rFonts w:eastAsia="Times New Roman"/>
          <w:b/>
          <w:bCs/>
          <w:sz w:val="24"/>
          <w:szCs w:val="20"/>
          <w:lang w:eastAsia="pl-PL"/>
        </w:rPr>
        <w:t>386478 - 2014</w:t>
      </w:r>
      <w:r w:rsidRPr="00DF1FDA">
        <w:rPr>
          <w:b/>
          <w:bCs/>
          <w:sz w:val="28"/>
          <w:szCs w:val="28"/>
          <w:lang w:eastAsia="ar-SA"/>
        </w:rPr>
        <w:t xml:space="preserve">  </w:t>
      </w:r>
      <w:r w:rsidRPr="00967AE2">
        <w:rPr>
          <w:bCs/>
          <w:sz w:val="24"/>
          <w:szCs w:val="28"/>
          <w:lang w:eastAsia="ar-SA"/>
        </w:rPr>
        <w:t>z</w:t>
      </w:r>
      <w:proofErr w:type="gramEnd"/>
      <w:r w:rsidRPr="00DF1FDA">
        <w:rPr>
          <w:b/>
          <w:bCs/>
          <w:sz w:val="28"/>
          <w:szCs w:val="28"/>
          <w:lang w:eastAsia="ar-SA"/>
        </w:rPr>
        <w:t xml:space="preserve"> </w:t>
      </w:r>
      <w:r w:rsidRPr="00DF1FDA">
        <w:rPr>
          <w:rFonts w:cs="Arial"/>
          <w:bCs/>
          <w:sz w:val="24"/>
          <w:szCs w:val="20"/>
          <w:lang w:eastAsia="ar-SA"/>
        </w:rPr>
        <w:t xml:space="preserve">dnia </w:t>
      </w:r>
      <w:r w:rsidRPr="00086D80">
        <w:rPr>
          <w:rFonts w:cs="Arial"/>
          <w:b/>
          <w:bCs/>
          <w:sz w:val="24"/>
          <w:szCs w:val="20"/>
          <w:lang w:eastAsia="ar-SA"/>
        </w:rPr>
        <w:t>2014-11-</w:t>
      </w:r>
      <w:r w:rsidR="00967AE2">
        <w:rPr>
          <w:rFonts w:cs="Arial"/>
          <w:b/>
          <w:bCs/>
          <w:sz w:val="24"/>
          <w:szCs w:val="20"/>
          <w:lang w:eastAsia="ar-SA"/>
        </w:rPr>
        <w:t>25</w:t>
      </w:r>
    </w:p>
    <w:p w:rsidR="005D75BC" w:rsidRPr="00DF1FDA" w:rsidRDefault="005D75BC" w:rsidP="00A37C34">
      <w:pPr>
        <w:numPr>
          <w:ilvl w:val="0"/>
          <w:numId w:val="49"/>
        </w:numPr>
        <w:tabs>
          <w:tab w:val="left" w:pos="720"/>
        </w:tabs>
        <w:suppressAutoHyphens/>
        <w:spacing w:after="0" w:line="240" w:lineRule="auto"/>
        <w:ind w:left="720"/>
        <w:rPr>
          <w:rFonts w:cs="Arial"/>
          <w:b/>
          <w:bCs/>
          <w:sz w:val="24"/>
          <w:szCs w:val="20"/>
          <w:lang w:eastAsia="ar-SA"/>
        </w:rPr>
      </w:pPr>
      <w:r w:rsidRPr="00DF1FDA">
        <w:rPr>
          <w:rFonts w:cs="Arial"/>
          <w:bCs/>
          <w:sz w:val="24"/>
          <w:szCs w:val="20"/>
          <w:lang w:eastAsia="ar-SA"/>
        </w:rPr>
        <w:t xml:space="preserve">Na tablicy ogłoszeń w Urzędzie Miasta i Gminy w </w:t>
      </w:r>
      <w:proofErr w:type="spellStart"/>
      <w:r w:rsidRPr="00DF1FDA">
        <w:rPr>
          <w:rFonts w:cs="Arial"/>
          <w:bCs/>
          <w:sz w:val="24"/>
          <w:szCs w:val="20"/>
          <w:lang w:eastAsia="ar-SA"/>
        </w:rPr>
        <w:t>Gołańczy</w:t>
      </w:r>
      <w:proofErr w:type="spellEnd"/>
      <w:r w:rsidRPr="00DF1FDA">
        <w:rPr>
          <w:rFonts w:cs="Arial"/>
          <w:bCs/>
          <w:sz w:val="24"/>
          <w:szCs w:val="20"/>
          <w:lang w:eastAsia="ar-SA"/>
        </w:rPr>
        <w:t xml:space="preserve"> w dniu </w:t>
      </w:r>
      <w:r w:rsidRPr="00DF1FDA">
        <w:rPr>
          <w:rFonts w:cs="Arial"/>
          <w:b/>
          <w:bCs/>
          <w:sz w:val="24"/>
          <w:szCs w:val="20"/>
          <w:lang w:eastAsia="ar-SA"/>
        </w:rPr>
        <w:t xml:space="preserve"> </w:t>
      </w:r>
      <w:r>
        <w:rPr>
          <w:rFonts w:cs="Arial"/>
          <w:b/>
          <w:bCs/>
          <w:sz w:val="24"/>
          <w:szCs w:val="20"/>
          <w:lang w:eastAsia="ar-SA"/>
        </w:rPr>
        <w:t>2014-11-</w:t>
      </w:r>
      <w:r w:rsidR="00967AE2">
        <w:rPr>
          <w:rFonts w:cs="Arial"/>
          <w:b/>
          <w:bCs/>
          <w:sz w:val="24"/>
          <w:szCs w:val="20"/>
          <w:lang w:eastAsia="ar-SA"/>
        </w:rPr>
        <w:t>25</w:t>
      </w:r>
    </w:p>
    <w:p w:rsidR="005D75BC" w:rsidRPr="00DF1FDA" w:rsidRDefault="005D75BC" w:rsidP="00A37C34">
      <w:pPr>
        <w:numPr>
          <w:ilvl w:val="0"/>
          <w:numId w:val="49"/>
        </w:numPr>
        <w:tabs>
          <w:tab w:val="left" w:pos="720"/>
        </w:tabs>
        <w:suppressAutoHyphens/>
        <w:spacing w:after="0" w:line="240" w:lineRule="auto"/>
        <w:ind w:left="720"/>
        <w:rPr>
          <w:rFonts w:cs="Arial"/>
          <w:b/>
          <w:sz w:val="24"/>
          <w:szCs w:val="24"/>
          <w:lang w:eastAsia="ar-SA"/>
        </w:rPr>
      </w:pPr>
      <w:r w:rsidRPr="00DF1FDA">
        <w:rPr>
          <w:rFonts w:cs="Arial"/>
          <w:sz w:val="24"/>
          <w:szCs w:val="20"/>
          <w:lang w:eastAsia="ar-SA"/>
        </w:rPr>
        <w:t>SIWZ i ogłoszenie zamieszczono na stronie internetowej Gminy Gołańcz</w:t>
      </w:r>
      <w:r w:rsidRPr="00DF1FDA">
        <w:rPr>
          <w:sz w:val="24"/>
          <w:szCs w:val="24"/>
          <w:lang w:eastAsia="ar-SA"/>
        </w:rPr>
        <w:t xml:space="preserve"> </w:t>
      </w:r>
      <w:hyperlink r:id="rId8" w:history="1">
        <w:r w:rsidRPr="00DF1FDA">
          <w:rPr>
            <w:sz w:val="24"/>
            <w:szCs w:val="24"/>
            <w:u w:val="single"/>
            <w:lang w:eastAsia="ar-SA"/>
          </w:rPr>
          <w:t>http://www.bip.golancz.pl</w:t>
        </w:r>
      </w:hyperlink>
      <w:r w:rsidRPr="00DF1FDA">
        <w:rPr>
          <w:rFonts w:cs="Arial"/>
          <w:b/>
          <w:bCs/>
          <w:sz w:val="24"/>
          <w:szCs w:val="24"/>
          <w:lang w:eastAsia="ar-SA"/>
        </w:rPr>
        <w:t xml:space="preserve"> </w:t>
      </w:r>
      <w:r w:rsidRPr="00DF1FDA">
        <w:rPr>
          <w:rFonts w:cs="Arial"/>
          <w:sz w:val="24"/>
          <w:szCs w:val="24"/>
          <w:lang w:eastAsia="ar-SA"/>
        </w:rPr>
        <w:t xml:space="preserve">w dniu </w:t>
      </w:r>
      <w:r w:rsidRPr="00DF1FDA">
        <w:rPr>
          <w:rFonts w:cs="Arial"/>
          <w:b/>
          <w:sz w:val="24"/>
          <w:szCs w:val="24"/>
          <w:lang w:eastAsia="ar-SA"/>
        </w:rPr>
        <w:t xml:space="preserve"> </w:t>
      </w:r>
      <w:r>
        <w:rPr>
          <w:rFonts w:cs="Arial"/>
          <w:b/>
          <w:sz w:val="24"/>
          <w:szCs w:val="24"/>
          <w:lang w:eastAsia="ar-SA"/>
        </w:rPr>
        <w:t>2014-11-</w:t>
      </w:r>
      <w:r w:rsidR="00967AE2">
        <w:rPr>
          <w:rFonts w:cs="Arial"/>
          <w:b/>
          <w:sz w:val="24"/>
          <w:szCs w:val="24"/>
          <w:lang w:eastAsia="ar-SA"/>
        </w:rPr>
        <w:t>25</w:t>
      </w: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bookmarkStart w:id="0" w:name="_GoBack"/>
      <w:bookmarkEnd w:id="0"/>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jc w:val="center"/>
        <w:rPr>
          <w:b/>
          <w:color w:val="000000"/>
          <w:sz w:val="24"/>
          <w:szCs w:val="20"/>
          <w:lang w:eastAsia="ar-SA"/>
        </w:rPr>
      </w:pPr>
      <w:r w:rsidRPr="00A37C34">
        <w:rPr>
          <w:b/>
          <w:color w:val="000000"/>
          <w:sz w:val="24"/>
          <w:szCs w:val="20"/>
          <w:lang w:eastAsia="ar-SA"/>
        </w:rPr>
        <w:t>Znak postępowania: ZP 271.</w:t>
      </w:r>
      <w:r>
        <w:rPr>
          <w:b/>
          <w:color w:val="000000"/>
          <w:sz w:val="24"/>
          <w:szCs w:val="20"/>
          <w:lang w:eastAsia="ar-SA"/>
        </w:rPr>
        <w:t>1</w:t>
      </w:r>
      <w:r w:rsidR="005E7606">
        <w:rPr>
          <w:b/>
          <w:color w:val="000000"/>
          <w:sz w:val="24"/>
          <w:szCs w:val="20"/>
          <w:lang w:eastAsia="ar-SA"/>
        </w:rPr>
        <w:t>8</w:t>
      </w:r>
      <w:r w:rsidRPr="00A37C34">
        <w:rPr>
          <w:b/>
          <w:color w:val="000000"/>
          <w:sz w:val="24"/>
          <w:szCs w:val="20"/>
          <w:lang w:eastAsia="ar-SA"/>
        </w:rPr>
        <w:t>.201</w:t>
      </w:r>
      <w:r>
        <w:rPr>
          <w:b/>
          <w:color w:val="000000"/>
          <w:sz w:val="24"/>
          <w:szCs w:val="20"/>
          <w:lang w:eastAsia="ar-SA"/>
        </w:rPr>
        <w:t>4</w:t>
      </w:r>
    </w:p>
    <w:p w:rsidR="005D75BC" w:rsidRPr="00A37C34" w:rsidRDefault="005D75BC" w:rsidP="00A37C34">
      <w:pPr>
        <w:suppressAutoHyphens/>
        <w:spacing w:after="0" w:line="240" w:lineRule="auto"/>
        <w:rPr>
          <w:rFonts w:cs="Calibri"/>
          <w:b/>
          <w:i/>
          <w:sz w:val="28"/>
          <w:szCs w:val="20"/>
          <w:lang w:eastAsia="ar-SA"/>
        </w:rPr>
      </w:pPr>
    </w:p>
    <w:p w:rsidR="005D75BC" w:rsidRPr="00A37C34" w:rsidRDefault="005D75BC" w:rsidP="00A37C34">
      <w:pPr>
        <w:keepNext/>
        <w:numPr>
          <w:ilvl w:val="6"/>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296" w:hanging="1296"/>
        <w:jc w:val="center"/>
        <w:outlineLvl w:val="6"/>
        <w:rPr>
          <w:rFonts w:cs="Calibri"/>
          <w:b/>
          <w:sz w:val="10"/>
          <w:szCs w:val="10"/>
          <w:lang w:eastAsia="ar-SA"/>
        </w:rPr>
      </w:pPr>
      <w:r w:rsidRPr="00A37C34">
        <w:rPr>
          <w:rFonts w:cs="Calibri"/>
          <w:b/>
          <w:sz w:val="28"/>
          <w:szCs w:val="20"/>
          <w:lang w:eastAsia="ar-SA"/>
        </w:rPr>
        <w:t>I. Informacja o Zamawiającym</w:t>
      </w:r>
    </w:p>
    <w:p w:rsidR="005D75BC" w:rsidRPr="00A37C34" w:rsidRDefault="005D75BC" w:rsidP="00A37C34">
      <w:pPr>
        <w:suppressAutoHyphens/>
        <w:spacing w:after="0" w:line="240" w:lineRule="auto"/>
        <w:rPr>
          <w:rFonts w:cs="Calibri"/>
          <w:sz w:val="10"/>
          <w:szCs w:val="10"/>
          <w:lang w:eastAsia="ar-SA"/>
        </w:rPr>
      </w:pP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36"/>
          <w:szCs w:val="20"/>
          <w:lang w:eastAsia="ar-SA"/>
        </w:rPr>
        <w:t>Miasto i Gmina Gołańcz</w:t>
      </w:r>
    </w:p>
    <w:p w:rsidR="005D75BC" w:rsidRPr="00A37C34" w:rsidRDefault="005D75BC" w:rsidP="00A37C34">
      <w:pPr>
        <w:suppressAutoHyphens/>
        <w:spacing w:after="0" w:line="240" w:lineRule="auto"/>
        <w:jc w:val="center"/>
        <w:rPr>
          <w:rFonts w:cs="Calibri"/>
          <w:b/>
          <w:i/>
          <w:sz w:val="28"/>
          <w:szCs w:val="20"/>
          <w:lang w:eastAsia="ar-SA"/>
        </w:rPr>
      </w:pPr>
      <w:proofErr w:type="gramStart"/>
      <w:r w:rsidRPr="00A37C34">
        <w:rPr>
          <w:rFonts w:cs="Calibri"/>
          <w:b/>
          <w:i/>
          <w:sz w:val="28"/>
          <w:szCs w:val="20"/>
          <w:lang w:eastAsia="ar-SA"/>
        </w:rPr>
        <w:t>reprezentowana</w:t>
      </w:r>
      <w:proofErr w:type="gramEnd"/>
      <w:r w:rsidRPr="00A37C34">
        <w:rPr>
          <w:rFonts w:cs="Calibri"/>
          <w:b/>
          <w:i/>
          <w:sz w:val="28"/>
          <w:szCs w:val="20"/>
          <w:lang w:eastAsia="ar-SA"/>
        </w:rPr>
        <w:t xml:space="preserve"> przez </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8"/>
          <w:szCs w:val="20"/>
          <w:lang w:eastAsia="ar-SA"/>
        </w:rPr>
        <w:t>p</w:t>
      </w:r>
      <w:proofErr w:type="gramEnd"/>
      <w:r w:rsidRPr="00A37C34">
        <w:rPr>
          <w:rFonts w:cs="Calibri"/>
          <w:b/>
          <w:i/>
          <w:sz w:val="28"/>
          <w:szCs w:val="20"/>
          <w:lang w:eastAsia="ar-SA"/>
        </w:rPr>
        <w:t>. Mieczysława Durskiego – Burmistrza Miasta i Gminy Gołańcz</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 xml:space="preserve">Adres Urzędu Miasta i </w:t>
      </w:r>
      <w:proofErr w:type="gramStart"/>
      <w:r w:rsidRPr="00A37C34">
        <w:rPr>
          <w:rFonts w:cs="Calibri"/>
          <w:b/>
          <w:i/>
          <w:sz w:val="24"/>
          <w:szCs w:val="24"/>
          <w:lang w:eastAsia="ar-SA"/>
        </w:rPr>
        <w:t>Gminy :</w:t>
      </w:r>
      <w:proofErr w:type="gramEnd"/>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ul</w:t>
      </w:r>
      <w:proofErr w:type="gramEnd"/>
      <w:r w:rsidRPr="00A37C34">
        <w:rPr>
          <w:rFonts w:cs="Calibri"/>
          <w:b/>
          <w:i/>
          <w:sz w:val="24"/>
          <w:szCs w:val="24"/>
          <w:lang w:eastAsia="ar-SA"/>
        </w:rPr>
        <w:t>. Dr. P. Kowalika 2</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62 – 130 Gołańcz</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tel.( 067 ) 261 59 11 ,</w:t>
      </w:r>
      <w:r>
        <w:rPr>
          <w:rFonts w:cs="Calibri"/>
          <w:b/>
          <w:i/>
          <w:sz w:val="24"/>
          <w:szCs w:val="24"/>
          <w:lang w:eastAsia="ar-SA"/>
        </w:rPr>
        <w:t xml:space="preserve"> </w:t>
      </w:r>
      <w:r w:rsidRPr="00A37C34">
        <w:rPr>
          <w:rFonts w:cs="Calibri"/>
          <w:b/>
          <w:i/>
          <w:sz w:val="24"/>
          <w:szCs w:val="24"/>
          <w:lang w:eastAsia="ar-SA"/>
        </w:rPr>
        <w:t xml:space="preserve"> fax</w:t>
      </w:r>
      <w:proofErr w:type="gramEnd"/>
      <w:r w:rsidRPr="00A37C34">
        <w:rPr>
          <w:rFonts w:cs="Calibri"/>
          <w:b/>
          <w:i/>
          <w:sz w:val="24"/>
          <w:szCs w:val="24"/>
          <w:lang w:eastAsia="ar-SA"/>
        </w:rPr>
        <w:t xml:space="preserve"> ( 067 ) 261 59 11</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województwo</w:t>
      </w:r>
      <w:proofErr w:type="gramEnd"/>
      <w:r w:rsidRPr="00A37C34">
        <w:rPr>
          <w:rFonts w:cs="Calibri"/>
          <w:b/>
          <w:i/>
          <w:sz w:val="24"/>
          <w:szCs w:val="24"/>
          <w:lang w:eastAsia="ar-SA"/>
        </w:rPr>
        <w:t xml:space="preserve"> wielkopolskie</w:t>
      </w:r>
    </w:p>
    <w:p w:rsidR="005D75BC" w:rsidRPr="00A37C34" w:rsidRDefault="005D75BC" w:rsidP="00A37C34">
      <w:pPr>
        <w:suppressAutoHyphens/>
        <w:spacing w:after="0" w:line="240" w:lineRule="auto"/>
        <w:jc w:val="center"/>
        <w:rPr>
          <w:sz w:val="20"/>
          <w:szCs w:val="20"/>
          <w:lang w:eastAsia="ar-SA"/>
        </w:rPr>
      </w:pPr>
      <w:proofErr w:type="gramStart"/>
      <w:r w:rsidRPr="00A37C34">
        <w:rPr>
          <w:rFonts w:cs="Calibri"/>
          <w:b/>
          <w:i/>
          <w:sz w:val="24"/>
          <w:szCs w:val="24"/>
          <w:lang w:eastAsia="ar-SA"/>
        </w:rPr>
        <w:t>powiat</w:t>
      </w:r>
      <w:proofErr w:type="gramEnd"/>
      <w:r w:rsidRPr="00A37C34">
        <w:rPr>
          <w:rFonts w:cs="Calibri"/>
          <w:b/>
          <w:i/>
          <w:sz w:val="24"/>
          <w:szCs w:val="24"/>
          <w:lang w:eastAsia="ar-SA"/>
        </w:rPr>
        <w:t xml:space="preserve"> wągrowiecki</w:t>
      </w:r>
    </w:p>
    <w:p w:rsidR="005D75BC" w:rsidRPr="00A37C34" w:rsidRDefault="00D609B9" w:rsidP="00A37C34">
      <w:pPr>
        <w:suppressAutoHyphens/>
        <w:spacing w:after="0" w:line="240" w:lineRule="auto"/>
        <w:jc w:val="center"/>
        <w:rPr>
          <w:rFonts w:cs="Calibri"/>
          <w:b/>
          <w:i/>
          <w:sz w:val="20"/>
          <w:szCs w:val="20"/>
          <w:lang w:eastAsia="ar-SA"/>
        </w:rPr>
      </w:pPr>
      <w:hyperlink r:id="rId9" w:history="1">
        <w:r w:rsidR="005D75BC" w:rsidRPr="00A37C34">
          <w:rPr>
            <w:color w:val="0000FF"/>
            <w:sz w:val="20"/>
            <w:szCs w:val="20"/>
            <w:u w:val="single"/>
            <w:lang w:eastAsia="ar-SA"/>
          </w:rPr>
          <w:t>www.bip.golancz.pl</w:t>
        </w:r>
      </w:hyperlink>
      <w:r w:rsidR="005D75BC" w:rsidRPr="00A37C34">
        <w:rPr>
          <w:rFonts w:cs="Calibri"/>
          <w:b/>
          <w:i/>
          <w:sz w:val="24"/>
          <w:szCs w:val="24"/>
          <w:lang w:eastAsia="ar-SA"/>
        </w:rPr>
        <w:t xml:space="preserve"> </w:t>
      </w:r>
    </w:p>
    <w:p w:rsidR="005D75BC" w:rsidRPr="00A37C34" w:rsidRDefault="005D75BC" w:rsidP="00A37C34">
      <w:pPr>
        <w:shd w:val="clear" w:color="auto" w:fill="FFFFFF"/>
        <w:suppressAutoHyphens/>
        <w:spacing w:after="0" w:line="240" w:lineRule="auto"/>
        <w:jc w:val="center"/>
        <w:rPr>
          <w:rFonts w:cs="Calibri"/>
          <w:sz w:val="10"/>
          <w:szCs w:val="10"/>
          <w:lang w:eastAsia="ar-SA"/>
        </w:rPr>
      </w:pPr>
      <w:proofErr w:type="gramStart"/>
      <w:r w:rsidRPr="00A37C34">
        <w:rPr>
          <w:rFonts w:cs="Calibri"/>
          <w:b/>
          <w:i/>
          <w:sz w:val="24"/>
          <w:szCs w:val="24"/>
          <w:lang w:eastAsia="ar-SA"/>
        </w:rPr>
        <w:t>NIP : 766-19-75-765</w:t>
      </w:r>
      <w:proofErr w:type="gramEnd"/>
    </w:p>
    <w:p w:rsidR="005D75BC" w:rsidRPr="00A37C34" w:rsidRDefault="005D75BC" w:rsidP="00A37C34">
      <w:pPr>
        <w:suppressAutoHyphens/>
        <w:spacing w:after="0" w:line="240" w:lineRule="auto"/>
        <w:rPr>
          <w:rFonts w:cs="Calibri"/>
          <w:sz w:val="10"/>
          <w:szCs w:val="10"/>
          <w:lang w:eastAsia="ar-SA"/>
        </w:rPr>
      </w:pPr>
    </w:p>
    <w:p w:rsidR="005D75BC" w:rsidRPr="00A37C34" w:rsidRDefault="005D75BC" w:rsidP="00A37C34">
      <w:pPr>
        <w:keepNext/>
        <w:numPr>
          <w:ilvl w:val="6"/>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296" w:hanging="1296"/>
        <w:jc w:val="center"/>
        <w:outlineLvl w:val="6"/>
        <w:rPr>
          <w:rFonts w:cs="Calibri"/>
          <w:b/>
          <w:sz w:val="28"/>
          <w:szCs w:val="20"/>
          <w:lang w:eastAsia="ar-SA"/>
        </w:rPr>
      </w:pPr>
      <w:r w:rsidRPr="00A37C34">
        <w:rPr>
          <w:rFonts w:cs="Calibri"/>
          <w:b/>
          <w:sz w:val="28"/>
          <w:szCs w:val="20"/>
          <w:lang w:eastAsia="ar-SA"/>
        </w:rPr>
        <w:t>II. Informacje o sposobie porozumiewania się Zamawiającego z wykonawcami oraz przekazywania oświadczeń lub dokumentów, a także wskazanie osób uprawnionych do porozumiewania się z wykonawcami</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numPr>
          <w:ilvl w:val="0"/>
          <w:numId w:val="3"/>
        </w:numPr>
        <w:tabs>
          <w:tab w:val="left" w:pos="360"/>
        </w:tabs>
        <w:suppressAutoHyphens/>
        <w:spacing w:after="0" w:line="240" w:lineRule="auto"/>
        <w:ind w:left="360"/>
        <w:jc w:val="both"/>
        <w:rPr>
          <w:rFonts w:cs="Calibri"/>
          <w:b/>
          <w:sz w:val="24"/>
          <w:szCs w:val="24"/>
          <w:lang w:eastAsia="ar-SA"/>
        </w:rPr>
      </w:pPr>
      <w:r w:rsidRPr="00A37C34">
        <w:rPr>
          <w:rFonts w:cs="Calibri"/>
          <w:b/>
          <w:sz w:val="24"/>
          <w:szCs w:val="24"/>
          <w:lang w:eastAsia="ar-SA"/>
        </w:rPr>
        <w:t xml:space="preserve">Do kontaktów z wykonawcami upoważnieni </w:t>
      </w:r>
      <w:proofErr w:type="gramStart"/>
      <w:r w:rsidRPr="00A37C34">
        <w:rPr>
          <w:rFonts w:cs="Calibri"/>
          <w:b/>
          <w:sz w:val="24"/>
          <w:szCs w:val="24"/>
          <w:lang w:eastAsia="ar-SA"/>
        </w:rPr>
        <w:t>są :</w:t>
      </w:r>
      <w:proofErr w:type="gramEnd"/>
    </w:p>
    <w:p w:rsidR="005D75BC" w:rsidRPr="00A37C34" w:rsidRDefault="005D75BC" w:rsidP="00A37C34">
      <w:pPr>
        <w:numPr>
          <w:ilvl w:val="1"/>
          <w:numId w:val="3"/>
        </w:numPr>
        <w:tabs>
          <w:tab w:val="left" w:pos="786"/>
        </w:tabs>
        <w:suppressAutoHyphens/>
        <w:spacing w:after="0" w:line="240" w:lineRule="auto"/>
        <w:ind w:left="786"/>
        <w:jc w:val="both"/>
        <w:rPr>
          <w:rFonts w:cs="Calibri"/>
          <w:b/>
          <w:sz w:val="24"/>
          <w:szCs w:val="24"/>
          <w:lang w:val="en-US" w:eastAsia="ar-SA"/>
        </w:rPr>
      </w:pPr>
      <w:proofErr w:type="gramStart"/>
      <w:r w:rsidRPr="00A37C34">
        <w:rPr>
          <w:rFonts w:cs="Calibri"/>
          <w:b/>
          <w:sz w:val="24"/>
          <w:szCs w:val="24"/>
          <w:lang w:eastAsia="ar-SA"/>
        </w:rPr>
        <w:t>p</w:t>
      </w:r>
      <w:proofErr w:type="gramEnd"/>
      <w:r w:rsidRPr="00A37C34">
        <w:rPr>
          <w:rFonts w:cs="Calibri"/>
          <w:b/>
          <w:sz w:val="24"/>
          <w:szCs w:val="24"/>
          <w:lang w:eastAsia="ar-SA"/>
        </w:rPr>
        <w:t>. Maciej Strzelecki</w:t>
      </w:r>
      <w:r w:rsidRPr="00A37C34">
        <w:rPr>
          <w:rFonts w:cs="Calibri"/>
          <w:sz w:val="24"/>
          <w:szCs w:val="24"/>
          <w:lang w:eastAsia="ar-SA"/>
        </w:rPr>
        <w:t xml:space="preserve"> - w sprawach merytorycznych, tel. </w:t>
      </w:r>
      <w:r w:rsidRPr="00A37C34">
        <w:rPr>
          <w:rFonts w:cs="Calibri"/>
          <w:sz w:val="24"/>
          <w:szCs w:val="24"/>
          <w:lang w:val="en-US" w:eastAsia="ar-SA"/>
        </w:rPr>
        <w:t xml:space="preserve">(67) 26 83 320, e-mail: </w:t>
      </w:r>
      <w:hyperlink r:id="rId10" w:history="1">
        <w:r w:rsidRPr="00A37C34">
          <w:rPr>
            <w:color w:val="0000FF"/>
            <w:sz w:val="24"/>
            <w:szCs w:val="24"/>
            <w:u w:val="single"/>
            <w:lang w:val="en-US" w:eastAsia="ar-SA"/>
          </w:rPr>
          <w:t>strzelecki@golancz.pl</w:t>
        </w:r>
      </w:hyperlink>
      <w:r w:rsidRPr="00A37C34">
        <w:rPr>
          <w:rFonts w:cs="Calibri"/>
          <w:sz w:val="24"/>
          <w:szCs w:val="24"/>
          <w:lang w:val="en-US" w:eastAsia="ar-SA"/>
        </w:rPr>
        <w:t xml:space="preserve"> </w:t>
      </w:r>
    </w:p>
    <w:p w:rsidR="005D75BC" w:rsidRPr="00A37C34" w:rsidRDefault="005D75BC" w:rsidP="00A37C34">
      <w:pPr>
        <w:numPr>
          <w:ilvl w:val="1"/>
          <w:numId w:val="3"/>
        </w:numPr>
        <w:tabs>
          <w:tab w:val="left" w:pos="786"/>
        </w:tabs>
        <w:suppressAutoHyphens/>
        <w:spacing w:after="0" w:line="240" w:lineRule="auto"/>
        <w:ind w:left="786"/>
        <w:jc w:val="both"/>
        <w:rPr>
          <w:rFonts w:cs="Calibri"/>
          <w:sz w:val="20"/>
          <w:szCs w:val="20"/>
          <w:lang w:eastAsia="ar-SA"/>
        </w:rPr>
      </w:pPr>
      <w:proofErr w:type="gramStart"/>
      <w:r w:rsidRPr="00A37C34">
        <w:rPr>
          <w:rFonts w:cs="Calibri"/>
          <w:b/>
          <w:sz w:val="24"/>
          <w:szCs w:val="24"/>
          <w:lang w:eastAsia="ar-SA"/>
        </w:rPr>
        <w:t>p</w:t>
      </w:r>
      <w:proofErr w:type="gramEnd"/>
      <w:r w:rsidRPr="00A37C34">
        <w:rPr>
          <w:rFonts w:cs="Calibri"/>
          <w:b/>
          <w:sz w:val="24"/>
          <w:szCs w:val="24"/>
          <w:lang w:eastAsia="ar-SA"/>
        </w:rPr>
        <w:t>. Bartosz Bielecki</w:t>
      </w:r>
      <w:r w:rsidRPr="00A37C34">
        <w:rPr>
          <w:rFonts w:cs="Calibri"/>
          <w:sz w:val="24"/>
          <w:szCs w:val="24"/>
          <w:lang w:eastAsia="ar-SA"/>
        </w:rPr>
        <w:t xml:space="preserve"> – konsultant ds. zamówień publicznych w sprawach formalnych.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Postępowanie prowadzone jest z zachowaniem formy pisemnej. Forma pisemna zastrzeżona jest do złożenia oferty wraz z załącznikami w tym oświadczeń i dokumentów potwierdzających spełnienie warunków udziału w postępowaniu oraz pełnomocnictwa.</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 xml:space="preserve">Oświadczenia, wnioski, zawiadomienia oraz informacje Zamawiający oraz wykonawcy przekazują faksem na numer jw. lub e-mailem na adres </w:t>
      </w:r>
      <w:hyperlink r:id="rId11" w:history="1">
        <w:r w:rsidRPr="00A37C34">
          <w:rPr>
            <w:color w:val="0000FF"/>
            <w:sz w:val="24"/>
            <w:szCs w:val="20"/>
            <w:u w:val="single"/>
            <w:lang w:eastAsia="ar-SA"/>
          </w:rPr>
          <w:t>strzelecki@golancz.</w:t>
        </w:r>
        <w:proofErr w:type="gramStart"/>
        <w:r w:rsidRPr="00A37C34">
          <w:rPr>
            <w:color w:val="0000FF"/>
            <w:sz w:val="24"/>
            <w:szCs w:val="20"/>
            <w:u w:val="single"/>
            <w:lang w:eastAsia="ar-SA"/>
          </w:rPr>
          <w:t>pl</w:t>
        </w:r>
      </w:hyperlink>
      <w:r w:rsidRPr="00A37C34">
        <w:rPr>
          <w:rFonts w:cs="Calibri"/>
          <w:sz w:val="24"/>
          <w:szCs w:val="20"/>
          <w:lang w:eastAsia="ar-SA"/>
        </w:rPr>
        <w:t xml:space="preserve"> </w:t>
      </w:r>
      <w:r w:rsidRPr="00A37C34">
        <w:rPr>
          <w:rFonts w:cs="Calibri"/>
          <w:b/>
          <w:i/>
          <w:sz w:val="24"/>
          <w:szCs w:val="24"/>
          <w:lang w:eastAsia="ar-SA"/>
        </w:rPr>
        <w:t xml:space="preserve">. </w:t>
      </w:r>
      <w:proofErr w:type="gramEnd"/>
      <w:r w:rsidRPr="00A37C34">
        <w:rPr>
          <w:rFonts w:cs="Calibri"/>
          <w:sz w:val="24"/>
          <w:szCs w:val="24"/>
          <w:lang w:eastAsia="ar-SA"/>
        </w:rPr>
        <w:t>Każda ze Stron</w:t>
      </w:r>
      <w:r w:rsidRPr="00A37C34">
        <w:rPr>
          <w:rFonts w:cs="Calibri"/>
          <w:bCs/>
          <w:color w:val="000000"/>
          <w:sz w:val="24"/>
          <w:szCs w:val="24"/>
          <w:lang w:eastAsia="ar-SA"/>
        </w:rPr>
        <w:t xml:space="preserve"> na </w:t>
      </w:r>
      <w:r w:rsidRPr="00A37C34">
        <w:rPr>
          <w:rFonts w:eastAsia="TimesNewRoman" w:cs="Calibri"/>
          <w:sz w:val="24"/>
          <w:szCs w:val="24"/>
          <w:lang w:eastAsia="ar-SA"/>
        </w:rPr>
        <w:t>żą</w:t>
      </w:r>
      <w:r w:rsidRPr="00A37C34">
        <w:rPr>
          <w:rFonts w:cs="Calibri"/>
          <w:bCs/>
          <w:sz w:val="24"/>
          <w:szCs w:val="24"/>
          <w:lang w:eastAsia="ar-SA"/>
        </w:rPr>
        <w:t>danie drugiej niezwłocznie potwierdza fakt ich otrzymania.</w:t>
      </w:r>
      <w:r w:rsidRPr="00A37C34">
        <w:rPr>
          <w:rFonts w:cs="Calibri"/>
          <w:sz w:val="24"/>
          <w:szCs w:val="20"/>
          <w:lang w:eastAsia="ar-SA"/>
        </w:rPr>
        <w:t xml:space="preserve">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 xml:space="preserve">Domniemywa się, że pismo wysłane przez Zamawiającego na numer faksu podany przez wykonawcę, zostało mu doręczone w sposób umożliwiający zapoznanie się wykonawcy z jego treścią, </w:t>
      </w:r>
      <w:proofErr w:type="gramStart"/>
      <w:r w:rsidRPr="00A37C34">
        <w:rPr>
          <w:rFonts w:cs="Calibri"/>
          <w:sz w:val="24"/>
          <w:szCs w:val="20"/>
          <w:lang w:eastAsia="ar-SA"/>
        </w:rPr>
        <w:t>chyba że</w:t>
      </w:r>
      <w:proofErr w:type="gramEnd"/>
      <w:r w:rsidRPr="00A37C34">
        <w:rPr>
          <w:rFonts w:cs="Calibri"/>
          <w:sz w:val="24"/>
          <w:szCs w:val="20"/>
          <w:lang w:eastAsia="ar-SA"/>
        </w:rPr>
        <w:t xml:space="preserv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Wykonawca może zwrócić się do Zamawiającego z wnioskiem o wyjaśnienia dotyczące treści specyfikacji istotnych warunków zamówienia (dalej - SIWZ), kierując swoje zapytania w formie podanej w pkt. 2.</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Wniosek o wyjaśnienie treści SIWZ można składać do Zamawiającego nie później niż do końca dnia, w którym upływa połowa wyznaczonego terminu składania ofert.</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4"/>
          <w:lang w:eastAsia="ar-SA"/>
        </w:rPr>
      </w:pPr>
      <w:r w:rsidRPr="00A37C34">
        <w:rPr>
          <w:rFonts w:cs="Calibri"/>
          <w:sz w:val="24"/>
          <w:szCs w:val="20"/>
          <w:lang w:eastAsia="ar-SA"/>
        </w:rPr>
        <w:t xml:space="preserve">Przedłużenie terminu składania ofert nie wpływa na bieg terminu składania wniosków, </w:t>
      </w:r>
      <w:r>
        <w:rPr>
          <w:rFonts w:cs="Calibri"/>
          <w:sz w:val="24"/>
          <w:szCs w:val="20"/>
          <w:lang w:eastAsia="ar-SA"/>
        </w:rPr>
        <w:br/>
      </w:r>
      <w:r w:rsidRPr="00A37C34">
        <w:rPr>
          <w:rFonts w:cs="Calibri"/>
          <w:sz w:val="24"/>
          <w:szCs w:val="20"/>
          <w:lang w:eastAsia="ar-SA"/>
        </w:rPr>
        <w:t>o których mowa w pkt</w:t>
      </w:r>
      <w:r w:rsidRPr="00A37C34">
        <w:rPr>
          <w:rFonts w:cs="Calibri"/>
          <w:sz w:val="24"/>
          <w:szCs w:val="24"/>
          <w:lang w:eastAsia="ar-SA"/>
        </w:rPr>
        <w:t>. 3 i 4.</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Zamawiający niezwłocznie udzieli odpowiedzi na wszelkie zapytania, które wpłyną do zamawiającego nie później niż do końca dnia, w którym upływa połowa wyznaczonego terminu składania ofert, nie później niż na 2 dni przed upływem terminu składania ofert.</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4"/>
          <w:lang w:eastAsia="ar-SA"/>
        </w:rPr>
        <w:t xml:space="preserve">Treść wyjaśnienia zostanie przekazana Wykonawcom, którym Zamawiający przekazał SIWZ oraz zamieszczona na stronie internetowej Miasta i Gminy Gołańcz </w:t>
      </w:r>
      <w:hyperlink r:id="rId12" w:history="1">
        <w:r w:rsidRPr="00A37C34">
          <w:rPr>
            <w:color w:val="0000FF"/>
            <w:sz w:val="24"/>
            <w:szCs w:val="20"/>
            <w:u w:val="single"/>
            <w:lang w:eastAsia="ar-SA"/>
          </w:rPr>
          <w:t>http://www.bip.golancz.pl</w:t>
        </w:r>
      </w:hyperlink>
      <w:r w:rsidRPr="00A37C34">
        <w:rPr>
          <w:rFonts w:cs="Calibri"/>
          <w:b/>
          <w:bCs/>
          <w:color w:val="000000"/>
          <w:sz w:val="24"/>
          <w:szCs w:val="24"/>
          <w:lang w:eastAsia="ar-SA"/>
        </w:rPr>
        <w:t xml:space="preserve">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lastRenderedPageBreak/>
        <w:t>W toku badania i oceny ofert Zamawiający może żądać od Wykonawców wyjaśnień dotyczących treści złożonej oferty.</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 uzasadnionych przypadkach, przed upływem terminu składania ofert, Zamawiający może zmienić treść ogłoszenia przekazanego do publikacji lub specyfikacji istotnych warunków zamówienia. Dokonane zmiany Zamawiający zamieści na stronie internetowej Miasta i Gminy Gołańcz:</w:t>
      </w:r>
      <w:r w:rsidRPr="00A37C34">
        <w:rPr>
          <w:rFonts w:cs="Calibri"/>
          <w:i/>
          <w:sz w:val="24"/>
          <w:szCs w:val="20"/>
          <w:lang w:eastAsia="ar-SA"/>
        </w:rPr>
        <w:t xml:space="preserve"> </w:t>
      </w:r>
      <w:hyperlink r:id="rId13" w:history="1">
        <w:r w:rsidRPr="00A37C34">
          <w:rPr>
            <w:color w:val="0000FF"/>
            <w:sz w:val="24"/>
            <w:szCs w:val="20"/>
            <w:u w:val="single"/>
            <w:lang w:eastAsia="ar-SA"/>
          </w:rPr>
          <w:t>http://www.bip.golancz.</w:t>
        </w:r>
        <w:proofErr w:type="gramStart"/>
        <w:r w:rsidRPr="00A37C34">
          <w:rPr>
            <w:color w:val="0000FF"/>
            <w:sz w:val="24"/>
            <w:szCs w:val="20"/>
            <w:u w:val="single"/>
            <w:lang w:eastAsia="ar-SA"/>
          </w:rPr>
          <w:t>pl</w:t>
        </w:r>
      </w:hyperlink>
      <w:r w:rsidRPr="00A37C34">
        <w:rPr>
          <w:rFonts w:cs="Calibri"/>
          <w:b/>
          <w:bCs/>
          <w:color w:val="000000"/>
          <w:sz w:val="24"/>
          <w:szCs w:val="20"/>
          <w:lang w:eastAsia="ar-SA"/>
        </w:rPr>
        <w:t xml:space="preserve"> </w:t>
      </w:r>
      <w:r w:rsidRPr="00A37C34">
        <w:rPr>
          <w:rFonts w:cs="Calibri"/>
          <w:sz w:val="24"/>
          <w:szCs w:val="20"/>
          <w:lang w:eastAsia="ar-SA"/>
        </w:rPr>
        <w:t xml:space="preserve">, </w:t>
      </w:r>
      <w:proofErr w:type="gramEnd"/>
      <w:r w:rsidRPr="00A37C34">
        <w:rPr>
          <w:rFonts w:cs="Calibri"/>
          <w:sz w:val="24"/>
          <w:szCs w:val="20"/>
          <w:lang w:eastAsia="ar-SA"/>
        </w:rPr>
        <w:t>a także doręczy niezwłocznie wszystkim wykonawcom, którym przekazano SIWZ.</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 xml:space="preserve">W przypadku, gdy zmiana powodować będzie konieczność zmian w przygotowaniu oferty, Zamawiający przedłuży termin składania ofert z uwzględnieniem czasu niezbędnego do wprowadzenia tych zmian.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Jeżeli zmiany, o których mowa w pkt. 11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 z uwzględnie</w:t>
      </w:r>
      <w:r>
        <w:rPr>
          <w:rFonts w:cs="Calibri"/>
          <w:sz w:val="24"/>
          <w:szCs w:val="20"/>
          <w:lang w:eastAsia="ar-SA"/>
        </w:rPr>
        <w:t xml:space="preserve">niem art. 12a ust. 2 ustawy </w:t>
      </w:r>
      <w:proofErr w:type="spellStart"/>
      <w:r>
        <w:rPr>
          <w:rFonts w:cs="Calibri"/>
          <w:sz w:val="24"/>
          <w:szCs w:val="20"/>
          <w:lang w:eastAsia="ar-SA"/>
        </w:rPr>
        <w:t>Pz</w:t>
      </w:r>
      <w:r w:rsidRPr="00A37C34">
        <w:rPr>
          <w:rFonts w:cs="Calibri"/>
          <w:sz w:val="24"/>
          <w:szCs w:val="20"/>
          <w:lang w:eastAsia="ar-SA"/>
        </w:rPr>
        <w:t>p</w:t>
      </w:r>
      <w:proofErr w:type="spellEnd"/>
      <w:r w:rsidRPr="00A37C34">
        <w:rPr>
          <w:rFonts w:cs="Calibri"/>
          <w:sz w:val="24"/>
          <w:szCs w:val="20"/>
          <w:lang w:eastAsia="ar-SA"/>
        </w:rPr>
        <w:t>.</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dopuszcza składania ofert częściowych.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dopuszcza składania ofert wariantowych.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przewiduje wyboru oferty najkorzystniejszej z użyciem aukcji elektronicznej.</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Przedmiotem zamówienia nie jest zawarcie umowy ramowej.</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0"/>
          <w:szCs w:val="20"/>
          <w:lang w:eastAsia="ar-SA"/>
        </w:rPr>
      </w:pPr>
      <w:r w:rsidRPr="00A37C34">
        <w:rPr>
          <w:rFonts w:cs="Calibri"/>
          <w:sz w:val="24"/>
          <w:szCs w:val="20"/>
          <w:lang w:eastAsia="ar-SA"/>
        </w:rPr>
        <w:t>Czas pracy Urzędu Miasta i Gminy w dni robocze Pn. – Pt od godziny</w:t>
      </w:r>
      <w:proofErr w:type="gramStart"/>
      <w:r w:rsidRPr="00A37C34">
        <w:rPr>
          <w:rFonts w:cs="Calibri"/>
          <w:sz w:val="24"/>
          <w:szCs w:val="20"/>
          <w:lang w:eastAsia="ar-SA"/>
        </w:rPr>
        <w:t xml:space="preserve"> 7:15 do</w:t>
      </w:r>
      <w:proofErr w:type="gramEnd"/>
      <w:r w:rsidRPr="00A37C34">
        <w:rPr>
          <w:rFonts w:cs="Calibri"/>
          <w:sz w:val="24"/>
          <w:szCs w:val="20"/>
          <w:lang w:eastAsia="ar-SA"/>
        </w:rPr>
        <w:t xml:space="preserve"> 15:15</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keepNext/>
        <w:numPr>
          <w:ilvl w:val="7"/>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440" w:hanging="1440"/>
        <w:jc w:val="center"/>
        <w:outlineLvl w:val="7"/>
        <w:rPr>
          <w:rFonts w:cs="Calibri"/>
          <w:b/>
          <w:sz w:val="32"/>
          <w:szCs w:val="20"/>
          <w:lang w:eastAsia="ar-SA"/>
        </w:rPr>
      </w:pPr>
      <w:r w:rsidRPr="00A37C34">
        <w:rPr>
          <w:rFonts w:cs="Calibri"/>
          <w:b/>
          <w:sz w:val="28"/>
          <w:szCs w:val="20"/>
          <w:lang w:eastAsia="ar-SA"/>
        </w:rPr>
        <w:t>III. Tryb udzielenia zamówienia</w:t>
      </w:r>
    </w:p>
    <w:p w:rsidR="005D75BC" w:rsidRPr="00A37C34" w:rsidRDefault="005D75BC" w:rsidP="00A37C34">
      <w:pPr>
        <w:numPr>
          <w:ilvl w:val="0"/>
          <w:numId w:val="16"/>
        </w:numPr>
        <w:tabs>
          <w:tab w:val="left" w:pos="180"/>
          <w:tab w:val="left" w:pos="709"/>
        </w:tabs>
        <w:suppressAutoHyphens/>
        <w:spacing w:after="0" w:line="240" w:lineRule="auto"/>
        <w:ind w:left="180"/>
        <w:jc w:val="both"/>
        <w:rPr>
          <w:rFonts w:cs="Calibri"/>
          <w:sz w:val="24"/>
          <w:szCs w:val="20"/>
          <w:lang w:eastAsia="ar-SA"/>
        </w:rPr>
      </w:pPr>
      <w:r w:rsidRPr="00A37C34">
        <w:rPr>
          <w:rFonts w:cs="Calibri"/>
          <w:sz w:val="24"/>
          <w:szCs w:val="20"/>
          <w:lang w:eastAsia="ar-SA"/>
        </w:rPr>
        <w:t xml:space="preserve">Do udzielenia zamówienia stosuje się przepisy </w:t>
      </w:r>
      <w:r w:rsidRPr="00A37C34">
        <w:rPr>
          <w:sz w:val="24"/>
          <w:szCs w:val="20"/>
          <w:lang w:eastAsia="ar-SA"/>
        </w:rPr>
        <w:t>ustawy z dnia 29 stycznia 2004 r. – Prawo zamówień publicznych (</w:t>
      </w:r>
      <w:r w:rsidRPr="00A37C34">
        <w:rPr>
          <w:rFonts w:cs="Arial"/>
          <w:sz w:val="24"/>
          <w:szCs w:val="20"/>
          <w:lang w:eastAsia="ar-SA"/>
        </w:rPr>
        <w:t xml:space="preserve">Dz. U. </w:t>
      </w:r>
      <w:proofErr w:type="gramStart"/>
      <w:r w:rsidRPr="00A37C34">
        <w:rPr>
          <w:rFonts w:cs="Arial"/>
          <w:sz w:val="24"/>
          <w:szCs w:val="20"/>
          <w:lang w:eastAsia="ar-SA"/>
        </w:rPr>
        <w:t>z</w:t>
      </w:r>
      <w:proofErr w:type="gramEnd"/>
      <w:r w:rsidRPr="00A37C34">
        <w:rPr>
          <w:rFonts w:cs="Arial"/>
          <w:sz w:val="24"/>
          <w:szCs w:val="20"/>
          <w:lang w:eastAsia="ar-SA"/>
        </w:rPr>
        <w:t xml:space="preserve"> 2013 r.,</w:t>
      </w:r>
      <w:r>
        <w:rPr>
          <w:rFonts w:cs="Arial"/>
          <w:sz w:val="24"/>
          <w:szCs w:val="20"/>
          <w:lang w:eastAsia="ar-SA"/>
        </w:rPr>
        <w:t xml:space="preserve"> </w:t>
      </w:r>
      <w:r w:rsidRPr="00A37C34">
        <w:rPr>
          <w:rFonts w:cs="Arial"/>
          <w:sz w:val="24"/>
          <w:szCs w:val="20"/>
          <w:lang w:eastAsia="ar-SA"/>
        </w:rPr>
        <w:t>poz. 907</w:t>
      </w:r>
      <w:r>
        <w:rPr>
          <w:rFonts w:cs="Arial"/>
          <w:sz w:val="24"/>
          <w:szCs w:val="20"/>
          <w:lang w:eastAsia="ar-SA"/>
        </w:rPr>
        <w:t xml:space="preserve"> ze zm.</w:t>
      </w:r>
      <w:r w:rsidRPr="00A37C34">
        <w:rPr>
          <w:rFonts w:cs="Arial"/>
          <w:sz w:val="24"/>
          <w:szCs w:val="20"/>
          <w:lang w:eastAsia="ar-SA"/>
        </w:rPr>
        <w:t>)</w:t>
      </w:r>
      <w:r w:rsidRPr="00A37C34">
        <w:rPr>
          <w:rFonts w:cs="Calibri"/>
          <w:sz w:val="24"/>
          <w:szCs w:val="20"/>
          <w:lang w:eastAsia="ar-SA"/>
        </w:rPr>
        <w:t xml:space="preserve">, zwanej dalej ustawą </w:t>
      </w:r>
      <w:proofErr w:type="spellStart"/>
      <w:r w:rsidRPr="00A37C34">
        <w:rPr>
          <w:rFonts w:cs="Calibri"/>
          <w:sz w:val="24"/>
          <w:szCs w:val="20"/>
          <w:lang w:eastAsia="ar-SA"/>
        </w:rPr>
        <w:t>Pzp</w:t>
      </w:r>
      <w:proofErr w:type="spellEnd"/>
      <w:r>
        <w:rPr>
          <w:rFonts w:cs="Calibri"/>
          <w:sz w:val="24"/>
          <w:szCs w:val="20"/>
          <w:lang w:eastAsia="ar-SA"/>
        </w:rPr>
        <w:t xml:space="preserve">. </w:t>
      </w:r>
      <w:proofErr w:type="gramStart"/>
      <w:r w:rsidRPr="00A37C34">
        <w:rPr>
          <w:rFonts w:cs="Calibri"/>
          <w:sz w:val="24"/>
          <w:szCs w:val="20"/>
          <w:lang w:eastAsia="ar-SA"/>
        </w:rPr>
        <w:t>oraz</w:t>
      </w:r>
      <w:proofErr w:type="gramEnd"/>
      <w:r w:rsidRPr="00A37C34">
        <w:rPr>
          <w:rFonts w:cs="Calibri"/>
          <w:sz w:val="24"/>
          <w:szCs w:val="20"/>
          <w:lang w:eastAsia="ar-SA"/>
        </w:rPr>
        <w:t xml:space="preserve"> w sprawach nieuregulowanych ustawą, przepisy ustawy - Kodeks Cywilny.</w:t>
      </w:r>
    </w:p>
    <w:p w:rsidR="005D75BC" w:rsidRPr="00A37C34" w:rsidRDefault="005D75BC" w:rsidP="00A37C34">
      <w:pPr>
        <w:numPr>
          <w:ilvl w:val="0"/>
          <w:numId w:val="16"/>
        </w:numPr>
        <w:tabs>
          <w:tab w:val="left" w:pos="180"/>
        </w:tabs>
        <w:suppressAutoHyphens/>
        <w:spacing w:after="0" w:line="240" w:lineRule="auto"/>
        <w:ind w:left="180"/>
        <w:jc w:val="both"/>
        <w:rPr>
          <w:rFonts w:cs="Calibri"/>
          <w:sz w:val="24"/>
          <w:szCs w:val="20"/>
          <w:lang w:eastAsia="ar-SA"/>
        </w:rPr>
      </w:pPr>
      <w:r w:rsidRPr="00A37C34">
        <w:rPr>
          <w:rFonts w:cs="Calibri"/>
          <w:sz w:val="24"/>
          <w:szCs w:val="20"/>
          <w:lang w:eastAsia="ar-SA"/>
        </w:rPr>
        <w:t xml:space="preserve">Postępowanie jest prowadzone </w:t>
      </w:r>
      <w:r w:rsidRPr="00A37C34">
        <w:rPr>
          <w:rFonts w:cs="Calibri"/>
          <w:b/>
          <w:sz w:val="24"/>
          <w:szCs w:val="20"/>
          <w:lang w:eastAsia="ar-SA"/>
        </w:rPr>
        <w:t xml:space="preserve">w trybie przetargu nieograniczonego </w:t>
      </w:r>
      <w:r w:rsidRPr="00A37C34">
        <w:rPr>
          <w:rFonts w:cs="Calibri"/>
          <w:sz w:val="24"/>
          <w:szCs w:val="20"/>
          <w:lang w:eastAsia="ar-SA"/>
        </w:rPr>
        <w:t xml:space="preserve">na podstawie art. 39 </w:t>
      </w:r>
      <w:r>
        <w:rPr>
          <w:rFonts w:cs="Calibri"/>
          <w:sz w:val="24"/>
          <w:szCs w:val="20"/>
          <w:lang w:eastAsia="ar-SA"/>
        </w:rPr>
        <w:br/>
      </w:r>
      <w:r w:rsidRPr="00A37C34">
        <w:rPr>
          <w:rFonts w:cs="Calibri"/>
          <w:sz w:val="24"/>
          <w:szCs w:val="20"/>
          <w:lang w:eastAsia="ar-SA"/>
        </w:rPr>
        <w:t>i</w:t>
      </w:r>
      <w:r w:rsidRPr="00A37C34">
        <w:rPr>
          <w:rFonts w:cs="Calibri"/>
          <w:color w:val="FF0000"/>
          <w:sz w:val="24"/>
          <w:szCs w:val="20"/>
          <w:lang w:eastAsia="ar-SA"/>
        </w:rPr>
        <w:t xml:space="preserve"> </w:t>
      </w:r>
      <w:r w:rsidRPr="00A37C34">
        <w:rPr>
          <w:rFonts w:cs="Calibri"/>
          <w:sz w:val="24"/>
          <w:szCs w:val="20"/>
          <w:lang w:eastAsia="ar-SA"/>
        </w:rPr>
        <w:t>nast.</w:t>
      </w:r>
      <w:r>
        <w:rPr>
          <w:rFonts w:cs="Calibri"/>
          <w:sz w:val="24"/>
          <w:szCs w:val="20"/>
          <w:lang w:eastAsia="ar-SA"/>
        </w:rPr>
        <w:t xml:space="preserve"> </w:t>
      </w:r>
      <w:r w:rsidRPr="00A37C34">
        <w:rPr>
          <w:rFonts w:cs="Calibri"/>
          <w:sz w:val="24"/>
          <w:szCs w:val="20"/>
          <w:lang w:eastAsia="ar-SA"/>
        </w:rPr>
        <w:t xml:space="preserve">ustawy </w:t>
      </w:r>
      <w:proofErr w:type="spellStart"/>
      <w:r w:rsidRPr="00A37C34">
        <w:rPr>
          <w:rFonts w:cs="Calibri"/>
          <w:sz w:val="24"/>
          <w:szCs w:val="20"/>
          <w:lang w:eastAsia="ar-SA"/>
        </w:rPr>
        <w:t>Pzp</w:t>
      </w:r>
      <w:proofErr w:type="spellEnd"/>
      <w:r w:rsidRPr="00A37C34">
        <w:rPr>
          <w:rFonts w:cs="Calibri"/>
          <w:sz w:val="24"/>
          <w:szCs w:val="20"/>
          <w:lang w:eastAsia="ar-SA"/>
        </w:rPr>
        <w:t xml:space="preserve">. </w:t>
      </w:r>
      <w:proofErr w:type="gramStart"/>
      <w:r w:rsidRPr="00A37C34">
        <w:rPr>
          <w:rFonts w:cs="Calibri"/>
          <w:sz w:val="24"/>
          <w:szCs w:val="20"/>
          <w:lang w:eastAsia="ar-SA"/>
        </w:rPr>
        <w:t>dla</w:t>
      </w:r>
      <w:proofErr w:type="gramEnd"/>
      <w:r w:rsidRPr="00A37C34">
        <w:rPr>
          <w:rFonts w:cs="Calibri"/>
          <w:sz w:val="24"/>
          <w:szCs w:val="20"/>
          <w:lang w:eastAsia="ar-SA"/>
        </w:rPr>
        <w:t xml:space="preserve"> wartości zamówienia poniżej kwot określonych w przepisach art. 11 ust. 8 ustawy </w:t>
      </w:r>
      <w:proofErr w:type="spellStart"/>
      <w:r w:rsidRPr="00A37C34">
        <w:rPr>
          <w:rFonts w:cs="Calibri"/>
          <w:sz w:val="24"/>
          <w:szCs w:val="20"/>
          <w:lang w:eastAsia="ar-SA"/>
        </w:rPr>
        <w:t>Pzp</w:t>
      </w:r>
      <w:proofErr w:type="spellEnd"/>
      <w:r w:rsidRPr="00A37C34">
        <w:rPr>
          <w:rFonts w:cs="Calibri"/>
          <w:sz w:val="24"/>
          <w:szCs w:val="20"/>
          <w:lang w:eastAsia="ar-SA"/>
        </w:rPr>
        <w:t>.</w:t>
      </w:r>
    </w:p>
    <w:p w:rsidR="005D75BC" w:rsidRPr="00A37C34" w:rsidRDefault="005D75BC" w:rsidP="00A37C34">
      <w:pPr>
        <w:tabs>
          <w:tab w:val="left" w:pos="142"/>
        </w:tabs>
        <w:suppressAutoHyphens/>
        <w:spacing w:after="0" w:line="240" w:lineRule="auto"/>
        <w:rPr>
          <w:rFonts w:cs="Calibri"/>
          <w:sz w:val="24"/>
          <w:szCs w:val="20"/>
          <w:lang w:eastAsia="ar-SA"/>
        </w:rPr>
      </w:pPr>
    </w:p>
    <w:p w:rsidR="005D75BC" w:rsidRPr="00A37C34" w:rsidRDefault="005D75BC" w:rsidP="00A37C34">
      <w:pPr>
        <w:keepNext/>
        <w:numPr>
          <w:ilvl w:val="7"/>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440" w:hanging="1440"/>
        <w:jc w:val="center"/>
        <w:outlineLvl w:val="7"/>
        <w:rPr>
          <w:rFonts w:cs="Calibri"/>
          <w:b/>
          <w:sz w:val="24"/>
          <w:szCs w:val="20"/>
          <w:lang w:eastAsia="ar-SA"/>
        </w:rPr>
      </w:pPr>
      <w:r w:rsidRPr="00A37C34">
        <w:rPr>
          <w:rFonts w:cs="Calibri"/>
          <w:b/>
          <w:sz w:val="28"/>
          <w:szCs w:val="20"/>
          <w:lang w:eastAsia="ar-SA"/>
        </w:rPr>
        <w:t>IV. Opis przedmiotu zamówienia.</w:t>
      </w:r>
    </w:p>
    <w:p w:rsidR="005D75BC" w:rsidRPr="00A37C34" w:rsidRDefault="005D75BC" w:rsidP="00A37C34">
      <w:pPr>
        <w:tabs>
          <w:tab w:val="left" w:pos="142"/>
        </w:tabs>
        <w:suppressAutoHyphens/>
        <w:spacing w:after="0" w:line="240" w:lineRule="auto"/>
        <w:rPr>
          <w:rFonts w:cs="Calibri"/>
          <w:b/>
          <w:sz w:val="24"/>
          <w:szCs w:val="20"/>
          <w:lang w:eastAsia="ar-SA"/>
        </w:rPr>
      </w:pPr>
    </w:p>
    <w:p w:rsidR="005D75BC" w:rsidRPr="00A37C34" w:rsidRDefault="005D75BC" w:rsidP="00A37C34">
      <w:pPr>
        <w:tabs>
          <w:tab w:val="left" w:pos="-1800"/>
          <w:tab w:val="left" w:pos="0"/>
        </w:tabs>
        <w:suppressAutoHyphens/>
        <w:spacing w:after="0" w:line="240" w:lineRule="auto"/>
        <w:rPr>
          <w:sz w:val="20"/>
          <w:szCs w:val="20"/>
          <w:lang w:eastAsia="ar-SA"/>
        </w:rPr>
      </w:pPr>
      <w:r w:rsidRPr="00A37C34">
        <w:rPr>
          <w:b/>
          <w:sz w:val="24"/>
          <w:szCs w:val="20"/>
          <w:lang w:eastAsia="ar-SA"/>
        </w:rPr>
        <w:t>1.1</w:t>
      </w:r>
      <w:r w:rsidRPr="00A37C34">
        <w:rPr>
          <w:rFonts w:cs="Calibri"/>
          <w:b/>
          <w:sz w:val="24"/>
          <w:szCs w:val="20"/>
          <w:lang w:eastAsia="ar-SA"/>
        </w:rPr>
        <w:t>. Przepisy prawne regulujące wykonywanie zamówienia:</w:t>
      </w:r>
    </w:p>
    <w:p w:rsidR="005D75BC" w:rsidRPr="00A37C34" w:rsidRDefault="005D75BC" w:rsidP="00A37C34">
      <w:pPr>
        <w:keepNext/>
        <w:numPr>
          <w:ilvl w:val="1"/>
          <w:numId w:val="16"/>
        </w:numPr>
        <w:tabs>
          <w:tab w:val="left" w:pos="502"/>
        </w:tabs>
        <w:suppressAutoHyphens/>
        <w:spacing w:after="0" w:line="240" w:lineRule="auto"/>
        <w:ind w:left="502"/>
        <w:jc w:val="both"/>
        <w:rPr>
          <w:rFonts w:cs="Calibri"/>
          <w:bCs/>
          <w:kern w:val="1"/>
          <w:sz w:val="24"/>
          <w:szCs w:val="24"/>
          <w:lang w:eastAsia="ar-SA"/>
        </w:rPr>
      </w:pPr>
      <w:proofErr w:type="gramStart"/>
      <w:r w:rsidRPr="00A37C34">
        <w:rPr>
          <w:b/>
          <w:sz w:val="24"/>
          <w:szCs w:val="20"/>
          <w:lang w:eastAsia="ar-SA"/>
        </w:rPr>
        <w:t>ustawa</w:t>
      </w:r>
      <w:proofErr w:type="gramEnd"/>
      <w:r w:rsidRPr="00A37C34">
        <w:rPr>
          <w:b/>
          <w:sz w:val="24"/>
          <w:szCs w:val="20"/>
          <w:lang w:eastAsia="ar-SA"/>
        </w:rPr>
        <w:t xml:space="preserve"> z dnia 29 stycznia 2004 r. – Prawo zamówień publicznych (</w:t>
      </w:r>
      <w:r w:rsidRPr="00A37C34">
        <w:rPr>
          <w:rFonts w:cs="Arial"/>
          <w:b/>
          <w:sz w:val="24"/>
          <w:szCs w:val="20"/>
          <w:lang w:eastAsia="ar-SA"/>
        </w:rPr>
        <w:t xml:space="preserve">Dz. U. </w:t>
      </w:r>
      <w:proofErr w:type="gramStart"/>
      <w:r w:rsidRPr="00A37C34">
        <w:rPr>
          <w:rFonts w:cs="Arial"/>
          <w:b/>
          <w:sz w:val="24"/>
          <w:szCs w:val="20"/>
          <w:lang w:eastAsia="ar-SA"/>
        </w:rPr>
        <w:t>z</w:t>
      </w:r>
      <w:proofErr w:type="gramEnd"/>
      <w:r w:rsidRPr="00A37C34">
        <w:rPr>
          <w:rFonts w:cs="Arial"/>
          <w:b/>
          <w:sz w:val="24"/>
          <w:szCs w:val="20"/>
          <w:lang w:eastAsia="ar-SA"/>
        </w:rPr>
        <w:t xml:space="preserve"> 2013 r.,</w:t>
      </w:r>
      <w:r>
        <w:rPr>
          <w:rFonts w:cs="Arial"/>
          <w:b/>
          <w:sz w:val="24"/>
          <w:szCs w:val="20"/>
          <w:lang w:eastAsia="ar-SA"/>
        </w:rPr>
        <w:t xml:space="preserve"> </w:t>
      </w:r>
      <w:r w:rsidRPr="00A37C34">
        <w:rPr>
          <w:rFonts w:cs="Arial"/>
          <w:b/>
          <w:sz w:val="24"/>
          <w:szCs w:val="20"/>
          <w:lang w:eastAsia="ar-SA"/>
        </w:rPr>
        <w:t>poz. 907)</w:t>
      </w:r>
      <w:r w:rsidRPr="00A37C34">
        <w:rPr>
          <w:rFonts w:cs="Calibri"/>
          <w:sz w:val="24"/>
          <w:szCs w:val="24"/>
          <w:lang w:eastAsia="ar-SA"/>
        </w:rPr>
        <w:t>,</w:t>
      </w:r>
    </w:p>
    <w:p w:rsidR="005D75BC" w:rsidRPr="00A37C34" w:rsidRDefault="005D75BC" w:rsidP="00A37C34">
      <w:pPr>
        <w:keepNext/>
        <w:numPr>
          <w:ilvl w:val="1"/>
          <w:numId w:val="16"/>
        </w:numPr>
        <w:tabs>
          <w:tab w:val="left" w:pos="502"/>
        </w:tabs>
        <w:suppressAutoHyphens/>
        <w:spacing w:after="0" w:line="240" w:lineRule="auto"/>
        <w:ind w:left="502"/>
        <w:jc w:val="both"/>
        <w:rPr>
          <w:rFonts w:cs="Calibri"/>
          <w:b/>
          <w:sz w:val="24"/>
          <w:szCs w:val="24"/>
          <w:lang w:eastAsia="ar-SA"/>
        </w:rPr>
      </w:pPr>
      <w:proofErr w:type="gramStart"/>
      <w:r w:rsidRPr="00A37C34">
        <w:rPr>
          <w:rFonts w:cs="Calibri"/>
          <w:bCs/>
          <w:kern w:val="1"/>
          <w:sz w:val="24"/>
          <w:szCs w:val="24"/>
          <w:lang w:eastAsia="ar-SA"/>
        </w:rPr>
        <w:t>ustawa</w:t>
      </w:r>
      <w:proofErr w:type="gramEnd"/>
      <w:r w:rsidRPr="00A37C34">
        <w:rPr>
          <w:rFonts w:cs="Calibri"/>
          <w:bCs/>
          <w:kern w:val="1"/>
          <w:sz w:val="24"/>
          <w:szCs w:val="24"/>
          <w:lang w:eastAsia="ar-SA"/>
        </w:rPr>
        <w:t xml:space="preserve"> z dnia 13 września 1996r. o utrzymaniu czystości i porządku w gminach (Dz. </w:t>
      </w:r>
      <w:r>
        <w:rPr>
          <w:rFonts w:cs="Calibri"/>
          <w:bCs/>
          <w:kern w:val="1"/>
          <w:sz w:val="24"/>
          <w:szCs w:val="24"/>
          <w:lang w:eastAsia="ar-SA"/>
        </w:rPr>
        <w:br/>
      </w:r>
      <w:r w:rsidRPr="00A37C34">
        <w:rPr>
          <w:rFonts w:cs="Calibri"/>
          <w:bCs/>
          <w:kern w:val="1"/>
          <w:sz w:val="24"/>
          <w:szCs w:val="24"/>
          <w:lang w:eastAsia="ar-SA"/>
        </w:rPr>
        <w:t xml:space="preserve">U. </w:t>
      </w:r>
      <w:proofErr w:type="gramStart"/>
      <w:r w:rsidRPr="00A37C34">
        <w:rPr>
          <w:rFonts w:cs="Calibri"/>
          <w:bCs/>
          <w:kern w:val="1"/>
          <w:sz w:val="24"/>
          <w:szCs w:val="24"/>
          <w:lang w:eastAsia="ar-SA"/>
        </w:rPr>
        <w:t>z</w:t>
      </w:r>
      <w:proofErr w:type="gramEnd"/>
      <w:r w:rsidRPr="00A37C34">
        <w:rPr>
          <w:rFonts w:cs="Calibri"/>
          <w:bCs/>
          <w:kern w:val="1"/>
          <w:sz w:val="24"/>
          <w:szCs w:val="24"/>
          <w:lang w:eastAsia="ar-SA"/>
        </w:rPr>
        <w:t xml:space="preserve"> 2013r.,</w:t>
      </w:r>
      <w:r>
        <w:rPr>
          <w:rFonts w:cs="Calibri"/>
          <w:bCs/>
          <w:kern w:val="1"/>
          <w:sz w:val="24"/>
          <w:szCs w:val="24"/>
          <w:lang w:eastAsia="ar-SA"/>
        </w:rPr>
        <w:t xml:space="preserve"> </w:t>
      </w:r>
      <w:r w:rsidRPr="00A37C34">
        <w:rPr>
          <w:rFonts w:cs="Calibri"/>
          <w:bCs/>
          <w:kern w:val="1"/>
          <w:sz w:val="24"/>
          <w:szCs w:val="24"/>
          <w:lang w:eastAsia="ar-SA"/>
        </w:rPr>
        <w:t>poz. 1399 ze zm.)</w:t>
      </w:r>
      <w:r>
        <w:rPr>
          <w:rFonts w:cs="Calibri"/>
          <w:bCs/>
          <w:kern w:val="1"/>
          <w:sz w:val="24"/>
          <w:szCs w:val="24"/>
          <w:lang w:eastAsia="ar-SA"/>
        </w:rPr>
        <w:t>,</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color w:val="000000"/>
          <w:sz w:val="24"/>
          <w:szCs w:val="24"/>
          <w:lang w:eastAsia="ar-SA"/>
        </w:rPr>
        <w:t xml:space="preserve">Rozporządzenie Ministra Środowiska z dnia 11 stycznia 2013 r. w sprawie </w:t>
      </w:r>
      <w:proofErr w:type="gramStart"/>
      <w:r w:rsidRPr="00A37C34">
        <w:rPr>
          <w:rFonts w:cs="Calibri"/>
          <w:color w:val="000000"/>
          <w:sz w:val="24"/>
          <w:szCs w:val="24"/>
          <w:lang w:eastAsia="ar-SA"/>
        </w:rPr>
        <w:t>szczegółowych</w:t>
      </w:r>
      <w:r>
        <w:rPr>
          <w:rFonts w:cs="Calibri"/>
          <w:color w:val="000000"/>
          <w:sz w:val="24"/>
          <w:szCs w:val="24"/>
          <w:lang w:eastAsia="ar-SA"/>
        </w:rPr>
        <w:t xml:space="preserve"> </w:t>
      </w:r>
      <w:r w:rsidRPr="00A37C34">
        <w:rPr>
          <w:rFonts w:cs="Calibri"/>
          <w:color w:val="000000"/>
          <w:sz w:val="24"/>
          <w:szCs w:val="24"/>
          <w:lang w:eastAsia="ar-SA"/>
        </w:rPr>
        <w:t xml:space="preserve"> </w:t>
      </w:r>
      <w:r w:rsidRPr="00A37C34">
        <w:rPr>
          <w:rFonts w:cs="Calibri"/>
          <w:sz w:val="24"/>
          <w:szCs w:val="24"/>
          <w:lang w:eastAsia="ar-SA"/>
        </w:rPr>
        <w:t>wymagań</w:t>
      </w:r>
      <w:proofErr w:type="gramEnd"/>
      <w:r w:rsidRPr="00A37C34">
        <w:rPr>
          <w:rFonts w:cs="Calibri"/>
          <w:sz w:val="24"/>
          <w:szCs w:val="24"/>
          <w:lang w:eastAsia="ar-SA"/>
        </w:rPr>
        <w:t xml:space="preserve"> w zakresie odbierania odpadów komunalnych od właścicieli nieruchomości,</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proofErr w:type="gramStart"/>
      <w:r w:rsidRPr="00A37C34">
        <w:rPr>
          <w:rFonts w:cs="Calibri"/>
          <w:sz w:val="24"/>
          <w:szCs w:val="24"/>
          <w:lang w:eastAsia="ar-SA"/>
        </w:rPr>
        <w:t>ustawa</w:t>
      </w:r>
      <w:proofErr w:type="gramEnd"/>
      <w:r w:rsidRPr="00A37C34">
        <w:rPr>
          <w:rFonts w:cs="Calibri"/>
          <w:sz w:val="24"/>
          <w:szCs w:val="24"/>
          <w:lang w:eastAsia="ar-SA"/>
        </w:rPr>
        <w:t xml:space="preserve"> z 16 kwietnia 1993 r. o zwalczaniu nieuczciwej konkurencji (Dz.</w:t>
      </w:r>
      <w:r>
        <w:rPr>
          <w:rFonts w:cs="Calibri"/>
          <w:sz w:val="24"/>
          <w:szCs w:val="24"/>
          <w:lang w:eastAsia="ar-SA"/>
        </w:rPr>
        <w:t xml:space="preserve"> </w:t>
      </w:r>
      <w:r w:rsidRPr="00A37C34">
        <w:rPr>
          <w:rFonts w:cs="Calibri"/>
          <w:sz w:val="24"/>
          <w:szCs w:val="24"/>
          <w:lang w:eastAsia="ar-SA"/>
        </w:rPr>
        <w:t xml:space="preserve">U. </w:t>
      </w:r>
      <w:proofErr w:type="gramStart"/>
      <w:r w:rsidRPr="00A37C34">
        <w:rPr>
          <w:rFonts w:cs="Calibri"/>
          <w:sz w:val="24"/>
          <w:szCs w:val="24"/>
          <w:lang w:eastAsia="ar-SA"/>
        </w:rPr>
        <w:t>z</w:t>
      </w:r>
      <w:proofErr w:type="gramEnd"/>
      <w:r w:rsidRPr="00A37C34">
        <w:rPr>
          <w:rFonts w:cs="Calibri"/>
          <w:sz w:val="24"/>
          <w:szCs w:val="24"/>
          <w:lang w:eastAsia="ar-SA"/>
        </w:rPr>
        <w:t xml:space="preserve"> 2003 r. Nr 153, poz. 1503 ze zm.),</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 xml:space="preserve">Rozporządzenie Ministra Środowiska z dnia 16 czerwca 2009r. </w:t>
      </w:r>
      <w:r w:rsidRPr="00A37C34">
        <w:rPr>
          <w:rFonts w:cs="Calibri"/>
          <w:bCs/>
          <w:sz w:val="24"/>
          <w:szCs w:val="24"/>
          <w:lang w:eastAsia="ar-SA"/>
        </w:rPr>
        <w:t xml:space="preserve">w sprawie bezpieczeństwa </w:t>
      </w:r>
      <w:r>
        <w:rPr>
          <w:rFonts w:cs="Calibri"/>
          <w:bCs/>
          <w:sz w:val="24"/>
          <w:szCs w:val="24"/>
          <w:lang w:eastAsia="ar-SA"/>
        </w:rPr>
        <w:br/>
      </w:r>
      <w:r w:rsidRPr="00A37C34">
        <w:rPr>
          <w:rFonts w:cs="Calibri"/>
          <w:bCs/>
          <w:sz w:val="24"/>
          <w:szCs w:val="24"/>
          <w:lang w:eastAsia="ar-SA"/>
        </w:rPr>
        <w:t xml:space="preserve">i higieny pracy przy gospodarowaniu odpadami komunalnymi (Dz. U. </w:t>
      </w:r>
      <w:proofErr w:type="gramStart"/>
      <w:r w:rsidRPr="00A37C34">
        <w:rPr>
          <w:rFonts w:cs="Calibri"/>
          <w:bCs/>
          <w:sz w:val="24"/>
          <w:szCs w:val="24"/>
          <w:lang w:eastAsia="ar-SA"/>
        </w:rPr>
        <w:t>z</w:t>
      </w:r>
      <w:proofErr w:type="gramEnd"/>
      <w:r w:rsidRPr="00A37C34">
        <w:rPr>
          <w:rFonts w:cs="Calibri"/>
          <w:bCs/>
          <w:sz w:val="24"/>
          <w:szCs w:val="24"/>
          <w:lang w:eastAsia="ar-SA"/>
        </w:rPr>
        <w:t xml:space="preserve"> 2009r, Nr 104, poz. 868),</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Uchwała Nr XXI/212/12 z dnia 27 grudnia 2012r. Rady Miasta i Gminy Gołańcz</w:t>
      </w:r>
      <w:r>
        <w:rPr>
          <w:rFonts w:cs="Calibri"/>
          <w:sz w:val="24"/>
          <w:szCs w:val="24"/>
          <w:lang w:eastAsia="ar-SA"/>
        </w:rPr>
        <w:t xml:space="preserve"> </w:t>
      </w:r>
      <w:r w:rsidRPr="00A37C34">
        <w:rPr>
          <w:rFonts w:cs="Calibri"/>
          <w:sz w:val="24"/>
          <w:szCs w:val="24"/>
          <w:lang w:eastAsia="ar-SA"/>
        </w:rPr>
        <w:t xml:space="preserve">w sprawie ustalenia szczegółowego sposobu i zakresu świadczeń usług w zakresie odbierania odpadów komunalnych od właścicieli nieruchomości i zagospodarowania tych odpadów w zamian za uiszczona przez właściciela nieruchomości opłatę za gospodarowanie odpadami </w:t>
      </w:r>
      <w:r w:rsidRPr="00A37C34">
        <w:rPr>
          <w:rFonts w:cs="Calibri"/>
          <w:sz w:val="24"/>
          <w:szCs w:val="24"/>
          <w:lang w:eastAsia="ar-SA"/>
        </w:rPr>
        <w:lastRenderedPageBreak/>
        <w:t>komunalnym, w szczególności</w:t>
      </w:r>
      <w:r>
        <w:rPr>
          <w:rFonts w:cs="Calibri"/>
          <w:sz w:val="24"/>
          <w:szCs w:val="24"/>
          <w:lang w:eastAsia="ar-SA"/>
        </w:rPr>
        <w:t xml:space="preserve"> </w:t>
      </w:r>
      <w:r w:rsidRPr="00A37C34">
        <w:rPr>
          <w:rFonts w:cs="Calibri"/>
          <w:sz w:val="24"/>
          <w:szCs w:val="24"/>
          <w:lang w:eastAsia="ar-SA"/>
        </w:rPr>
        <w:t>ilość odpadów komunalnych, częstotliwość i sposób świadczeń usług z terenu Miasta i Gminy Gołańcz</w:t>
      </w:r>
      <w:r>
        <w:rPr>
          <w:rFonts w:cs="Calibri"/>
          <w:sz w:val="24"/>
          <w:szCs w:val="24"/>
          <w:lang w:eastAsia="ar-SA"/>
        </w:rPr>
        <w:t>,</w:t>
      </w:r>
    </w:p>
    <w:p w:rsidR="005D75BC" w:rsidRPr="00A37C34" w:rsidRDefault="005D75BC" w:rsidP="00A37C34">
      <w:pPr>
        <w:numPr>
          <w:ilvl w:val="1"/>
          <w:numId w:val="16"/>
        </w:numPr>
        <w:tabs>
          <w:tab w:val="left" w:pos="284"/>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Uchwała Nr XXII/214/13 z dnia 31 stycznia 2013r. w sprawie regulaminu utrzymania czystości i porządku na terenie Miasta i Gminy Gołańcz</w:t>
      </w:r>
      <w:r>
        <w:rPr>
          <w:rFonts w:cs="Calibri"/>
          <w:sz w:val="24"/>
          <w:szCs w:val="24"/>
          <w:lang w:eastAsia="ar-SA"/>
        </w:rPr>
        <w:t>,</w:t>
      </w:r>
    </w:p>
    <w:p w:rsidR="005D75BC" w:rsidRPr="00FB281C" w:rsidRDefault="005D75BC" w:rsidP="00FB281C">
      <w:pPr>
        <w:numPr>
          <w:ilvl w:val="1"/>
          <w:numId w:val="16"/>
        </w:numPr>
        <w:tabs>
          <w:tab w:val="left" w:pos="502"/>
        </w:tabs>
        <w:suppressAutoHyphens/>
        <w:overflowPunct w:val="0"/>
        <w:autoSpaceDE w:val="0"/>
        <w:spacing w:after="0" w:line="240" w:lineRule="auto"/>
        <w:ind w:left="502"/>
        <w:jc w:val="both"/>
        <w:textAlignment w:val="baseline"/>
        <w:rPr>
          <w:rFonts w:cs="Calibri"/>
          <w:b/>
          <w:color w:val="000000"/>
          <w:sz w:val="24"/>
          <w:szCs w:val="20"/>
          <w:lang w:eastAsia="ar-SA"/>
        </w:rPr>
      </w:pPr>
      <w:proofErr w:type="gramStart"/>
      <w:r w:rsidRPr="00A37C34">
        <w:rPr>
          <w:rFonts w:cs="Calibri"/>
          <w:sz w:val="24"/>
          <w:szCs w:val="24"/>
          <w:lang w:eastAsia="ar-SA"/>
        </w:rPr>
        <w:t>przepisy</w:t>
      </w:r>
      <w:proofErr w:type="gramEnd"/>
      <w:r w:rsidRPr="00A37C34">
        <w:rPr>
          <w:rFonts w:cs="Calibri"/>
          <w:sz w:val="24"/>
          <w:szCs w:val="24"/>
          <w:lang w:eastAsia="ar-SA"/>
        </w:rPr>
        <w:t xml:space="preserve"> i wytyczne branżowe</w:t>
      </w:r>
      <w:r w:rsidRPr="00A37C34">
        <w:rPr>
          <w:rFonts w:cs="Calibri"/>
          <w:color w:val="000000"/>
          <w:sz w:val="24"/>
          <w:szCs w:val="24"/>
          <w:lang w:eastAsia="ar-SA"/>
        </w:rPr>
        <w:t>.</w:t>
      </w:r>
    </w:p>
    <w:p w:rsidR="005D75BC" w:rsidRPr="00A37C34" w:rsidRDefault="005D75BC" w:rsidP="00A37C34">
      <w:pPr>
        <w:suppressAutoHyphens/>
        <w:spacing w:after="0" w:line="240" w:lineRule="auto"/>
        <w:rPr>
          <w:rFonts w:cs="Calibri"/>
          <w:b/>
          <w:bCs/>
          <w:color w:val="000000"/>
          <w:kern w:val="1"/>
          <w:sz w:val="24"/>
          <w:szCs w:val="24"/>
          <w:lang w:eastAsia="ar-SA"/>
        </w:rPr>
      </w:pPr>
      <w:r w:rsidRPr="00A37C34">
        <w:rPr>
          <w:rFonts w:cs="Calibri"/>
          <w:b/>
          <w:sz w:val="24"/>
          <w:szCs w:val="24"/>
          <w:lang w:eastAsia="ar-SA"/>
        </w:rPr>
        <w:t>2. Opis przedmiotu zamówienia.</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b/>
          <w:bCs/>
          <w:color w:val="000000"/>
          <w:kern w:val="1"/>
          <w:sz w:val="24"/>
          <w:szCs w:val="24"/>
          <w:lang w:eastAsia="ar-SA"/>
        </w:rPr>
        <w:t>Kod CPV:</w:t>
      </w:r>
      <w:r>
        <w:rPr>
          <w:rFonts w:cs="Calibri"/>
          <w:b/>
          <w:bCs/>
          <w:color w:val="000000"/>
          <w:kern w:val="1"/>
          <w:sz w:val="24"/>
          <w:szCs w:val="24"/>
          <w:lang w:eastAsia="ar-SA"/>
        </w:rPr>
        <w:t xml:space="preserve">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90511300-5 Us</w:t>
      </w:r>
      <w:r w:rsidRPr="00A37C34">
        <w:rPr>
          <w:kern w:val="1"/>
          <w:sz w:val="24"/>
          <w:szCs w:val="24"/>
          <w:lang w:eastAsia="ar-SA"/>
        </w:rPr>
        <w:t>ł</w:t>
      </w:r>
      <w:r w:rsidRPr="00A37C34">
        <w:rPr>
          <w:rFonts w:cs="Calibri"/>
          <w:kern w:val="1"/>
          <w:sz w:val="24"/>
          <w:szCs w:val="24"/>
          <w:lang w:eastAsia="ar-SA"/>
        </w:rPr>
        <w:t xml:space="preserve">ugi zbierania śmieci,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90511000-2 Usługi wywozu odpadów,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90512000-9 Usługi transportu odpadów, </w:t>
      </w:r>
    </w:p>
    <w:p w:rsidR="005D75BC" w:rsidRPr="00A37C34" w:rsidRDefault="005D75BC" w:rsidP="00A37C34">
      <w:pPr>
        <w:widowControl w:val="0"/>
        <w:suppressAutoHyphens/>
        <w:spacing w:after="0" w:line="240" w:lineRule="auto"/>
        <w:jc w:val="both"/>
        <w:textAlignment w:val="baseline"/>
        <w:rPr>
          <w:rFonts w:cs="Calibri"/>
          <w:b/>
          <w:bCs/>
          <w:color w:val="000000"/>
          <w:kern w:val="1"/>
          <w:sz w:val="24"/>
          <w:szCs w:val="24"/>
          <w:u w:val="single"/>
          <w:lang w:eastAsia="ar-SA"/>
        </w:rPr>
      </w:pPr>
      <w:r w:rsidRPr="00A37C34">
        <w:rPr>
          <w:rFonts w:cs="Calibri"/>
          <w:kern w:val="1"/>
          <w:sz w:val="24"/>
          <w:szCs w:val="24"/>
          <w:lang w:eastAsia="ar-SA"/>
        </w:rPr>
        <w:t>90513100-7 Usługi wywozu odpadów pochodzących z gospodarstw domowych.</w:t>
      </w:r>
    </w:p>
    <w:p w:rsidR="005D75BC" w:rsidRPr="00A37C34" w:rsidRDefault="005D75BC" w:rsidP="00A37C34">
      <w:pPr>
        <w:widowControl w:val="0"/>
        <w:tabs>
          <w:tab w:val="left" w:pos="22320"/>
        </w:tabs>
        <w:suppressAutoHyphens/>
        <w:spacing w:after="0" w:line="240" w:lineRule="auto"/>
        <w:jc w:val="both"/>
        <w:textAlignment w:val="baseline"/>
        <w:rPr>
          <w:rFonts w:cs="Calibri"/>
          <w:b/>
          <w:bCs/>
          <w:color w:val="000000"/>
          <w:kern w:val="1"/>
          <w:sz w:val="24"/>
          <w:szCs w:val="24"/>
          <w:u w:val="single"/>
          <w:lang w:eastAsia="ar-SA"/>
        </w:rPr>
      </w:pPr>
      <w:r w:rsidRPr="00A37C34">
        <w:rPr>
          <w:rFonts w:cs="Calibri"/>
          <w:b/>
          <w:bCs/>
          <w:color w:val="000000"/>
          <w:kern w:val="1"/>
          <w:sz w:val="24"/>
          <w:szCs w:val="24"/>
          <w:u w:val="single"/>
          <w:lang w:eastAsia="ar-SA"/>
        </w:rPr>
        <w:t>Opis przedmiotu zamówienia:</w:t>
      </w:r>
    </w:p>
    <w:p w:rsidR="005D75BC" w:rsidRPr="00A37C34" w:rsidRDefault="005D75BC" w:rsidP="00A37C34">
      <w:pPr>
        <w:widowControl w:val="0"/>
        <w:numPr>
          <w:ilvl w:val="0"/>
          <w:numId w:val="59"/>
        </w:numPr>
        <w:tabs>
          <w:tab w:val="left" w:pos="284"/>
          <w:tab w:val="left" w:pos="709"/>
          <w:tab w:val="left" w:pos="851"/>
          <w:tab w:val="left" w:pos="2552"/>
          <w:tab w:val="num" w:pos="2694"/>
          <w:tab w:val="left" w:pos="22320"/>
        </w:tabs>
        <w:suppressAutoHyphens/>
        <w:spacing w:after="0" w:line="240" w:lineRule="auto"/>
        <w:ind w:left="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Przedmiot zamówienia obejmuje odbiór i zagospodarowanie odpadów komunalnych ze wszystkich nieruchomości, na których zamieszkują mieszkańcy, położnych na terenie miasta </w:t>
      </w:r>
      <w:r>
        <w:rPr>
          <w:rFonts w:eastAsia="Arial Unicode MS" w:cs="Calibri"/>
          <w:kern w:val="1"/>
          <w:sz w:val="24"/>
          <w:szCs w:val="24"/>
          <w:lang w:eastAsia="ar-SA"/>
        </w:rPr>
        <w:br/>
      </w:r>
      <w:r w:rsidRPr="00A37C34">
        <w:rPr>
          <w:rFonts w:eastAsia="Arial Unicode MS" w:cs="Calibri"/>
          <w:kern w:val="1"/>
          <w:sz w:val="24"/>
          <w:szCs w:val="24"/>
          <w:lang w:eastAsia="ar-SA"/>
        </w:rPr>
        <w:t xml:space="preserve">i gminy Gołańcz. Zakres przedmiotu zamówienia obejmuje również transport odebranych odpadów do właściwych instalacji zgodnie z pkt. 3. Przedmiot zamówienia obejmuje nieruchomości zamieszkałe określone w </w:t>
      </w:r>
      <w:r w:rsidRPr="00A37C34">
        <w:rPr>
          <w:rFonts w:eastAsia="Arial Unicode MS" w:cs="Calibri"/>
          <w:b/>
          <w:i/>
          <w:kern w:val="1"/>
          <w:sz w:val="24"/>
          <w:szCs w:val="24"/>
          <w:lang w:eastAsia="ar-SA"/>
        </w:rPr>
        <w:t>załączniku 1 i 2 do SIWZ</w:t>
      </w:r>
      <w:r w:rsidRPr="00A37C34">
        <w:rPr>
          <w:rFonts w:eastAsia="Arial Unicode MS" w:cs="Calibri"/>
          <w:b/>
          <w:kern w:val="1"/>
          <w:sz w:val="24"/>
          <w:szCs w:val="24"/>
          <w:lang w:eastAsia="ar-SA"/>
        </w:rPr>
        <w:t xml:space="preserve"> </w:t>
      </w:r>
      <w:r w:rsidRPr="00A37C34">
        <w:rPr>
          <w:rFonts w:eastAsia="Arial Unicode MS" w:cs="Calibri"/>
          <w:kern w:val="1"/>
          <w:sz w:val="24"/>
          <w:szCs w:val="24"/>
          <w:lang w:eastAsia="ar-SA"/>
        </w:rPr>
        <w:t>i</w:t>
      </w:r>
      <w:r w:rsidRPr="00A37C34">
        <w:rPr>
          <w:rFonts w:eastAsia="Arial Unicode MS" w:cs="Calibri"/>
          <w:b/>
          <w:kern w:val="1"/>
          <w:sz w:val="24"/>
          <w:szCs w:val="24"/>
          <w:lang w:eastAsia="ar-SA"/>
        </w:rPr>
        <w:t xml:space="preserve"> </w:t>
      </w:r>
      <w:r w:rsidRPr="00A37C34">
        <w:rPr>
          <w:rFonts w:eastAsia="Arial Unicode MS" w:cs="Calibri"/>
          <w:kern w:val="1"/>
          <w:sz w:val="24"/>
          <w:szCs w:val="24"/>
          <w:lang w:eastAsia="ar-SA"/>
        </w:rPr>
        <w:t>inne punkty odbioru odpadów określone w</w:t>
      </w:r>
      <w:r w:rsidRPr="00A37C34">
        <w:rPr>
          <w:rFonts w:eastAsia="Arial Unicode MS" w:cs="Calibri"/>
          <w:b/>
          <w:kern w:val="1"/>
          <w:sz w:val="24"/>
          <w:szCs w:val="24"/>
          <w:lang w:eastAsia="ar-SA"/>
        </w:rPr>
        <w:t xml:space="preserve"> załączniku nr 3 do SIWZ.</w:t>
      </w:r>
    </w:p>
    <w:p w:rsidR="005D75BC" w:rsidRPr="00A37C34" w:rsidRDefault="005D75BC" w:rsidP="00A37C34">
      <w:pPr>
        <w:widowControl w:val="0"/>
        <w:numPr>
          <w:ilvl w:val="3"/>
          <w:numId w:val="59"/>
        </w:numPr>
        <w:tabs>
          <w:tab w:val="num" w:pos="284"/>
        </w:tabs>
        <w:suppressAutoHyphens/>
        <w:autoSpaceDE w:val="0"/>
        <w:snapToGrid w:val="0"/>
        <w:spacing w:after="0" w:line="240" w:lineRule="auto"/>
        <w:ind w:left="284" w:hanging="426"/>
        <w:jc w:val="both"/>
        <w:textAlignment w:val="baseline"/>
        <w:rPr>
          <w:rFonts w:cs="Calibri"/>
          <w:bCs/>
          <w:sz w:val="24"/>
          <w:szCs w:val="24"/>
          <w:u w:val="single"/>
          <w:lang w:eastAsia="ar-SA"/>
        </w:rPr>
      </w:pPr>
      <w:r w:rsidRPr="00A37C34">
        <w:rPr>
          <w:rFonts w:eastAsia="Arial Unicode MS" w:cs="Calibri"/>
          <w:kern w:val="1"/>
          <w:sz w:val="24"/>
          <w:szCs w:val="24"/>
          <w:lang w:eastAsia="ar-SA"/>
        </w:rPr>
        <w:t>Przedmiot zamówienia nie obejmuje nieruchomości niezamieszkałych (mieszkańcy prowadzący działalność gospodarczą winni zawrzeć odrębne umowy na odbiór i zagospodarowanie</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odpadów powstających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w wyniku prowadzenia działalności). </w:t>
      </w:r>
    </w:p>
    <w:p w:rsidR="005D75BC" w:rsidRPr="00A37C34" w:rsidRDefault="005D75BC" w:rsidP="005F176A">
      <w:pPr>
        <w:widowControl w:val="0"/>
        <w:numPr>
          <w:ilvl w:val="3"/>
          <w:numId w:val="59"/>
        </w:numPr>
        <w:tabs>
          <w:tab w:val="clear" w:pos="2880"/>
        </w:tabs>
        <w:suppressAutoHyphens/>
        <w:autoSpaceDE w:val="0"/>
        <w:snapToGrid w:val="0"/>
        <w:spacing w:after="0" w:line="240" w:lineRule="auto"/>
        <w:ind w:left="284" w:hanging="426"/>
        <w:jc w:val="both"/>
        <w:textAlignment w:val="baseline"/>
        <w:rPr>
          <w:rFonts w:cs="Calibri"/>
          <w:bCs/>
          <w:sz w:val="24"/>
          <w:szCs w:val="24"/>
          <w:u w:val="single"/>
          <w:lang w:eastAsia="ar-SA"/>
        </w:rPr>
      </w:pPr>
      <w:r w:rsidRPr="00A37C34">
        <w:rPr>
          <w:rFonts w:cs="Calibri"/>
          <w:bCs/>
          <w:sz w:val="24"/>
          <w:szCs w:val="24"/>
          <w:u w:val="single"/>
          <w:lang w:eastAsia="ar-SA"/>
        </w:rPr>
        <w:t>W zakresie zagospodarowania odpadów Wykonawca jest zobowiązany do:</w:t>
      </w:r>
      <w:r w:rsidRPr="00A37C34">
        <w:rPr>
          <w:rFonts w:cs="Calibri"/>
          <w:bCs/>
          <w:sz w:val="24"/>
          <w:szCs w:val="24"/>
          <w:lang w:eastAsia="ar-SA"/>
        </w:rPr>
        <w:t xml:space="preserve"> </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proofErr w:type="gramStart"/>
      <w:r w:rsidRPr="00A37C34">
        <w:rPr>
          <w:rFonts w:cs="Calibri"/>
          <w:bCs/>
          <w:sz w:val="24"/>
          <w:szCs w:val="24"/>
          <w:lang w:eastAsia="ar-SA"/>
        </w:rPr>
        <w:t>przekazywania</w:t>
      </w:r>
      <w:proofErr w:type="gramEnd"/>
      <w:r w:rsidRPr="00A37C34">
        <w:rPr>
          <w:rFonts w:cs="Calibri"/>
          <w:bCs/>
          <w:sz w:val="24"/>
          <w:szCs w:val="24"/>
          <w:lang w:eastAsia="ar-SA"/>
        </w:rPr>
        <w:t xml:space="preserve"> odebranych od właścicieli</w:t>
      </w:r>
      <w:r>
        <w:rPr>
          <w:rFonts w:cs="Calibri"/>
          <w:bCs/>
          <w:sz w:val="24"/>
          <w:szCs w:val="24"/>
          <w:lang w:eastAsia="ar-SA"/>
        </w:rPr>
        <w:t xml:space="preserve"> </w:t>
      </w:r>
      <w:r w:rsidRPr="00A37C34">
        <w:rPr>
          <w:rFonts w:cs="Calibri"/>
          <w:bCs/>
          <w:sz w:val="24"/>
          <w:szCs w:val="24"/>
          <w:lang w:eastAsia="ar-SA"/>
        </w:rPr>
        <w:t>nieruchomości zmieszanych</w:t>
      </w:r>
      <w:r>
        <w:rPr>
          <w:rFonts w:cs="Calibri"/>
          <w:bCs/>
          <w:sz w:val="24"/>
          <w:szCs w:val="24"/>
          <w:lang w:eastAsia="ar-SA"/>
        </w:rPr>
        <w:t xml:space="preserve"> </w:t>
      </w:r>
      <w:r w:rsidRPr="00A37C34">
        <w:rPr>
          <w:rFonts w:cs="Calibri"/>
          <w:bCs/>
          <w:sz w:val="24"/>
          <w:szCs w:val="24"/>
          <w:lang w:eastAsia="ar-SA"/>
        </w:rPr>
        <w:t xml:space="preserve">odpadów komunalnych, odpadów zielonych oraz pozostałości z sortowania odpadów komunalnych przeznaczonych do składowania, do regionalnej instalacji do przetwarzania odpadów komunalnych lub instalacji zastępczej wynikającej </w:t>
      </w:r>
      <w:r>
        <w:rPr>
          <w:rFonts w:cs="Calibri"/>
          <w:bCs/>
          <w:sz w:val="24"/>
          <w:szCs w:val="24"/>
          <w:lang w:eastAsia="ar-SA"/>
        </w:rPr>
        <w:br/>
      </w:r>
      <w:r w:rsidRPr="00A37C34">
        <w:rPr>
          <w:rFonts w:cs="Calibri"/>
          <w:bCs/>
          <w:sz w:val="24"/>
          <w:szCs w:val="24"/>
          <w:lang w:eastAsia="ar-SA"/>
        </w:rPr>
        <w:t>z wojewódzkiego planu gospodarki odpadami komunalnymi zgodnie z uchwałą nr XXV/441/12 sejmiku województwa wielkopolskiego z dnia 27 sierpnia 2012r. w sprawie wykonania Planu gospodarki odpadami dla województwa wielkopolskiego na lata</w:t>
      </w:r>
      <w:r>
        <w:rPr>
          <w:rFonts w:cs="Calibri"/>
          <w:bCs/>
          <w:sz w:val="24"/>
          <w:szCs w:val="24"/>
          <w:lang w:eastAsia="ar-SA"/>
        </w:rPr>
        <w:t xml:space="preserve"> </w:t>
      </w:r>
      <w:r w:rsidRPr="00A37C34">
        <w:rPr>
          <w:rFonts w:cs="Calibri"/>
          <w:bCs/>
          <w:sz w:val="24"/>
          <w:szCs w:val="24"/>
          <w:lang w:eastAsia="ar-SA"/>
        </w:rPr>
        <w:t>2012-2017,</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przekazywania</w:t>
      </w:r>
      <w:proofErr w:type="gramEnd"/>
      <w:r w:rsidRPr="00A37C34">
        <w:rPr>
          <w:rFonts w:eastAsia="Arial Unicode MS" w:cs="Calibri"/>
          <w:kern w:val="1"/>
          <w:sz w:val="24"/>
          <w:szCs w:val="24"/>
          <w:lang w:eastAsia="ar-SA"/>
        </w:rPr>
        <w:t xml:space="preserve"> odebranych od właścicieli nieruchomości pozostałych selektywnie zebranych odpadów komunalnych do instalacji odzysku i unieszkodliwiania zgodnie </w:t>
      </w:r>
      <w:r>
        <w:rPr>
          <w:rFonts w:eastAsia="Arial Unicode MS" w:cs="Calibri"/>
          <w:kern w:val="1"/>
          <w:sz w:val="24"/>
          <w:szCs w:val="24"/>
          <w:lang w:eastAsia="ar-SA"/>
        </w:rPr>
        <w:br/>
      </w:r>
      <w:r w:rsidRPr="00A37C34">
        <w:rPr>
          <w:rFonts w:eastAsia="Arial Unicode MS" w:cs="Calibri"/>
          <w:kern w:val="1"/>
          <w:sz w:val="24"/>
          <w:szCs w:val="24"/>
          <w:lang w:eastAsia="ar-SA"/>
        </w:rPr>
        <w:t xml:space="preserve">z hierarchia postępowania z odpadami określoną w obowiązujących przepisach prawa, </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uiszczania</w:t>
      </w:r>
      <w:proofErr w:type="gramEnd"/>
      <w:r w:rsidRPr="00A37C34">
        <w:rPr>
          <w:rFonts w:eastAsia="Arial Unicode MS" w:cs="Calibri"/>
          <w:kern w:val="1"/>
          <w:sz w:val="24"/>
          <w:szCs w:val="24"/>
          <w:lang w:eastAsia="ar-SA"/>
        </w:rPr>
        <w:t xml:space="preserve"> opłat związanych z przekazywaniem odpadów komunalnych do regionalnej instalacji przetwarzania odpadów komunalnych lub instalacji zastępczej oraz wszelkich innych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opłat związanych z odbiorem i zagospodarowaniem odpadów komunalnych od właścicieli nieruchomości</w:t>
      </w:r>
      <w:r>
        <w:rPr>
          <w:rFonts w:eastAsia="Arial Unicode MS" w:cs="Calibri"/>
          <w:kern w:val="1"/>
          <w:sz w:val="24"/>
          <w:szCs w:val="24"/>
          <w:lang w:eastAsia="ar-SA"/>
        </w:rPr>
        <w:t xml:space="preserve"> </w:t>
      </w:r>
      <w:r w:rsidRPr="00A37C34">
        <w:rPr>
          <w:rFonts w:eastAsia="Arial Unicode MS" w:cs="Calibri"/>
          <w:kern w:val="1"/>
          <w:sz w:val="24"/>
          <w:szCs w:val="24"/>
          <w:lang w:eastAsia="ar-SA"/>
        </w:rPr>
        <w:t>znajdujących się</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na terenie miasta i gminy Gołańcz. </w:t>
      </w:r>
    </w:p>
    <w:p w:rsidR="005D75BC" w:rsidRPr="00A37C34" w:rsidRDefault="005D75BC" w:rsidP="00A37C34">
      <w:pPr>
        <w:widowControl w:val="0"/>
        <w:numPr>
          <w:ilvl w:val="0"/>
          <w:numId w:val="60"/>
        </w:numPr>
        <w:tabs>
          <w:tab w:val="num" w:pos="284"/>
        </w:tabs>
        <w:suppressAutoHyphens/>
        <w:autoSpaceDE w:val="0"/>
        <w:snapToGrid w:val="0"/>
        <w:spacing w:after="0" w:line="240" w:lineRule="auto"/>
        <w:ind w:left="284" w:hanging="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Przedmiot zamówienia będzie realizowany poprzez organizację selektywnej zbiórki odpadów komunalnych z terenów nieruchomości zamieszkałych, zabudowanych budynkami jednorodzinnymi oraz wielolokalowymi.</w:t>
      </w:r>
    </w:p>
    <w:p w:rsidR="005D75BC" w:rsidRPr="00A37C34" w:rsidRDefault="005D75BC" w:rsidP="00A37C34">
      <w:pPr>
        <w:widowControl w:val="0"/>
        <w:numPr>
          <w:ilvl w:val="0"/>
          <w:numId w:val="60"/>
        </w:numPr>
        <w:tabs>
          <w:tab w:val="num" w:pos="284"/>
        </w:tabs>
        <w:suppressAutoHyphens/>
        <w:autoSpaceDE w:val="0"/>
        <w:snapToGrid w:val="0"/>
        <w:spacing w:after="0" w:line="240" w:lineRule="auto"/>
        <w:ind w:left="284" w:hanging="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Zbiórka odpadów komunalnych odbywać się będzie z podziałem na:</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z tworzyw sztucznych, odpady opakowaniowe wielomateriałowe </w:t>
      </w:r>
      <w:r w:rsidRPr="00A37C34">
        <w:rPr>
          <w:rFonts w:cs="Calibri"/>
          <w:bCs/>
          <w:kern w:val="1"/>
          <w:sz w:val="24"/>
          <w:szCs w:val="24"/>
          <w:lang w:eastAsia="ar-SA"/>
        </w:rPr>
        <w:t>(kody 15 01 02, 15 01 0</w:t>
      </w:r>
      <w:r>
        <w:rPr>
          <w:rFonts w:cs="Calibri"/>
          <w:bCs/>
          <w:kern w:val="1"/>
          <w:sz w:val="24"/>
          <w:szCs w:val="24"/>
          <w:lang w:eastAsia="ar-SA"/>
        </w:rPr>
        <w:t>4, 15 01 05, 15 01 06, 20 01 39</w:t>
      </w:r>
      <w:r w:rsidRPr="00A37C34">
        <w:rPr>
          <w:rFonts w:cs="Calibri"/>
          <w:bCs/>
          <w:kern w:val="1"/>
          <w:sz w:val="24"/>
          <w:szCs w:val="24"/>
          <w:lang w:eastAsia="ar-SA"/>
        </w:rPr>
        <w:t>)</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w:t>
      </w:r>
      <w:r>
        <w:rPr>
          <w:rFonts w:eastAsia="Arial Unicode MS" w:cs="Calibri"/>
          <w:kern w:val="1"/>
          <w:sz w:val="24"/>
          <w:szCs w:val="24"/>
          <w:lang w:eastAsia="ar-SA"/>
        </w:rPr>
        <w:t>z opakowań z papieru i tektury</w:t>
      </w:r>
      <w:r w:rsidRPr="00A37C34">
        <w:rPr>
          <w:rFonts w:eastAsia="Arial Unicode MS" w:cs="Calibri"/>
          <w:kern w:val="1"/>
          <w:sz w:val="24"/>
          <w:szCs w:val="24"/>
          <w:lang w:eastAsia="ar-SA"/>
        </w:rPr>
        <w:t xml:space="preserve"> </w:t>
      </w:r>
      <w:r w:rsidRPr="00A37C34">
        <w:rPr>
          <w:rFonts w:cs="Calibri"/>
          <w:bCs/>
          <w:kern w:val="1"/>
          <w:sz w:val="24"/>
          <w:szCs w:val="24"/>
          <w:lang w:eastAsia="ar-SA"/>
        </w:rPr>
        <w:t>(kod 15 01 01, 20 01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lastRenderedPageBreak/>
        <w:t>odpady</w:t>
      </w:r>
      <w:proofErr w:type="gramEnd"/>
      <w:r w:rsidRPr="00A37C34">
        <w:rPr>
          <w:rFonts w:eastAsia="Arial Unicode MS" w:cs="Calibri"/>
          <w:kern w:val="1"/>
          <w:sz w:val="24"/>
          <w:szCs w:val="24"/>
          <w:lang w:eastAsia="ar-SA"/>
        </w:rPr>
        <w:t xml:space="preserve"> zielone (trawa, chwasty, liście, gałęzie) </w:t>
      </w:r>
      <w:r w:rsidRPr="00A37C34">
        <w:rPr>
          <w:rFonts w:cs="Calibri"/>
          <w:bCs/>
          <w:kern w:val="1"/>
          <w:sz w:val="24"/>
          <w:szCs w:val="24"/>
          <w:lang w:eastAsia="ar-SA"/>
        </w:rPr>
        <w:t>(kod 20 02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 xml:space="preserve">odpady budowlano-remontowe pochodzące z remontów i innych robót budowalnych wykonywanych we własnym zakresie, na </w:t>
      </w:r>
      <w:proofErr w:type="gramStart"/>
      <w:r w:rsidRPr="00A37C34">
        <w:rPr>
          <w:rFonts w:cs="Calibri"/>
          <w:bCs/>
          <w:kern w:val="1"/>
          <w:sz w:val="24"/>
          <w:szCs w:val="24"/>
          <w:lang w:eastAsia="ar-SA"/>
        </w:rPr>
        <w:t>wykonanie których</w:t>
      </w:r>
      <w:proofErr w:type="gramEnd"/>
      <w:r w:rsidRPr="00A37C34">
        <w:rPr>
          <w:rFonts w:cs="Calibri"/>
          <w:bCs/>
          <w:kern w:val="1"/>
          <w:sz w:val="24"/>
          <w:szCs w:val="24"/>
          <w:lang w:eastAsia="ar-SA"/>
        </w:rPr>
        <w:t xml:space="preserve"> nie jest wymagane uzyskanie pozwolenia na budowę, lub zgłoszenie zamiaru budowy lub wykonanie robót (17 01 01, 17 01 02, 17 01 03, 17 01 0</w:t>
      </w:r>
      <w:r>
        <w:rPr>
          <w:rFonts w:cs="Calibri"/>
          <w:bCs/>
          <w:kern w:val="1"/>
          <w:sz w:val="24"/>
          <w:szCs w:val="24"/>
          <w:lang w:eastAsia="ar-SA"/>
        </w:rPr>
        <w:t>7, 17 01 80, 17 02 01, 17 03 80</w:t>
      </w:r>
      <w:r w:rsidRPr="00A37C34">
        <w:rPr>
          <w:rFonts w:cs="Calibri"/>
          <w:bCs/>
          <w:kern w:val="1"/>
          <w:sz w:val="24"/>
          <w:szCs w:val="24"/>
          <w:lang w:eastAsia="ar-SA"/>
        </w:rPr>
        <w:t>)</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zużyte opony (16 01 03)</w:t>
      </w:r>
    </w:p>
    <w:p w:rsidR="005D75BC" w:rsidRPr="00A37C34" w:rsidRDefault="005D75BC" w:rsidP="00A37C34">
      <w:pPr>
        <w:numPr>
          <w:ilvl w:val="0"/>
          <w:numId w:val="32"/>
        </w:numPr>
        <w:suppressAutoHyphens/>
        <w:spacing w:before="100" w:after="100" w:line="240" w:lineRule="auto"/>
        <w:jc w:val="both"/>
        <w:rPr>
          <w:b/>
          <w:bCs/>
          <w:sz w:val="24"/>
          <w:szCs w:val="24"/>
          <w:lang w:eastAsia="ar-SA"/>
        </w:rPr>
      </w:pPr>
      <w:proofErr w:type="gramStart"/>
      <w:r w:rsidRPr="00A37C34">
        <w:rPr>
          <w:sz w:val="24"/>
          <w:szCs w:val="24"/>
          <w:lang w:eastAsia="ar-SA"/>
        </w:rPr>
        <w:t>odpady</w:t>
      </w:r>
      <w:proofErr w:type="gramEnd"/>
      <w:r w:rsidRPr="00A37C34">
        <w:rPr>
          <w:sz w:val="24"/>
          <w:szCs w:val="24"/>
          <w:lang w:eastAsia="ar-SA"/>
        </w:rPr>
        <w:t xml:space="preserve"> komunalne 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 20 01 29, 20 01 30, 20 03 0</w:t>
      </w:r>
      <w:r>
        <w:rPr>
          <w:bCs/>
          <w:sz w:val="24"/>
          <w:szCs w:val="24"/>
          <w:lang w:eastAsia="ar-SA"/>
        </w:rPr>
        <w:t>7, 16 01 03, 20 01 10, 20 01 11)</w:t>
      </w:r>
    </w:p>
    <w:p w:rsidR="005D75BC" w:rsidRPr="00A37C34" w:rsidRDefault="005D75BC" w:rsidP="00A37C34">
      <w:pPr>
        <w:numPr>
          <w:ilvl w:val="0"/>
          <w:numId w:val="57"/>
        </w:numPr>
        <w:tabs>
          <w:tab w:val="left" w:pos="317"/>
        </w:tabs>
        <w:suppressAutoHyphens/>
        <w:spacing w:before="100" w:after="100" w:line="240" w:lineRule="auto"/>
        <w:ind w:left="283" w:hanging="425"/>
        <w:jc w:val="both"/>
        <w:rPr>
          <w:rFonts w:eastAsia="Arial Unicode MS" w:cs="Calibri"/>
          <w:kern w:val="1"/>
          <w:sz w:val="24"/>
          <w:szCs w:val="24"/>
          <w:lang w:eastAsia="ar-SA"/>
        </w:rPr>
      </w:pPr>
      <w:r w:rsidRPr="00A37C34">
        <w:rPr>
          <w:b/>
          <w:bCs/>
          <w:sz w:val="24"/>
          <w:szCs w:val="24"/>
          <w:lang w:eastAsia="ar-SA"/>
        </w:rPr>
        <w:t xml:space="preserve">Zbiórka odpadów komunalnych z </w:t>
      </w:r>
      <w:r w:rsidRPr="00A37C34">
        <w:rPr>
          <w:b/>
          <w:bCs/>
          <w:sz w:val="24"/>
          <w:szCs w:val="24"/>
          <w:u w:val="single"/>
          <w:lang w:eastAsia="ar-SA"/>
        </w:rPr>
        <w:t xml:space="preserve">posesji jednorodzinnych oraz </w:t>
      </w:r>
      <w:r w:rsidRPr="00A37C34">
        <w:rPr>
          <w:b/>
          <w:sz w:val="24"/>
          <w:szCs w:val="24"/>
          <w:u w:val="single"/>
          <w:lang w:eastAsia="ar-SA"/>
        </w:rPr>
        <w:t>wielorodzinnych</w:t>
      </w:r>
      <w:r w:rsidRPr="00A37C34">
        <w:rPr>
          <w:sz w:val="24"/>
          <w:szCs w:val="24"/>
          <w:lang w:eastAsia="ar-SA"/>
        </w:rPr>
        <w:t xml:space="preserve"> </w:t>
      </w:r>
      <w:proofErr w:type="gramStart"/>
      <w:r w:rsidRPr="00A37C34">
        <w:rPr>
          <w:sz w:val="24"/>
          <w:szCs w:val="24"/>
          <w:lang w:eastAsia="ar-SA"/>
        </w:rPr>
        <w:t>nie zarządzanych</w:t>
      </w:r>
      <w:proofErr w:type="gramEnd"/>
      <w:r w:rsidRPr="00A37C34">
        <w:rPr>
          <w:sz w:val="24"/>
          <w:szCs w:val="24"/>
          <w:lang w:eastAsia="ar-SA"/>
        </w:rPr>
        <w:t xml:space="preserve"> przez zarządców nieruchomości</w:t>
      </w:r>
      <w:r w:rsidRPr="00A37C34">
        <w:rPr>
          <w:b/>
          <w:sz w:val="24"/>
          <w:szCs w:val="24"/>
          <w:lang w:eastAsia="ar-SA"/>
        </w:rPr>
        <w:t xml:space="preserve">. </w:t>
      </w:r>
      <w:r w:rsidRPr="00A37C34">
        <w:rPr>
          <w:bCs/>
          <w:sz w:val="24"/>
          <w:szCs w:val="24"/>
          <w:lang w:eastAsia="ar-SA"/>
        </w:rPr>
        <w:t>Wykaz posesji na terenie miasta i gminy Gołańcz, które należy opróżnić</w:t>
      </w:r>
      <w:r>
        <w:rPr>
          <w:bCs/>
          <w:sz w:val="24"/>
          <w:szCs w:val="24"/>
          <w:lang w:eastAsia="ar-SA"/>
        </w:rPr>
        <w:t xml:space="preserve"> </w:t>
      </w:r>
      <w:r w:rsidRPr="00A37C34">
        <w:rPr>
          <w:bCs/>
          <w:sz w:val="24"/>
          <w:szCs w:val="24"/>
          <w:lang w:eastAsia="ar-SA"/>
        </w:rPr>
        <w:t xml:space="preserve">stanowi </w:t>
      </w:r>
      <w:r w:rsidRPr="00A37C34">
        <w:rPr>
          <w:b/>
          <w:bCs/>
          <w:i/>
          <w:sz w:val="24"/>
          <w:szCs w:val="24"/>
          <w:lang w:eastAsia="ar-SA"/>
        </w:rPr>
        <w:t>załącznik nr 1 do SIWZ.</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r w:rsidRPr="00A37C34">
        <w:rPr>
          <w:rFonts w:cs="Calibri"/>
          <w:kern w:val="1"/>
          <w:sz w:val="24"/>
          <w:szCs w:val="24"/>
          <w:lang w:eastAsia="ar-SA"/>
        </w:rPr>
        <w:t xml:space="preserve">Mieszkańcy na swoich nieruchomościach będą zbierać w systemie mieszanym workowym </w:t>
      </w:r>
      <w:r>
        <w:rPr>
          <w:rFonts w:cs="Calibri"/>
          <w:kern w:val="1"/>
          <w:sz w:val="24"/>
          <w:szCs w:val="24"/>
          <w:lang w:eastAsia="ar-SA"/>
        </w:rPr>
        <w:br/>
      </w:r>
      <w:r w:rsidRPr="00A37C34">
        <w:rPr>
          <w:rFonts w:cs="Calibri"/>
          <w:kern w:val="1"/>
          <w:sz w:val="24"/>
          <w:szCs w:val="24"/>
          <w:lang w:eastAsia="ar-SA"/>
        </w:rPr>
        <w:t>i pojemnikowym odpady tj.:</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cs="Calibri"/>
          <w:kern w:val="1"/>
          <w:sz w:val="24"/>
          <w:szCs w:val="24"/>
          <w:lang w:eastAsia="ar-SA"/>
        </w:rPr>
      </w:pPr>
      <w:proofErr w:type="gramStart"/>
      <w:r w:rsidRPr="00A37C34">
        <w:rPr>
          <w:rFonts w:cs="Calibri"/>
          <w:b/>
          <w:bCs/>
          <w:kern w:val="1"/>
          <w:sz w:val="24"/>
          <w:szCs w:val="24"/>
          <w:lang w:eastAsia="ar-SA"/>
        </w:rPr>
        <w:t>niesegregowane</w:t>
      </w:r>
      <w:proofErr w:type="gramEnd"/>
      <w:r w:rsidRPr="00A37C34">
        <w:rPr>
          <w:rFonts w:cs="Calibri"/>
          <w:b/>
          <w:bCs/>
          <w:kern w:val="1"/>
          <w:sz w:val="24"/>
          <w:szCs w:val="24"/>
          <w:lang w:eastAsia="ar-SA"/>
        </w:rPr>
        <w:t xml:space="preserve"> (zmieszane) odpady komunalne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Niesegregowane (zmieszane) odpady komunalne gromadzone będą</w:t>
      </w:r>
      <w:r>
        <w:rPr>
          <w:rFonts w:cs="Calibri"/>
          <w:kern w:val="1"/>
          <w:sz w:val="24"/>
          <w:szCs w:val="24"/>
          <w:lang w:eastAsia="ar-SA"/>
        </w:rPr>
        <w:t xml:space="preserve"> </w:t>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ab/>
        <w:t>Częstotliwość załadunku i wywozu na terenie miasta – 1 raz na tydzień.</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Pr>
          <w:rFonts w:eastAsia="Arial Unicode MS" w:cs="Calibri"/>
          <w:kern w:val="1"/>
          <w:sz w:val="24"/>
          <w:szCs w:val="24"/>
          <w:lang w:eastAsia="ar-SA"/>
        </w:rPr>
        <w:t xml:space="preserve">  </w:t>
      </w:r>
      <w:r w:rsidRPr="00A37C34">
        <w:rPr>
          <w:rFonts w:eastAsia="Arial Unicode MS" w:cs="Calibri"/>
          <w:kern w:val="1"/>
          <w:sz w:val="24"/>
          <w:szCs w:val="24"/>
          <w:lang w:eastAsia="ar-SA"/>
        </w:rPr>
        <w:tab/>
        <w:t>Częstotliwość załadunku i wywozu na terenach wie</w:t>
      </w:r>
      <w:r>
        <w:rPr>
          <w:rFonts w:eastAsia="Arial Unicode MS" w:cs="Calibri"/>
          <w:kern w:val="1"/>
          <w:sz w:val="24"/>
          <w:szCs w:val="24"/>
          <w:lang w:eastAsia="ar-SA"/>
        </w:rPr>
        <w:t>jskich – 1 raz na dwa tygodnie.</w:t>
      </w:r>
    </w:p>
    <w:p w:rsidR="005D75BC" w:rsidRPr="00A37C34" w:rsidRDefault="005D75BC" w:rsidP="00A37C34">
      <w:pPr>
        <w:widowControl w:val="0"/>
        <w:numPr>
          <w:ilvl w:val="0"/>
          <w:numId w:val="44"/>
        </w:numPr>
        <w:suppressAutoHyphens/>
        <w:autoSpaceDE w:val="0"/>
        <w:spacing w:after="0" w:line="240" w:lineRule="auto"/>
        <w:jc w:val="both"/>
        <w:textAlignment w:val="baseline"/>
        <w:rPr>
          <w:sz w:val="24"/>
          <w:szCs w:val="20"/>
          <w:lang w:eastAsia="ar-SA"/>
        </w:rPr>
      </w:pPr>
      <w:proofErr w:type="gramStart"/>
      <w:r w:rsidRPr="00A37C34">
        <w:rPr>
          <w:rFonts w:cs="Calibri"/>
          <w:b/>
          <w:bCs/>
          <w:kern w:val="1"/>
          <w:sz w:val="24"/>
          <w:szCs w:val="24"/>
          <w:lang w:eastAsia="ar-SA"/>
        </w:rPr>
        <w:t>selektywnie</w:t>
      </w:r>
      <w:proofErr w:type="gramEnd"/>
      <w:r w:rsidRPr="00A37C34">
        <w:rPr>
          <w:rFonts w:cs="Calibri"/>
          <w:b/>
          <w:bCs/>
          <w:kern w:val="1"/>
          <w:sz w:val="24"/>
          <w:szCs w:val="24"/>
          <w:lang w:eastAsia="ar-SA"/>
        </w:rPr>
        <w:t xml:space="preserve"> zbierane odpady komunalne</w:t>
      </w:r>
      <w:r>
        <w:rPr>
          <w:rFonts w:cs="Calibri"/>
          <w:b/>
          <w:bCs/>
          <w:kern w:val="1"/>
          <w:sz w:val="24"/>
          <w:szCs w:val="24"/>
          <w:lang w:eastAsia="ar-SA"/>
        </w:rPr>
        <w:t>:</w:t>
      </w:r>
    </w:p>
    <w:p w:rsidR="005D75BC" w:rsidRPr="00A37C34"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 opakowaniowych z metali, tworzyw sztucznych, odpadów opakowaniowych wielomateriałowych, na terenie zabudowy jednorodzinnej będzie się odbywać w systemie workowym. Natomiast na terenach zabudowy wielorodzinnej w systemie workowym</w:t>
      </w:r>
      <w:r>
        <w:rPr>
          <w:rFonts w:cs="Calibri"/>
          <w:sz w:val="24"/>
          <w:lang w:eastAsia="ar-SA"/>
        </w:rPr>
        <w:t xml:space="preserve"> </w:t>
      </w:r>
      <w:r w:rsidRPr="00A37C34">
        <w:rPr>
          <w:rFonts w:cs="Calibri"/>
          <w:sz w:val="24"/>
          <w:lang w:eastAsia="ar-SA"/>
        </w:rPr>
        <w:t xml:space="preserve">lub pojemnikowym w zależności od uzgodnień </w:t>
      </w:r>
      <w:r>
        <w:rPr>
          <w:rFonts w:cs="Calibri"/>
          <w:sz w:val="24"/>
          <w:lang w:eastAsia="ar-SA"/>
        </w:rPr>
        <w:br/>
      </w:r>
      <w:r w:rsidRPr="00A37C34">
        <w:rPr>
          <w:rFonts w:cs="Calibri"/>
          <w:sz w:val="24"/>
          <w:lang w:eastAsia="ar-SA"/>
        </w:rPr>
        <w:t xml:space="preserve">z mieszkańcami nieruchomości. Częstotliwość załadunku i wywozu na terenach miejskich oraz </w:t>
      </w:r>
      <w:proofErr w:type="gramStart"/>
      <w:r w:rsidRPr="00A37C34">
        <w:rPr>
          <w:rFonts w:cs="Calibri"/>
          <w:sz w:val="24"/>
          <w:lang w:eastAsia="ar-SA"/>
        </w:rPr>
        <w:t xml:space="preserve">wiejskich </w:t>
      </w:r>
      <w:r>
        <w:rPr>
          <w:rFonts w:cs="Calibri"/>
          <w:sz w:val="24"/>
          <w:lang w:eastAsia="ar-SA"/>
        </w:rPr>
        <w:t>– co</w:t>
      </w:r>
      <w:proofErr w:type="gramEnd"/>
      <w:r>
        <w:rPr>
          <w:rFonts w:cs="Calibri"/>
          <w:sz w:val="24"/>
          <w:lang w:eastAsia="ar-SA"/>
        </w:rPr>
        <w:t xml:space="preserve"> najmniej 1 raz w miesiącu,</w:t>
      </w:r>
    </w:p>
    <w:p w:rsidR="005D75BC" w:rsidRPr="00A37C34"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 opakowaniowych ze szkła na terenie zabudowy jednorodzinnej będzie się odbywać w systemie workowym dla nieruchomości jednorodzinnych. Natomiast na terenach zabudowy wielorodzinnej w systemie workowym lub pojemnikowym w zależności od uzgodnień z mieszkańcami nieruchomości. Częstotliwość załadunku i wywozu na terenie miasta i wsi</w:t>
      </w:r>
      <w:r>
        <w:rPr>
          <w:rFonts w:cs="Calibri"/>
          <w:sz w:val="24"/>
          <w:lang w:eastAsia="ar-SA"/>
        </w:rPr>
        <w:t xml:space="preserve"> </w:t>
      </w:r>
      <w:r w:rsidRPr="00A37C34">
        <w:rPr>
          <w:rFonts w:cs="Calibri"/>
          <w:sz w:val="24"/>
          <w:lang w:eastAsia="ar-SA"/>
        </w:rPr>
        <w:t xml:space="preserve">– 1 raz </w:t>
      </w:r>
      <w:r>
        <w:rPr>
          <w:rFonts w:cs="Calibri"/>
          <w:sz w:val="24"/>
          <w:lang w:eastAsia="ar-SA"/>
        </w:rPr>
        <w:br/>
        <w:t>w miesiącu,</w:t>
      </w:r>
    </w:p>
    <w:p w:rsidR="005D75BC" w:rsidRPr="00942485"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 papieru i tektury</w:t>
      </w:r>
      <w:r w:rsidRPr="00A37C34">
        <w:rPr>
          <w:rFonts w:cs="Calibri"/>
          <w:color w:val="FF0000"/>
          <w:sz w:val="24"/>
          <w:lang w:eastAsia="ar-SA"/>
        </w:rPr>
        <w:t xml:space="preserve"> </w:t>
      </w:r>
      <w:r w:rsidRPr="00A37C34">
        <w:rPr>
          <w:rFonts w:cs="Calibri"/>
          <w:sz w:val="24"/>
          <w:lang w:eastAsia="ar-SA"/>
        </w:rPr>
        <w:t xml:space="preserve">na terenie zabudowy jednorodzinnej będzie się odbywać w systemie workowym Natomiast na terenach zabudowy wielorodzinnej w systemie workowym lub pojemnikowym w zależności od uzgodnień </w:t>
      </w:r>
      <w:r>
        <w:rPr>
          <w:rFonts w:cs="Calibri"/>
          <w:sz w:val="24"/>
          <w:lang w:eastAsia="ar-SA"/>
        </w:rPr>
        <w:br/>
      </w:r>
      <w:r w:rsidRPr="00A37C34">
        <w:rPr>
          <w:rFonts w:cs="Calibri"/>
          <w:sz w:val="24"/>
          <w:lang w:eastAsia="ar-SA"/>
        </w:rPr>
        <w:t>z mieszkańcami nieruchomości. Częstotliwość załadunku i wywozu na terenach miejskich oraz wiejskich – 1 raz w</w:t>
      </w:r>
      <w:r>
        <w:rPr>
          <w:rFonts w:cs="Calibri"/>
          <w:sz w:val="24"/>
          <w:lang w:eastAsia="ar-SA"/>
        </w:rPr>
        <w:t xml:space="preserve"> </w:t>
      </w:r>
      <w:r w:rsidRPr="00A37C34">
        <w:rPr>
          <w:rFonts w:cs="Calibri"/>
          <w:sz w:val="24"/>
          <w:lang w:eastAsia="ar-SA"/>
        </w:rPr>
        <w:t>miesiącu</w:t>
      </w:r>
      <w:r>
        <w:rPr>
          <w:rFonts w:cs="Calibri"/>
          <w:sz w:val="24"/>
          <w:lang w:eastAsia="ar-SA"/>
        </w:rPr>
        <w:t>,</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cs="Calibri"/>
          <w:kern w:val="1"/>
          <w:sz w:val="24"/>
          <w:szCs w:val="24"/>
          <w:lang w:eastAsia="ar-SA"/>
        </w:rPr>
      </w:pPr>
      <w:proofErr w:type="gramStart"/>
      <w:r w:rsidRPr="00A37C34">
        <w:rPr>
          <w:rFonts w:cs="Calibri"/>
          <w:b/>
          <w:bCs/>
          <w:kern w:val="1"/>
          <w:sz w:val="24"/>
          <w:szCs w:val="24"/>
          <w:lang w:eastAsia="ar-SA"/>
        </w:rPr>
        <w:t>odpady</w:t>
      </w:r>
      <w:proofErr w:type="gramEnd"/>
      <w:r w:rsidRPr="00A37C34">
        <w:rPr>
          <w:rFonts w:cs="Calibri"/>
          <w:b/>
          <w:bCs/>
          <w:kern w:val="1"/>
          <w:sz w:val="24"/>
          <w:szCs w:val="24"/>
          <w:lang w:eastAsia="ar-SA"/>
        </w:rPr>
        <w:t xml:space="preserve"> zielone</w:t>
      </w:r>
    </w:p>
    <w:p w:rsidR="005D75BC" w:rsidRPr="00A37C34" w:rsidRDefault="005D75BC" w:rsidP="00A37C34">
      <w:pPr>
        <w:widowControl w:val="0"/>
        <w:suppressAutoHyphens/>
        <w:autoSpaceDE w:val="0"/>
        <w:spacing w:after="0" w:line="240" w:lineRule="auto"/>
        <w:ind w:left="709"/>
        <w:jc w:val="both"/>
        <w:textAlignment w:val="baseline"/>
        <w:rPr>
          <w:rFonts w:eastAsia="Arial Unicode MS" w:cs="Calibri"/>
          <w:kern w:val="1"/>
          <w:sz w:val="24"/>
          <w:szCs w:val="24"/>
          <w:lang w:eastAsia="ar-SA"/>
        </w:rPr>
      </w:pPr>
      <w:r w:rsidRPr="00A37C34">
        <w:rPr>
          <w:rFonts w:cs="Calibri"/>
          <w:kern w:val="1"/>
          <w:sz w:val="24"/>
          <w:szCs w:val="24"/>
          <w:lang w:eastAsia="ar-SA"/>
        </w:rPr>
        <w:t xml:space="preserve">Na terenie budowy jednorodzinnej odpady zielone gromadzone będą w workach (kolor brązowy) natomiast w zabudowie wielorodzinnej odpady zielone gromadzone będą </w:t>
      </w:r>
      <w:r>
        <w:rPr>
          <w:rFonts w:cs="Calibri"/>
          <w:kern w:val="1"/>
          <w:sz w:val="24"/>
          <w:szCs w:val="24"/>
          <w:lang w:eastAsia="ar-SA"/>
        </w:rPr>
        <w:br/>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ind w:left="709"/>
        <w:jc w:val="both"/>
        <w:textAlignment w:val="baseline"/>
        <w:rPr>
          <w:rFonts w:eastAsia="Arial Unicode MS" w:cs="Calibri"/>
          <w:kern w:val="1"/>
          <w:sz w:val="24"/>
          <w:szCs w:val="24"/>
          <w:lang w:eastAsia="ar-SA"/>
        </w:rPr>
      </w:pP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 xml:space="preserve">Zamawiający przewiduje, iż odbiór odpadów zielonych dotyczyć będzie około 50% </w:t>
      </w:r>
      <w:r w:rsidRPr="00A37C34">
        <w:rPr>
          <w:rFonts w:cs="Calibri"/>
          <w:kern w:val="1"/>
          <w:sz w:val="24"/>
          <w:szCs w:val="24"/>
          <w:lang w:eastAsia="ar-SA"/>
        </w:rPr>
        <w:lastRenderedPageBreak/>
        <w:tab/>
        <w:t xml:space="preserve">nieruchomości zlokalizowanych na terenie miasta i gminy (dane na podstawie deklaracji </w:t>
      </w:r>
      <w:r w:rsidRPr="00A37C34">
        <w:rPr>
          <w:rFonts w:cs="Calibri"/>
          <w:kern w:val="1"/>
          <w:sz w:val="24"/>
          <w:szCs w:val="24"/>
          <w:lang w:eastAsia="ar-SA"/>
        </w:rPr>
        <w:tab/>
        <w:t xml:space="preserve">złożonych do tut. urzędu). Składając dobrowolne oświadczenia -710 właścicieli </w:t>
      </w:r>
      <w:r w:rsidRPr="00A37C34">
        <w:rPr>
          <w:rFonts w:cs="Calibri"/>
          <w:kern w:val="1"/>
          <w:sz w:val="24"/>
          <w:szCs w:val="24"/>
          <w:lang w:eastAsia="ar-SA"/>
        </w:rPr>
        <w:tab/>
        <w:t xml:space="preserve">nieruchomości </w:t>
      </w:r>
      <w:proofErr w:type="gramStart"/>
      <w:r w:rsidRPr="00A37C34">
        <w:rPr>
          <w:rFonts w:cs="Calibri"/>
          <w:kern w:val="1"/>
          <w:sz w:val="24"/>
          <w:szCs w:val="24"/>
          <w:lang w:eastAsia="ar-SA"/>
        </w:rPr>
        <w:t xml:space="preserve">zadeklarowało , </w:t>
      </w:r>
      <w:proofErr w:type="gramEnd"/>
      <w:r w:rsidRPr="00A37C34">
        <w:rPr>
          <w:rFonts w:cs="Calibri"/>
          <w:kern w:val="1"/>
          <w:sz w:val="24"/>
          <w:szCs w:val="24"/>
          <w:lang w:eastAsia="ar-SA"/>
        </w:rPr>
        <w:t>że odpady</w:t>
      </w:r>
      <w:r>
        <w:rPr>
          <w:rFonts w:cs="Calibri"/>
          <w:kern w:val="1"/>
          <w:sz w:val="24"/>
          <w:szCs w:val="24"/>
          <w:lang w:eastAsia="ar-SA"/>
        </w:rPr>
        <w:t xml:space="preserve"> </w:t>
      </w:r>
      <w:r w:rsidRPr="00A37C34">
        <w:rPr>
          <w:rFonts w:cs="Calibri"/>
          <w:kern w:val="1"/>
          <w:sz w:val="24"/>
          <w:szCs w:val="24"/>
          <w:lang w:eastAsia="ar-SA"/>
        </w:rPr>
        <w:t>biodegradowalne zamierzają</w:t>
      </w:r>
      <w:r>
        <w:rPr>
          <w:rFonts w:cs="Calibri"/>
          <w:kern w:val="1"/>
          <w:sz w:val="24"/>
          <w:szCs w:val="24"/>
          <w:lang w:eastAsia="ar-SA"/>
        </w:rPr>
        <w:t xml:space="preserve"> </w:t>
      </w:r>
      <w:r w:rsidRPr="00A37C34">
        <w:rPr>
          <w:rFonts w:cs="Calibri"/>
          <w:kern w:val="1"/>
          <w:sz w:val="24"/>
          <w:szCs w:val="24"/>
          <w:lang w:eastAsia="ar-SA"/>
        </w:rPr>
        <w:t xml:space="preserve">wykorzystywać na </w:t>
      </w:r>
      <w:r w:rsidRPr="00A37C34">
        <w:rPr>
          <w:rFonts w:cs="Calibri"/>
          <w:kern w:val="1"/>
          <w:sz w:val="24"/>
          <w:szCs w:val="24"/>
          <w:lang w:eastAsia="ar-SA"/>
        </w:rPr>
        <w:tab/>
        <w:t>terenie własnej nieruchomości poprzez ich kompostowanie w przydomowych</w:t>
      </w:r>
      <w:r>
        <w:rPr>
          <w:rFonts w:cs="Calibri"/>
          <w:kern w:val="1"/>
          <w:sz w:val="24"/>
          <w:szCs w:val="24"/>
          <w:lang w:eastAsia="ar-SA"/>
        </w:rPr>
        <w:t xml:space="preserve"> </w:t>
      </w:r>
      <w:r w:rsidRPr="00A37C34">
        <w:rPr>
          <w:rFonts w:cs="Calibri"/>
          <w:kern w:val="1"/>
          <w:sz w:val="24"/>
          <w:szCs w:val="24"/>
          <w:lang w:eastAsia="ar-SA"/>
        </w:rPr>
        <w:tab/>
        <w:t>kompostownikach oraz do</w:t>
      </w:r>
      <w:r>
        <w:rPr>
          <w:rFonts w:cs="Calibri"/>
          <w:kern w:val="1"/>
          <w:sz w:val="24"/>
          <w:szCs w:val="24"/>
          <w:lang w:eastAsia="ar-SA"/>
        </w:rPr>
        <w:t xml:space="preserve"> </w:t>
      </w:r>
      <w:r w:rsidRPr="00A37C34">
        <w:rPr>
          <w:rFonts w:cs="Calibri"/>
          <w:kern w:val="1"/>
          <w:sz w:val="24"/>
          <w:szCs w:val="24"/>
          <w:lang w:eastAsia="ar-SA"/>
        </w:rPr>
        <w:t>skarmiania zwierząt.</w:t>
      </w:r>
      <w:r>
        <w:rPr>
          <w:rFonts w:cs="Calibri"/>
          <w:kern w:val="1"/>
          <w:sz w:val="24"/>
          <w:szCs w:val="24"/>
          <w:lang w:eastAsia="ar-SA"/>
        </w:rPr>
        <w:t xml:space="preserve"> </w:t>
      </w:r>
      <w:r w:rsidRPr="00A37C34">
        <w:rPr>
          <w:rFonts w:cs="Calibri"/>
          <w:kern w:val="1"/>
          <w:sz w:val="24"/>
          <w:szCs w:val="24"/>
          <w:lang w:eastAsia="ar-SA"/>
        </w:rPr>
        <w:t xml:space="preserve">Regulamin utrzymania czystości </w:t>
      </w:r>
      <w:r>
        <w:rPr>
          <w:rFonts w:cs="Calibri"/>
          <w:kern w:val="1"/>
          <w:sz w:val="24"/>
          <w:szCs w:val="24"/>
          <w:lang w:eastAsia="ar-SA"/>
        </w:rPr>
        <w:br/>
      </w:r>
      <w:r>
        <w:rPr>
          <w:rFonts w:cs="Calibri"/>
          <w:kern w:val="1"/>
          <w:sz w:val="24"/>
          <w:szCs w:val="24"/>
          <w:lang w:eastAsia="ar-SA"/>
        </w:rPr>
        <w:tab/>
        <w:t xml:space="preserve">i </w:t>
      </w:r>
      <w:r w:rsidRPr="00A37C34">
        <w:rPr>
          <w:rFonts w:cs="Calibri"/>
          <w:kern w:val="1"/>
          <w:sz w:val="24"/>
          <w:szCs w:val="24"/>
          <w:lang w:eastAsia="ar-SA"/>
        </w:rPr>
        <w:t>porządku dopuszcza kompostowanie odpadów zielonych i</w:t>
      </w:r>
      <w:r>
        <w:rPr>
          <w:rFonts w:cs="Calibri"/>
          <w:kern w:val="1"/>
          <w:sz w:val="24"/>
          <w:szCs w:val="24"/>
          <w:lang w:eastAsia="ar-SA"/>
        </w:rPr>
        <w:t xml:space="preserve"> </w:t>
      </w:r>
      <w:r w:rsidRPr="00A37C34">
        <w:rPr>
          <w:rFonts w:cs="Calibri"/>
          <w:kern w:val="1"/>
          <w:sz w:val="24"/>
          <w:szCs w:val="24"/>
          <w:lang w:eastAsia="ar-SA"/>
        </w:rPr>
        <w:t xml:space="preserve">ulegających biodegradacji na </w:t>
      </w:r>
      <w:r w:rsidRPr="00A37C34">
        <w:rPr>
          <w:rFonts w:cs="Calibri"/>
          <w:kern w:val="1"/>
          <w:sz w:val="24"/>
          <w:szCs w:val="24"/>
          <w:lang w:eastAsia="ar-SA"/>
        </w:rPr>
        <w:tab/>
        <w:t xml:space="preserve">terenie nieruchomości, na której powstały. Częstotliwość załadunku i wywozu na terenach </w:t>
      </w:r>
      <w:r w:rsidRPr="00A37C34">
        <w:rPr>
          <w:rFonts w:cs="Calibri"/>
          <w:kern w:val="1"/>
          <w:sz w:val="24"/>
          <w:szCs w:val="24"/>
          <w:lang w:eastAsia="ar-SA"/>
        </w:rPr>
        <w:tab/>
        <w:t xml:space="preserve">miejskich i wiejskich – 1 raz na dwa tygodnie </w:t>
      </w:r>
      <w:r w:rsidRPr="00A37C34">
        <w:rPr>
          <w:rFonts w:cs="Calibri"/>
          <w:b/>
          <w:kern w:val="1"/>
          <w:sz w:val="24"/>
          <w:szCs w:val="24"/>
          <w:lang w:eastAsia="ar-SA"/>
        </w:rPr>
        <w:t xml:space="preserve">w okresie od 1 kwietnia do 30 listopada </w:t>
      </w:r>
      <w:r w:rsidRPr="00A37C34">
        <w:rPr>
          <w:rFonts w:cs="Calibri"/>
          <w:b/>
          <w:kern w:val="1"/>
          <w:sz w:val="24"/>
          <w:szCs w:val="24"/>
          <w:lang w:eastAsia="ar-SA"/>
        </w:rPr>
        <w:tab/>
        <w:t>danego roku</w:t>
      </w:r>
      <w:r w:rsidRPr="00A37C34">
        <w:rPr>
          <w:rFonts w:cs="Calibri"/>
          <w:kern w:val="1"/>
          <w:sz w:val="24"/>
          <w:szCs w:val="24"/>
          <w:lang w:eastAsia="ar-SA"/>
        </w:rPr>
        <w:t>.</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
          <w:bCs/>
          <w:kern w:val="1"/>
          <w:sz w:val="24"/>
          <w:szCs w:val="24"/>
          <w:lang w:eastAsia="ar-SA"/>
        </w:rPr>
        <w:t>zużyte baterie i akumulatory</w:t>
      </w:r>
      <w:r w:rsidRPr="00A37C34">
        <w:rPr>
          <w:rFonts w:eastAsia="Arial Unicode MS" w:cs="Calibri"/>
          <w:b/>
          <w:bCs/>
          <w:kern w:val="1"/>
          <w:sz w:val="24"/>
          <w:szCs w:val="24"/>
          <w:lang w:eastAsia="ar-SA"/>
        </w:rPr>
        <w:t xml:space="preserve">, </w:t>
      </w:r>
      <w:r w:rsidRPr="00A37C34">
        <w:rPr>
          <w:rFonts w:cs="Calibri"/>
          <w:b/>
          <w:bCs/>
          <w:kern w:val="1"/>
          <w:sz w:val="24"/>
          <w:szCs w:val="24"/>
          <w:lang w:eastAsia="ar-SA"/>
        </w:rPr>
        <w:t>zużyty sprzęt elektryczny i elektroniczny, odpady budowlano-remontowe</w:t>
      </w:r>
      <w:r w:rsidRPr="00A37C34">
        <w:rPr>
          <w:rFonts w:cs="Calibri"/>
          <w:bCs/>
          <w:kern w:val="1"/>
          <w:sz w:val="24"/>
          <w:szCs w:val="24"/>
          <w:lang w:eastAsia="ar-SA"/>
        </w:rPr>
        <w:t xml:space="preserve"> pochodzące z remontów i innych robót budowlanych wykonywanych we własnym zakresie, na </w:t>
      </w:r>
      <w:proofErr w:type="gramStart"/>
      <w:r w:rsidRPr="00A37C34">
        <w:rPr>
          <w:rFonts w:cs="Calibri"/>
          <w:bCs/>
          <w:kern w:val="1"/>
          <w:sz w:val="24"/>
          <w:szCs w:val="24"/>
          <w:lang w:eastAsia="ar-SA"/>
        </w:rPr>
        <w:t>wykonanie których</w:t>
      </w:r>
      <w:proofErr w:type="gramEnd"/>
      <w:r w:rsidRPr="00A37C34">
        <w:rPr>
          <w:rFonts w:cs="Calibri"/>
          <w:bCs/>
          <w:kern w:val="1"/>
          <w:sz w:val="24"/>
          <w:szCs w:val="24"/>
          <w:lang w:eastAsia="ar-SA"/>
        </w:rPr>
        <w:t xml:space="preserve"> nie jest wymagane uzyskanie pozwolenia na budowę, lub zgłoszenie zamiaru budowy lub wykonanie robót, </w:t>
      </w:r>
      <w:r w:rsidRPr="00A37C34">
        <w:rPr>
          <w:rFonts w:eastAsia="Arial Unicode MS" w:cs="Calibri"/>
          <w:kern w:val="1"/>
          <w:sz w:val="24"/>
          <w:szCs w:val="24"/>
          <w:lang w:eastAsia="ar-SA"/>
        </w:rPr>
        <w:t xml:space="preserve">zużyte opony, </w:t>
      </w:r>
      <w:r w:rsidRPr="00A37C34">
        <w:rPr>
          <w:rFonts w:cs="Calibri"/>
          <w:sz w:val="24"/>
          <w:szCs w:val="24"/>
          <w:lang w:eastAsia="ar-SA"/>
        </w:rPr>
        <w:t>odpady komunalne obejmujące: chemikalia (np. farby, lakiery, środki ochrony roślin),</w:t>
      </w:r>
      <w:r>
        <w:rPr>
          <w:rFonts w:cs="Calibri"/>
          <w:sz w:val="24"/>
          <w:szCs w:val="24"/>
          <w:lang w:eastAsia="ar-SA"/>
        </w:rPr>
        <w:t xml:space="preserve"> </w:t>
      </w:r>
      <w:r w:rsidRPr="00A37C34">
        <w:rPr>
          <w:rFonts w:cs="Calibri"/>
          <w:sz w:val="24"/>
          <w:szCs w:val="24"/>
          <w:lang w:eastAsia="ar-SA"/>
        </w:rPr>
        <w:t xml:space="preserve">odpady wielkogabarytowe, tekstylia i odzież, odpady zielone. </w:t>
      </w:r>
    </w:p>
    <w:p w:rsidR="005D75BC" w:rsidRPr="00942485" w:rsidRDefault="005D75BC" w:rsidP="00A37C34">
      <w:pPr>
        <w:widowControl w:val="0"/>
        <w:numPr>
          <w:ilvl w:val="0"/>
          <w:numId w:val="27"/>
        </w:numPr>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Odbiór w/w odpadów będzie się</w:t>
      </w:r>
      <w:r>
        <w:rPr>
          <w:rFonts w:cs="Calibri"/>
          <w:kern w:val="1"/>
          <w:sz w:val="24"/>
          <w:szCs w:val="24"/>
          <w:lang w:eastAsia="ar-SA"/>
        </w:rPr>
        <w:t xml:space="preserve"> </w:t>
      </w:r>
      <w:r w:rsidRPr="00A37C34">
        <w:rPr>
          <w:rFonts w:cs="Calibri"/>
          <w:kern w:val="1"/>
          <w:sz w:val="24"/>
          <w:szCs w:val="24"/>
          <w:lang w:eastAsia="ar-SA"/>
        </w:rPr>
        <w:t>odbywać poprzez dowożenie ich przez właścicieli do zorganizowanych przez Wykonawcę punktów selektywnej zbiórki odpadów komunalnych.</w:t>
      </w:r>
    </w:p>
    <w:p w:rsidR="005D75BC" w:rsidRPr="00DB7C94" w:rsidRDefault="005D75BC" w:rsidP="00A37C34">
      <w:pPr>
        <w:widowControl w:val="0"/>
        <w:numPr>
          <w:ilvl w:val="0"/>
          <w:numId w:val="58"/>
        </w:numPr>
        <w:tabs>
          <w:tab w:val="num" w:pos="284"/>
        </w:tabs>
        <w:suppressAutoHyphens/>
        <w:autoSpaceDE w:val="0"/>
        <w:spacing w:after="0" w:line="240" w:lineRule="auto"/>
        <w:ind w:left="284" w:hanging="568"/>
        <w:jc w:val="both"/>
        <w:textAlignment w:val="baseline"/>
        <w:rPr>
          <w:rFonts w:cs="Calibri"/>
          <w:kern w:val="1"/>
          <w:sz w:val="24"/>
          <w:szCs w:val="24"/>
          <w:lang w:eastAsia="ar-SA"/>
        </w:rPr>
      </w:pPr>
      <w:r w:rsidRPr="00A37C34">
        <w:rPr>
          <w:rFonts w:cs="Calibri"/>
          <w:b/>
          <w:bCs/>
          <w:kern w:val="1"/>
          <w:sz w:val="24"/>
          <w:szCs w:val="24"/>
          <w:lang w:eastAsia="ar-SA"/>
        </w:rPr>
        <w:t xml:space="preserve">Zbiórka odpadów komunalnych z nieruchomości </w:t>
      </w:r>
      <w:r w:rsidRPr="00A37C34">
        <w:rPr>
          <w:rFonts w:cs="Calibri"/>
          <w:b/>
          <w:bCs/>
          <w:kern w:val="1"/>
          <w:sz w:val="24"/>
          <w:szCs w:val="24"/>
          <w:u w:val="single"/>
          <w:lang w:eastAsia="ar-SA"/>
        </w:rPr>
        <w:t>zabudowanych budynkami wielolokalowymi zarządzanymi przez zarządców nieruchomości np. (Spółdzielnie Mieszkaniowe, Wspólnoty itp.).</w:t>
      </w:r>
      <w:r w:rsidRPr="00A37C34">
        <w:rPr>
          <w:rFonts w:cs="Calibri"/>
          <w:b/>
          <w:bCs/>
          <w:kern w:val="1"/>
          <w:sz w:val="24"/>
          <w:szCs w:val="24"/>
          <w:lang w:eastAsia="ar-SA"/>
        </w:rPr>
        <w:t xml:space="preserve"> </w:t>
      </w:r>
    </w:p>
    <w:p w:rsidR="005D75BC" w:rsidRPr="00FB281C" w:rsidRDefault="005D75BC" w:rsidP="00DB7C94">
      <w:pPr>
        <w:widowControl w:val="0"/>
        <w:tabs>
          <w:tab w:val="num" w:pos="284"/>
        </w:tabs>
        <w:suppressAutoHyphens/>
        <w:autoSpaceDE w:val="0"/>
        <w:spacing w:after="0" w:line="240" w:lineRule="auto"/>
        <w:ind w:left="284"/>
        <w:jc w:val="both"/>
        <w:textAlignment w:val="baseline"/>
        <w:rPr>
          <w:rFonts w:cs="Calibri"/>
          <w:kern w:val="1"/>
          <w:sz w:val="24"/>
          <w:szCs w:val="24"/>
          <w:lang w:eastAsia="ar-SA"/>
        </w:rPr>
      </w:pPr>
    </w:p>
    <w:p w:rsidR="005D75BC" w:rsidRPr="00FB281C" w:rsidRDefault="005D75BC" w:rsidP="00FB281C">
      <w:pPr>
        <w:widowControl w:val="0"/>
        <w:tabs>
          <w:tab w:val="num" w:pos="284"/>
        </w:tabs>
        <w:suppressAutoHyphens/>
        <w:autoSpaceDE w:val="0"/>
        <w:spacing w:after="0" w:line="240" w:lineRule="auto"/>
        <w:ind w:left="284"/>
        <w:jc w:val="both"/>
        <w:textAlignment w:val="baseline"/>
        <w:rPr>
          <w:rFonts w:cs="Calibri"/>
          <w:kern w:val="1"/>
          <w:sz w:val="24"/>
          <w:szCs w:val="24"/>
          <w:lang w:eastAsia="ar-SA"/>
        </w:rPr>
      </w:pPr>
      <w:r w:rsidRPr="00A37C34">
        <w:rPr>
          <w:rFonts w:cs="Calibri"/>
          <w:bCs/>
          <w:kern w:val="1"/>
          <w:sz w:val="24"/>
          <w:szCs w:val="24"/>
          <w:lang w:eastAsia="ar-SA"/>
        </w:rPr>
        <w:t xml:space="preserve">Wykaz nieruchomości na terenie miasta i gminy Gołańcz stanowi </w:t>
      </w:r>
      <w:r w:rsidRPr="00A37C34">
        <w:rPr>
          <w:rFonts w:cs="Calibri"/>
          <w:b/>
          <w:bCs/>
          <w:i/>
          <w:kern w:val="1"/>
          <w:sz w:val="24"/>
          <w:szCs w:val="24"/>
          <w:lang w:eastAsia="ar-SA"/>
        </w:rPr>
        <w:t>załącznik nr 2 do SIWZ.</w:t>
      </w:r>
      <w:r>
        <w:rPr>
          <w:rFonts w:cs="Calibri"/>
          <w:kern w:val="1"/>
          <w:sz w:val="24"/>
          <w:szCs w:val="24"/>
          <w:lang w:eastAsia="ar-SA"/>
        </w:rPr>
        <w:br/>
      </w:r>
      <w:r w:rsidRPr="00A37C34">
        <w:rPr>
          <w:rFonts w:cs="Calibri"/>
          <w:kern w:val="1"/>
          <w:sz w:val="24"/>
          <w:szCs w:val="24"/>
          <w:lang w:eastAsia="ar-SA"/>
        </w:rPr>
        <w:t>Mieszkańcy na swoich nieruchomościach będą zbierać w</w:t>
      </w:r>
      <w:r>
        <w:rPr>
          <w:rFonts w:cs="Calibri"/>
          <w:kern w:val="1"/>
          <w:sz w:val="24"/>
          <w:szCs w:val="24"/>
          <w:lang w:eastAsia="ar-SA"/>
        </w:rPr>
        <w:t xml:space="preserve"> </w:t>
      </w:r>
      <w:r w:rsidRPr="00A37C34">
        <w:rPr>
          <w:rFonts w:cs="Calibri"/>
          <w:kern w:val="1"/>
          <w:sz w:val="24"/>
          <w:szCs w:val="24"/>
          <w:lang w:eastAsia="ar-SA"/>
        </w:rPr>
        <w:t>systemie pojemnikowym odpady tj.:</w:t>
      </w:r>
    </w:p>
    <w:p w:rsidR="005D75BC" w:rsidRPr="00A37C34" w:rsidRDefault="005D75BC" w:rsidP="00A37C34">
      <w:pPr>
        <w:widowControl w:val="0"/>
        <w:numPr>
          <w:ilvl w:val="0"/>
          <w:numId w:val="34"/>
        </w:numPr>
        <w:suppressAutoHyphens/>
        <w:autoSpaceDE w:val="0"/>
        <w:spacing w:after="0" w:line="240" w:lineRule="auto"/>
        <w:jc w:val="both"/>
        <w:textAlignment w:val="baseline"/>
        <w:rPr>
          <w:rFonts w:cs="Calibri"/>
          <w:kern w:val="1"/>
          <w:sz w:val="24"/>
          <w:szCs w:val="24"/>
          <w:lang w:eastAsia="ar-SA"/>
        </w:rPr>
      </w:pPr>
      <w:proofErr w:type="gramStart"/>
      <w:r w:rsidRPr="00A37C34">
        <w:rPr>
          <w:rFonts w:cs="Calibri"/>
          <w:b/>
          <w:bCs/>
          <w:kern w:val="1"/>
          <w:sz w:val="24"/>
          <w:szCs w:val="24"/>
          <w:lang w:eastAsia="ar-SA"/>
        </w:rPr>
        <w:t>niesegregowane</w:t>
      </w:r>
      <w:proofErr w:type="gramEnd"/>
      <w:r w:rsidRPr="00A37C34">
        <w:rPr>
          <w:rFonts w:cs="Calibri"/>
          <w:b/>
          <w:bCs/>
          <w:kern w:val="1"/>
          <w:sz w:val="24"/>
          <w:szCs w:val="24"/>
          <w:lang w:eastAsia="ar-SA"/>
        </w:rPr>
        <w:t xml:space="preserve"> (zmieszane) odpady komunalne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Niesegregowane (zmieszane) odpady komunalne gromadzone będą</w:t>
      </w:r>
      <w:r>
        <w:rPr>
          <w:rFonts w:cs="Calibri"/>
          <w:kern w:val="1"/>
          <w:sz w:val="24"/>
          <w:szCs w:val="24"/>
          <w:lang w:eastAsia="ar-SA"/>
        </w:rPr>
        <w:t xml:space="preserve"> </w:t>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Częstotliwość załadunku i wywozu na terenie miejskim – 1 raz na</w:t>
      </w:r>
      <w:r>
        <w:rPr>
          <w:rFonts w:cs="Calibri"/>
          <w:kern w:val="1"/>
          <w:sz w:val="24"/>
          <w:szCs w:val="24"/>
          <w:lang w:eastAsia="ar-SA"/>
        </w:rPr>
        <w:t xml:space="preserve"> </w:t>
      </w:r>
      <w:r w:rsidRPr="00A37C34">
        <w:rPr>
          <w:rFonts w:cs="Calibri"/>
          <w:kern w:val="1"/>
          <w:sz w:val="24"/>
          <w:szCs w:val="24"/>
          <w:lang w:eastAsia="ar-SA"/>
        </w:rPr>
        <w:t>tydzień.</w:t>
      </w:r>
    </w:p>
    <w:p w:rsidR="005D75BC" w:rsidRPr="00A37C34" w:rsidRDefault="005D75BC" w:rsidP="00942485">
      <w:pPr>
        <w:widowControl w:val="0"/>
        <w:suppressAutoHyphens/>
        <w:autoSpaceDE w:val="0"/>
        <w:spacing w:after="0" w:line="240" w:lineRule="auto"/>
        <w:ind w:firstLine="708"/>
        <w:jc w:val="both"/>
        <w:textAlignment w:val="baseline"/>
        <w:rPr>
          <w:rFonts w:eastAsia="Arial Unicode MS" w:cs="Calibri"/>
          <w:kern w:val="1"/>
          <w:sz w:val="24"/>
          <w:szCs w:val="24"/>
          <w:lang w:eastAsia="ar-SA"/>
        </w:rPr>
      </w:pPr>
      <w:r w:rsidRPr="00A37C34">
        <w:rPr>
          <w:rFonts w:cs="Calibri"/>
          <w:kern w:val="1"/>
          <w:sz w:val="24"/>
          <w:szCs w:val="24"/>
          <w:lang w:eastAsia="ar-SA"/>
        </w:rPr>
        <w:t>Częstotliwość załadunku i wywozu na terenie wiejskim – 1 raz</w:t>
      </w:r>
      <w:r>
        <w:rPr>
          <w:rFonts w:cs="Calibri"/>
          <w:kern w:val="1"/>
          <w:sz w:val="24"/>
          <w:szCs w:val="24"/>
          <w:lang w:eastAsia="ar-SA"/>
        </w:rPr>
        <w:t xml:space="preserve"> </w:t>
      </w:r>
      <w:r w:rsidRPr="00A37C34">
        <w:rPr>
          <w:rFonts w:cs="Calibri"/>
          <w:kern w:val="1"/>
          <w:sz w:val="24"/>
          <w:szCs w:val="24"/>
          <w:lang w:eastAsia="ar-SA"/>
        </w:rPr>
        <w:t>na 2 tygodnie</w:t>
      </w:r>
      <w:r>
        <w:rPr>
          <w:rFonts w:cs="Calibri"/>
          <w:kern w:val="1"/>
          <w:sz w:val="24"/>
          <w:szCs w:val="24"/>
          <w:lang w:eastAsia="ar-SA"/>
        </w:rPr>
        <w:t>.</w:t>
      </w:r>
    </w:p>
    <w:p w:rsidR="005D75BC" w:rsidRPr="00A37C34" w:rsidRDefault="005D75BC" w:rsidP="00A37C34">
      <w:pPr>
        <w:widowControl w:val="0"/>
        <w:numPr>
          <w:ilvl w:val="0"/>
          <w:numId w:val="34"/>
        </w:numPr>
        <w:suppressAutoHyphens/>
        <w:autoSpaceDE w:val="0"/>
        <w:spacing w:after="0" w:line="240" w:lineRule="auto"/>
        <w:jc w:val="both"/>
        <w:textAlignment w:val="baseline"/>
        <w:rPr>
          <w:sz w:val="24"/>
          <w:szCs w:val="20"/>
          <w:lang w:eastAsia="ar-SA"/>
        </w:rPr>
      </w:pPr>
      <w:proofErr w:type="gramStart"/>
      <w:r w:rsidRPr="00A37C34">
        <w:rPr>
          <w:rFonts w:cs="Calibri"/>
          <w:b/>
          <w:bCs/>
          <w:kern w:val="1"/>
          <w:sz w:val="24"/>
          <w:szCs w:val="24"/>
          <w:lang w:eastAsia="ar-SA"/>
        </w:rPr>
        <w:t>selektywnie</w:t>
      </w:r>
      <w:proofErr w:type="gramEnd"/>
      <w:r w:rsidRPr="00A37C34">
        <w:rPr>
          <w:rFonts w:cs="Calibri"/>
          <w:b/>
          <w:bCs/>
          <w:kern w:val="1"/>
          <w:sz w:val="24"/>
          <w:szCs w:val="24"/>
          <w:lang w:eastAsia="ar-SA"/>
        </w:rPr>
        <w:t xml:space="preserve"> zbierane odpady komunalne</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 opakowaniowych z metali, tworzyw sztucznych, odpadów opakowaniowych wielomateriałowych, na terenie zabudowy wielolokalowej będzie się odbywać w systemie pojemnikowym tzn. gniazdach. Częstotliwość załadunku i wywozu na terenie miejskim oraz </w:t>
      </w:r>
      <w:proofErr w:type="gramStart"/>
      <w:r w:rsidRPr="00A37C34">
        <w:rPr>
          <w:rFonts w:cs="Calibri"/>
          <w:sz w:val="24"/>
          <w:lang w:eastAsia="ar-SA"/>
        </w:rPr>
        <w:t>wiejskim – co</w:t>
      </w:r>
      <w:proofErr w:type="gramEnd"/>
      <w:r w:rsidRPr="00A37C34">
        <w:rPr>
          <w:rFonts w:cs="Calibri"/>
          <w:sz w:val="24"/>
          <w:lang w:eastAsia="ar-SA"/>
        </w:rPr>
        <w:t xml:space="preserve"> najmniej 1 raz na miesiąc przy czym w okresie od 1 maja do 31 sierpnia da</w:t>
      </w:r>
      <w:r>
        <w:rPr>
          <w:rFonts w:cs="Calibri"/>
          <w:sz w:val="24"/>
          <w:lang w:eastAsia="ar-SA"/>
        </w:rPr>
        <w:t>nego roku – dwa razy w miesiącu,</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 szkła, odpadów opakowaniowych ze szkła na terenie zabudowy wielolokalowej będzie się odbywać w systemie pojemnikowym tzn. gniazdach. Częstotliwość załadunku i wywozu na terenie wiejskim oraz miejskim – </w:t>
      </w:r>
      <w:r>
        <w:rPr>
          <w:rFonts w:cs="Calibri"/>
          <w:b/>
          <w:sz w:val="24"/>
          <w:lang w:eastAsia="ar-SA"/>
        </w:rPr>
        <w:t>1 raz na miesiąc,</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b/>
          <w:bCs/>
          <w:kern w:val="1"/>
          <w:sz w:val="24"/>
          <w:szCs w:val="24"/>
          <w:lang w:eastAsia="ar-SA"/>
        </w:rPr>
      </w:pPr>
      <w:proofErr w:type="gramStart"/>
      <w:r w:rsidRPr="00A37C34">
        <w:rPr>
          <w:rFonts w:cs="Calibri"/>
          <w:sz w:val="24"/>
          <w:lang w:eastAsia="ar-SA"/>
        </w:rPr>
        <w:t>selektywna</w:t>
      </w:r>
      <w:proofErr w:type="gramEnd"/>
      <w:r w:rsidRPr="00A37C34">
        <w:rPr>
          <w:rFonts w:cs="Calibri"/>
          <w:sz w:val="24"/>
          <w:lang w:eastAsia="ar-SA"/>
        </w:rPr>
        <w:t xml:space="preserve"> zbiórka odpadów</w:t>
      </w:r>
      <w:r>
        <w:rPr>
          <w:rFonts w:cs="Calibri"/>
          <w:sz w:val="24"/>
          <w:lang w:eastAsia="ar-SA"/>
        </w:rPr>
        <w:t xml:space="preserve"> </w:t>
      </w:r>
      <w:r w:rsidRPr="00A37C34">
        <w:rPr>
          <w:rFonts w:cs="Calibri"/>
          <w:sz w:val="24"/>
          <w:lang w:eastAsia="ar-SA"/>
        </w:rPr>
        <w:t>papieru i tektury</w:t>
      </w:r>
      <w:r>
        <w:rPr>
          <w:rFonts w:cs="Calibri"/>
          <w:sz w:val="24"/>
          <w:lang w:eastAsia="ar-SA"/>
        </w:rPr>
        <w:t xml:space="preserve"> </w:t>
      </w:r>
      <w:r w:rsidRPr="00A37C34">
        <w:rPr>
          <w:rFonts w:cs="Calibri"/>
          <w:sz w:val="24"/>
          <w:lang w:eastAsia="ar-SA"/>
        </w:rPr>
        <w:t xml:space="preserve">na terenie zabudowy wielolokalowej będzie się odbywać w systemie pojemnikowym tzn. gniazdach. Częstotliwość załadunku i wywozu na terenie miejskim oraz wiejskim – </w:t>
      </w:r>
      <w:r>
        <w:rPr>
          <w:rFonts w:cs="Calibri"/>
          <w:b/>
          <w:sz w:val="24"/>
          <w:lang w:eastAsia="ar-SA"/>
        </w:rPr>
        <w:t>1 raz na miesiąc,</w:t>
      </w:r>
    </w:p>
    <w:p w:rsidR="005D75BC" w:rsidRPr="00A37C34" w:rsidRDefault="005D75BC" w:rsidP="00A37C34">
      <w:pPr>
        <w:widowControl w:val="0"/>
        <w:numPr>
          <w:ilvl w:val="0"/>
          <w:numId w:val="34"/>
        </w:numPr>
        <w:suppressAutoHyphens/>
        <w:autoSpaceDE w:val="0"/>
        <w:spacing w:after="0" w:line="240" w:lineRule="auto"/>
        <w:jc w:val="both"/>
        <w:textAlignment w:val="baseline"/>
        <w:rPr>
          <w:rFonts w:cs="Calibri"/>
          <w:kern w:val="1"/>
          <w:sz w:val="24"/>
          <w:szCs w:val="24"/>
          <w:lang w:eastAsia="ar-SA"/>
        </w:rPr>
      </w:pPr>
      <w:proofErr w:type="gramStart"/>
      <w:r w:rsidRPr="00A37C34">
        <w:rPr>
          <w:rFonts w:cs="Calibri"/>
          <w:b/>
          <w:bCs/>
          <w:kern w:val="1"/>
          <w:sz w:val="24"/>
          <w:szCs w:val="24"/>
          <w:lang w:eastAsia="ar-SA"/>
        </w:rPr>
        <w:t>odpady</w:t>
      </w:r>
      <w:proofErr w:type="gramEnd"/>
      <w:r w:rsidRPr="00A37C34">
        <w:rPr>
          <w:rFonts w:cs="Calibri"/>
          <w:b/>
          <w:bCs/>
          <w:kern w:val="1"/>
          <w:sz w:val="24"/>
          <w:szCs w:val="24"/>
          <w:lang w:eastAsia="ar-SA"/>
        </w:rPr>
        <w:t xml:space="preserve"> biodegradowalne</w:t>
      </w:r>
      <w:r>
        <w:rPr>
          <w:rFonts w:cs="Calibri"/>
          <w:b/>
          <w:bCs/>
          <w:kern w:val="1"/>
          <w:sz w:val="24"/>
          <w:szCs w:val="24"/>
          <w:lang w:eastAsia="ar-SA"/>
        </w:rPr>
        <w:t xml:space="preserve"> </w:t>
      </w:r>
      <w:r w:rsidRPr="00A37C34">
        <w:rPr>
          <w:rFonts w:cs="Calibri"/>
          <w:b/>
          <w:bCs/>
          <w:kern w:val="1"/>
          <w:sz w:val="24"/>
          <w:szCs w:val="24"/>
          <w:lang w:eastAsia="ar-SA"/>
        </w:rPr>
        <w:t>zielone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Odpady zielone gromadzone będą w pojemnikach.</w:t>
      </w:r>
    </w:p>
    <w:p w:rsidR="005D75BC" w:rsidRPr="00A37C34" w:rsidRDefault="005D75BC" w:rsidP="00942485">
      <w:pPr>
        <w:suppressAutoHyphens/>
        <w:spacing w:before="100" w:after="100" w:line="240" w:lineRule="auto"/>
        <w:jc w:val="both"/>
        <w:rPr>
          <w:rFonts w:cs="Calibri"/>
          <w:kern w:val="1"/>
          <w:sz w:val="24"/>
          <w:szCs w:val="24"/>
          <w:lang w:eastAsia="ar-SA"/>
        </w:rPr>
      </w:pPr>
      <w:r w:rsidRPr="00A37C34">
        <w:rPr>
          <w:rFonts w:cs="Calibri"/>
          <w:kern w:val="1"/>
          <w:sz w:val="24"/>
          <w:szCs w:val="24"/>
          <w:lang w:eastAsia="ar-SA"/>
        </w:rPr>
        <w:tab/>
        <w:t xml:space="preserve">Częstotliwość załadunku i wywozu na terenie miejskim oraz wiejskim – 1 raz na dwa </w:t>
      </w:r>
      <w:r w:rsidRPr="00A37C34">
        <w:rPr>
          <w:rFonts w:cs="Calibri"/>
          <w:kern w:val="1"/>
          <w:sz w:val="24"/>
          <w:szCs w:val="24"/>
          <w:lang w:eastAsia="ar-SA"/>
        </w:rPr>
        <w:tab/>
        <w:t>tygodnie w okresie od 1 kwietn</w:t>
      </w:r>
      <w:r>
        <w:rPr>
          <w:rFonts w:cs="Calibri"/>
          <w:kern w:val="1"/>
          <w:sz w:val="24"/>
          <w:szCs w:val="24"/>
          <w:lang w:eastAsia="ar-SA"/>
        </w:rPr>
        <w:t>ia do 30 listopada danego roku.</w:t>
      </w:r>
    </w:p>
    <w:p w:rsidR="005D75BC" w:rsidRPr="00942485" w:rsidRDefault="005D75BC" w:rsidP="00A37C34">
      <w:pPr>
        <w:widowControl w:val="0"/>
        <w:numPr>
          <w:ilvl w:val="0"/>
          <w:numId w:val="19"/>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
          <w:bCs/>
          <w:kern w:val="1"/>
          <w:sz w:val="24"/>
          <w:szCs w:val="24"/>
          <w:lang w:eastAsia="ar-SA"/>
        </w:rPr>
        <w:lastRenderedPageBreak/>
        <w:t>zużyte baterie i akumulatory</w:t>
      </w:r>
      <w:r w:rsidRPr="00A37C34">
        <w:rPr>
          <w:rFonts w:eastAsia="Arial Unicode MS" w:cs="Calibri"/>
          <w:b/>
          <w:bCs/>
          <w:kern w:val="1"/>
          <w:sz w:val="24"/>
          <w:szCs w:val="24"/>
          <w:lang w:eastAsia="ar-SA"/>
        </w:rPr>
        <w:t xml:space="preserve">, </w:t>
      </w:r>
      <w:r w:rsidRPr="00A37C34">
        <w:rPr>
          <w:rFonts w:cs="Calibri"/>
          <w:b/>
          <w:bCs/>
          <w:kern w:val="1"/>
          <w:sz w:val="24"/>
          <w:szCs w:val="24"/>
          <w:lang w:eastAsia="ar-SA"/>
        </w:rPr>
        <w:t>zużyty sprzęt elektryczny i elektroniczny, odpady budowlano-remontowe</w:t>
      </w:r>
      <w:r w:rsidRPr="00A37C34">
        <w:rPr>
          <w:rFonts w:cs="Calibri"/>
          <w:bCs/>
          <w:kern w:val="1"/>
          <w:sz w:val="24"/>
          <w:szCs w:val="24"/>
          <w:lang w:eastAsia="ar-SA"/>
        </w:rPr>
        <w:t xml:space="preserve"> pochodzące z remontów i innych robót budowalnych wykonywanych we własnym zakresie, na </w:t>
      </w:r>
      <w:proofErr w:type="gramStart"/>
      <w:r w:rsidRPr="00A37C34">
        <w:rPr>
          <w:rFonts w:cs="Calibri"/>
          <w:bCs/>
          <w:kern w:val="1"/>
          <w:sz w:val="24"/>
          <w:szCs w:val="24"/>
          <w:lang w:eastAsia="ar-SA"/>
        </w:rPr>
        <w:t>wykonanie których</w:t>
      </w:r>
      <w:proofErr w:type="gramEnd"/>
      <w:r w:rsidRPr="00A37C34">
        <w:rPr>
          <w:rFonts w:cs="Calibri"/>
          <w:bCs/>
          <w:kern w:val="1"/>
          <w:sz w:val="24"/>
          <w:szCs w:val="24"/>
          <w:lang w:eastAsia="ar-SA"/>
        </w:rPr>
        <w:t xml:space="preserve"> nie jest wymagane uzyskanie pozwolenia na budowę, lub zgłoszenie zamiaru budowy lub wykonanie robót, </w:t>
      </w:r>
      <w:r w:rsidRPr="00A37C34">
        <w:rPr>
          <w:rFonts w:eastAsia="Arial Unicode MS" w:cs="Calibri"/>
          <w:kern w:val="1"/>
          <w:sz w:val="24"/>
          <w:szCs w:val="24"/>
          <w:lang w:eastAsia="ar-SA"/>
        </w:rPr>
        <w:t xml:space="preserve">zużyte opony, </w:t>
      </w:r>
      <w:r w:rsidRPr="00A37C34">
        <w:rPr>
          <w:rFonts w:cs="Calibri"/>
          <w:sz w:val="24"/>
          <w:szCs w:val="24"/>
          <w:lang w:eastAsia="ar-SA"/>
        </w:rPr>
        <w:t>odpady komunalne obejmujące: chemikalia (np. farby, lakiery, środki ochrony roślin),</w:t>
      </w:r>
      <w:r>
        <w:rPr>
          <w:rFonts w:cs="Calibri"/>
          <w:sz w:val="24"/>
          <w:szCs w:val="24"/>
          <w:lang w:eastAsia="ar-SA"/>
        </w:rPr>
        <w:t xml:space="preserve"> </w:t>
      </w:r>
      <w:r w:rsidRPr="00A37C34">
        <w:rPr>
          <w:rFonts w:cs="Calibri"/>
          <w:sz w:val="24"/>
          <w:szCs w:val="24"/>
          <w:lang w:eastAsia="ar-SA"/>
        </w:rPr>
        <w:t xml:space="preserve">odpady wielkogabarytowe, tekstylia i odzież, odpady zielone. </w:t>
      </w:r>
    </w:p>
    <w:p w:rsidR="005D75BC" w:rsidRPr="00FB281C" w:rsidRDefault="005D75BC" w:rsidP="00A37C34">
      <w:pPr>
        <w:widowControl w:val="0"/>
        <w:numPr>
          <w:ilvl w:val="0"/>
          <w:numId w:val="27"/>
        </w:numPr>
        <w:suppressAutoHyphens/>
        <w:autoSpaceDE w:val="0"/>
        <w:spacing w:after="0" w:line="240" w:lineRule="auto"/>
        <w:jc w:val="both"/>
        <w:textAlignment w:val="baseline"/>
        <w:rPr>
          <w:sz w:val="20"/>
          <w:szCs w:val="20"/>
          <w:lang w:eastAsia="ar-SA"/>
        </w:rPr>
      </w:pPr>
      <w:r w:rsidRPr="00A37C34">
        <w:rPr>
          <w:rFonts w:cs="Calibri"/>
          <w:kern w:val="1"/>
          <w:sz w:val="24"/>
          <w:szCs w:val="24"/>
          <w:lang w:eastAsia="ar-SA"/>
        </w:rPr>
        <w:t>Odbiór w/w odpadów będzie się</w:t>
      </w:r>
      <w:r>
        <w:rPr>
          <w:rFonts w:cs="Calibri"/>
          <w:kern w:val="1"/>
          <w:sz w:val="24"/>
          <w:szCs w:val="24"/>
          <w:lang w:eastAsia="ar-SA"/>
        </w:rPr>
        <w:t xml:space="preserve"> </w:t>
      </w:r>
      <w:r w:rsidRPr="00A37C34">
        <w:rPr>
          <w:rFonts w:cs="Calibri"/>
          <w:kern w:val="1"/>
          <w:sz w:val="24"/>
          <w:szCs w:val="24"/>
          <w:lang w:eastAsia="ar-SA"/>
        </w:rPr>
        <w:t>odbywać poprzez dowożenie ich przez właścicieli do zorganizowanych przez Wykonawcę punktów selektywnej zbiórki odpadów komunalnych.</w:t>
      </w:r>
    </w:p>
    <w:p w:rsidR="005D75BC" w:rsidRPr="00942485" w:rsidRDefault="005D75BC" w:rsidP="00FB281C">
      <w:pPr>
        <w:widowControl w:val="0"/>
        <w:suppressAutoHyphens/>
        <w:autoSpaceDE w:val="0"/>
        <w:spacing w:after="0" w:line="240" w:lineRule="auto"/>
        <w:ind w:left="1428"/>
        <w:jc w:val="both"/>
        <w:textAlignment w:val="baseline"/>
        <w:rPr>
          <w:sz w:val="20"/>
          <w:szCs w:val="20"/>
          <w:lang w:eastAsia="ar-SA"/>
        </w:rPr>
      </w:pPr>
    </w:p>
    <w:p w:rsidR="005D75BC" w:rsidRDefault="005D75BC" w:rsidP="00942485">
      <w:pPr>
        <w:widowControl w:val="0"/>
        <w:numPr>
          <w:ilvl w:val="0"/>
          <w:numId w:val="58"/>
        </w:numPr>
        <w:tabs>
          <w:tab w:val="num" w:pos="284"/>
        </w:tabs>
        <w:suppressAutoHyphens/>
        <w:autoSpaceDE w:val="0"/>
        <w:spacing w:after="0" w:line="240" w:lineRule="auto"/>
        <w:ind w:left="284" w:hanging="568"/>
        <w:jc w:val="both"/>
        <w:textAlignment w:val="baseline"/>
        <w:rPr>
          <w:rFonts w:cs="Calibri"/>
          <w:b/>
          <w:bCs/>
          <w:kern w:val="1"/>
          <w:sz w:val="24"/>
          <w:szCs w:val="24"/>
          <w:lang w:eastAsia="ar-SA"/>
        </w:rPr>
      </w:pPr>
      <w:r w:rsidRPr="00A37C34">
        <w:rPr>
          <w:rFonts w:cs="Calibri"/>
          <w:b/>
          <w:bCs/>
          <w:kern w:val="1"/>
          <w:sz w:val="24"/>
          <w:szCs w:val="24"/>
          <w:lang w:eastAsia="ar-SA"/>
        </w:rPr>
        <w:t>Zbiórka pozostałych odpadów komunalnych wytwarzanych przez mieszkańców miasta i gminy Gołańcz.</w:t>
      </w:r>
    </w:p>
    <w:p w:rsidR="005D75BC" w:rsidRPr="00942485" w:rsidRDefault="005D75BC" w:rsidP="00942485">
      <w:pPr>
        <w:widowControl w:val="0"/>
        <w:suppressAutoHyphens/>
        <w:autoSpaceDE w:val="0"/>
        <w:spacing w:after="0" w:line="240" w:lineRule="auto"/>
        <w:ind w:left="284"/>
        <w:jc w:val="both"/>
        <w:textAlignment w:val="baseline"/>
        <w:rPr>
          <w:rFonts w:cs="Calibri"/>
          <w:b/>
          <w:bCs/>
          <w:kern w:val="1"/>
          <w:sz w:val="24"/>
          <w:szCs w:val="24"/>
          <w:lang w:eastAsia="ar-SA"/>
        </w:rPr>
      </w:pPr>
    </w:p>
    <w:p w:rsidR="005D75BC" w:rsidRPr="00A37C34" w:rsidRDefault="005D75BC" w:rsidP="00942485">
      <w:pPr>
        <w:widowControl w:val="0"/>
        <w:suppressAutoHyphens/>
        <w:autoSpaceDE w:val="0"/>
        <w:spacing w:after="0" w:line="240" w:lineRule="auto"/>
        <w:ind w:left="367" w:hanging="17"/>
        <w:jc w:val="both"/>
        <w:textAlignment w:val="baseline"/>
        <w:rPr>
          <w:sz w:val="24"/>
          <w:szCs w:val="24"/>
          <w:lang w:eastAsia="ar-SA"/>
        </w:rPr>
      </w:pPr>
      <w:r w:rsidRPr="00A37C34">
        <w:rPr>
          <w:rFonts w:cs="Calibri"/>
          <w:kern w:val="1"/>
          <w:sz w:val="24"/>
          <w:szCs w:val="24"/>
          <w:lang w:eastAsia="ar-SA"/>
        </w:rPr>
        <w:t>8.1 W zakresie organizacji i prowadzenia Punktu selektywnego zbierania odpadów komunalnych powstających na nieruchomości zamieszkałych z terenu Miasta i Gminy Gołańcz, zwanego dalej PSZOK:</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W PSZOK-u przyjmowane będą następujące frakcje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zużyte</w:t>
      </w:r>
      <w:proofErr w:type="gramEnd"/>
      <w:r w:rsidRPr="00A37C34">
        <w:rPr>
          <w:rFonts w:cs="Calibri"/>
          <w:sz w:val="24"/>
          <w:szCs w:val="24"/>
          <w:lang w:eastAsia="ar-SA"/>
        </w:rPr>
        <w:t xml:space="preserve"> baterie i akumulatory (kod 20 01 33* i 20 01 34),</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zużyty</w:t>
      </w:r>
      <w:proofErr w:type="gramEnd"/>
      <w:r w:rsidRPr="00A37C34">
        <w:rPr>
          <w:rFonts w:cs="Calibri"/>
          <w:sz w:val="24"/>
          <w:szCs w:val="24"/>
          <w:lang w:eastAsia="ar-SA"/>
        </w:rPr>
        <w:t xml:space="preserve"> sprzęt elektryczny i elektroniczny (kod 20 01 21*, 20 01 23*, 20 01 35*, 20 01 36),</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odpady budowlano – remontowe pochodzące z remontów i innych robót budowlanych wykonywanych we własnym zakresie, na </w:t>
      </w:r>
      <w:proofErr w:type="gramStart"/>
      <w:r w:rsidRPr="00A37C34">
        <w:rPr>
          <w:rFonts w:cs="Calibri"/>
          <w:sz w:val="24"/>
          <w:szCs w:val="24"/>
          <w:lang w:eastAsia="ar-SA"/>
        </w:rPr>
        <w:t>wykonanie których</w:t>
      </w:r>
      <w:proofErr w:type="gramEnd"/>
      <w:r w:rsidRPr="00A37C34">
        <w:rPr>
          <w:rFonts w:cs="Calibri"/>
          <w:sz w:val="24"/>
          <w:szCs w:val="24"/>
          <w:lang w:eastAsia="ar-SA"/>
        </w:rPr>
        <w:t xml:space="preserve"> nie jest wymagane uzyskanie pozwolenia na budowę, lub zgłoszenie zamiaru budowy lub wykonanie robót (kod 17 01 01, 17 01 02, 17 01 03, 17 01 07, 17 01 80, 17 02 01, 17 03 80),</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zużyte</w:t>
      </w:r>
      <w:proofErr w:type="gramEnd"/>
      <w:r w:rsidRPr="00A37C34">
        <w:rPr>
          <w:rFonts w:cs="Calibri"/>
          <w:sz w:val="24"/>
          <w:szCs w:val="24"/>
          <w:lang w:eastAsia="ar-SA"/>
        </w:rPr>
        <w:t xml:space="preserve"> opony (kod 16 01 03),</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odpady</w:t>
      </w:r>
      <w:proofErr w:type="gramEnd"/>
      <w:r w:rsidRPr="00A37C34">
        <w:rPr>
          <w:rFonts w:cs="Calibri"/>
          <w:sz w:val="24"/>
          <w:szCs w:val="24"/>
          <w:lang w:eastAsia="ar-SA"/>
        </w:rPr>
        <w:t xml:space="preserve"> wielkogabarytowe (kod 20 03 07),</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tekstylia</w:t>
      </w:r>
      <w:proofErr w:type="gramEnd"/>
      <w:r w:rsidRPr="00A37C34">
        <w:rPr>
          <w:rFonts w:cs="Calibri"/>
          <w:sz w:val="24"/>
          <w:szCs w:val="24"/>
          <w:lang w:eastAsia="ar-SA"/>
        </w:rPr>
        <w:t xml:space="preserve"> i odzież (kod 20 01 10, 20 01 11),</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 </w:t>
      </w:r>
      <w:proofErr w:type="gramStart"/>
      <w:r w:rsidRPr="00A37C34">
        <w:rPr>
          <w:rFonts w:cs="Calibri"/>
          <w:sz w:val="24"/>
          <w:szCs w:val="24"/>
          <w:lang w:eastAsia="ar-SA"/>
        </w:rPr>
        <w:t>odpady</w:t>
      </w:r>
      <w:proofErr w:type="gramEnd"/>
      <w:r w:rsidRPr="00A37C34">
        <w:rPr>
          <w:rFonts w:cs="Calibri"/>
          <w:sz w:val="24"/>
          <w:szCs w:val="24"/>
          <w:lang w:eastAsia="ar-SA"/>
        </w:rPr>
        <w:t xml:space="preserve"> zielone (trawa, chwasty, gałęzie i liście) (kod 20 02 01).</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PSZOK dodatkowe informacje:</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Zamawiający przeznacza teren znajdujący się w Smogulcu (nr działki 120/2) na terenie byłego składowiska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Wykonawca zobowiązany jest zawrzeć umowę dzierżawy z zarządcą obiektu tj. Zakładem Gospodarki Komunalnej i Mieszkaniowej w </w:t>
      </w:r>
      <w:proofErr w:type="spellStart"/>
      <w:r w:rsidRPr="00A37C34">
        <w:rPr>
          <w:rFonts w:cs="Calibri"/>
          <w:sz w:val="24"/>
          <w:szCs w:val="24"/>
          <w:lang w:eastAsia="ar-SA"/>
        </w:rPr>
        <w:t>Gołańczy</w:t>
      </w:r>
      <w:proofErr w:type="spellEnd"/>
      <w:r w:rsidRPr="00A37C34">
        <w:rPr>
          <w:rFonts w:cs="Calibri"/>
          <w:sz w:val="24"/>
          <w:szCs w:val="24"/>
          <w:lang w:eastAsia="ar-SA"/>
        </w:rPr>
        <w:t xml:space="preserve"> w terminie do 14 dni od podpisania umowy z Zamawiającym,</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zobowiązany jest prowadzić PSZOK zgodnie z obowiązującymi przepisami prawa,</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PSZOK powinien funkcjonować od dnia 10 marca 2014 roku i być czynny 6 godzin tygodniowo, jeden dzień w tygodniu, za wyjątkiem dni ustawowo wolnych od </w:t>
      </w:r>
      <w:r>
        <w:rPr>
          <w:rFonts w:cs="Calibri"/>
          <w:sz w:val="24"/>
          <w:szCs w:val="24"/>
          <w:lang w:eastAsia="ar-SA"/>
        </w:rPr>
        <w:t xml:space="preserve">pracy, </w:t>
      </w:r>
      <w:r>
        <w:rPr>
          <w:rFonts w:cs="Calibri"/>
          <w:sz w:val="24"/>
          <w:szCs w:val="24"/>
          <w:lang w:eastAsia="ar-SA"/>
        </w:rPr>
        <w:br/>
        <w:t>w godzinach od 12 do 18,</w:t>
      </w:r>
    </w:p>
    <w:p w:rsidR="005D75BC" w:rsidRPr="00A37C34" w:rsidRDefault="005D75BC" w:rsidP="00A37C34">
      <w:pPr>
        <w:numPr>
          <w:ilvl w:val="1"/>
          <w:numId w:val="55"/>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zbierane</w:t>
      </w:r>
      <w:proofErr w:type="gramEnd"/>
      <w:r w:rsidRPr="00A37C34">
        <w:rPr>
          <w:rFonts w:cs="Calibri"/>
          <w:sz w:val="24"/>
          <w:szCs w:val="24"/>
          <w:lang w:eastAsia="ar-SA"/>
        </w:rPr>
        <w:t xml:space="preserve"> i gromadzone odpady winny być składowane w pojemnikach.</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Prowadzenie ewidencji jakościowej i ilościowej przyjmowanych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Wykonawca ma obowiązek przyjąć każdą ilość odpadów komunalnych wymienionych w punkcie 1. </w:t>
      </w:r>
      <w:proofErr w:type="gramStart"/>
      <w:r w:rsidRPr="00A37C34">
        <w:rPr>
          <w:rFonts w:cs="Calibri"/>
          <w:sz w:val="24"/>
          <w:szCs w:val="24"/>
          <w:lang w:eastAsia="ar-SA"/>
        </w:rPr>
        <w:t>dostarczonych</w:t>
      </w:r>
      <w:proofErr w:type="gramEnd"/>
      <w:r w:rsidRPr="00A37C34">
        <w:rPr>
          <w:rFonts w:cs="Calibri"/>
          <w:sz w:val="24"/>
          <w:szCs w:val="24"/>
          <w:lang w:eastAsia="ar-SA"/>
        </w:rPr>
        <w:t xml:space="preserve"> przez właścicieli nieruchomości zamieszkałych znajdujących się na terenie Miasta i Gminy Gołańcz,</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ma obowiązek zważyć lub w inny sposób określić ilość przyjętych odpadów i odnotować w prowadzonej ewidencji wraz ze</w:t>
      </w:r>
      <w:r>
        <w:rPr>
          <w:rFonts w:cs="Calibri"/>
          <w:sz w:val="24"/>
          <w:szCs w:val="24"/>
          <w:lang w:eastAsia="ar-SA"/>
        </w:rPr>
        <w:t xml:space="preserve"> </w:t>
      </w:r>
      <w:r w:rsidRPr="00A37C34">
        <w:rPr>
          <w:rFonts w:cs="Calibri"/>
          <w:sz w:val="24"/>
          <w:szCs w:val="24"/>
          <w:lang w:eastAsia="ar-SA"/>
        </w:rPr>
        <w:t>wskazaniem nieruchomości, z której poc</w:t>
      </w:r>
      <w:r>
        <w:rPr>
          <w:rFonts w:cs="Calibri"/>
          <w:sz w:val="24"/>
          <w:szCs w:val="24"/>
          <w:lang w:eastAsia="ar-SA"/>
        </w:rPr>
        <w:t>hodzą odpady oraz danych osoby.</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lastRenderedPageBreak/>
        <w:t>Zapewnienie przez Wykonawcę minimalnego wyposażenia PSZOK-u w:</w:t>
      </w:r>
    </w:p>
    <w:p w:rsidR="005D75BC" w:rsidRPr="00A37C34" w:rsidRDefault="005D75BC" w:rsidP="00A37C34">
      <w:pPr>
        <w:numPr>
          <w:ilvl w:val="1"/>
          <w:numId w:val="55"/>
        </w:numPr>
        <w:suppressAutoHyphens/>
        <w:spacing w:after="0" w:line="240" w:lineRule="auto"/>
        <w:jc w:val="both"/>
        <w:rPr>
          <w:sz w:val="24"/>
          <w:szCs w:val="24"/>
          <w:lang w:eastAsia="ar-SA"/>
        </w:rPr>
      </w:pPr>
      <w:proofErr w:type="gramStart"/>
      <w:r w:rsidRPr="00A37C34">
        <w:rPr>
          <w:rFonts w:cs="Calibri"/>
          <w:sz w:val="24"/>
          <w:szCs w:val="24"/>
          <w:lang w:eastAsia="ar-SA"/>
        </w:rPr>
        <w:t>kontenery</w:t>
      </w:r>
      <w:proofErr w:type="gramEnd"/>
      <w:r w:rsidRPr="00A37C34">
        <w:rPr>
          <w:rFonts w:cs="Calibri"/>
          <w:sz w:val="24"/>
          <w:szCs w:val="24"/>
          <w:lang w:eastAsia="ar-SA"/>
        </w:rPr>
        <w:t xml:space="preserve"> lub pojemniki do oddzielnego gromadzenia wyselekcjonowanych frakcji odpadów komunalnych wynikających z punktu 8.1., </w:t>
      </w:r>
      <w:proofErr w:type="gramStart"/>
      <w:r w:rsidRPr="00A37C34">
        <w:rPr>
          <w:rFonts w:cs="Calibri"/>
          <w:sz w:val="24"/>
          <w:szCs w:val="24"/>
          <w:lang w:eastAsia="ar-SA"/>
        </w:rPr>
        <w:t>nie</w:t>
      </w:r>
      <w:proofErr w:type="gramEnd"/>
      <w:r w:rsidRPr="00A37C34">
        <w:rPr>
          <w:rFonts w:cs="Calibri"/>
          <w:sz w:val="24"/>
          <w:szCs w:val="24"/>
          <w:lang w:eastAsia="ar-SA"/>
        </w:rPr>
        <w:t xml:space="preserve"> później niż na 1 dzień przed przystąpieniem do wykonywania zamów</w:t>
      </w:r>
      <w:r>
        <w:rPr>
          <w:rFonts w:cs="Calibri"/>
          <w:sz w:val="24"/>
          <w:szCs w:val="24"/>
          <w:lang w:eastAsia="ar-SA"/>
        </w:rPr>
        <w:t>ienia tj. do 10 marca 2014 roku.</w:t>
      </w:r>
    </w:p>
    <w:p w:rsidR="005D75BC" w:rsidRPr="00A37C34" w:rsidRDefault="005D75BC" w:rsidP="00A37C34">
      <w:pPr>
        <w:numPr>
          <w:ilvl w:val="0"/>
          <w:numId w:val="55"/>
        </w:numPr>
        <w:suppressAutoHyphens/>
        <w:spacing w:after="0" w:line="240" w:lineRule="auto"/>
        <w:jc w:val="both"/>
        <w:rPr>
          <w:sz w:val="24"/>
          <w:szCs w:val="24"/>
          <w:lang w:eastAsia="ar-SA"/>
        </w:rPr>
      </w:pPr>
      <w:r w:rsidRPr="00A37C34">
        <w:rPr>
          <w:sz w:val="24"/>
          <w:szCs w:val="24"/>
          <w:lang w:eastAsia="ar-SA"/>
        </w:rPr>
        <w:t>Utrzymanie czystości i porządku na terenie PSZOK-u.</w:t>
      </w:r>
    </w:p>
    <w:p w:rsidR="005D75BC" w:rsidRPr="00942485" w:rsidRDefault="005D75BC" w:rsidP="00942485">
      <w:pPr>
        <w:suppressAutoHyphens/>
        <w:spacing w:after="0" w:line="240" w:lineRule="auto"/>
        <w:jc w:val="both"/>
        <w:rPr>
          <w:sz w:val="20"/>
          <w:szCs w:val="20"/>
          <w:lang w:eastAsia="ar-SA"/>
        </w:rPr>
      </w:pPr>
      <w:r w:rsidRPr="00A37C34">
        <w:rPr>
          <w:sz w:val="24"/>
          <w:szCs w:val="24"/>
          <w:lang w:eastAsia="ar-SA"/>
        </w:rPr>
        <w:tab/>
        <w:t xml:space="preserve">Selektywnie zebrane frakcje odpadów komunalnych winny być na bieżąco, tj. po </w:t>
      </w:r>
      <w:r w:rsidRPr="00A37C34">
        <w:rPr>
          <w:sz w:val="24"/>
          <w:szCs w:val="24"/>
          <w:lang w:eastAsia="ar-SA"/>
        </w:rPr>
        <w:tab/>
        <w:t xml:space="preserve">zapełnieniu kontenerów lub pojemników, przekazywane do instalacji odzysku lub </w:t>
      </w:r>
      <w:r w:rsidRPr="00A37C34">
        <w:rPr>
          <w:sz w:val="24"/>
          <w:szCs w:val="24"/>
          <w:lang w:eastAsia="ar-SA"/>
        </w:rPr>
        <w:tab/>
        <w:t xml:space="preserve">unieszkodliwiania odpadów, zgodnie z hierarchią postępowania z odpadami określoną w </w:t>
      </w:r>
      <w:r w:rsidRPr="00A37C34">
        <w:rPr>
          <w:sz w:val="24"/>
          <w:szCs w:val="24"/>
          <w:lang w:eastAsia="ar-SA"/>
        </w:rPr>
        <w:tab/>
        <w:t xml:space="preserve">obowiązujących przepisach prawa i dostarczyć do Zamawiającego kartę przekazania </w:t>
      </w:r>
      <w:r w:rsidRPr="00A37C34">
        <w:rPr>
          <w:sz w:val="24"/>
          <w:szCs w:val="24"/>
          <w:lang w:eastAsia="ar-SA"/>
        </w:rPr>
        <w:tab/>
        <w:t xml:space="preserve">odpadów najpóźniej 14 dni po przekazaniu ich do instalacji odzysku lub unieszkodliwiania </w:t>
      </w:r>
      <w:r w:rsidRPr="00A37C34">
        <w:rPr>
          <w:sz w:val="24"/>
          <w:szCs w:val="24"/>
          <w:lang w:eastAsia="ar-SA"/>
        </w:rPr>
        <w:tab/>
        <w:t>odpadów.</w:t>
      </w:r>
    </w:p>
    <w:p w:rsidR="005D75BC" w:rsidRPr="00A37C34" w:rsidRDefault="005D75BC" w:rsidP="00A37C34">
      <w:pPr>
        <w:widowControl w:val="0"/>
        <w:suppressAutoHyphens/>
        <w:autoSpaceDE w:val="0"/>
        <w:spacing w:after="0" w:line="240" w:lineRule="auto"/>
        <w:ind w:left="284" w:hanging="284"/>
        <w:jc w:val="both"/>
        <w:textAlignment w:val="baseline"/>
        <w:rPr>
          <w:rFonts w:cs="Calibri"/>
          <w:b/>
          <w:bCs/>
          <w:kern w:val="1"/>
          <w:sz w:val="24"/>
          <w:szCs w:val="24"/>
          <w:lang w:eastAsia="ar-SA"/>
        </w:rPr>
      </w:pPr>
      <w:r w:rsidRPr="00A37C34">
        <w:rPr>
          <w:rFonts w:cs="Calibri"/>
          <w:bCs/>
          <w:kern w:val="1"/>
          <w:sz w:val="24"/>
          <w:szCs w:val="24"/>
          <w:lang w:eastAsia="ar-SA"/>
        </w:rPr>
        <w:t>8.2 Wykaz punktów selektywnej zbiórki odpadów segregowanych wraz z ilością, które należy opróżnić</w:t>
      </w:r>
      <w:r>
        <w:rPr>
          <w:rFonts w:cs="Calibri"/>
          <w:bCs/>
          <w:kern w:val="1"/>
          <w:sz w:val="24"/>
          <w:szCs w:val="24"/>
          <w:lang w:eastAsia="ar-SA"/>
        </w:rPr>
        <w:t xml:space="preserve"> </w:t>
      </w:r>
      <w:r w:rsidRPr="00A37C34">
        <w:rPr>
          <w:rFonts w:cs="Calibri"/>
          <w:bCs/>
          <w:kern w:val="1"/>
          <w:sz w:val="24"/>
          <w:szCs w:val="24"/>
          <w:lang w:eastAsia="ar-SA"/>
        </w:rPr>
        <w:t xml:space="preserve">stanowi </w:t>
      </w:r>
      <w:r w:rsidRPr="00A37C34">
        <w:rPr>
          <w:rFonts w:cs="Calibri"/>
          <w:b/>
          <w:bCs/>
          <w:kern w:val="1"/>
          <w:sz w:val="24"/>
          <w:szCs w:val="24"/>
          <w:lang w:eastAsia="ar-SA"/>
        </w:rPr>
        <w:t xml:space="preserve">załącznik </w:t>
      </w:r>
      <w:r w:rsidRPr="00A37C34">
        <w:rPr>
          <w:rFonts w:cs="Calibri"/>
          <w:b/>
          <w:bCs/>
          <w:i/>
          <w:kern w:val="1"/>
          <w:sz w:val="24"/>
          <w:szCs w:val="24"/>
          <w:lang w:eastAsia="ar-SA"/>
        </w:rPr>
        <w:t>nr 3 do SIWZ.</w:t>
      </w:r>
    </w:p>
    <w:p w:rsidR="005D75BC" w:rsidRPr="00A37C34" w:rsidRDefault="005D75BC" w:rsidP="00A37C34">
      <w:pPr>
        <w:widowControl w:val="0"/>
        <w:numPr>
          <w:ilvl w:val="0"/>
          <w:numId w:val="47"/>
        </w:numPr>
        <w:suppressAutoHyphens/>
        <w:autoSpaceDE w:val="0"/>
        <w:spacing w:after="0" w:line="240" w:lineRule="auto"/>
        <w:jc w:val="both"/>
        <w:textAlignment w:val="baseline"/>
        <w:rPr>
          <w:rFonts w:cs="Calibri"/>
          <w:kern w:val="1"/>
          <w:sz w:val="24"/>
          <w:szCs w:val="24"/>
          <w:lang w:eastAsia="ar-SA"/>
        </w:rPr>
      </w:pPr>
      <w:proofErr w:type="gramStart"/>
      <w:r w:rsidRPr="00A37C34">
        <w:rPr>
          <w:rFonts w:cs="Calibri"/>
          <w:b/>
          <w:bCs/>
          <w:kern w:val="1"/>
          <w:sz w:val="24"/>
          <w:szCs w:val="24"/>
          <w:lang w:eastAsia="ar-SA"/>
        </w:rPr>
        <w:t>odpady</w:t>
      </w:r>
      <w:proofErr w:type="gramEnd"/>
      <w:r w:rsidRPr="00A37C34">
        <w:rPr>
          <w:rFonts w:cs="Calibri"/>
          <w:b/>
          <w:bCs/>
          <w:kern w:val="1"/>
          <w:sz w:val="24"/>
          <w:szCs w:val="24"/>
          <w:lang w:eastAsia="ar-SA"/>
        </w:rPr>
        <w:t xml:space="preserve"> niebezpieczne typu przeterminowane leki </w:t>
      </w:r>
      <w:r w:rsidRPr="00A37C34">
        <w:rPr>
          <w:rFonts w:cs="Calibri"/>
          <w:kern w:val="1"/>
          <w:sz w:val="24"/>
          <w:szCs w:val="24"/>
          <w:lang w:eastAsia="ar-SA"/>
        </w:rPr>
        <w:t>będą gromadzone przez mieszkańców</w:t>
      </w:r>
      <w:r>
        <w:rPr>
          <w:rFonts w:cs="Calibri"/>
          <w:kern w:val="1"/>
          <w:sz w:val="24"/>
          <w:szCs w:val="24"/>
          <w:lang w:eastAsia="ar-SA"/>
        </w:rPr>
        <w:t xml:space="preserve"> </w:t>
      </w:r>
      <w:r w:rsidRPr="00A37C34">
        <w:rPr>
          <w:rFonts w:cs="Calibri"/>
          <w:kern w:val="1"/>
          <w:sz w:val="24"/>
          <w:szCs w:val="24"/>
          <w:lang w:eastAsia="ar-SA"/>
        </w:rPr>
        <w:t>w punk</w:t>
      </w:r>
      <w:r>
        <w:rPr>
          <w:rFonts w:cs="Calibri"/>
          <w:kern w:val="1"/>
          <w:sz w:val="24"/>
          <w:szCs w:val="24"/>
          <w:lang w:eastAsia="ar-SA"/>
        </w:rPr>
        <w:t>tach stacjonarnych w aptekach.</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Ilość punktów</w:t>
      </w:r>
      <w:r>
        <w:rPr>
          <w:rFonts w:cs="Calibri"/>
          <w:kern w:val="1"/>
          <w:sz w:val="24"/>
          <w:szCs w:val="24"/>
          <w:lang w:eastAsia="ar-SA"/>
        </w:rPr>
        <w:t xml:space="preserve"> </w:t>
      </w:r>
      <w:r w:rsidRPr="00A37C34">
        <w:rPr>
          <w:rFonts w:cs="Calibri"/>
          <w:kern w:val="1"/>
          <w:sz w:val="24"/>
          <w:szCs w:val="24"/>
          <w:lang w:eastAsia="ar-SA"/>
        </w:rPr>
        <w:t>do odbioru leków</w:t>
      </w:r>
      <w:r>
        <w:rPr>
          <w:rFonts w:cs="Calibri"/>
          <w:kern w:val="1"/>
          <w:sz w:val="24"/>
          <w:szCs w:val="24"/>
          <w:lang w:eastAsia="ar-SA"/>
        </w:rPr>
        <w:t xml:space="preserve"> </w:t>
      </w:r>
      <w:r w:rsidRPr="00A37C34">
        <w:rPr>
          <w:rFonts w:cs="Calibri"/>
          <w:kern w:val="1"/>
          <w:sz w:val="24"/>
          <w:szCs w:val="24"/>
          <w:lang w:eastAsia="ar-SA"/>
        </w:rPr>
        <w:t>–</w:t>
      </w:r>
      <w:r>
        <w:rPr>
          <w:rFonts w:cs="Calibri"/>
          <w:kern w:val="1"/>
          <w:sz w:val="24"/>
          <w:szCs w:val="24"/>
          <w:lang w:eastAsia="ar-SA"/>
        </w:rPr>
        <w:t xml:space="preserve"> </w:t>
      </w:r>
      <w:r w:rsidRPr="00A37C34">
        <w:rPr>
          <w:rFonts w:cs="Calibri"/>
          <w:kern w:val="1"/>
          <w:sz w:val="24"/>
          <w:szCs w:val="24"/>
          <w:lang w:eastAsia="ar-SA"/>
        </w:rPr>
        <w:t>2</w:t>
      </w:r>
      <w:r>
        <w:rPr>
          <w:rFonts w:cs="Calibri"/>
          <w:kern w:val="1"/>
          <w:sz w:val="24"/>
          <w:szCs w:val="24"/>
          <w:lang w:eastAsia="ar-SA"/>
        </w:rPr>
        <w:t>.</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Częstotliwość załadunku i wywozu –</w:t>
      </w:r>
      <w:r w:rsidRPr="00A37C34">
        <w:rPr>
          <w:rFonts w:cs="Calibri"/>
          <w:kern w:val="1"/>
          <w:sz w:val="24"/>
          <w:szCs w:val="24"/>
          <w:u w:val="single"/>
          <w:lang w:eastAsia="ar-SA"/>
        </w:rPr>
        <w:t xml:space="preserve"> nie rzadziej niż 1 raz na rok, w przypadku wcześniejszego zapełnienia pojemników odbiór na zgłoszenie telefoniczne.</w:t>
      </w:r>
      <w:r>
        <w:rPr>
          <w:rFonts w:cs="Calibri"/>
          <w:kern w:val="1"/>
          <w:sz w:val="24"/>
          <w:szCs w:val="24"/>
          <w:lang w:eastAsia="ar-SA"/>
        </w:rPr>
        <w:t xml:space="preserve"> </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 xml:space="preserve">Wykonawca zobowiązany będzie dostarczyć pojemniki do zbiórki przeterminowanych leków do punktów wskazanych w </w:t>
      </w:r>
      <w:r w:rsidRPr="00A37C34">
        <w:rPr>
          <w:rFonts w:cs="Calibri"/>
          <w:b/>
          <w:i/>
          <w:kern w:val="1"/>
          <w:sz w:val="24"/>
          <w:szCs w:val="24"/>
          <w:lang w:eastAsia="ar-SA"/>
        </w:rPr>
        <w:t>załączniku nr 3 do SIWZ.</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58"/>
        </w:numPr>
        <w:tabs>
          <w:tab w:val="num" w:pos="142"/>
        </w:tabs>
        <w:suppressAutoHyphens/>
        <w:autoSpaceDE w:val="0"/>
        <w:spacing w:after="0" w:line="240" w:lineRule="auto"/>
        <w:ind w:left="284" w:hanging="568"/>
        <w:jc w:val="both"/>
        <w:textAlignment w:val="baseline"/>
        <w:rPr>
          <w:rFonts w:cs="Calibri"/>
          <w:b/>
          <w:bCs/>
          <w:kern w:val="1"/>
          <w:sz w:val="24"/>
          <w:szCs w:val="24"/>
          <w:lang w:eastAsia="ar-SA"/>
        </w:rPr>
      </w:pPr>
      <w:r w:rsidRPr="00A37C34">
        <w:rPr>
          <w:rFonts w:cs="Calibri"/>
          <w:b/>
          <w:bCs/>
          <w:kern w:val="1"/>
          <w:sz w:val="24"/>
          <w:szCs w:val="24"/>
          <w:lang w:eastAsia="ar-SA"/>
        </w:rPr>
        <w:t>Odbiór i transport odpadów.</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bCs/>
          <w:kern w:val="1"/>
          <w:sz w:val="24"/>
          <w:szCs w:val="24"/>
          <w:lang w:eastAsia="ar-SA"/>
        </w:rPr>
      </w:pPr>
      <w:r w:rsidRPr="00A37C34">
        <w:rPr>
          <w:rFonts w:cs="Calibri"/>
          <w:b/>
          <w:bCs/>
          <w:kern w:val="1"/>
          <w:sz w:val="24"/>
          <w:szCs w:val="24"/>
          <w:lang w:eastAsia="ar-SA"/>
        </w:rPr>
        <w:t>W zakresie ilości odebranych odpadów komunalnych:</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r w:rsidRPr="00A37C34">
        <w:rPr>
          <w:rFonts w:cs="Calibri"/>
          <w:bCs/>
          <w:kern w:val="1"/>
          <w:sz w:val="24"/>
          <w:szCs w:val="24"/>
          <w:lang w:eastAsia="ar-SA"/>
        </w:rPr>
        <w:t xml:space="preserve">Odbiór odpadów komunalnych od właścicieli nieruchomości zamieszkałych na podstawie liczby złożonych deklaracji (1518- liczba złożonych deklaracji dla nieruchomości zamieszkałych), w każdej ilości. </w:t>
      </w: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bCs/>
          <w:kern w:val="1"/>
          <w:sz w:val="24"/>
          <w:szCs w:val="24"/>
          <w:lang w:eastAsia="ar-SA"/>
        </w:rPr>
      </w:pPr>
      <w:r w:rsidRPr="00A37C34">
        <w:rPr>
          <w:rFonts w:cs="Calibri"/>
          <w:b/>
          <w:bCs/>
          <w:kern w:val="1"/>
          <w:sz w:val="24"/>
          <w:szCs w:val="24"/>
          <w:lang w:eastAsia="ar-SA"/>
        </w:rPr>
        <w:t>W zakresie transportu odpadów komunalnych:</w:t>
      </w:r>
    </w:p>
    <w:p w:rsidR="005D75BC" w:rsidRPr="00A37C34" w:rsidRDefault="005D75BC" w:rsidP="00A37C34">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zakaz</w:t>
      </w:r>
      <w:proofErr w:type="gramEnd"/>
      <w:r w:rsidRPr="00A37C34">
        <w:rPr>
          <w:rFonts w:cs="Calibri"/>
          <w:bCs/>
          <w:kern w:val="1"/>
          <w:sz w:val="24"/>
          <w:szCs w:val="24"/>
          <w:lang w:eastAsia="ar-SA"/>
        </w:rPr>
        <w:t xml:space="preserve"> mieszania selektywnie zebranych odpadów komunalnych z odpadami komunalnymi zmieszanymi odbierany</w:t>
      </w:r>
      <w:r>
        <w:rPr>
          <w:rFonts w:cs="Calibri"/>
          <w:bCs/>
          <w:kern w:val="1"/>
          <w:sz w:val="24"/>
          <w:szCs w:val="24"/>
          <w:lang w:eastAsia="ar-SA"/>
        </w:rPr>
        <w:t>mi od właścicieli nieruchomości,</w:t>
      </w:r>
    </w:p>
    <w:p w:rsidR="005D75BC" w:rsidRPr="00A37C34" w:rsidRDefault="005D75BC" w:rsidP="00A37C34">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zakaz</w:t>
      </w:r>
      <w:proofErr w:type="gramEnd"/>
      <w:r w:rsidRPr="00A37C34">
        <w:rPr>
          <w:rFonts w:cs="Calibri"/>
          <w:bCs/>
          <w:kern w:val="1"/>
          <w:sz w:val="24"/>
          <w:szCs w:val="24"/>
          <w:lang w:eastAsia="ar-SA"/>
        </w:rPr>
        <w:t xml:space="preserve"> mieszania ze sobą poszczególnych frakcji selektywnie zebranych odpadów </w:t>
      </w:r>
      <w:r>
        <w:rPr>
          <w:rFonts w:cs="Calibri"/>
          <w:bCs/>
          <w:kern w:val="1"/>
          <w:sz w:val="24"/>
          <w:szCs w:val="24"/>
          <w:lang w:eastAsia="ar-SA"/>
        </w:rPr>
        <w:t>komunalnych,</w:t>
      </w:r>
    </w:p>
    <w:p w:rsidR="005D75BC" w:rsidRPr="00FB281C" w:rsidRDefault="005D75BC" w:rsidP="00AF1DA5">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wykonawca</w:t>
      </w:r>
      <w:proofErr w:type="gramEnd"/>
      <w:r w:rsidRPr="00A37C34">
        <w:rPr>
          <w:rFonts w:cs="Calibri"/>
          <w:bCs/>
          <w:kern w:val="1"/>
          <w:sz w:val="24"/>
          <w:szCs w:val="24"/>
          <w:lang w:eastAsia="ar-SA"/>
        </w:rPr>
        <w:t xml:space="preserve"> jest zobowiązany transportować odpady</w:t>
      </w:r>
      <w:r>
        <w:rPr>
          <w:rFonts w:cs="Calibri"/>
          <w:bCs/>
          <w:kern w:val="1"/>
          <w:sz w:val="24"/>
          <w:szCs w:val="24"/>
          <w:lang w:eastAsia="ar-SA"/>
        </w:rPr>
        <w:t xml:space="preserve"> </w:t>
      </w:r>
      <w:r w:rsidRPr="00A37C34">
        <w:rPr>
          <w:rFonts w:cs="Calibri"/>
          <w:bCs/>
          <w:kern w:val="1"/>
          <w:sz w:val="24"/>
          <w:szCs w:val="24"/>
          <w:lang w:eastAsia="ar-SA"/>
        </w:rPr>
        <w:t>komunalne</w:t>
      </w:r>
      <w:r>
        <w:rPr>
          <w:rFonts w:cs="Calibri"/>
          <w:bCs/>
          <w:kern w:val="1"/>
          <w:sz w:val="24"/>
          <w:szCs w:val="24"/>
          <w:lang w:eastAsia="ar-SA"/>
        </w:rPr>
        <w:t xml:space="preserve"> </w:t>
      </w:r>
      <w:r w:rsidRPr="00A37C34">
        <w:rPr>
          <w:rFonts w:cs="Calibri"/>
          <w:bCs/>
          <w:kern w:val="1"/>
          <w:sz w:val="24"/>
          <w:szCs w:val="24"/>
          <w:lang w:eastAsia="ar-SA"/>
        </w:rPr>
        <w:t>w sposób</w:t>
      </w:r>
      <w:r>
        <w:rPr>
          <w:rFonts w:cs="Calibri"/>
          <w:bCs/>
          <w:kern w:val="1"/>
          <w:sz w:val="24"/>
          <w:szCs w:val="24"/>
          <w:lang w:eastAsia="ar-SA"/>
        </w:rPr>
        <w:t xml:space="preserve"> </w:t>
      </w:r>
      <w:r w:rsidRPr="00A37C34">
        <w:rPr>
          <w:rFonts w:cs="Calibri"/>
          <w:bCs/>
          <w:kern w:val="1"/>
          <w:sz w:val="24"/>
          <w:szCs w:val="24"/>
          <w:lang w:eastAsia="ar-SA"/>
        </w:rPr>
        <w:t>niepowodujący zanieczyszczenia środowiska, ziemi i wód gruntowych</w:t>
      </w:r>
      <w:r>
        <w:rPr>
          <w:rFonts w:cs="Calibri"/>
          <w:bCs/>
          <w:kern w:val="1"/>
          <w:sz w:val="24"/>
          <w:szCs w:val="24"/>
          <w:lang w:eastAsia="ar-SA"/>
        </w:rPr>
        <w:t xml:space="preserve"> </w:t>
      </w:r>
      <w:r w:rsidRPr="00A37C34">
        <w:rPr>
          <w:rFonts w:cs="Calibri"/>
          <w:bCs/>
          <w:kern w:val="1"/>
          <w:sz w:val="24"/>
          <w:szCs w:val="24"/>
          <w:lang w:eastAsia="ar-SA"/>
        </w:rPr>
        <w:t>oraz trasy wywozu, nadmiernego hałasu oraz zagrożenia ludzi.</w:t>
      </w:r>
    </w:p>
    <w:p w:rsidR="005D75BC" w:rsidRPr="00FB281C" w:rsidRDefault="005D75BC" w:rsidP="00A37C34">
      <w:pPr>
        <w:widowControl w:val="0"/>
        <w:numPr>
          <w:ilvl w:val="0"/>
          <w:numId w:val="50"/>
        </w:numPr>
        <w:suppressAutoHyphens/>
        <w:autoSpaceDE w:val="0"/>
        <w:spacing w:after="0" w:line="240" w:lineRule="auto"/>
        <w:jc w:val="both"/>
        <w:textAlignment w:val="baseline"/>
        <w:rPr>
          <w:rFonts w:cs="Calibri"/>
          <w:kern w:val="1"/>
          <w:sz w:val="28"/>
          <w:szCs w:val="24"/>
          <w:lang w:eastAsia="ar-SA"/>
        </w:rPr>
      </w:pPr>
      <w:r w:rsidRPr="00A37C34">
        <w:rPr>
          <w:rFonts w:cs="Calibri"/>
          <w:sz w:val="24"/>
          <w:lang w:eastAsia="ar-SA"/>
        </w:rPr>
        <w:t>Odbiór odpadów odbywał się będzie zgodnie ze sporządzonym przez Wykonawcę harmonogramem odbioru odpadów komunalnych dla miasta i gminy Gołańcz. Odpady komunalne należy odbierać od mieszkańców miasta i gminy w dniach od poniedziałku do soboty w godzinach od</w:t>
      </w:r>
      <w:proofErr w:type="gramStart"/>
      <w:r w:rsidRPr="00A37C34">
        <w:rPr>
          <w:rFonts w:cs="Calibri"/>
          <w:sz w:val="24"/>
          <w:lang w:eastAsia="ar-SA"/>
        </w:rPr>
        <w:t xml:space="preserve"> 6:00 do</w:t>
      </w:r>
      <w:proofErr w:type="gramEnd"/>
      <w:r w:rsidRPr="00A37C34">
        <w:rPr>
          <w:rFonts w:cs="Calibri"/>
          <w:sz w:val="24"/>
          <w:lang w:eastAsia="ar-SA"/>
        </w:rPr>
        <w:t xml:space="preserve"> 18:00. W przypadku wystąpienia dni świątecznych odbiór nastąpi następnego dnia roboczego.</w:t>
      </w: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Wybrany Wykonawca sporządzi harmonogram odbioru odpadów na terenie miasta </w:t>
      </w:r>
      <w:r>
        <w:rPr>
          <w:rFonts w:cs="Calibri"/>
          <w:sz w:val="24"/>
          <w:lang w:eastAsia="ar-SA"/>
        </w:rPr>
        <w:br/>
      </w:r>
      <w:r w:rsidRPr="00A37C34">
        <w:rPr>
          <w:rFonts w:cs="Calibri"/>
          <w:sz w:val="24"/>
          <w:lang w:eastAsia="ar-SA"/>
        </w:rPr>
        <w:t>i gminy</w:t>
      </w:r>
      <w:r w:rsidRPr="00A37C34">
        <w:rPr>
          <w:rFonts w:cs="Calibri"/>
          <w:color w:val="FF0000"/>
          <w:sz w:val="24"/>
          <w:lang w:eastAsia="ar-SA"/>
        </w:rPr>
        <w:t xml:space="preserve"> </w:t>
      </w:r>
      <w:r w:rsidRPr="00A37C34">
        <w:rPr>
          <w:rFonts w:cs="Calibri"/>
          <w:sz w:val="24"/>
          <w:lang w:eastAsia="ar-SA"/>
        </w:rPr>
        <w:t>Gołańcz na podstawie informacji zawartych w niniejszej specyfikacji z podziałem na:</w:t>
      </w:r>
    </w:p>
    <w:p w:rsidR="005D75BC" w:rsidRPr="00A37C34" w:rsidRDefault="005D75BC" w:rsidP="00A37C34">
      <w:pPr>
        <w:widowControl w:val="0"/>
        <w:numPr>
          <w:ilvl w:val="0"/>
          <w:numId w:val="22"/>
        </w:numPr>
        <w:suppressAutoHyphens/>
        <w:autoSpaceDE w:val="0"/>
        <w:spacing w:after="0" w:line="240" w:lineRule="auto"/>
        <w:ind w:left="1067" w:hanging="350"/>
        <w:jc w:val="both"/>
        <w:textAlignment w:val="baseline"/>
        <w:rPr>
          <w:rFonts w:cs="Calibri"/>
          <w:sz w:val="24"/>
          <w:lang w:eastAsia="ar-SA"/>
        </w:rPr>
      </w:pPr>
      <w:proofErr w:type="gramStart"/>
      <w:r w:rsidRPr="00A37C34">
        <w:rPr>
          <w:rFonts w:cs="Calibri"/>
          <w:sz w:val="24"/>
          <w:lang w:eastAsia="ar-SA"/>
        </w:rPr>
        <w:t>posesje</w:t>
      </w:r>
      <w:proofErr w:type="gramEnd"/>
      <w:r w:rsidRPr="00A37C34">
        <w:rPr>
          <w:rFonts w:cs="Calibri"/>
          <w:sz w:val="24"/>
          <w:lang w:eastAsia="ar-SA"/>
        </w:rPr>
        <w:t xml:space="preserve"> jednorodzinne oraz wielorodzinne,</w:t>
      </w:r>
    </w:p>
    <w:p w:rsidR="005D75BC" w:rsidRPr="00A37C34" w:rsidRDefault="005D75BC" w:rsidP="00A37C34">
      <w:pPr>
        <w:widowControl w:val="0"/>
        <w:numPr>
          <w:ilvl w:val="0"/>
          <w:numId w:val="22"/>
        </w:numPr>
        <w:suppressAutoHyphens/>
        <w:autoSpaceDE w:val="0"/>
        <w:spacing w:after="0" w:line="240" w:lineRule="auto"/>
        <w:ind w:left="1050" w:hanging="350"/>
        <w:textAlignment w:val="baseline"/>
        <w:rPr>
          <w:rFonts w:cs="Calibri"/>
          <w:sz w:val="24"/>
          <w:lang w:eastAsia="ar-SA"/>
        </w:rPr>
      </w:pPr>
      <w:proofErr w:type="gramStart"/>
      <w:r w:rsidRPr="00A37C34">
        <w:rPr>
          <w:rFonts w:cs="Calibri"/>
          <w:sz w:val="24"/>
          <w:lang w:eastAsia="ar-SA"/>
        </w:rPr>
        <w:t>nieruchomości</w:t>
      </w:r>
      <w:proofErr w:type="gramEnd"/>
      <w:r w:rsidRPr="00A37C34">
        <w:rPr>
          <w:rFonts w:cs="Calibri"/>
          <w:sz w:val="24"/>
          <w:lang w:eastAsia="ar-SA"/>
        </w:rPr>
        <w:t xml:space="preserve"> zabudowanych budynkami wielolokalowymi zarządzanymi przez zarządców nieruchomości np. (Spółdzielnie</w:t>
      </w:r>
      <w:r>
        <w:rPr>
          <w:rFonts w:cs="Calibri"/>
          <w:sz w:val="24"/>
          <w:lang w:eastAsia="ar-SA"/>
        </w:rPr>
        <w:t xml:space="preserve"> Mieszkaniowe, Wspólnoty itp.),</w:t>
      </w:r>
    </w:p>
    <w:p w:rsidR="005D75BC" w:rsidRPr="00A37C34" w:rsidRDefault="005D75BC" w:rsidP="00A37C34">
      <w:pPr>
        <w:widowControl w:val="0"/>
        <w:numPr>
          <w:ilvl w:val="0"/>
          <w:numId w:val="22"/>
        </w:numPr>
        <w:suppressAutoHyphens/>
        <w:autoSpaceDE w:val="0"/>
        <w:spacing w:after="0" w:line="240" w:lineRule="auto"/>
        <w:ind w:left="1067" w:hanging="350"/>
        <w:jc w:val="both"/>
        <w:textAlignment w:val="baseline"/>
        <w:rPr>
          <w:rFonts w:cs="Calibri"/>
          <w:kern w:val="1"/>
          <w:sz w:val="24"/>
          <w:szCs w:val="24"/>
          <w:lang w:eastAsia="ar-SA"/>
        </w:rPr>
      </w:pPr>
      <w:proofErr w:type="gramStart"/>
      <w:r w:rsidRPr="00A37C34">
        <w:rPr>
          <w:rFonts w:cs="Calibri"/>
          <w:sz w:val="24"/>
          <w:lang w:eastAsia="ar-SA"/>
        </w:rPr>
        <w:t>odbiór</w:t>
      </w:r>
      <w:proofErr w:type="gramEnd"/>
      <w:r w:rsidRPr="00A37C34">
        <w:rPr>
          <w:rFonts w:cs="Calibri"/>
          <w:sz w:val="24"/>
          <w:lang w:eastAsia="ar-SA"/>
        </w:rPr>
        <w:t xml:space="preserve"> odpadów z aptek.</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lastRenderedPageBreak/>
        <w:t xml:space="preserve">Harmonogram odbioru odpadów stanowić będzie załącznik do umowy. W harmonogramie należy wyszczególnić nazwę ulicy, wsi, rodzaj odpadu i datę, w których będą odbierane odpady komunalne. </w:t>
      </w:r>
    </w:p>
    <w:p w:rsidR="005D75BC" w:rsidRPr="00A37C34" w:rsidRDefault="005D75BC" w:rsidP="00A37C34">
      <w:pPr>
        <w:widowControl w:val="0"/>
        <w:suppressAutoHyphens/>
        <w:autoSpaceDE w:val="0"/>
        <w:spacing w:after="0" w:line="240" w:lineRule="auto"/>
        <w:ind w:left="709"/>
        <w:jc w:val="both"/>
        <w:textAlignment w:val="baseline"/>
        <w:rPr>
          <w:rFonts w:cs="Calibri"/>
          <w:kern w:val="1"/>
          <w:sz w:val="24"/>
          <w:szCs w:val="24"/>
          <w:lang w:eastAsia="ar-SA"/>
        </w:rPr>
      </w:pPr>
    </w:p>
    <w:p w:rsidR="005D75BC" w:rsidRDefault="005D75BC" w:rsidP="00A37C34">
      <w:pPr>
        <w:widowControl w:val="0"/>
        <w:suppressAutoHyphens/>
        <w:autoSpaceDE w:val="0"/>
        <w:spacing w:after="0" w:line="240" w:lineRule="auto"/>
        <w:jc w:val="both"/>
        <w:textAlignment w:val="baseline"/>
        <w:rPr>
          <w:rFonts w:cs="Calibri"/>
          <w:b/>
          <w:kern w:val="1"/>
          <w:sz w:val="24"/>
          <w:szCs w:val="24"/>
          <w:lang w:eastAsia="ar-SA"/>
        </w:rPr>
      </w:pPr>
      <w:r w:rsidRPr="00A37C34">
        <w:rPr>
          <w:rFonts w:cs="Calibri"/>
          <w:kern w:val="1"/>
          <w:sz w:val="24"/>
          <w:szCs w:val="24"/>
          <w:lang w:eastAsia="ar-SA"/>
        </w:rPr>
        <w:t>Zaakceptowany przez Zamawiającego harmonogram, który będzie stanowił załącznik do umowy</w:t>
      </w:r>
      <w:r>
        <w:rPr>
          <w:rFonts w:cs="Calibri"/>
          <w:kern w:val="1"/>
          <w:sz w:val="24"/>
          <w:szCs w:val="24"/>
          <w:lang w:eastAsia="ar-SA"/>
        </w:rPr>
        <w:t xml:space="preserve"> </w:t>
      </w:r>
      <w:r w:rsidRPr="00A37C34">
        <w:rPr>
          <w:rFonts w:cs="Calibri"/>
          <w:kern w:val="1"/>
          <w:sz w:val="24"/>
          <w:szCs w:val="24"/>
          <w:lang w:eastAsia="ar-SA"/>
        </w:rPr>
        <w:t xml:space="preserve">Wykonawca przekaże do wszystkich gospodarstw domowych nie później niż </w:t>
      </w:r>
      <w:r w:rsidRPr="00A37C34">
        <w:rPr>
          <w:rFonts w:cs="Calibri"/>
          <w:b/>
          <w:bCs/>
          <w:kern w:val="1"/>
          <w:sz w:val="24"/>
          <w:szCs w:val="24"/>
          <w:lang w:eastAsia="ar-SA"/>
        </w:rPr>
        <w:t>na jeden dzień przed przystąpieniem do wykonywania zamówienia</w:t>
      </w:r>
      <w:r w:rsidRPr="00A37C34">
        <w:rPr>
          <w:rFonts w:cs="Calibri"/>
          <w:b/>
          <w:kern w:val="1"/>
          <w:sz w:val="24"/>
          <w:szCs w:val="24"/>
          <w:lang w:eastAsia="ar-SA"/>
        </w:rPr>
        <w:t>.</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p>
    <w:p w:rsidR="005D75BC" w:rsidRPr="00D26060" w:rsidRDefault="005D75BC" w:rsidP="00A37C34">
      <w:pPr>
        <w:widowControl w:val="0"/>
        <w:numPr>
          <w:ilvl w:val="0"/>
          <w:numId w:val="50"/>
        </w:numPr>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W przypadku wystąpienia w okresie trwania umowy zmian związanych z ilością mieszkańców lub nieruchomości wynikających z ruchu demograficznego wewnątrz tych nieruchomości, ruchu związanego z prowadzoną z urzędu weryfikacją osób zamieszkujących na ternie nieruchomości oraz przyrostem nieruchomości Wykonawca na pisemne zlecenie Zamawiającego w terminie 7 dni dokona zmiany zakresu świadczonych usług polegających na wymianie lub usunięciu pojemnika, dostarczeniu pojemnika, dostarczeniu worków.</w:t>
      </w:r>
    </w:p>
    <w:p w:rsidR="005D75BC" w:rsidRPr="00FB281C" w:rsidRDefault="005D75BC" w:rsidP="00D26060">
      <w:pPr>
        <w:widowControl w:val="0"/>
        <w:suppressAutoHyphens/>
        <w:autoSpaceDE w:val="0"/>
        <w:spacing w:after="0" w:line="240" w:lineRule="auto"/>
        <w:jc w:val="both"/>
        <w:textAlignment w:val="baseline"/>
        <w:rPr>
          <w:rFonts w:cs="Calibri"/>
          <w:kern w:val="1"/>
          <w:sz w:val="24"/>
          <w:szCs w:val="24"/>
          <w:lang w:eastAsia="ar-SA"/>
        </w:rPr>
      </w:pPr>
    </w:p>
    <w:p w:rsidR="005D75BC" w:rsidRDefault="005D75BC" w:rsidP="00A37C34">
      <w:pPr>
        <w:widowControl w:val="0"/>
        <w:numPr>
          <w:ilvl w:val="0"/>
          <w:numId w:val="50"/>
        </w:numPr>
        <w:suppressAutoHyphens/>
        <w:autoSpaceDE w:val="0"/>
        <w:spacing w:after="0" w:line="240" w:lineRule="auto"/>
        <w:jc w:val="both"/>
        <w:textAlignment w:val="baseline"/>
        <w:rPr>
          <w:rFonts w:cs="Calibri"/>
          <w:sz w:val="24"/>
          <w:szCs w:val="24"/>
          <w:lang w:eastAsia="ar-SA"/>
        </w:rPr>
      </w:pPr>
      <w:r w:rsidRPr="00A37C34">
        <w:rPr>
          <w:rFonts w:cs="Calibri"/>
          <w:sz w:val="24"/>
          <w:szCs w:val="24"/>
          <w:lang w:eastAsia="ar-SA"/>
        </w:rPr>
        <w:t xml:space="preserve">Właściciele nieruchomości budynków jednorodzinnych zapewnią pracownikom Wykonawcy dostęp do </w:t>
      </w:r>
      <w:proofErr w:type="gramStart"/>
      <w:r w:rsidRPr="00A37C34">
        <w:rPr>
          <w:rFonts w:cs="Calibri"/>
          <w:sz w:val="24"/>
          <w:szCs w:val="24"/>
          <w:lang w:eastAsia="ar-SA"/>
        </w:rPr>
        <w:t>urządzeń w których</w:t>
      </w:r>
      <w:proofErr w:type="gramEnd"/>
      <w:r w:rsidRPr="00A37C34">
        <w:rPr>
          <w:rFonts w:cs="Calibri"/>
          <w:sz w:val="24"/>
          <w:szCs w:val="24"/>
          <w:lang w:eastAsia="ar-SA"/>
        </w:rPr>
        <w:t xml:space="preserve"> gromadzone są odpady</w:t>
      </w:r>
      <w:r>
        <w:rPr>
          <w:rFonts w:cs="Calibri"/>
          <w:sz w:val="24"/>
          <w:szCs w:val="24"/>
          <w:lang w:eastAsia="ar-SA"/>
        </w:rPr>
        <w:t xml:space="preserve"> </w:t>
      </w:r>
      <w:r w:rsidRPr="00A37C34">
        <w:rPr>
          <w:rFonts w:cs="Calibri"/>
          <w:sz w:val="24"/>
          <w:szCs w:val="24"/>
          <w:lang w:eastAsia="ar-SA"/>
        </w:rPr>
        <w:t>komunalne w dniach ustalonych wg harmonogramu wywozu. Urządzenia do gromadzenia odpadów w dniach odbioru będą udostępnione Wykonawcy przed nieruchomością. Natomiast odbiór nieczystości stałych z nieruchomości zabudowanych budynkami wielolokalowymi będzie odbywał się bezpośrednio z miejsca, w którym zostały usytuowane pojemniki. Wykonawca zobowiązany jest po opróżnieniu pojemników na gromadzenie odpadów do pozostawienia ich w miejscu, w którym zostały udostępnione.</w:t>
      </w:r>
    </w:p>
    <w:p w:rsidR="005D75BC" w:rsidRPr="00FB281C" w:rsidRDefault="005D75BC" w:rsidP="00D26060">
      <w:pPr>
        <w:widowControl w:val="0"/>
        <w:suppressAutoHyphens/>
        <w:autoSpaceDE w:val="0"/>
        <w:spacing w:after="0" w:line="240" w:lineRule="auto"/>
        <w:jc w:val="both"/>
        <w:textAlignment w:val="baseline"/>
        <w:rPr>
          <w:rFonts w:cs="Calibri"/>
          <w:sz w:val="24"/>
          <w:szCs w:val="24"/>
          <w:lang w:eastAsia="ar-SA"/>
        </w:rPr>
      </w:pPr>
    </w:p>
    <w:p w:rsidR="005D75BC" w:rsidRPr="00D26060" w:rsidRDefault="005D75BC" w:rsidP="00D26060">
      <w:pPr>
        <w:widowControl w:val="0"/>
        <w:numPr>
          <w:ilvl w:val="0"/>
          <w:numId w:val="50"/>
        </w:numPr>
        <w:suppressAutoHyphens/>
        <w:autoSpaceDE w:val="0"/>
        <w:spacing w:after="0" w:line="240" w:lineRule="auto"/>
        <w:jc w:val="both"/>
        <w:textAlignment w:val="baseline"/>
        <w:rPr>
          <w:rFonts w:cs="Calibri"/>
          <w:b/>
          <w:bCs/>
          <w:kern w:val="1"/>
          <w:sz w:val="24"/>
          <w:szCs w:val="24"/>
          <w:lang w:eastAsia="ar-SA"/>
        </w:rPr>
      </w:pPr>
      <w:r w:rsidRPr="00A37C34">
        <w:rPr>
          <w:rFonts w:cs="Calibri"/>
          <w:sz w:val="24"/>
          <w:szCs w:val="24"/>
          <w:lang w:eastAsia="ar-SA"/>
        </w:rPr>
        <w:t xml:space="preserve">Wykonawca zobowiązany jest po opróżnieniu pojemnika na gromadzenie odpadów do pozostawienia go przed </w:t>
      </w:r>
      <w:proofErr w:type="gramStart"/>
      <w:r w:rsidRPr="00A37C34">
        <w:rPr>
          <w:rFonts w:cs="Calibri"/>
          <w:sz w:val="24"/>
          <w:szCs w:val="24"/>
          <w:lang w:eastAsia="ar-SA"/>
        </w:rPr>
        <w:t>nieruchomością jeżeli</w:t>
      </w:r>
      <w:proofErr w:type="gramEnd"/>
      <w:r w:rsidRPr="00A37C34">
        <w:rPr>
          <w:rFonts w:cs="Calibri"/>
          <w:sz w:val="24"/>
          <w:szCs w:val="24"/>
          <w:lang w:eastAsia="ar-SA"/>
        </w:rPr>
        <w:t xml:space="preserve"> właściciel posesji wystawił pojemnik </w:t>
      </w:r>
      <w:r>
        <w:rPr>
          <w:rFonts w:cs="Calibri"/>
          <w:sz w:val="24"/>
          <w:szCs w:val="24"/>
          <w:lang w:eastAsia="ar-SA"/>
        </w:rPr>
        <w:br/>
      </w:r>
      <w:r w:rsidRPr="00A37C34">
        <w:rPr>
          <w:rFonts w:cs="Calibri"/>
          <w:sz w:val="24"/>
          <w:szCs w:val="24"/>
          <w:lang w:eastAsia="ar-SA"/>
        </w:rPr>
        <w:t>z odpadami lub do pozostawienia go na terenie posesji</w:t>
      </w:r>
      <w:r>
        <w:rPr>
          <w:rFonts w:cs="Calibri"/>
          <w:sz w:val="24"/>
          <w:szCs w:val="24"/>
          <w:lang w:eastAsia="ar-SA"/>
        </w:rPr>
        <w:t xml:space="preserve"> </w:t>
      </w:r>
      <w:r w:rsidRPr="00A37C34">
        <w:rPr>
          <w:rFonts w:cs="Calibri"/>
          <w:sz w:val="24"/>
          <w:szCs w:val="24"/>
          <w:lang w:eastAsia="ar-SA"/>
        </w:rPr>
        <w:t>(np. za bramą, furtką)</w:t>
      </w:r>
      <w:r>
        <w:rPr>
          <w:rFonts w:cs="Calibri"/>
          <w:sz w:val="24"/>
          <w:szCs w:val="24"/>
          <w:lang w:eastAsia="ar-SA"/>
        </w:rPr>
        <w:t xml:space="preserve"> </w:t>
      </w:r>
      <w:r w:rsidRPr="00A37C34">
        <w:rPr>
          <w:rFonts w:cs="Calibri"/>
          <w:sz w:val="24"/>
          <w:szCs w:val="24"/>
          <w:lang w:eastAsia="ar-SA"/>
        </w:rPr>
        <w:t xml:space="preserve">w przypadku gdy właściciel posesji nie wystawił pojemnika poza teren posesji. Wykonawca nie jest zobowiązany do odstawiania pustego pojemnika w miejsce gromadzenia odpadów, </w:t>
      </w:r>
      <w:r>
        <w:rPr>
          <w:rFonts w:cs="Calibri"/>
          <w:sz w:val="24"/>
          <w:szCs w:val="24"/>
          <w:lang w:eastAsia="ar-SA"/>
        </w:rPr>
        <w:br/>
      </w:r>
      <w:r w:rsidRPr="00A37C34">
        <w:rPr>
          <w:rFonts w:cs="Calibri"/>
          <w:sz w:val="24"/>
          <w:szCs w:val="24"/>
          <w:lang w:eastAsia="ar-SA"/>
        </w:rPr>
        <w:t>a jedynie do pozostawienia pojemnika w granicach posesji.</w:t>
      </w:r>
      <w:r>
        <w:rPr>
          <w:rFonts w:cs="Calibri"/>
          <w:sz w:val="24"/>
          <w:szCs w:val="24"/>
          <w:lang w:eastAsia="ar-SA"/>
        </w:rPr>
        <w:t xml:space="preserve"> </w:t>
      </w:r>
      <w:r w:rsidRPr="00A37C34">
        <w:rPr>
          <w:rFonts w:cs="Calibri"/>
          <w:sz w:val="24"/>
          <w:szCs w:val="24"/>
          <w:lang w:eastAsia="ar-SA"/>
        </w:rPr>
        <w:t xml:space="preserve"> </w:t>
      </w:r>
    </w:p>
    <w:p w:rsidR="005D75BC" w:rsidRPr="00D26060" w:rsidRDefault="005D75BC" w:rsidP="00D26060">
      <w:pPr>
        <w:widowControl w:val="0"/>
        <w:suppressAutoHyphens/>
        <w:autoSpaceDE w:val="0"/>
        <w:spacing w:after="0" w:line="240" w:lineRule="auto"/>
        <w:jc w:val="both"/>
        <w:textAlignment w:val="baseline"/>
        <w:rPr>
          <w:rFonts w:cs="Calibri"/>
          <w:b/>
          <w:bCs/>
          <w:kern w:val="1"/>
          <w:sz w:val="24"/>
          <w:szCs w:val="24"/>
          <w:lang w:eastAsia="ar-SA"/>
        </w:rPr>
      </w:pPr>
    </w:p>
    <w:p w:rsidR="005D75BC" w:rsidRPr="00A37C34" w:rsidRDefault="005D75BC" w:rsidP="00FB281C">
      <w:pPr>
        <w:widowControl w:val="0"/>
        <w:numPr>
          <w:ilvl w:val="0"/>
          <w:numId w:val="23"/>
        </w:numPr>
        <w:tabs>
          <w:tab w:val="clear" w:pos="-436"/>
          <w:tab w:val="num" w:pos="0"/>
        </w:tabs>
        <w:suppressAutoHyphens/>
        <w:autoSpaceDE w:val="0"/>
        <w:spacing w:after="0" w:line="240" w:lineRule="auto"/>
        <w:ind w:left="709" w:hanging="283"/>
        <w:jc w:val="both"/>
        <w:textAlignment w:val="baseline"/>
        <w:rPr>
          <w:rFonts w:cs="Calibri"/>
          <w:kern w:val="1"/>
          <w:sz w:val="24"/>
          <w:szCs w:val="24"/>
          <w:lang w:eastAsia="ar-SA"/>
        </w:rPr>
      </w:pPr>
      <w:r w:rsidRPr="00A37C34">
        <w:rPr>
          <w:rFonts w:cs="TimesNewRomanPSMT"/>
          <w:sz w:val="24"/>
          <w:lang w:eastAsia="ar-SA"/>
        </w:rPr>
        <w:t xml:space="preserve">Zamawiający ma obowiązek zrealizować przedmiot zamówienia bez względu na panujące warunki drogowe oraz atmosferyczne. </w:t>
      </w:r>
    </w:p>
    <w:p w:rsidR="005D75BC" w:rsidRPr="00A37C34" w:rsidRDefault="005D75BC" w:rsidP="00A37C34">
      <w:pPr>
        <w:widowControl w:val="0"/>
        <w:suppressAutoHyphens/>
        <w:autoSpaceDE w:val="0"/>
        <w:spacing w:after="0" w:line="240" w:lineRule="auto"/>
        <w:ind w:left="644"/>
        <w:jc w:val="both"/>
        <w:textAlignment w:val="baseline"/>
        <w:rPr>
          <w:rFonts w:cs="Calibri"/>
          <w:kern w:val="1"/>
          <w:sz w:val="24"/>
          <w:szCs w:val="24"/>
          <w:lang w:eastAsia="ar-SA"/>
        </w:rPr>
      </w:pPr>
    </w:p>
    <w:p w:rsidR="005D75BC" w:rsidRPr="00DB7C94" w:rsidRDefault="005D75BC" w:rsidP="00A37C34">
      <w:pPr>
        <w:widowControl w:val="0"/>
        <w:numPr>
          <w:ilvl w:val="0"/>
          <w:numId w:val="61"/>
        </w:numPr>
        <w:suppressAutoHyphens/>
        <w:autoSpaceDE w:val="0"/>
        <w:spacing w:after="0" w:line="240" w:lineRule="auto"/>
        <w:ind w:left="284" w:hanging="426"/>
        <w:jc w:val="both"/>
        <w:textAlignment w:val="baseline"/>
        <w:rPr>
          <w:rFonts w:cs="Calibri"/>
          <w:kern w:val="1"/>
          <w:sz w:val="24"/>
          <w:szCs w:val="24"/>
          <w:lang w:eastAsia="ar-SA"/>
        </w:rPr>
      </w:pPr>
      <w:r w:rsidRPr="00A37C34">
        <w:rPr>
          <w:rFonts w:cs="Calibri"/>
          <w:b/>
          <w:sz w:val="24"/>
          <w:u w:val="single"/>
          <w:lang w:eastAsia="ar-SA"/>
        </w:rPr>
        <w:t>Wykonawca ma obowiązek:</w:t>
      </w:r>
    </w:p>
    <w:p w:rsidR="005D75BC" w:rsidRPr="00A37C34" w:rsidRDefault="005D75BC" w:rsidP="00DB7C94">
      <w:pPr>
        <w:widowControl w:val="0"/>
        <w:suppressAutoHyphens/>
        <w:autoSpaceDE w:val="0"/>
        <w:spacing w:after="0" w:line="240" w:lineRule="auto"/>
        <w:ind w:left="284"/>
        <w:jc w:val="both"/>
        <w:textAlignment w:val="baseline"/>
        <w:rPr>
          <w:rFont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W</w:t>
      </w:r>
      <w:r w:rsidRPr="00A37C34">
        <w:rPr>
          <w:rFonts w:eastAsia="Arial Unicode MS" w:cs="Calibri"/>
          <w:kern w:val="1"/>
          <w:sz w:val="24"/>
          <w:szCs w:val="24"/>
          <w:lang w:eastAsia="ar-SA"/>
        </w:rPr>
        <w:t xml:space="preserve"> zakresie realizacji przedmiotu zamówienia Wykonawca ma obowiązek porządkowania terenu zanieczyszczonego odpadami i innymi zanieczyszczeniami wysypanymi </w:t>
      </w:r>
      <w:r>
        <w:rPr>
          <w:rFonts w:eastAsia="Arial Unicode MS" w:cs="Calibri"/>
          <w:kern w:val="1"/>
          <w:sz w:val="24"/>
          <w:szCs w:val="24"/>
          <w:lang w:eastAsia="ar-SA"/>
        </w:rPr>
        <w:br/>
      </w:r>
      <w:r w:rsidRPr="00A37C34">
        <w:rPr>
          <w:rFonts w:eastAsia="Arial Unicode MS" w:cs="Calibri"/>
          <w:kern w:val="1"/>
          <w:sz w:val="24"/>
          <w:szCs w:val="24"/>
          <w:lang w:eastAsia="ar-SA"/>
        </w:rPr>
        <w:t>z pojemników, kontenerów, worków i pojazdów w trakcie realizacji usługi wywozu.</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Zbierania odpadów leżących luzem obok zapełnionych pojemników, kontenerów na terenach osiedli mieszkaniowych, bloków oraz doprowadzenie do porządku terenów przyległych, zanieczyszczonych na skutek przepełnienia wymienionych urządzeń służących do gromadzenia odpadów, obowiązek ten winien być realizowany niezwłocznie po opróżnieniu pojemników, kontenerów.</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Ponosić koszty oraz dokonać naprawy szkód wyrządzonych podczas wykonywania usługi </w:t>
      </w:r>
      <w:r w:rsidRPr="00A37C34">
        <w:rPr>
          <w:rFonts w:eastAsia="Arial Unicode MS" w:cs="Calibri"/>
          <w:kern w:val="1"/>
          <w:sz w:val="24"/>
          <w:szCs w:val="24"/>
          <w:lang w:eastAsia="ar-SA"/>
        </w:rPr>
        <w:lastRenderedPageBreak/>
        <w:t>wywozu odpadów komunalnych z terenu miasta i gminy Gołańcz (uszkodzenia chodników osiedlowych, punktów do składowania odpadów, pojemników itp.)</w:t>
      </w:r>
      <w:r>
        <w:rPr>
          <w:rFonts w:eastAsia="Arial Unicode MS" w:cs="Calibri"/>
          <w:kern w:val="1"/>
          <w:sz w:val="24"/>
          <w:szCs w:val="24"/>
          <w:lang w:eastAsia="ar-SA"/>
        </w:rPr>
        <w:t>.</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Wyposażyć własnych pracowników zajmujących się wywozem odpadów w odzież ochronną z widocznym logo firmy oraz w identyfikatory do dnia poprzedzającego dzień rozpoczęcia świadczenia usługi.</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Świadczyć usługi wyłącznie sprzętem spełniającym wymagania rozporządzenia Ministra środowiska z dnia 11 stycznia 2013r. w sprawie szczegółowych wymagań</w:t>
      </w:r>
      <w:r>
        <w:rPr>
          <w:rFonts w:cs="Calibri"/>
          <w:kern w:val="1"/>
          <w:sz w:val="24"/>
          <w:szCs w:val="24"/>
          <w:lang w:eastAsia="ar-SA"/>
        </w:rPr>
        <w:t xml:space="preserve"> </w:t>
      </w:r>
      <w:r w:rsidRPr="00A37C34">
        <w:rPr>
          <w:rFonts w:cs="Calibri"/>
          <w:kern w:val="1"/>
          <w:sz w:val="24"/>
          <w:szCs w:val="24"/>
          <w:lang w:eastAsia="ar-SA"/>
        </w:rPr>
        <w:t>w zakresie</w:t>
      </w:r>
      <w:r>
        <w:rPr>
          <w:rFonts w:cs="Calibri"/>
          <w:kern w:val="1"/>
          <w:sz w:val="24"/>
          <w:szCs w:val="24"/>
          <w:lang w:eastAsia="ar-SA"/>
        </w:rPr>
        <w:t xml:space="preserve"> </w:t>
      </w:r>
      <w:r w:rsidRPr="00A37C34">
        <w:rPr>
          <w:rFonts w:cs="Calibri"/>
          <w:kern w:val="1"/>
          <w:sz w:val="24"/>
          <w:szCs w:val="24"/>
          <w:lang w:eastAsia="ar-SA"/>
        </w:rPr>
        <w:t>odbierania odpadów komunalnych od właścicieli nieruchomości w szczególności</w:t>
      </w:r>
      <w:r>
        <w:rPr>
          <w:rFonts w:cs="Calibri"/>
          <w:kern w:val="1"/>
          <w:sz w:val="24"/>
          <w:szCs w:val="24"/>
          <w:lang w:eastAsia="ar-SA"/>
        </w:rPr>
        <w:t xml:space="preserve"> </w:t>
      </w:r>
      <w:r w:rsidRPr="00A37C34">
        <w:rPr>
          <w:rFonts w:cs="Calibri"/>
          <w:kern w:val="1"/>
          <w:sz w:val="24"/>
          <w:szCs w:val="24"/>
          <w:lang w:eastAsia="ar-SA"/>
        </w:rPr>
        <w:t>pojazdami wyposażonymi w</w:t>
      </w:r>
      <w:r>
        <w:rPr>
          <w:rFonts w:cs="Calibri"/>
          <w:kern w:val="1"/>
          <w:sz w:val="24"/>
          <w:szCs w:val="24"/>
          <w:lang w:eastAsia="ar-SA"/>
        </w:rPr>
        <w:t xml:space="preserve"> </w:t>
      </w:r>
      <w:r w:rsidRPr="00A37C34">
        <w:rPr>
          <w:rFonts w:cs="Calibri"/>
          <w:kern w:val="1"/>
          <w:sz w:val="24"/>
          <w:szCs w:val="24"/>
          <w:lang w:eastAsia="ar-SA"/>
        </w:rPr>
        <w:t>system monitoringu bazującego na systemie pozycjonowania satelitarnego, umożliwiający trwałe zapisywanie, przechowywanie i odczytywanie danych o położeniu pojazdu i miejscach postoju a także czujników zapisujących dane o miejscach wyładunku odpadów, umożliwiający weryfikacje tych danych.</w:t>
      </w:r>
    </w:p>
    <w:p w:rsidR="005D75BC" w:rsidRPr="00D26060"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 xml:space="preserve">Wykonawca nie może prowadzić usługi odbioru odpadów pojazdem, który posiada uszkodzony system pozycjonowania satelitarnego (GPS). Jeżeli do awarii dojdzie </w:t>
      </w:r>
      <w:r>
        <w:rPr>
          <w:rFonts w:cs="Calibri"/>
          <w:kern w:val="1"/>
          <w:sz w:val="24"/>
          <w:szCs w:val="24"/>
          <w:lang w:eastAsia="ar-SA"/>
        </w:rPr>
        <w:br/>
      </w:r>
      <w:r w:rsidRPr="00A37C34">
        <w:rPr>
          <w:rFonts w:cs="Calibri"/>
          <w:kern w:val="1"/>
          <w:sz w:val="24"/>
          <w:szCs w:val="24"/>
          <w:lang w:eastAsia="ar-SA"/>
        </w:rPr>
        <w:t>w momencie prowadzenia zbiórki odpadów, fakt ten należy niezwłocznie zgłosić Zamawiającemu a samochód z uszkodzonym systemem GPS zastąpić sprawnym pojazdem w celu kontynuowania zbiorki odpadów.</w:t>
      </w:r>
    </w:p>
    <w:p w:rsidR="005D75BC" w:rsidRPr="00D26060"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Pr="00D26060"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Wykonawca udostępni Zamawiającemu program umożliwiający</w:t>
      </w:r>
      <w:r>
        <w:rPr>
          <w:rFonts w:cs="Calibri"/>
          <w:kern w:val="1"/>
          <w:sz w:val="24"/>
          <w:szCs w:val="24"/>
          <w:lang w:eastAsia="ar-SA"/>
        </w:rPr>
        <w:t xml:space="preserve"> </w:t>
      </w:r>
      <w:r w:rsidRPr="00A37C34">
        <w:rPr>
          <w:rFonts w:cs="Calibri"/>
          <w:kern w:val="1"/>
          <w:sz w:val="24"/>
          <w:szCs w:val="24"/>
          <w:lang w:eastAsia="ar-SA"/>
        </w:rPr>
        <w:t xml:space="preserve">odtworzenie informacji na przekazywanych nośnikach elektronicznych lub umożliwi dostęp do bieżącego </w:t>
      </w:r>
      <w:r>
        <w:rPr>
          <w:rFonts w:cs="Calibri"/>
          <w:kern w:val="1"/>
          <w:sz w:val="24"/>
          <w:szCs w:val="24"/>
          <w:lang w:eastAsia="ar-SA"/>
        </w:rPr>
        <w:br/>
      </w:r>
      <w:r w:rsidRPr="00A37C34">
        <w:rPr>
          <w:rFonts w:cs="Calibri"/>
          <w:kern w:val="1"/>
          <w:sz w:val="24"/>
          <w:szCs w:val="24"/>
          <w:lang w:eastAsia="ar-SA"/>
        </w:rPr>
        <w:t>i archiwalnego zapisu współrzędnych GPS</w:t>
      </w:r>
      <w:r>
        <w:rPr>
          <w:rFonts w:cs="Calibri"/>
          <w:kern w:val="1"/>
          <w:sz w:val="24"/>
          <w:szCs w:val="24"/>
          <w:lang w:eastAsia="ar-SA"/>
        </w:rPr>
        <w:t xml:space="preserve"> </w:t>
      </w:r>
      <w:r w:rsidRPr="00A37C34">
        <w:rPr>
          <w:rFonts w:cs="Calibri"/>
          <w:kern w:val="1"/>
          <w:sz w:val="24"/>
          <w:szCs w:val="24"/>
          <w:lang w:eastAsia="ar-SA"/>
        </w:rPr>
        <w:t>poprzez aplikację online.</w:t>
      </w:r>
    </w:p>
    <w:p w:rsidR="005D75BC" w:rsidRPr="00A37C34"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Pr="00A37C34" w:rsidRDefault="005D75BC" w:rsidP="00A37C34">
      <w:pPr>
        <w:widowControl w:val="0"/>
        <w:numPr>
          <w:ilvl w:val="0"/>
          <w:numId w:val="20"/>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Wykonawca ma </w:t>
      </w:r>
      <w:r w:rsidRPr="00A37C34">
        <w:rPr>
          <w:rFonts w:cs="Calibri"/>
          <w:b/>
          <w:kern w:val="1"/>
          <w:sz w:val="24"/>
          <w:szCs w:val="24"/>
          <w:lang w:eastAsia="ar-SA"/>
        </w:rPr>
        <w:t>obowiązek dokumentować stwierdzone</w:t>
      </w:r>
      <w:r w:rsidRPr="00A37C34">
        <w:rPr>
          <w:rFonts w:cs="Calibri"/>
          <w:kern w:val="1"/>
          <w:sz w:val="24"/>
          <w:szCs w:val="24"/>
          <w:lang w:eastAsia="ar-SA"/>
        </w:rPr>
        <w:t xml:space="preserve"> </w:t>
      </w:r>
      <w:r w:rsidRPr="00A37C34">
        <w:rPr>
          <w:rFonts w:cs="Calibri"/>
          <w:b/>
          <w:kern w:val="1"/>
          <w:sz w:val="24"/>
          <w:szCs w:val="24"/>
          <w:lang w:eastAsia="ar-SA"/>
        </w:rPr>
        <w:t>nieprawidłowości</w:t>
      </w:r>
      <w:r w:rsidRPr="00A37C34">
        <w:rPr>
          <w:rFonts w:cs="Calibri"/>
          <w:kern w:val="1"/>
          <w:sz w:val="24"/>
          <w:szCs w:val="24"/>
          <w:lang w:eastAsia="ar-SA"/>
        </w:rPr>
        <w:t xml:space="preserve"> w zakresie gromadzenia i segregowania odpadów przez właścicieli nieruchomości, poprzez m.in. wykonywanie zdjęć lub zapisów video, w sposób umożliwiający jednoznaczne potwierdzenie tych nieprawidłowości i identyfikacje miejsca oraz daty jej wystąpienia. Informacja – protokół o nieprawidłowościach powinien</w:t>
      </w:r>
      <w:r>
        <w:rPr>
          <w:rFonts w:cs="Calibri"/>
          <w:kern w:val="1"/>
          <w:sz w:val="24"/>
          <w:szCs w:val="24"/>
          <w:lang w:eastAsia="ar-SA"/>
        </w:rPr>
        <w:t xml:space="preserve"> zawierać</w:t>
      </w:r>
      <w:r w:rsidRPr="00A37C34">
        <w:rPr>
          <w:rFonts w:cs="Calibri"/>
          <w:kern w:val="1"/>
          <w:sz w:val="24"/>
          <w:szCs w:val="24"/>
          <w:lang w:eastAsia="ar-SA"/>
        </w:rPr>
        <w:t>:</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Pr>
          <w:rFonts w:cs="Calibri"/>
          <w:kern w:val="1"/>
          <w:sz w:val="24"/>
          <w:szCs w:val="24"/>
          <w:lang w:eastAsia="ar-SA"/>
        </w:rPr>
        <w:t>Nr protokołu,</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Dane kont</w:t>
      </w:r>
      <w:r>
        <w:rPr>
          <w:rFonts w:cs="Calibri"/>
          <w:kern w:val="1"/>
          <w:sz w:val="24"/>
          <w:szCs w:val="24"/>
          <w:lang w:eastAsia="ar-SA"/>
        </w:rPr>
        <w:t>aktowe sporządzającego protokół,</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Pr>
          <w:rFonts w:cs="Calibri"/>
          <w:kern w:val="1"/>
          <w:sz w:val="24"/>
          <w:szCs w:val="24"/>
          <w:lang w:eastAsia="ar-SA"/>
        </w:rPr>
        <w:t>Datę sporządzenia protokołu,</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 Adres oraz dokładną lokalizacje punktu </w:t>
      </w:r>
      <w:proofErr w:type="gramStart"/>
      <w:r w:rsidRPr="00A37C34">
        <w:rPr>
          <w:rFonts w:cs="Calibri"/>
          <w:kern w:val="1"/>
          <w:sz w:val="24"/>
          <w:szCs w:val="24"/>
          <w:lang w:eastAsia="ar-SA"/>
        </w:rPr>
        <w:t>wywozowego w który</w:t>
      </w:r>
      <w:r>
        <w:rPr>
          <w:rFonts w:cs="Calibri"/>
          <w:kern w:val="1"/>
          <w:sz w:val="24"/>
          <w:szCs w:val="24"/>
          <w:lang w:eastAsia="ar-SA"/>
        </w:rPr>
        <w:t>m</w:t>
      </w:r>
      <w:proofErr w:type="gramEnd"/>
      <w:r>
        <w:rPr>
          <w:rFonts w:cs="Calibri"/>
          <w:kern w:val="1"/>
          <w:sz w:val="24"/>
          <w:szCs w:val="24"/>
          <w:lang w:eastAsia="ar-SA"/>
        </w:rPr>
        <w:t xml:space="preserve"> stwierdzono nieprawidłowości,</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Datę i godzin</w:t>
      </w:r>
      <w:r>
        <w:rPr>
          <w:rFonts w:cs="Calibri"/>
          <w:kern w:val="1"/>
          <w:sz w:val="24"/>
          <w:szCs w:val="24"/>
          <w:lang w:eastAsia="ar-SA"/>
        </w:rPr>
        <w:t>ę stwierdzenia nieprawidłowości,</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Opi</w:t>
      </w:r>
      <w:r>
        <w:rPr>
          <w:rFonts w:cs="Calibri"/>
          <w:kern w:val="1"/>
          <w:sz w:val="24"/>
          <w:szCs w:val="24"/>
          <w:lang w:eastAsia="ar-SA"/>
        </w:rPr>
        <w:t>s stwierdzonej nieprawidłowości.</w:t>
      </w:r>
    </w:p>
    <w:p w:rsidR="005D75BC" w:rsidRPr="00D26060" w:rsidRDefault="005D75BC" w:rsidP="00D26060">
      <w:pPr>
        <w:suppressAutoHyphens/>
        <w:ind w:left="720"/>
        <w:jc w:val="both"/>
        <w:rPr>
          <w:rFonts w:cs="Calibri"/>
          <w:kern w:val="1"/>
          <w:sz w:val="24"/>
          <w:szCs w:val="24"/>
          <w:lang w:eastAsia="ar-SA"/>
        </w:rPr>
      </w:pPr>
      <w:r w:rsidRPr="00A37C34">
        <w:rPr>
          <w:rFonts w:cs="Calibri"/>
          <w:kern w:val="1"/>
          <w:sz w:val="24"/>
          <w:szCs w:val="24"/>
          <w:lang w:eastAsia="ar-SA"/>
        </w:rPr>
        <w:t xml:space="preserve">Do protokołu należy przedstawić załącznik w postaci wykonywanych zdjęć lub zapisów video. Informacje – protokół wraz z załącznikami należy przekazać Zamawiającemu </w:t>
      </w:r>
      <w:r>
        <w:rPr>
          <w:rFonts w:cs="Calibri"/>
          <w:kern w:val="1"/>
          <w:sz w:val="24"/>
          <w:szCs w:val="24"/>
          <w:lang w:eastAsia="ar-SA"/>
        </w:rPr>
        <w:br/>
      </w:r>
      <w:r w:rsidRPr="00A37C34">
        <w:rPr>
          <w:rFonts w:cs="Calibri"/>
          <w:kern w:val="1"/>
          <w:sz w:val="24"/>
          <w:szCs w:val="24"/>
          <w:lang w:eastAsia="ar-SA"/>
        </w:rPr>
        <w:t>w terminie 7 dni od daty stwierdzenia nieprawidłowości pisem</w:t>
      </w:r>
      <w:r>
        <w:rPr>
          <w:rFonts w:cs="Calibri"/>
          <w:kern w:val="1"/>
          <w:sz w:val="24"/>
          <w:szCs w:val="24"/>
          <w:lang w:eastAsia="ar-SA"/>
        </w:rPr>
        <w:t>nie.</w:t>
      </w:r>
    </w:p>
    <w:p w:rsidR="005D75BC" w:rsidRPr="00A37C34" w:rsidRDefault="005D75BC" w:rsidP="00A37C34">
      <w:pPr>
        <w:widowControl w:val="0"/>
        <w:numPr>
          <w:ilvl w:val="0"/>
          <w:numId w:val="20"/>
        </w:numPr>
        <w:tabs>
          <w:tab w:val="left" w:pos="-5280"/>
        </w:tabs>
        <w:suppressAutoHyphens/>
        <w:autoSpaceDE w:val="0"/>
        <w:spacing w:after="0" w:line="240" w:lineRule="auto"/>
        <w:jc w:val="both"/>
        <w:textAlignment w:val="baseline"/>
        <w:rPr>
          <w:rFonts w:cs="Calibri"/>
          <w:color w:val="FF0000"/>
          <w:kern w:val="1"/>
          <w:sz w:val="24"/>
          <w:szCs w:val="24"/>
          <w:lang w:eastAsia="ar-SA"/>
        </w:rPr>
      </w:pPr>
      <w:r w:rsidRPr="00A37C34">
        <w:rPr>
          <w:rFonts w:cs="Calibri"/>
          <w:kern w:val="1"/>
          <w:sz w:val="24"/>
          <w:szCs w:val="24"/>
          <w:lang w:eastAsia="ar-SA"/>
        </w:rPr>
        <w:t xml:space="preserve">Pojazdy Wykonawcy, w trakcie realizacji usług odbioru odpadów realizowanych na rzecz Zamawiającego </w:t>
      </w:r>
      <w:r w:rsidRPr="00A37C34">
        <w:rPr>
          <w:rFonts w:cs="Calibri"/>
          <w:b/>
          <w:kern w:val="1"/>
          <w:sz w:val="24"/>
          <w:szCs w:val="24"/>
          <w:lang w:eastAsia="ar-SA"/>
        </w:rPr>
        <w:t>nie mogą</w:t>
      </w:r>
      <w:r w:rsidRPr="00A37C34">
        <w:rPr>
          <w:rFonts w:cs="Calibri"/>
          <w:kern w:val="1"/>
          <w:sz w:val="24"/>
          <w:szCs w:val="24"/>
          <w:lang w:eastAsia="ar-SA"/>
        </w:rPr>
        <w:t xml:space="preserve"> jednocześnie odbierać odpadów komunalnych z nieruchomości niezamieszkałych, które nie są objęte Gminnym systemem gospodarki odpadami.</w:t>
      </w:r>
    </w:p>
    <w:p w:rsidR="005D75BC" w:rsidRPr="00A37C34" w:rsidRDefault="005D75BC" w:rsidP="00A37C34">
      <w:pPr>
        <w:widowControl w:val="0"/>
        <w:tabs>
          <w:tab w:val="left" w:pos="-5280"/>
        </w:tabs>
        <w:suppressAutoHyphens/>
        <w:autoSpaceDE w:val="0"/>
        <w:spacing w:after="0" w:line="240" w:lineRule="auto"/>
        <w:ind w:left="720"/>
        <w:jc w:val="both"/>
        <w:textAlignment w:val="baseline"/>
        <w:rPr>
          <w:rFonts w:cs="Calibri"/>
          <w:color w:val="FF0000"/>
          <w:kern w:val="1"/>
          <w:sz w:val="24"/>
          <w:szCs w:val="24"/>
          <w:lang w:eastAsia="ar-SA"/>
        </w:rPr>
      </w:pPr>
    </w:p>
    <w:p w:rsidR="005D75BC" w:rsidRPr="00A37C34" w:rsidRDefault="005D75BC" w:rsidP="00A37C34">
      <w:pPr>
        <w:widowControl w:val="0"/>
        <w:numPr>
          <w:ilvl w:val="0"/>
          <w:numId w:val="20"/>
        </w:numPr>
        <w:tabs>
          <w:tab w:val="left" w:pos="-1680"/>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bCs/>
          <w:kern w:val="1"/>
          <w:sz w:val="24"/>
          <w:szCs w:val="24"/>
          <w:lang w:eastAsia="ar-SA"/>
        </w:rPr>
        <w:t>W zakresie sprawozdawczości Wykonawca zobowiązany będzie do sporządzania kwartalnych sprawozdań i przekazywania ich do końca miesiąca następującego po kwartale, którego dotyczy oraz do sporządzania miesięcznych sprawozdań.</w:t>
      </w:r>
    </w:p>
    <w:p w:rsidR="005D75BC" w:rsidRPr="00A37C34" w:rsidRDefault="005D75BC" w:rsidP="00A37C34">
      <w:pPr>
        <w:widowControl w:val="0"/>
        <w:tabs>
          <w:tab w:val="left" w:pos="1200"/>
        </w:tabs>
        <w:suppressAutoHyphens/>
        <w:autoSpaceDE w:val="0"/>
        <w:spacing w:after="0" w:line="240" w:lineRule="auto"/>
        <w:ind w:firstLine="709"/>
        <w:jc w:val="both"/>
        <w:textAlignment w:val="baseline"/>
        <w:rPr>
          <w:rFonts w:eastAsia="Arial Unicode MS" w:cs="Calibri"/>
          <w:kern w:val="1"/>
          <w:sz w:val="24"/>
          <w:szCs w:val="24"/>
          <w:lang w:eastAsia="ar-SA"/>
        </w:rPr>
      </w:pPr>
    </w:p>
    <w:p w:rsidR="005D75BC" w:rsidRPr="00A37C34" w:rsidRDefault="005D75BC" w:rsidP="00A37C34">
      <w:pPr>
        <w:widowControl w:val="0"/>
        <w:tabs>
          <w:tab w:val="left" w:pos="1200"/>
        </w:tabs>
        <w:suppressAutoHyphens/>
        <w:autoSpaceDE w:val="0"/>
        <w:spacing w:after="0" w:line="240" w:lineRule="auto"/>
        <w:ind w:firstLine="709"/>
        <w:jc w:val="both"/>
        <w:textAlignment w:val="baseline"/>
        <w:rPr>
          <w:sz w:val="24"/>
          <w:szCs w:val="20"/>
          <w:lang w:eastAsia="ar-SA"/>
        </w:rPr>
      </w:pPr>
      <w:r w:rsidRPr="00A37C34">
        <w:rPr>
          <w:rFonts w:eastAsia="Arial Unicode MS" w:cs="Calibri"/>
          <w:kern w:val="1"/>
          <w:sz w:val="24"/>
          <w:szCs w:val="24"/>
          <w:u w:val="single"/>
          <w:lang w:eastAsia="ar-SA"/>
        </w:rPr>
        <w:t>Sprawozdanie musi zawierać:</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informacje</w:t>
      </w:r>
      <w:proofErr w:type="gramEnd"/>
      <w:r w:rsidRPr="00A37C34">
        <w:rPr>
          <w:rFonts w:cs="Calibri"/>
          <w:sz w:val="24"/>
          <w:lang w:eastAsia="ar-SA"/>
        </w:rPr>
        <w:t xml:space="preserve"> o masie poszczególnych rodzajów odebranych odpadów komunalnych oraz sposobie ich zagospodarowania, wraz ze wskazaniem instalacji, do której zostały przekazane odebrane od właścicieli nieruchomości zmieszane odpady komunalne, odpady biodegradowalne oraz pozostałości z sortowania odpadów komunalnych przeznaczonych do składowania,</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informacje</w:t>
      </w:r>
      <w:proofErr w:type="gramEnd"/>
      <w:r w:rsidRPr="00A37C34">
        <w:rPr>
          <w:rFonts w:cs="Calibri"/>
          <w:sz w:val="24"/>
          <w:lang w:eastAsia="ar-SA"/>
        </w:rPr>
        <w:t xml:space="preserve"> o masie odpadów komunalnych ulegających biodegradacji:</w:t>
      </w:r>
    </w:p>
    <w:p w:rsidR="005D75BC" w:rsidRPr="00A37C34" w:rsidRDefault="005D75BC" w:rsidP="00A37C34">
      <w:pPr>
        <w:widowControl w:val="0"/>
        <w:numPr>
          <w:ilvl w:val="2"/>
          <w:numId w:val="53"/>
        </w:numPr>
        <w:tabs>
          <w:tab w:val="left" w:pos="1200"/>
        </w:tabs>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przekazanych</w:t>
      </w:r>
      <w:proofErr w:type="gramEnd"/>
      <w:r w:rsidRPr="00A37C34">
        <w:rPr>
          <w:rFonts w:cs="Calibri"/>
          <w:sz w:val="24"/>
          <w:lang w:eastAsia="ar-SA"/>
        </w:rPr>
        <w:t xml:space="preserve"> do składowania na składowisku odpadów,</w:t>
      </w:r>
    </w:p>
    <w:p w:rsidR="005D75BC" w:rsidRPr="00A37C34" w:rsidRDefault="005D75BC" w:rsidP="00A37C34">
      <w:pPr>
        <w:widowControl w:val="0"/>
        <w:numPr>
          <w:ilvl w:val="2"/>
          <w:numId w:val="53"/>
        </w:numPr>
        <w:tabs>
          <w:tab w:val="left" w:pos="1200"/>
        </w:tabs>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nieprzekazanych</w:t>
      </w:r>
      <w:proofErr w:type="gramEnd"/>
      <w:r w:rsidRPr="00A37C34">
        <w:rPr>
          <w:rFonts w:cs="Calibri"/>
          <w:sz w:val="24"/>
          <w:lang w:eastAsia="ar-SA"/>
        </w:rPr>
        <w:t xml:space="preserve"> do składowania na składowisku odpadów i sposobie ich zagospodarowania,</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liczbę</w:t>
      </w:r>
      <w:proofErr w:type="gramEnd"/>
      <w:r w:rsidRPr="00A37C34">
        <w:rPr>
          <w:rFonts w:cs="Calibri"/>
          <w:sz w:val="24"/>
          <w:lang w:eastAsia="ar-SA"/>
        </w:rPr>
        <w:t xml:space="preserve"> właścicieli nieruchomości, od których zostały odebrane odpady komunalne.</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eastAsia="Arial Unicode MS" w:cs="Calibri"/>
          <w:kern w:val="1"/>
          <w:sz w:val="24"/>
          <w:szCs w:val="24"/>
          <w:lang w:eastAsia="ar-SA"/>
        </w:rPr>
      </w:pPr>
      <w:proofErr w:type="gramStart"/>
      <w:r w:rsidRPr="00A37C34">
        <w:rPr>
          <w:rFonts w:cs="Calibri"/>
          <w:sz w:val="24"/>
          <w:lang w:eastAsia="ar-SA"/>
        </w:rPr>
        <w:t>wskazanie</w:t>
      </w:r>
      <w:proofErr w:type="gramEnd"/>
      <w:r w:rsidRPr="00A37C34">
        <w:rPr>
          <w:rFonts w:cs="Calibri"/>
          <w:sz w:val="24"/>
          <w:lang w:eastAsia="ar-SA"/>
        </w:rPr>
        <w:t xml:space="preserve"> właścicieli nieruchomości, którzy zbierają odpady komunalne w sposób niezgodny z regulaminem.</w:t>
      </w:r>
    </w:p>
    <w:p w:rsidR="005D75BC" w:rsidRPr="00A37C34" w:rsidRDefault="005D75BC" w:rsidP="00A37C34">
      <w:pPr>
        <w:widowControl w:val="0"/>
        <w:tabs>
          <w:tab w:val="left" w:pos="1200"/>
        </w:tabs>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ind w:hanging="284"/>
        <w:jc w:val="both"/>
        <w:textAlignment w:val="baseline"/>
        <w:rPr>
          <w:rFonts w:eastAsia="Arial Unicode MS" w:cs="Calibri"/>
          <w:kern w:val="1"/>
          <w:sz w:val="24"/>
          <w:szCs w:val="24"/>
          <w:lang w:eastAsia="ar-SA"/>
        </w:rPr>
      </w:pPr>
      <w:r w:rsidRPr="00A37C34">
        <w:rPr>
          <w:rFonts w:eastAsia="Arial Unicode MS" w:cs="Calibri"/>
          <w:b/>
          <w:bCs/>
          <w:kern w:val="1"/>
          <w:sz w:val="24"/>
          <w:szCs w:val="24"/>
          <w:u w:val="single"/>
          <w:lang w:eastAsia="ar-SA"/>
        </w:rPr>
        <w:t>Szczegółowe dane charakteryzujące zamówienie.</w:t>
      </w:r>
    </w:p>
    <w:p w:rsidR="005D75BC" w:rsidRPr="00A37C34" w:rsidRDefault="005D75BC" w:rsidP="00A37C34">
      <w:pPr>
        <w:widowControl w:val="0"/>
        <w:suppressAutoHyphens/>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cs="Calibri"/>
          <w:color w:val="000000"/>
          <w:sz w:val="20"/>
          <w:szCs w:val="20"/>
          <w:lang w:eastAsia="ar-SA"/>
        </w:rPr>
      </w:pPr>
      <w:r w:rsidRPr="00A37C34">
        <w:rPr>
          <w:rFonts w:eastAsia="Arial Unicode MS" w:cs="Calibri"/>
          <w:kern w:val="1"/>
          <w:sz w:val="24"/>
          <w:szCs w:val="24"/>
          <w:lang w:eastAsia="ar-SA"/>
        </w:rPr>
        <w:t>Powierzchnia Miasta i Gminy Gołańcz wynosi 192 km².</w:t>
      </w:r>
    </w:p>
    <w:p w:rsidR="005D75BC" w:rsidRPr="00A37C34" w:rsidRDefault="005D75BC" w:rsidP="00A37C34">
      <w:pPr>
        <w:suppressAutoHyphens/>
        <w:autoSpaceDE w:val="0"/>
        <w:spacing w:after="0" w:line="240" w:lineRule="auto"/>
        <w:jc w:val="both"/>
        <w:rPr>
          <w:rFonts w:cs="Calibri"/>
          <w:color w:val="000000"/>
          <w:szCs w:val="24"/>
          <w:lang w:eastAsia="ar-SA"/>
        </w:rPr>
      </w:pPr>
      <w:r w:rsidRPr="00A37C34">
        <w:rPr>
          <w:rFonts w:cs="Calibri"/>
          <w:color w:val="000000"/>
          <w:sz w:val="20"/>
          <w:szCs w:val="20"/>
          <w:lang w:eastAsia="ar-SA"/>
        </w:rPr>
        <w:t>Nazwy sołectw wraz z liczbą mieszkańców poszczególnych sołectw (stan na 31 grudnia</w:t>
      </w:r>
      <w:r>
        <w:rPr>
          <w:rFonts w:cs="Calibri"/>
          <w:color w:val="000000"/>
          <w:sz w:val="20"/>
          <w:szCs w:val="20"/>
          <w:lang w:eastAsia="ar-SA"/>
        </w:rPr>
        <w:t xml:space="preserve"> </w:t>
      </w:r>
      <w:r w:rsidRPr="00A37C34">
        <w:rPr>
          <w:rFonts w:cs="Calibri"/>
          <w:color w:val="000000"/>
          <w:sz w:val="20"/>
          <w:szCs w:val="20"/>
          <w:lang w:eastAsia="ar-SA"/>
        </w:rPr>
        <w:t>201</w:t>
      </w:r>
      <w:r>
        <w:rPr>
          <w:rFonts w:cs="Calibri"/>
          <w:color w:val="000000"/>
          <w:sz w:val="20"/>
          <w:szCs w:val="20"/>
          <w:lang w:eastAsia="ar-SA"/>
        </w:rPr>
        <w:t>3</w:t>
      </w:r>
      <w:r w:rsidRPr="00A37C34">
        <w:rPr>
          <w:rFonts w:cs="Calibri"/>
          <w:color w:val="000000"/>
          <w:sz w:val="20"/>
          <w:szCs w:val="20"/>
          <w:lang w:eastAsia="ar-SA"/>
        </w:rPr>
        <w:t xml:space="preserve"> r.):</w:t>
      </w:r>
    </w:p>
    <w:tbl>
      <w:tblPr>
        <w:tblW w:w="0" w:type="auto"/>
        <w:tblInd w:w="56" w:type="dxa"/>
        <w:tblLayout w:type="fixed"/>
        <w:tblCellMar>
          <w:left w:w="70" w:type="dxa"/>
          <w:right w:w="70" w:type="dxa"/>
        </w:tblCellMar>
        <w:tblLook w:val="0000" w:firstRow="0" w:lastRow="0" w:firstColumn="0" w:lastColumn="0" w:noHBand="0" w:noVBand="0"/>
      </w:tblPr>
      <w:tblGrid>
        <w:gridCol w:w="2223"/>
        <w:gridCol w:w="960"/>
      </w:tblGrid>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 Bogdanowo</w:t>
            </w:r>
          </w:p>
        </w:tc>
        <w:tc>
          <w:tcPr>
            <w:tcW w:w="960" w:type="dxa"/>
            <w:vAlign w:val="bottom"/>
          </w:tcPr>
          <w:p w:rsidR="005D75BC" w:rsidRPr="00E05B14" w:rsidRDefault="005D75BC" w:rsidP="006A1171">
            <w:pPr>
              <w:spacing w:after="0" w:line="240" w:lineRule="auto"/>
              <w:jc w:val="right"/>
              <w:rPr>
                <w:rFonts w:cs="Calibri"/>
                <w:color w:val="000000"/>
                <w:szCs w:val="24"/>
                <w:lang w:eastAsia="ar-SA"/>
              </w:rPr>
            </w:pPr>
            <w:r w:rsidRPr="00E05B14">
              <w:rPr>
                <w:rFonts w:cs="Calibri"/>
                <w:color w:val="000000"/>
                <w:szCs w:val="24"/>
                <w:lang w:eastAsia="ar-SA"/>
              </w:rPr>
              <w:t>-111</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 xml:space="preserve">2. </w:t>
            </w:r>
            <w:proofErr w:type="spellStart"/>
            <w:r w:rsidRPr="00E05B14">
              <w:rPr>
                <w:rFonts w:cs="Calibri"/>
                <w:color w:val="000000"/>
                <w:szCs w:val="24"/>
                <w:lang w:eastAsia="ar-SA"/>
              </w:rPr>
              <w:t>Brdowo</w:t>
            </w:r>
            <w:proofErr w:type="spellEnd"/>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-68</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3. Buszewo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-62</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4. Chawłodno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-270</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5. Chojna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-233</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6. Czerlin</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-236</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7. Czesławice</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-467</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8. Czeszewo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-240</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9. Grabowo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-134</w:t>
            </w:r>
          </w:p>
        </w:tc>
      </w:tr>
      <w:tr w:rsidR="005D75BC" w:rsidRPr="00E05B14" w:rsidTr="00A37C34">
        <w:trPr>
          <w:trHeight w:val="24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 xml:space="preserve">10. </w:t>
            </w:r>
            <w:proofErr w:type="spellStart"/>
            <w:r w:rsidRPr="00E05B14">
              <w:rPr>
                <w:rFonts w:cs="Calibri"/>
                <w:color w:val="000000"/>
                <w:szCs w:val="24"/>
                <w:lang w:eastAsia="ar-SA"/>
              </w:rPr>
              <w:t>Gręziny</w:t>
            </w:r>
            <w:proofErr w:type="spellEnd"/>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-93</w:t>
            </w:r>
          </w:p>
        </w:tc>
      </w:tr>
      <w:tr w:rsidR="005D75BC" w:rsidRPr="00E05B14" w:rsidTr="00A37C34">
        <w:trPr>
          <w:trHeight w:val="28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11. Jeziorki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-59</w:t>
            </w:r>
          </w:p>
        </w:tc>
      </w:tr>
      <w:tr w:rsidR="005D75BC" w:rsidRPr="00E05B14" w:rsidTr="00A37C34">
        <w:trPr>
          <w:trHeight w:val="22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12. Konary</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-118</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13. Krzyżanki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-160</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14. Kujawki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-118</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15. Laskownica Mała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-161</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16. Laskownica Wielka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-166</w:t>
            </w:r>
          </w:p>
        </w:tc>
      </w:tr>
      <w:tr w:rsidR="005D75BC" w:rsidRPr="00E05B14" w:rsidTr="00A37C34">
        <w:trPr>
          <w:trHeight w:val="28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17. Lęgniszewo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-114</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18. Morakowo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-337</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19. Morakówko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-74</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20. Oleszno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-308</w:t>
            </w:r>
          </w:p>
        </w:tc>
      </w:tr>
      <w:tr w:rsidR="005D75BC" w:rsidRPr="00E05B14" w:rsidTr="00A37C34">
        <w:trPr>
          <w:trHeight w:val="36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 xml:space="preserve">21. </w:t>
            </w:r>
            <w:proofErr w:type="spellStart"/>
            <w:r w:rsidRPr="00E05B14">
              <w:rPr>
                <w:rFonts w:cs="Calibri"/>
                <w:color w:val="000000"/>
                <w:szCs w:val="24"/>
                <w:lang w:eastAsia="ar-SA"/>
              </w:rPr>
              <w:t>Panigródz</w:t>
            </w:r>
            <w:proofErr w:type="spellEnd"/>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-531</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22. Potulin</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-245</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23. Rybowo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-326</w:t>
            </w:r>
          </w:p>
        </w:tc>
      </w:tr>
      <w:tr w:rsidR="005D75BC" w:rsidRPr="00E05B14" w:rsidTr="00A37C34">
        <w:trPr>
          <w:trHeight w:val="33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24. Smogulec</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-410</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25. Tomczyce</w:t>
            </w:r>
          </w:p>
        </w:tc>
        <w:tc>
          <w:tcPr>
            <w:tcW w:w="960" w:type="dxa"/>
            <w:vAlign w:val="bottom"/>
          </w:tcPr>
          <w:p w:rsidR="005D75BC" w:rsidRPr="00E05B14" w:rsidRDefault="005D75BC" w:rsidP="00A37C34">
            <w:pPr>
              <w:spacing w:after="0" w:line="240" w:lineRule="auto"/>
              <w:jc w:val="right"/>
              <w:rPr>
                <w:sz w:val="20"/>
                <w:szCs w:val="20"/>
                <w:lang w:eastAsia="ar-SA"/>
              </w:rPr>
            </w:pPr>
            <w:r w:rsidRPr="00E05B14">
              <w:rPr>
                <w:rFonts w:cs="Calibri"/>
                <w:color w:val="000000"/>
                <w:szCs w:val="24"/>
                <w:lang w:eastAsia="ar-SA"/>
              </w:rPr>
              <w:t>-181</w:t>
            </w:r>
          </w:p>
        </w:tc>
      </w:tr>
    </w:tbl>
    <w:p w:rsidR="005D75BC" w:rsidRPr="00A37C34" w:rsidRDefault="005D75BC" w:rsidP="00A37C34">
      <w:pPr>
        <w:suppressAutoHyphens/>
        <w:autoSpaceDE w:val="0"/>
        <w:spacing w:after="0" w:line="240" w:lineRule="auto"/>
        <w:jc w:val="both"/>
        <w:rPr>
          <w:sz w:val="20"/>
          <w:szCs w:val="20"/>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Dane historycz</w:t>
      </w:r>
      <w:r>
        <w:rPr>
          <w:rFonts w:eastAsia="Arial Unicode MS" w:cs="Calibri"/>
          <w:kern w:val="1"/>
          <w:sz w:val="24"/>
          <w:szCs w:val="24"/>
          <w:lang w:eastAsia="ar-SA"/>
        </w:rPr>
        <w:t>ne – ilości odpadów komunalnych</w:t>
      </w:r>
      <w:r w:rsidRPr="00A37C34">
        <w:rPr>
          <w:rFonts w:eastAsia="Arial Unicode MS" w:cs="Calibri"/>
          <w:kern w:val="1"/>
          <w:sz w:val="24"/>
          <w:szCs w:val="24"/>
          <w:lang w:eastAsia="ar-SA"/>
        </w:rPr>
        <w:t>, odebranych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od właścicieli w latach 201</w:t>
      </w:r>
      <w:r>
        <w:rPr>
          <w:rFonts w:eastAsia="Arial Unicode MS" w:cs="Calibri"/>
          <w:kern w:val="1"/>
          <w:sz w:val="24"/>
          <w:szCs w:val="24"/>
          <w:lang w:eastAsia="ar-SA"/>
        </w:rPr>
        <w:t>1-2013</w:t>
      </w:r>
      <w:r w:rsidRPr="00A37C34">
        <w:rPr>
          <w:rFonts w:eastAsia="Arial Unicode MS" w:cs="Calibri"/>
          <w:kern w:val="1"/>
          <w:sz w:val="24"/>
          <w:szCs w:val="24"/>
          <w:lang w:eastAsia="ar-SA"/>
        </w:rPr>
        <w:t>:</w:t>
      </w:r>
    </w:p>
    <w:p w:rsidR="005D75BC" w:rsidRPr="00A37C34" w:rsidRDefault="005D75BC" w:rsidP="00A37C34">
      <w:pPr>
        <w:widowControl w:val="0"/>
        <w:suppressAutoHyphens/>
        <w:autoSpaceDE w:val="0"/>
        <w:spacing w:after="0" w:line="240" w:lineRule="auto"/>
        <w:ind w:left="1080"/>
        <w:jc w:val="both"/>
        <w:textAlignment w:val="baseline"/>
        <w:rPr>
          <w:rFonts w:eastAsia="Arial Unicode MS" w:cs="Calibri"/>
          <w:kern w:val="1"/>
          <w:sz w:val="24"/>
          <w:szCs w:val="24"/>
          <w:lang w:eastAsia="ar-SA"/>
        </w:rPr>
      </w:pPr>
    </w:p>
    <w:tbl>
      <w:tblPr>
        <w:tblW w:w="0" w:type="auto"/>
        <w:tblInd w:w="108" w:type="dxa"/>
        <w:tblLayout w:type="fixed"/>
        <w:tblLook w:val="0000" w:firstRow="0" w:lastRow="0" w:firstColumn="0" w:lastColumn="0" w:noHBand="0" w:noVBand="0"/>
      </w:tblPr>
      <w:tblGrid>
        <w:gridCol w:w="540"/>
        <w:gridCol w:w="1437"/>
        <w:gridCol w:w="2271"/>
        <w:gridCol w:w="1438"/>
        <w:gridCol w:w="1498"/>
        <w:gridCol w:w="1498"/>
      </w:tblGrid>
      <w:tr w:rsidR="005D75BC" w:rsidRPr="00E05B14" w:rsidTr="000B6F5E">
        <w:tc>
          <w:tcPr>
            <w:tcW w:w="540"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lastRenderedPageBreak/>
              <w:t>Lp.</w:t>
            </w:r>
          </w:p>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p>
        </w:tc>
        <w:tc>
          <w:tcPr>
            <w:tcW w:w="1437"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Kod odpadu</w:t>
            </w:r>
          </w:p>
        </w:tc>
        <w:tc>
          <w:tcPr>
            <w:tcW w:w="2271"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Rodzaj odpadu</w:t>
            </w:r>
          </w:p>
        </w:tc>
        <w:tc>
          <w:tcPr>
            <w:tcW w:w="1438"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2011 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2012 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2013 rok</w:t>
            </w:r>
          </w:p>
        </w:tc>
      </w:tr>
      <w:tr w:rsidR="005D75BC" w:rsidRPr="00E05B14" w:rsidTr="000B6F5E">
        <w:tc>
          <w:tcPr>
            <w:tcW w:w="540"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1437"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2271"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1438"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Mg/rok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kern w:val="1"/>
                <w:sz w:val="24"/>
                <w:szCs w:val="24"/>
                <w:lang w:eastAsia="ar-SA"/>
              </w:rPr>
            </w:pPr>
            <w:r w:rsidRPr="00E05B14">
              <w:rPr>
                <w:rFonts w:eastAsia="Arial Unicode MS" w:cs="Calibri"/>
                <w:b/>
                <w:kern w:val="1"/>
                <w:sz w:val="24"/>
                <w:szCs w:val="24"/>
                <w:lang w:eastAsia="ar-SA"/>
              </w:rPr>
              <w:t>Mg/rok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Mg/rok</w:t>
            </w:r>
          </w:p>
        </w:tc>
      </w:tr>
      <w:tr w:rsidR="005D75BC" w:rsidRPr="00E05B14" w:rsidTr="007E6F90">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cs="Calibri"/>
                <w:bCs/>
                <w:kern w:val="1"/>
                <w:sz w:val="24"/>
                <w:szCs w:val="24"/>
                <w:lang w:eastAsia="ar-SA"/>
              </w:rPr>
            </w:pPr>
            <w:r w:rsidRPr="00E05B14">
              <w:rPr>
                <w:rFonts w:eastAsia="Arial Unicode MS" w:cs="Calibri"/>
                <w:kern w:val="1"/>
                <w:sz w:val="24"/>
                <w:szCs w:val="24"/>
                <w:lang w:eastAsia="ar-SA"/>
              </w:rPr>
              <w:t>1</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cs="Calibri"/>
                <w:bCs/>
                <w:kern w:val="1"/>
                <w:sz w:val="24"/>
                <w:szCs w:val="24"/>
                <w:lang w:eastAsia="ar-SA"/>
              </w:rPr>
              <w:t>20 03 01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Niesegregowane odpady komunalne</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1580,63</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1496</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7E6F90">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1560,59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 papieru i tektury oraz papier i tektura</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8,65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10,3</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10,89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3</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15 01 02</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20 01 39</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 tworzyw sztucznych oraz tworzywa sztuczne</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29,6</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37,1</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38,36</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4</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both"/>
              <w:textAlignment w:val="baseline"/>
              <w:rPr>
                <w:rFonts w:eastAsia="Arial Unicode MS" w:cs="Calibri"/>
                <w:kern w:val="1"/>
                <w:sz w:val="24"/>
                <w:szCs w:val="24"/>
                <w:lang w:eastAsia="ar-SA"/>
              </w:rPr>
            </w:pP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15 01 07</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20 01 02</w:t>
            </w: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ze szkła oraz szkło</w:t>
            </w:r>
          </w:p>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83,35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74,4</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75,93</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5</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20 01 34</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16 06 01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Baterie i akumulatory</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6</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20 01 35</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20 01 36</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20 01 23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16 02 13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Zużyte urządzenia elektryczne i elektroniczne oraz urządzenia zawierajcie freon</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6,034</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3,965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0,9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7</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16 01 03</w:t>
            </w: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Zużyte opony</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sz w:val="20"/>
                <w:szCs w:val="20"/>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0,23</w:t>
            </w:r>
          </w:p>
        </w:tc>
      </w:tr>
    </w:tbl>
    <w:p w:rsidR="005D75BC" w:rsidRPr="00A37C34" w:rsidRDefault="005D75BC" w:rsidP="00A37C34">
      <w:pPr>
        <w:widowControl w:val="0"/>
        <w:suppressAutoHyphens/>
        <w:autoSpaceDE w:val="0"/>
        <w:spacing w:after="0" w:line="240" w:lineRule="auto"/>
        <w:ind w:left="1080"/>
        <w:jc w:val="both"/>
        <w:textAlignment w:val="baseline"/>
        <w:rPr>
          <w:sz w:val="20"/>
          <w:szCs w:val="20"/>
          <w:lang w:eastAsia="ar-SA"/>
        </w:rPr>
      </w:pPr>
    </w:p>
    <w:p w:rsidR="005D75BC" w:rsidRPr="00A37C34" w:rsidRDefault="005D75BC" w:rsidP="00A37C34">
      <w:pPr>
        <w:widowControl w:val="0"/>
        <w:suppressAutoHyphens/>
        <w:autoSpaceDE w:val="0"/>
        <w:spacing w:after="0" w:line="240" w:lineRule="auto"/>
        <w:ind w:firstLine="709"/>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W trakcie trwania zamówienia Zamawiający przewiduje wzrost ilości przekazywanych odpadów komunalnych o 100%.</w:t>
      </w:r>
    </w:p>
    <w:p w:rsidR="005D75BC" w:rsidRPr="00A37C34" w:rsidRDefault="005D75BC" w:rsidP="00A37C34">
      <w:pPr>
        <w:widowControl w:val="0"/>
        <w:suppressAutoHyphens/>
        <w:autoSpaceDE w:val="0"/>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Szacunkowa liczba mieszkańców, którzy będą objęci usługą odbierania odpadów komunalnych na terenie miasta i gminy Gołańcz wynosi </w:t>
      </w:r>
      <w:r w:rsidRPr="00A37C34">
        <w:rPr>
          <w:rFonts w:eastAsia="Arial Unicode MS" w:cs="Calibri"/>
          <w:b/>
          <w:kern w:val="1"/>
          <w:sz w:val="24"/>
          <w:szCs w:val="24"/>
          <w:lang w:eastAsia="ar-SA"/>
        </w:rPr>
        <w:t>7</w:t>
      </w:r>
      <w:r>
        <w:rPr>
          <w:rFonts w:eastAsia="Arial Unicode MS" w:cs="Calibri"/>
          <w:b/>
          <w:kern w:val="1"/>
          <w:sz w:val="24"/>
          <w:szCs w:val="24"/>
          <w:lang w:eastAsia="ar-SA"/>
        </w:rPr>
        <w:t>223</w:t>
      </w:r>
      <w:r w:rsidRPr="00A37C34">
        <w:rPr>
          <w:rFonts w:eastAsia="Arial Unicode MS" w:cs="Calibri"/>
          <w:b/>
          <w:kern w:val="1"/>
          <w:sz w:val="24"/>
          <w:szCs w:val="24"/>
          <w:lang w:eastAsia="ar-SA"/>
        </w:rPr>
        <w:t xml:space="preserve"> (dane na podstawie złożonych deklaracji dla nieruchomości </w:t>
      </w:r>
      <w:proofErr w:type="gramStart"/>
      <w:r w:rsidRPr="00A37C34">
        <w:rPr>
          <w:rFonts w:eastAsia="Arial Unicode MS" w:cs="Calibri"/>
          <w:b/>
          <w:kern w:val="1"/>
          <w:sz w:val="24"/>
          <w:szCs w:val="24"/>
          <w:lang w:eastAsia="ar-SA"/>
        </w:rPr>
        <w:t>zamieszkałych) .</w:t>
      </w:r>
      <w:proofErr w:type="gramEnd"/>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Szacunkowa liczba mieszkańców nieruchomości zabudowanych budynkami jednorodzinnymi oraz wielorodzinnymi </w:t>
      </w:r>
      <w:r w:rsidRPr="00A37C34">
        <w:rPr>
          <w:rFonts w:eastAsia="Arial Unicode MS" w:cs="Calibri"/>
          <w:b/>
          <w:kern w:val="1"/>
          <w:sz w:val="24"/>
          <w:szCs w:val="24"/>
          <w:lang w:eastAsia="ar-SA"/>
        </w:rPr>
        <w:t>5</w:t>
      </w:r>
      <w:r>
        <w:rPr>
          <w:rFonts w:eastAsia="Arial Unicode MS" w:cs="Calibri"/>
          <w:b/>
          <w:kern w:val="1"/>
          <w:sz w:val="24"/>
          <w:szCs w:val="24"/>
          <w:lang w:eastAsia="ar-SA"/>
        </w:rPr>
        <w:t>303</w:t>
      </w:r>
      <w:r w:rsidRPr="00A37C34">
        <w:rPr>
          <w:rFonts w:eastAsia="Arial Unicode MS" w:cs="Calibri"/>
          <w:b/>
          <w:kern w:val="1"/>
          <w:sz w:val="24"/>
          <w:szCs w:val="24"/>
          <w:lang w:eastAsia="ar-SA"/>
        </w:rPr>
        <w:t>.</w:t>
      </w:r>
    </w:p>
    <w:p w:rsidR="005D75BC" w:rsidRPr="00A37C34" w:rsidRDefault="005D75BC" w:rsidP="00A37C34">
      <w:pPr>
        <w:widowControl w:val="0"/>
        <w:suppressAutoHyphens/>
        <w:autoSpaceDE w:val="0"/>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sz w:val="24"/>
          <w:szCs w:val="20"/>
          <w:lang w:eastAsia="ar-SA"/>
        </w:rPr>
      </w:pPr>
      <w:r w:rsidRPr="00A37C34">
        <w:rPr>
          <w:rFonts w:eastAsia="Arial Unicode MS" w:cs="Calibri"/>
          <w:kern w:val="1"/>
          <w:sz w:val="24"/>
          <w:szCs w:val="24"/>
          <w:lang w:eastAsia="ar-SA"/>
        </w:rPr>
        <w:t xml:space="preserve">Szacunkowa liczba mieszkańców bloków, wspólnot itp. </w:t>
      </w:r>
      <w:proofErr w:type="gramStart"/>
      <w:r w:rsidRPr="00A37C34">
        <w:rPr>
          <w:rFonts w:eastAsia="Arial Unicode MS" w:cs="Calibri"/>
          <w:kern w:val="1"/>
          <w:sz w:val="24"/>
          <w:szCs w:val="24"/>
          <w:lang w:eastAsia="ar-SA"/>
        </w:rPr>
        <w:t>wynosi</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eastAsia="Arial Unicode MS" w:cs="Calibri"/>
          <w:b/>
          <w:kern w:val="1"/>
          <w:sz w:val="24"/>
          <w:szCs w:val="24"/>
          <w:lang w:eastAsia="ar-SA"/>
        </w:rPr>
        <w:t>19</w:t>
      </w:r>
      <w:r>
        <w:rPr>
          <w:rFonts w:eastAsia="Arial Unicode MS" w:cs="Calibri"/>
          <w:b/>
          <w:kern w:val="1"/>
          <w:sz w:val="24"/>
          <w:szCs w:val="24"/>
          <w:lang w:eastAsia="ar-SA"/>
        </w:rPr>
        <w:t>20</w:t>
      </w:r>
      <w:r w:rsidRPr="00A37C34">
        <w:rPr>
          <w:rFonts w:eastAsia="Arial Unicode MS" w:cs="Calibri"/>
          <w:b/>
          <w:kern w:val="1"/>
          <w:sz w:val="24"/>
          <w:szCs w:val="24"/>
          <w:lang w:eastAsia="ar-SA"/>
        </w:rPr>
        <w:t xml:space="preserve"> osób</w:t>
      </w:r>
      <w:proofErr w:type="gramEnd"/>
      <w:r w:rsidRPr="00A37C34">
        <w:rPr>
          <w:rFonts w:eastAsia="Arial Unicode MS" w:cs="Calibri"/>
          <w:b/>
          <w:kern w:val="1"/>
          <w:sz w:val="24"/>
          <w:szCs w:val="24"/>
          <w:lang w:eastAsia="ar-SA"/>
        </w:rPr>
        <w:t>.</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color w:val="000000"/>
          <w:sz w:val="24"/>
          <w:lang w:eastAsia="ar-SA"/>
        </w:rPr>
      </w:pPr>
      <w:r w:rsidRPr="00A37C34">
        <w:rPr>
          <w:rFonts w:cs="Calibri"/>
          <w:sz w:val="24"/>
          <w:lang w:eastAsia="ar-SA"/>
        </w:rPr>
        <w:t xml:space="preserve">Zamawiający zaleca przeprowadzenie wizji lokalnej na terenie miasta i gminy Gołańcz </w:t>
      </w:r>
      <w:r>
        <w:rPr>
          <w:rFonts w:cs="Calibri"/>
          <w:sz w:val="24"/>
          <w:lang w:eastAsia="ar-SA"/>
        </w:rPr>
        <w:br/>
      </w:r>
      <w:r w:rsidRPr="00A37C34">
        <w:rPr>
          <w:rFonts w:cs="Calibri"/>
          <w:sz w:val="24"/>
          <w:lang w:eastAsia="ar-SA"/>
        </w:rPr>
        <w:t>w celu zapoznania się z trasami przejazdu i prawidłowym dokonaniu wyceny usługi.</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color w:val="000000"/>
          <w:sz w:val="24"/>
          <w:lang w:eastAsia="ar-SA"/>
        </w:rPr>
        <w:t xml:space="preserve">Wykonawca jest zobowiązany dostarczyć do </w:t>
      </w:r>
      <w:r w:rsidRPr="00A37C34">
        <w:rPr>
          <w:rFonts w:cs="Calibri"/>
          <w:b/>
          <w:sz w:val="24"/>
          <w:lang w:eastAsia="ar-SA"/>
        </w:rPr>
        <w:t>spółdzielni i wspólnot pojemniki</w:t>
      </w:r>
      <w:r w:rsidRPr="00A37C34">
        <w:rPr>
          <w:rFonts w:cs="Calibri"/>
          <w:color w:val="000000"/>
          <w:sz w:val="24"/>
          <w:lang w:eastAsia="ar-SA"/>
        </w:rPr>
        <w:t xml:space="preserve"> do selektywnej zbiórki odpadów w następujących ilościach:</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na papier i tekturę</w:t>
      </w:r>
      <w:r>
        <w:rPr>
          <w:rFonts w:cs="Calibri"/>
          <w:sz w:val="24"/>
          <w:lang w:eastAsia="ar-SA"/>
        </w:rPr>
        <w:t xml:space="preserve"> </w:t>
      </w:r>
      <w:r w:rsidRPr="00A37C34">
        <w:rPr>
          <w:rFonts w:cs="Calibri"/>
          <w:sz w:val="24"/>
          <w:lang w:eastAsia="ar-SA"/>
        </w:rPr>
        <w:t>o pojemności 1100 l</w:t>
      </w:r>
      <w:proofErr w:type="gramStart"/>
      <w:r w:rsidRPr="00A37C34">
        <w:rPr>
          <w:rFonts w:cs="Calibri"/>
          <w:sz w:val="24"/>
          <w:lang w:eastAsia="ar-SA"/>
        </w:rPr>
        <w:t>:</w:t>
      </w:r>
      <w:r>
        <w:rPr>
          <w:rFonts w:cs="Calibri"/>
          <w:sz w:val="24"/>
          <w:lang w:eastAsia="ar-SA"/>
        </w:rPr>
        <w:tab/>
      </w:r>
      <w:r w:rsidRPr="00A37C34">
        <w:rPr>
          <w:rFonts w:cs="Calibri"/>
          <w:sz w:val="24"/>
          <w:lang w:eastAsia="ar-SA"/>
        </w:rPr>
        <w:t>30 szt</w:t>
      </w:r>
      <w:proofErr w:type="gramEnd"/>
      <w:r w:rsidRPr="00A37C34">
        <w:rPr>
          <w:rFonts w:cs="Calibri"/>
          <w:sz w:val="24"/>
          <w:lang w:eastAsia="ar-SA"/>
        </w:rPr>
        <w: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Pojemniki na szkło o pojemności 1100 l: </w:t>
      </w:r>
      <w:r>
        <w:rPr>
          <w:rFonts w:cs="Calibri"/>
          <w:sz w:val="24"/>
          <w:lang w:eastAsia="ar-SA"/>
        </w:rPr>
        <w:tab/>
      </w:r>
      <w:r w:rsidRPr="00A37C34">
        <w:rPr>
          <w:rFonts w:cs="Calibri"/>
          <w:sz w:val="24"/>
          <w:lang w:eastAsia="ar-SA"/>
        </w:rPr>
        <w:t>60 szt.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Pojemniki na tworzywa sztuczne o pojemności 1100 l: </w:t>
      </w:r>
      <w:r w:rsidRPr="00A37C34">
        <w:rPr>
          <w:rFonts w:cs="Calibri"/>
          <w:sz w:val="24"/>
          <w:lang w:eastAsia="ar-SA"/>
        </w:rPr>
        <w:tab/>
        <w:t>60 szt.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b/>
          <w:sz w:val="24"/>
          <w:lang w:eastAsia="ar-SA"/>
        </w:rPr>
      </w:pPr>
      <w:r w:rsidRPr="00A37C34">
        <w:rPr>
          <w:rFonts w:cs="Calibri"/>
          <w:sz w:val="24"/>
          <w:lang w:eastAsia="ar-SA"/>
        </w:rPr>
        <w:t>Pojemniki na odpady biodegradowalne zielone 1100</w:t>
      </w:r>
      <w:proofErr w:type="gramStart"/>
      <w:r w:rsidRPr="00A37C34">
        <w:rPr>
          <w:rFonts w:cs="Calibri"/>
          <w:sz w:val="24"/>
          <w:lang w:eastAsia="ar-SA"/>
        </w:rPr>
        <w:t>l:</w:t>
      </w:r>
      <w:r>
        <w:rPr>
          <w:rFonts w:cs="Calibri"/>
          <w:sz w:val="24"/>
          <w:lang w:eastAsia="ar-SA"/>
        </w:rPr>
        <w:t xml:space="preserve">  </w:t>
      </w:r>
      <w:r>
        <w:rPr>
          <w:rFonts w:cs="Calibri"/>
          <w:sz w:val="24"/>
          <w:lang w:eastAsia="ar-SA"/>
        </w:rPr>
        <w:tab/>
      </w:r>
      <w:r w:rsidRPr="00A37C34">
        <w:rPr>
          <w:rFonts w:cs="Calibri"/>
          <w:sz w:val="24"/>
          <w:lang w:eastAsia="ar-SA"/>
        </w:rPr>
        <w:t>13 szt</w:t>
      </w:r>
      <w:proofErr w:type="gramEnd"/>
      <w:r w:rsidRPr="00A37C34">
        <w:rPr>
          <w:rFonts w:cs="Calibri"/>
          <w:sz w:val="24"/>
          <w:lang w:eastAsia="ar-SA"/>
        </w:rPr>
        <w:t>.</w:t>
      </w:r>
    </w:p>
    <w:p w:rsidR="005D75BC" w:rsidRPr="00A37C34" w:rsidRDefault="005D75BC" w:rsidP="00A37C34">
      <w:pPr>
        <w:widowControl w:val="0"/>
        <w:suppressAutoHyphens/>
        <w:autoSpaceDE w:val="0"/>
        <w:spacing w:after="0" w:line="240" w:lineRule="auto"/>
        <w:ind w:left="720"/>
        <w:jc w:val="both"/>
        <w:textAlignment w:val="baseline"/>
        <w:rPr>
          <w:rFonts w:cs="Calibri"/>
          <w:color w:val="000000"/>
          <w:sz w:val="24"/>
          <w:lang w:eastAsia="ar-SA"/>
        </w:rPr>
      </w:pPr>
      <w:r w:rsidRPr="00A37C34">
        <w:rPr>
          <w:rFonts w:cs="Calibri"/>
          <w:b/>
          <w:sz w:val="24"/>
          <w:lang w:eastAsia="ar-SA"/>
        </w:rPr>
        <w:t xml:space="preserve">UWAGA! Zamawiająca dopuszcza zastosowanie pojemników o innej pojemności. </w:t>
      </w:r>
      <w:r w:rsidRPr="00A37C34">
        <w:rPr>
          <w:rFonts w:cs="Calibri"/>
          <w:b/>
          <w:sz w:val="24"/>
          <w:lang w:eastAsia="ar-SA"/>
        </w:rPr>
        <w:lastRenderedPageBreak/>
        <w:t>Warunkiem jest pełne zabezpieczenie zbiórki odpadów selektywnych.</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color w:val="000000"/>
          <w:sz w:val="24"/>
          <w:lang w:eastAsia="ar-SA"/>
        </w:rPr>
        <w:t xml:space="preserve">Wykonawca jest zobowiązany dostarczyć do </w:t>
      </w:r>
      <w:r w:rsidRPr="00A37C34">
        <w:rPr>
          <w:rFonts w:cs="Calibri"/>
          <w:sz w:val="24"/>
          <w:lang w:eastAsia="ar-SA"/>
        </w:rPr>
        <w:t>gospodarstw domowych</w:t>
      </w:r>
      <w:r w:rsidRPr="00A37C34">
        <w:rPr>
          <w:rFonts w:cs="Calibri"/>
          <w:color w:val="000000"/>
          <w:sz w:val="24"/>
          <w:lang w:eastAsia="ar-SA"/>
        </w:rPr>
        <w:t xml:space="preserve"> worki do selektywnej zbiórki odpadów:</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na</w:t>
      </w:r>
      <w:proofErr w:type="gramEnd"/>
      <w:r w:rsidRPr="00A37C34">
        <w:rPr>
          <w:rFonts w:cs="Calibri"/>
          <w:sz w:val="24"/>
          <w:lang w:eastAsia="ar-SA"/>
        </w:rPr>
        <w:t xml:space="preserve"> odpady opakowaniowe z metali, tworzyw sztucznych oraz odpady opakowaniowe wielomateriałowe worek żółty 120L -</w:t>
      </w:r>
      <w:r>
        <w:rPr>
          <w:rFonts w:cs="Calibri"/>
          <w:sz w:val="24"/>
          <w:lang w:eastAsia="ar-SA"/>
        </w:rPr>
        <w:t xml:space="preserve"> </w:t>
      </w:r>
      <w:r w:rsidRPr="00A37C34">
        <w:rPr>
          <w:rFonts w:cs="Calibri"/>
          <w:sz w:val="24"/>
          <w:lang w:eastAsia="ar-SA"/>
        </w:rPr>
        <w:t xml:space="preserve"> </w:t>
      </w:r>
      <w:r w:rsidRPr="00A37C34">
        <w:rPr>
          <w:rFonts w:cs="Calibri"/>
          <w:b/>
          <w:sz w:val="24"/>
          <w:lang w:eastAsia="ar-SA"/>
        </w:rPr>
        <w:t xml:space="preserve">55.000 </w:t>
      </w:r>
      <w:proofErr w:type="gramStart"/>
      <w:r w:rsidRPr="00A37C34">
        <w:rPr>
          <w:rFonts w:cs="Calibri"/>
          <w:b/>
          <w:sz w:val="24"/>
          <w:lang w:eastAsia="ar-SA"/>
        </w:rPr>
        <w:t>szt</w:t>
      </w:r>
      <w:proofErr w:type="gramEnd"/>
      <w:r w:rsidRPr="00A37C34">
        <w:rPr>
          <w:rFonts w:cs="Calibri"/>
          <w:b/>
          <w:sz w:val="24"/>
          <w:lang w:eastAsia="ar-SA"/>
        </w:rPr>
        <w: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na</w:t>
      </w:r>
      <w:proofErr w:type="gramEnd"/>
      <w:r w:rsidRPr="00A37C34">
        <w:rPr>
          <w:rFonts w:cs="Calibri"/>
          <w:sz w:val="24"/>
          <w:lang w:eastAsia="ar-SA"/>
        </w:rPr>
        <w:t xml:space="preserve"> odpady </w:t>
      </w:r>
      <w:r w:rsidRPr="00A37C34">
        <w:rPr>
          <w:rFonts w:cs="Calibri"/>
          <w:b/>
          <w:sz w:val="24"/>
          <w:lang w:eastAsia="ar-SA"/>
        </w:rPr>
        <w:t>biodegradowalne zielone</w:t>
      </w:r>
      <w:r w:rsidRPr="00A37C34">
        <w:rPr>
          <w:rFonts w:cs="Calibri"/>
          <w:color w:val="FF0000"/>
          <w:sz w:val="24"/>
          <w:lang w:eastAsia="ar-SA"/>
        </w:rPr>
        <w:t xml:space="preserve"> </w:t>
      </w:r>
      <w:r w:rsidRPr="00A37C34">
        <w:rPr>
          <w:rFonts w:cs="Calibri"/>
          <w:sz w:val="24"/>
          <w:lang w:eastAsia="ar-SA"/>
        </w:rPr>
        <w:t>– worek</w:t>
      </w:r>
      <w:r>
        <w:rPr>
          <w:rFonts w:cs="Calibri"/>
          <w:sz w:val="24"/>
          <w:lang w:eastAsia="ar-SA"/>
        </w:rPr>
        <w:t xml:space="preserve"> </w:t>
      </w:r>
      <w:r w:rsidRPr="00A37C34">
        <w:rPr>
          <w:rFonts w:cs="Calibri"/>
          <w:sz w:val="24"/>
          <w:lang w:eastAsia="ar-SA"/>
        </w:rPr>
        <w:t>brązowy 120L –</w:t>
      </w:r>
      <w:r>
        <w:rPr>
          <w:rFonts w:cs="Calibri"/>
          <w:sz w:val="24"/>
          <w:lang w:eastAsia="ar-SA"/>
        </w:rPr>
        <w:t xml:space="preserve">  </w:t>
      </w:r>
      <w:r w:rsidRPr="00A37C34">
        <w:rPr>
          <w:rFonts w:cs="Calibri"/>
          <w:b/>
          <w:sz w:val="24"/>
          <w:lang w:eastAsia="ar-SA"/>
        </w:rPr>
        <w:t xml:space="preserve">40.000 </w:t>
      </w:r>
      <w:proofErr w:type="gramStart"/>
      <w:r w:rsidRPr="00A37C34">
        <w:rPr>
          <w:rFonts w:cs="Calibri"/>
          <w:b/>
          <w:sz w:val="24"/>
          <w:lang w:eastAsia="ar-SA"/>
        </w:rPr>
        <w:t>szt</w:t>
      </w:r>
      <w:proofErr w:type="gramEnd"/>
      <w:r w:rsidRPr="00A37C34">
        <w:rPr>
          <w:rFonts w:cs="Calibri"/>
          <w:b/>
          <w:sz w:val="24"/>
          <w:lang w:eastAsia="ar-SA"/>
        </w:rPr>
        <w: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na</w:t>
      </w:r>
      <w:proofErr w:type="gramEnd"/>
      <w:r w:rsidRPr="00A37C34">
        <w:rPr>
          <w:rFonts w:cs="Calibri"/>
          <w:sz w:val="24"/>
          <w:lang w:eastAsia="ar-SA"/>
        </w:rPr>
        <w:t xml:space="preserve"> odpady segregowane </w:t>
      </w:r>
      <w:r w:rsidRPr="00A37C34">
        <w:rPr>
          <w:rFonts w:cs="Calibri"/>
          <w:b/>
          <w:sz w:val="24"/>
          <w:lang w:eastAsia="ar-SA"/>
        </w:rPr>
        <w:t>szkło</w:t>
      </w:r>
      <w:r w:rsidRPr="00A37C34">
        <w:rPr>
          <w:rFonts w:cs="Calibri"/>
          <w:sz w:val="24"/>
          <w:lang w:eastAsia="ar-SA"/>
        </w:rPr>
        <w:t>- worek zielony 120L-</w:t>
      </w:r>
      <w:r>
        <w:rPr>
          <w:rFonts w:cs="Calibri"/>
          <w:sz w:val="24"/>
          <w:lang w:eastAsia="ar-SA"/>
        </w:rPr>
        <w:t xml:space="preserve"> </w:t>
      </w:r>
      <w:r w:rsidRPr="00A37C34">
        <w:rPr>
          <w:rFonts w:cs="Calibri"/>
          <w:b/>
          <w:sz w:val="24"/>
          <w:lang w:eastAsia="ar-SA"/>
        </w:rPr>
        <w:t>25.000</w:t>
      </w:r>
      <w:proofErr w:type="gramStart"/>
      <w:r w:rsidRPr="00A37C34">
        <w:rPr>
          <w:rFonts w:cs="Calibri"/>
          <w:b/>
          <w:sz w:val="24"/>
          <w:lang w:eastAsia="ar-SA"/>
        </w:rPr>
        <w:t>szt</w:t>
      </w:r>
      <w:proofErr w:type="gramEnd"/>
      <w:r w:rsidRPr="00A37C34">
        <w:rPr>
          <w:rFonts w:cs="Calibri"/>
          <w:b/>
          <w:sz w:val="24"/>
          <w:lang w:eastAsia="ar-SA"/>
        </w:rPr>
        <w: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proofErr w:type="gramStart"/>
      <w:r w:rsidRPr="00A37C34">
        <w:rPr>
          <w:rFonts w:cs="Calibri"/>
          <w:sz w:val="24"/>
          <w:lang w:eastAsia="ar-SA"/>
        </w:rPr>
        <w:t>na</w:t>
      </w:r>
      <w:proofErr w:type="gramEnd"/>
      <w:r w:rsidRPr="00A37C34">
        <w:rPr>
          <w:rFonts w:cs="Calibri"/>
          <w:sz w:val="24"/>
          <w:lang w:eastAsia="ar-SA"/>
        </w:rPr>
        <w:t xml:space="preserve"> odpady segregowane </w:t>
      </w:r>
      <w:r w:rsidRPr="00A37C34">
        <w:rPr>
          <w:rFonts w:cs="Calibri"/>
          <w:b/>
          <w:sz w:val="24"/>
          <w:lang w:eastAsia="ar-SA"/>
        </w:rPr>
        <w:t>papier i tekturę</w:t>
      </w:r>
      <w:r w:rsidRPr="00A37C34">
        <w:rPr>
          <w:rFonts w:cs="Calibri"/>
          <w:sz w:val="24"/>
          <w:lang w:eastAsia="ar-SA"/>
        </w:rPr>
        <w:t xml:space="preserve"> worek niebieski 120L-</w:t>
      </w:r>
      <w:r>
        <w:rPr>
          <w:rFonts w:cs="Calibri"/>
          <w:sz w:val="24"/>
          <w:lang w:eastAsia="ar-SA"/>
        </w:rPr>
        <w:t xml:space="preserve"> </w:t>
      </w:r>
      <w:r w:rsidRPr="00A37C34">
        <w:rPr>
          <w:rFonts w:cs="Calibri"/>
          <w:sz w:val="24"/>
          <w:lang w:eastAsia="ar-SA"/>
        </w:rPr>
        <w:t xml:space="preserve"> </w:t>
      </w:r>
      <w:r w:rsidRPr="00A37C34">
        <w:rPr>
          <w:rFonts w:cs="Calibri"/>
          <w:b/>
          <w:sz w:val="24"/>
          <w:lang w:eastAsia="ar-SA"/>
        </w:rPr>
        <w:t>10.000</w:t>
      </w:r>
      <w:proofErr w:type="gramStart"/>
      <w:r w:rsidRPr="00A37C34">
        <w:rPr>
          <w:rFonts w:cs="Calibri"/>
          <w:b/>
          <w:sz w:val="24"/>
          <w:lang w:eastAsia="ar-SA"/>
        </w:rPr>
        <w:t>szt</w:t>
      </w:r>
      <w:proofErr w:type="gramEnd"/>
      <w:r w:rsidRPr="00A37C34">
        <w:rPr>
          <w:rFonts w:cs="Calibri"/>
          <w:sz w:val="24"/>
          <w:lang w:eastAsia="ar-SA"/>
        </w:rPr>
        <w:t>.</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sz w:val="24"/>
          <w:lang w:eastAsia="ar-SA"/>
        </w:rPr>
        <w:t>Wykonawca jest zobowiązany dostarczyć do gospodarstw domowych pojemniki do odbioru zmieszanych odpadów komunalnych w następujących ilościach i pojemności:</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120 l w ilości</w:t>
      </w:r>
      <w:r>
        <w:rPr>
          <w:rFonts w:cs="Calibri"/>
          <w:sz w:val="24"/>
          <w:lang w:eastAsia="ar-SA"/>
        </w:rPr>
        <w:t xml:space="preserve"> </w:t>
      </w:r>
      <w:r w:rsidRPr="00A37C34">
        <w:rPr>
          <w:rFonts w:cs="Calibri"/>
          <w:sz w:val="24"/>
          <w:lang w:eastAsia="ar-SA"/>
        </w:rPr>
        <w:tab/>
        <w:t xml:space="preserve">- </w:t>
      </w:r>
      <w:r>
        <w:rPr>
          <w:rFonts w:cs="Calibri"/>
          <w:sz w:val="24"/>
          <w:lang w:eastAsia="ar-SA"/>
        </w:rPr>
        <w:tab/>
      </w:r>
      <w:r w:rsidRPr="00A37C34">
        <w:rPr>
          <w:rFonts w:cs="Calibri"/>
          <w:sz w:val="24"/>
          <w:lang w:eastAsia="ar-SA"/>
        </w:rPr>
        <w:t xml:space="preserve">1200 szt. </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240 l w ilości</w:t>
      </w:r>
      <w:r>
        <w:rPr>
          <w:rFonts w:cs="Calibri"/>
          <w:sz w:val="24"/>
          <w:lang w:eastAsia="ar-SA"/>
        </w:rPr>
        <w:t xml:space="preserve"> </w:t>
      </w:r>
      <w:r w:rsidRPr="00A37C34">
        <w:rPr>
          <w:rFonts w:cs="Calibri"/>
          <w:sz w:val="24"/>
          <w:lang w:eastAsia="ar-SA"/>
        </w:rPr>
        <w:tab/>
        <w:t xml:space="preserve">- </w:t>
      </w:r>
      <w:r>
        <w:rPr>
          <w:rFonts w:cs="Calibri"/>
          <w:sz w:val="24"/>
          <w:lang w:eastAsia="ar-SA"/>
        </w:rPr>
        <w:tab/>
      </w:r>
      <w:r w:rsidRPr="00A37C34">
        <w:rPr>
          <w:rFonts w:cs="Calibri"/>
          <w:sz w:val="24"/>
          <w:lang w:eastAsia="ar-SA"/>
        </w:rPr>
        <w:t xml:space="preserve">350 szt. </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sz w:val="24"/>
          <w:lang w:eastAsia="ar-SA"/>
        </w:rPr>
        <w:t>Pojemniki 1 100 l w ilości:</w:t>
      </w:r>
      <w:r>
        <w:rPr>
          <w:rFonts w:cs="Calibri"/>
          <w:sz w:val="24"/>
          <w:lang w:eastAsia="ar-SA"/>
        </w:rPr>
        <w:t xml:space="preserve"> </w:t>
      </w:r>
      <w:r>
        <w:rPr>
          <w:rFonts w:cs="Calibri"/>
          <w:sz w:val="24"/>
          <w:lang w:eastAsia="ar-SA"/>
        </w:rPr>
        <w:tab/>
      </w:r>
      <w:r w:rsidRPr="00A37C34">
        <w:rPr>
          <w:rFonts w:cs="Calibri"/>
          <w:sz w:val="24"/>
          <w:lang w:eastAsia="ar-SA"/>
        </w:rPr>
        <w:t xml:space="preserve">- </w:t>
      </w:r>
      <w:r>
        <w:rPr>
          <w:rFonts w:cs="Calibri"/>
          <w:sz w:val="24"/>
          <w:lang w:eastAsia="ar-SA"/>
        </w:rPr>
        <w:tab/>
      </w:r>
      <w:r w:rsidRPr="00A37C34">
        <w:rPr>
          <w:rFonts w:cs="Calibri"/>
          <w:sz w:val="24"/>
          <w:lang w:eastAsia="ar-SA"/>
        </w:rPr>
        <w:t>60 szt.</w:t>
      </w:r>
      <w:r>
        <w:rPr>
          <w:rFonts w:cs="Calibri"/>
          <w:sz w:val="24"/>
          <w:lang w:eastAsia="ar-SA"/>
        </w:rPr>
        <w:t xml:space="preserve"> </w:t>
      </w:r>
      <w:r w:rsidRPr="00A37C34">
        <w:rPr>
          <w:rFonts w:cs="Calibri"/>
          <w:sz w:val="24"/>
          <w:lang w:eastAsia="ar-SA"/>
        </w:rPr>
        <w:t>(dotyczy</w:t>
      </w:r>
      <w:r>
        <w:rPr>
          <w:rFonts w:cs="Calibri"/>
          <w:sz w:val="24"/>
          <w:lang w:eastAsia="ar-SA"/>
        </w:rPr>
        <w:t xml:space="preserve"> </w:t>
      </w:r>
      <w:r w:rsidRPr="00A37C34">
        <w:rPr>
          <w:rFonts w:cs="Calibri"/>
          <w:sz w:val="24"/>
          <w:lang w:eastAsia="ar-SA"/>
        </w:rPr>
        <w:t>spółdzielni</w:t>
      </w:r>
      <w:r>
        <w:rPr>
          <w:rFonts w:cs="Calibri"/>
          <w:sz w:val="24"/>
          <w:lang w:eastAsia="ar-SA"/>
        </w:rPr>
        <w:t xml:space="preserve"> </w:t>
      </w:r>
      <w:r w:rsidRPr="00A37C34">
        <w:rPr>
          <w:rFonts w:cs="Calibri"/>
          <w:sz w:val="24"/>
          <w:lang w:eastAsia="ar-SA"/>
        </w:rPr>
        <w:t>mieszkaniowych</w:t>
      </w:r>
      <w:r>
        <w:rPr>
          <w:rFonts w:cs="Calibri"/>
          <w:sz w:val="24"/>
          <w:lang w:eastAsia="ar-SA"/>
        </w:rPr>
        <w:t xml:space="preserve"> </w:t>
      </w:r>
      <w:r w:rsidRPr="00A37C34">
        <w:rPr>
          <w:rFonts w:cs="Calibri"/>
          <w:sz w:val="24"/>
          <w:lang w:eastAsia="ar-SA"/>
        </w:rPr>
        <w:t xml:space="preserve">i </w:t>
      </w:r>
      <w:r>
        <w:rPr>
          <w:rFonts w:cs="Calibri"/>
          <w:sz w:val="24"/>
          <w:lang w:eastAsia="ar-SA"/>
        </w:rPr>
        <w:t>w</w:t>
      </w:r>
      <w:r w:rsidRPr="00A37C34">
        <w:rPr>
          <w:rFonts w:cs="Calibri"/>
          <w:sz w:val="24"/>
          <w:lang w:eastAsia="ar-SA"/>
        </w:rPr>
        <w:t>spólnot).</w:t>
      </w:r>
    </w:p>
    <w:p w:rsidR="005D75BC" w:rsidRPr="00A37C34" w:rsidRDefault="005D75BC" w:rsidP="00A37C34">
      <w:pPr>
        <w:suppressAutoHyphens/>
        <w:autoSpaceDE w:val="0"/>
        <w:spacing w:after="0" w:line="240" w:lineRule="auto"/>
        <w:ind w:left="1080"/>
        <w:jc w:val="both"/>
        <w:rPr>
          <w:rFonts w:eastAsia="Arial Unicode MS" w:cs="Calibri"/>
          <w:kern w:val="1"/>
          <w:sz w:val="24"/>
          <w:szCs w:val="24"/>
          <w:lang w:eastAsia="ar-SA"/>
        </w:rPr>
      </w:pPr>
    </w:p>
    <w:p w:rsidR="005D75BC" w:rsidRPr="00A37C34" w:rsidRDefault="005D75BC" w:rsidP="00A37C34">
      <w:pPr>
        <w:suppressAutoHyphens/>
        <w:autoSpaceDE w:val="0"/>
        <w:spacing w:after="0" w:line="240" w:lineRule="auto"/>
        <w:jc w:val="both"/>
        <w:rPr>
          <w:rFonts w:cs="Calibri"/>
          <w:sz w:val="24"/>
          <w:szCs w:val="24"/>
          <w:lang w:eastAsia="ar-SA"/>
        </w:rPr>
      </w:pPr>
      <w:r w:rsidRPr="00A37C34">
        <w:rPr>
          <w:rFonts w:cs="Calibri"/>
          <w:b/>
          <w:bCs/>
          <w:sz w:val="21"/>
          <w:szCs w:val="21"/>
          <w:lang w:eastAsia="ar-SA"/>
        </w:rPr>
        <w:t xml:space="preserve">UWAGA: </w:t>
      </w:r>
      <w:r w:rsidRPr="00A37C34">
        <w:rPr>
          <w:rFonts w:cs="Calibri"/>
          <w:sz w:val="24"/>
          <w:szCs w:val="24"/>
          <w:lang w:eastAsia="ar-SA"/>
        </w:rPr>
        <w:t>Wykonawca poweźmie w sposób dowolny, ustalony przez siebie oraz w terminie pozwalającym na wdrożenie nowego systemu, informację od mieszkańców miasta i gminy Gołańcz oraz zarządców nieruchomości wielolokalowych dotyczące ilości i wielkości pojemników. (</w:t>
      </w:r>
      <w:proofErr w:type="gramStart"/>
      <w:r w:rsidRPr="00A37C34">
        <w:rPr>
          <w:rFonts w:cs="Calibri"/>
          <w:sz w:val="24"/>
          <w:szCs w:val="24"/>
          <w:lang w:eastAsia="ar-SA"/>
        </w:rPr>
        <w:t>powyższe</w:t>
      </w:r>
      <w:proofErr w:type="gramEnd"/>
      <w:r w:rsidRPr="00A37C34">
        <w:rPr>
          <w:rFonts w:cs="Calibri"/>
          <w:sz w:val="24"/>
          <w:szCs w:val="24"/>
          <w:lang w:eastAsia="ar-SA"/>
        </w:rPr>
        <w:t xml:space="preserve"> ilości i wielkości pojemników i worków to dane szacunkowe pozwalające na wycenę ceny ofertowej).</w:t>
      </w:r>
    </w:p>
    <w:p w:rsidR="005D75BC" w:rsidRPr="00A37C34" w:rsidRDefault="005D75BC" w:rsidP="00A37C34">
      <w:pPr>
        <w:suppressAutoHyphens/>
        <w:autoSpaceDE w:val="0"/>
        <w:spacing w:after="0" w:line="240" w:lineRule="auto"/>
        <w:jc w:val="both"/>
        <w:rPr>
          <w:rFonts w:cs="Calibri"/>
          <w:sz w:val="24"/>
          <w:szCs w:val="24"/>
          <w:lang w:eastAsia="ar-SA"/>
        </w:rPr>
      </w:pPr>
    </w:p>
    <w:p w:rsidR="005D75BC" w:rsidRPr="00A37C34" w:rsidRDefault="005D75BC" w:rsidP="00A37C34">
      <w:pPr>
        <w:suppressAutoHyphens/>
        <w:autoSpaceDE w:val="0"/>
        <w:spacing w:after="0" w:line="240" w:lineRule="auto"/>
        <w:jc w:val="both"/>
        <w:rPr>
          <w:rFonts w:cs="Calibri"/>
          <w:color w:val="000000"/>
          <w:sz w:val="24"/>
          <w:szCs w:val="24"/>
          <w:lang w:eastAsia="ar-SA"/>
        </w:rPr>
      </w:pPr>
      <w:r w:rsidRPr="00A37C34">
        <w:rPr>
          <w:rFonts w:cs="Calibri"/>
          <w:sz w:val="24"/>
          <w:szCs w:val="24"/>
          <w:lang w:eastAsia="ar-SA"/>
        </w:rPr>
        <w:t>Wykonawca przekaże nieodpłatnie Zamawiającemu po 500 szt. rocznie</w:t>
      </w:r>
      <w:r>
        <w:rPr>
          <w:rFonts w:cs="Calibri"/>
          <w:sz w:val="24"/>
          <w:szCs w:val="24"/>
          <w:lang w:eastAsia="ar-SA"/>
        </w:rPr>
        <w:t xml:space="preserve"> </w:t>
      </w:r>
      <w:r w:rsidRPr="00A37C34">
        <w:rPr>
          <w:rFonts w:cs="Calibri"/>
          <w:sz w:val="24"/>
          <w:szCs w:val="24"/>
          <w:lang w:eastAsia="ar-SA"/>
        </w:rPr>
        <w:t xml:space="preserve">worków do segregacji każdej z frakcji odpadów. Zamawiający zastrzega sobie możliwość wymiany worków między </w:t>
      </w:r>
      <w:proofErr w:type="gramStart"/>
      <w:r w:rsidRPr="00A37C34">
        <w:rPr>
          <w:rFonts w:cs="Calibri"/>
          <w:sz w:val="24"/>
          <w:szCs w:val="24"/>
          <w:lang w:eastAsia="ar-SA"/>
        </w:rPr>
        <w:t xml:space="preserve">frakcjami , </w:t>
      </w:r>
      <w:proofErr w:type="gramEnd"/>
      <w:r w:rsidRPr="00A37C34">
        <w:rPr>
          <w:rFonts w:cs="Calibri"/>
          <w:sz w:val="24"/>
          <w:szCs w:val="24"/>
          <w:lang w:eastAsia="ar-SA"/>
        </w:rPr>
        <w:t>tj. np. niewykorzystanych niebieskich na żółte, itd.</w:t>
      </w:r>
    </w:p>
    <w:p w:rsidR="005D75BC" w:rsidRPr="00A37C34" w:rsidRDefault="005D75BC" w:rsidP="00A37C34">
      <w:pPr>
        <w:suppressAutoHyphens/>
        <w:spacing w:after="0" w:line="240" w:lineRule="auto"/>
        <w:jc w:val="both"/>
        <w:rPr>
          <w:rFonts w:cs="Calibri"/>
          <w:color w:val="000000"/>
          <w:sz w:val="24"/>
          <w:szCs w:val="24"/>
          <w:lang w:eastAsia="ar-SA"/>
        </w:rPr>
      </w:pPr>
    </w:p>
    <w:p w:rsidR="005D75BC" w:rsidRPr="00A37C34" w:rsidRDefault="005D75BC" w:rsidP="00A37C34">
      <w:pPr>
        <w:suppressAutoHyphens/>
        <w:spacing w:after="0" w:line="240" w:lineRule="auto"/>
        <w:jc w:val="both"/>
        <w:rPr>
          <w:rFonts w:cs="Calibri"/>
          <w:color w:val="000000"/>
          <w:sz w:val="24"/>
          <w:szCs w:val="24"/>
          <w:lang w:eastAsia="ar-SA"/>
        </w:rPr>
      </w:pPr>
      <w:r w:rsidRPr="00A37C34">
        <w:rPr>
          <w:rFonts w:cs="Calibri"/>
          <w:b/>
          <w:color w:val="000000"/>
          <w:sz w:val="24"/>
          <w:szCs w:val="24"/>
          <w:lang w:eastAsia="ar-SA"/>
        </w:rPr>
        <w:t>Koszty wyposażenia nieruchomości w urządzenia do gromadzenia odpadów (pojemniki i worki ponosi Wykonawca ujmując je w ofercie cenowej).</w:t>
      </w:r>
    </w:p>
    <w:p w:rsidR="005D75BC" w:rsidRPr="00A37C34" w:rsidRDefault="005D75BC" w:rsidP="00A37C34">
      <w:pPr>
        <w:suppressAutoHyphens/>
        <w:spacing w:after="0" w:line="240" w:lineRule="auto"/>
        <w:jc w:val="both"/>
        <w:rPr>
          <w:rFonts w:cs="Calibri"/>
          <w:sz w:val="24"/>
          <w:szCs w:val="24"/>
          <w:lang w:eastAsia="ar-SA"/>
        </w:rPr>
      </w:pPr>
      <w:r w:rsidRPr="00A37C34">
        <w:rPr>
          <w:rFonts w:cs="Calibri"/>
          <w:color w:val="000000"/>
          <w:sz w:val="24"/>
          <w:szCs w:val="24"/>
          <w:lang w:eastAsia="ar-SA"/>
        </w:rPr>
        <w:t>Pierwszą partię worków Wykonawca przekaże mieszkańcom</w:t>
      </w:r>
      <w:r w:rsidRPr="00A37C34">
        <w:rPr>
          <w:rFonts w:cs="Calibri"/>
          <w:color w:val="FF0000"/>
          <w:sz w:val="24"/>
          <w:szCs w:val="24"/>
          <w:lang w:eastAsia="ar-SA"/>
        </w:rPr>
        <w:t xml:space="preserve"> </w:t>
      </w:r>
      <w:r w:rsidRPr="00A37C34">
        <w:rPr>
          <w:rFonts w:cs="Calibri"/>
          <w:sz w:val="24"/>
          <w:szCs w:val="24"/>
          <w:lang w:eastAsia="ar-SA"/>
        </w:rPr>
        <w:t>nie później niż na 1 dzień przed przystąpieniem do wykonywania zamówienia.</w:t>
      </w:r>
      <w:r w:rsidRPr="00A37C34">
        <w:rPr>
          <w:rFonts w:cs="Calibri"/>
          <w:color w:val="000000"/>
          <w:sz w:val="24"/>
          <w:szCs w:val="24"/>
          <w:lang w:eastAsia="ar-SA"/>
        </w:rPr>
        <w:t xml:space="preserve"> Następnie przy odbiorze odpadów segregowanych Wykonawca zobowiązany będzie pozostawić nowe worki na dalsze zbieranie odpadów.</w:t>
      </w:r>
    </w:p>
    <w:p w:rsidR="005D75BC" w:rsidRPr="00A37C34" w:rsidRDefault="005D75BC" w:rsidP="00A37C34">
      <w:pPr>
        <w:suppressAutoHyphens/>
        <w:spacing w:after="0" w:line="240" w:lineRule="auto"/>
        <w:jc w:val="both"/>
        <w:rPr>
          <w:rFonts w:cs="Calibri"/>
          <w:color w:val="000000"/>
          <w:kern w:val="1"/>
          <w:sz w:val="24"/>
          <w:szCs w:val="24"/>
          <w:lang w:eastAsia="ar-SA"/>
        </w:rPr>
      </w:pPr>
      <w:r w:rsidRPr="00A37C34">
        <w:rPr>
          <w:rFonts w:cs="Calibri"/>
          <w:sz w:val="24"/>
          <w:szCs w:val="24"/>
          <w:lang w:eastAsia="ar-SA"/>
        </w:rPr>
        <w:t>Wykonawca w sposób dowolny ustalony przez siebie, dostarczy</w:t>
      </w:r>
      <w:r>
        <w:rPr>
          <w:rFonts w:cs="Calibri"/>
          <w:sz w:val="24"/>
          <w:szCs w:val="24"/>
          <w:lang w:eastAsia="ar-SA"/>
        </w:rPr>
        <w:t xml:space="preserve"> </w:t>
      </w:r>
      <w:r w:rsidRPr="00A37C34">
        <w:rPr>
          <w:rFonts w:cs="Calibri"/>
          <w:sz w:val="24"/>
          <w:szCs w:val="24"/>
          <w:lang w:eastAsia="ar-SA"/>
        </w:rPr>
        <w:t xml:space="preserve">zainteresowanym właścicielom nieruchomości pojemniki na odpady nie później niż na 1 dzień przed przystąpieniem do wykonywania zamówienia. </w:t>
      </w:r>
    </w:p>
    <w:p w:rsidR="005D75BC" w:rsidRPr="00A37C34" w:rsidRDefault="005D75BC" w:rsidP="00A37C34">
      <w:pPr>
        <w:widowControl w:val="0"/>
        <w:suppressAutoHyphens/>
        <w:spacing w:after="0" w:line="240" w:lineRule="auto"/>
        <w:jc w:val="both"/>
        <w:textAlignment w:val="baseline"/>
        <w:rPr>
          <w:rFonts w:cs="Calibri"/>
          <w:color w:val="000000"/>
          <w:kern w:val="1"/>
          <w:sz w:val="24"/>
          <w:szCs w:val="24"/>
          <w:lang w:eastAsia="ar-SA"/>
        </w:rPr>
      </w:pPr>
    </w:p>
    <w:p w:rsidR="005D75BC" w:rsidRPr="00A37C34" w:rsidRDefault="005D75BC" w:rsidP="00A37C34">
      <w:pPr>
        <w:widowControl w:val="0"/>
        <w:suppressAutoHyphens/>
        <w:spacing w:after="0" w:line="240" w:lineRule="auto"/>
        <w:jc w:val="both"/>
        <w:textAlignment w:val="baseline"/>
        <w:rPr>
          <w:rFonts w:cs="Calibri"/>
          <w:color w:val="000000"/>
          <w:kern w:val="1"/>
          <w:sz w:val="24"/>
          <w:szCs w:val="24"/>
          <w:lang w:eastAsia="ar-SA"/>
        </w:rPr>
      </w:pPr>
      <w:r w:rsidRPr="00A37C34">
        <w:rPr>
          <w:rFonts w:cs="Calibri"/>
          <w:color w:val="000000"/>
          <w:kern w:val="1"/>
          <w:sz w:val="24"/>
          <w:szCs w:val="24"/>
          <w:lang w:eastAsia="ar-SA"/>
        </w:rPr>
        <w:t xml:space="preserve">Wykaz nieruchomości, do których należy dotrzeć z zapytaniem odnośnie wyposażenia </w:t>
      </w:r>
      <w:r>
        <w:rPr>
          <w:rFonts w:cs="Calibri"/>
          <w:color w:val="000000"/>
          <w:kern w:val="1"/>
          <w:sz w:val="24"/>
          <w:szCs w:val="24"/>
          <w:lang w:eastAsia="ar-SA"/>
        </w:rPr>
        <w:br/>
      </w:r>
      <w:r w:rsidRPr="00A37C34">
        <w:rPr>
          <w:rFonts w:cs="Calibri"/>
          <w:color w:val="000000"/>
          <w:kern w:val="1"/>
          <w:sz w:val="24"/>
          <w:szCs w:val="24"/>
          <w:lang w:eastAsia="ar-SA"/>
        </w:rPr>
        <w:t xml:space="preserve">w urządzenia do zbierania odpadów stanowi </w:t>
      </w:r>
      <w:r w:rsidRPr="00A37C34">
        <w:rPr>
          <w:rFonts w:cs="Calibri"/>
          <w:b/>
          <w:i/>
          <w:color w:val="000000"/>
          <w:kern w:val="1"/>
          <w:sz w:val="24"/>
          <w:szCs w:val="24"/>
          <w:lang w:eastAsia="ar-SA"/>
        </w:rPr>
        <w:t>załącznik nr 1 i 2 do SIWZ.</w:t>
      </w:r>
    </w:p>
    <w:p w:rsidR="005D75BC" w:rsidRPr="00A37C34" w:rsidRDefault="005D75BC" w:rsidP="00A37C34">
      <w:pPr>
        <w:suppressAutoHyphens/>
        <w:spacing w:after="0" w:line="240" w:lineRule="auto"/>
        <w:ind w:left="709"/>
        <w:rPr>
          <w:rFonts w:cs="Calibri"/>
          <w:sz w:val="24"/>
          <w:szCs w:val="24"/>
          <w:lang w:eastAsia="ar-SA"/>
        </w:rPr>
      </w:pPr>
    </w:p>
    <w:p w:rsidR="005D75BC" w:rsidRPr="00A37C34" w:rsidRDefault="005D75BC" w:rsidP="00A37C34">
      <w:pPr>
        <w:numPr>
          <w:ilvl w:val="0"/>
          <w:numId w:val="41"/>
        </w:numPr>
        <w:tabs>
          <w:tab w:val="left" w:pos="567"/>
          <w:tab w:val="left" w:pos="4111"/>
        </w:tabs>
        <w:suppressAutoHyphens/>
        <w:spacing w:after="0" w:line="240" w:lineRule="auto"/>
        <w:rPr>
          <w:rFonts w:cs="Calibri"/>
          <w:sz w:val="24"/>
          <w:szCs w:val="24"/>
          <w:lang w:eastAsia="ar-SA"/>
        </w:rPr>
      </w:pPr>
      <w:r w:rsidRPr="00A37C34">
        <w:rPr>
          <w:rFonts w:cs="Calibri"/>
          <w:b/>
          <w:sz w:val="24"/>
          <w:szCs w:val="24"/>
          <w:lang w:eastAsia="ar-SA"/>
        </w:rPr>
        <w:t xml:space="preserve"> Dostępność dokumentacji.</w:t>
      </w:r>
    </w:p>
    <w:p w:rsidR="005D75BC" w:rsidRPr="00A37C34" w:rsidRDefault="005D75BC" w:rsidP="00A37C34">
      <w:pPr>
        <w:numPr>
          <w:ilvl w:val="0"/>
          <w:numId w:val="13"/>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Płyta CD ze specyfikacją istotnych warunków zamówienia zostanie nieodpłatnie przesłana do zainteresowanego wykonawcy niezwłocznie po złożeniu wniosku faksem lub e-mailem.</w:t>
      </w:r>
    </w:p>
    <w:p w:rsidR="005D75BC" w:rsidRPr="00A37C34" w:rsidRDefault="005D75BC" w:rsidP="00A37C34">
      <w:pPr>
        <w:numPr>
          <w:ilvl w:val="0"/>
          <w:numId w:val="13"/>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Dokumentacja określona w </w:t>
      </w:r>
      <w:proofErr w:type="spellStart"/>
      <w:r w:rsidRPr="00A37C34">
        <w:rPr>
          <w:rFonts w:cs="Calibri"/>
          <w:sz w:val="24"/>
          <w:szCs w:val="24"/>
          <w:lang w:eastAsia="ar-SA"/>
        </w:rPr>
        <w:t>ppkt</w:t>
      </w:r>
      <w:proofErr w:type="spellEnd"/>
      <w:r w:rsidRPr="00A37C34">
        <w:rPr>
          <w:rFonts w:cs="Calibri"/>
          <w:sz w:val="24"/>
          <w:szCs w:val="24"/>
          <w:lang w:eastAsia="ar-SA"/>
        </w:rPr>
        <w:t>. 1</w:t>
      </w:r>
      <w:r>
        <w:rPr>
          <w:rFonts w:cs="Calibri"/>
          <w:sz w:val="24"/>
          <w:szCs w:val="24"/>
          <w:lang w:eastAsia="ar-SA"/>
        </w:rPr>
        <w:t xml:space="preserve"> </w:t>
      </w:r>
      <w:r w:rsidRPr="00A37C34">
        <w:rPr>
          <w:rFonts w:cs="Calibri"/>
          <w:sz w:val="24"/>
          <w:szCs w:val="24"/>
          <w:lang w:eastAsia="ar-SA"/>
        </w:rPr>
        <w:t xml:space="preserve">w wersji tradycyjnej jest dostępna w siedzibie Zamawiającego u p. Joanny Osieckiej w siedzibie Zamawiającego w dniach roboczych </w:t>
      </w:r>
      <w:r>
        <w:rPr>
          <w:rFonts w:cs="Calibri"/>
          <w:sz w:val="24"/>
          <w:szCs w:val="24"/>
          <w:lang w:eastAsia="ar-SA"/>
        </w:rPr>
        <w:br/>
      </w:r>
      <w:r w:rsidRPr="00A37C34">
        <w:rPr>
          <w:rFonts w:cs="Calibri"/>
          <w:sz w:val="24"/>
          <w:szCs w:val="24"/>
          <w:lang w:eastAsia="ar-SA"/>
        </w:rPr>
        <w:t>w godzinach od</w:t>
      </w:r>
      <w:proofErr w:type="gramStart"/>
      <w:r w:rsidRPr="00A37C34">
        <w:rPr>
          <w:rFonts w:cs="Calibri"/>
          <w:sz w:val="24"/>
          <w:szCs w:val="24"/>
          <w:lang w:eastAsia="ar-SA"/>
        </w:rPr>
        <w:t xml:space="preserve"> 7:15– 15:15 lub</w:t>
      </w:r>
      <w:proofErr w:type="gramEnd"/>
      <w:r w:rsidRPr="00A37C34">
        <w:rPr>
          <w:rFonts w:cs="Calibri"/>
          <w:sz w:val="24"/>
          <w:szCs w:val="24"/>
          <w:lang w:eastAsia="ar-SA"/>
        </w:rPr>
        <w:t xml:space="preserve"> może zostać przesłana wykonawcy na jego wniosek </w:t>
      </w:r>
      <w:r>
        <w:rPr>
          <w:rFonts w:cs="Calibri"/>
          <w:sz w:val="24"/>
          <w:szCs w:val="24"/>
          <w:lang w:eastAsia="ar-SA"/>
        </w:rPr>
        <w:br/>
      </w:r>
      <w:r w:rsidRPr="00A37C34">
        <w:rPr>
          <w:rFonts w:cs="Calibri"/>
          <w:sz w:val="24"/>
          <w:szCs w:val="24"/>
          <w:lang w:eastAsia="ar-SA"/>
        </w:rPr>
        <w:t>w terminie 3 dni.</w:t>
      </w:r>
    </w:p>
    <w:p w:rsidR="005D75BC" w:rsidRPr="005F176A" w:rsidRDefault="005D75BC" w:rsidP="00A37C34">
      <w:pPr>
        <w:numPr>
          <w:ilvl w:val="0"/>
          <w:numId w:val="13"/>
        </w:numPr>
        <w:tabs>
          <w:tab w:val="left" w:pos="644"/>
        </w:tabs>
        <w:suppressAutoHyphens/>
        <w:spacing w:after="0" w:line="240" w:lineRule="auto"/>
        <w:ind w:left="644"/>
        <w:jc w:val="both"/>
        <w:rPr>
          <w:rFonts w:cs="Calibri"/>
          <w:sz w:val="28"/>
          <w:szCs w:val="20"/>
          <w:lang w:eastAsia="ar-SA"/>
        </w:rPr>
      </w:pPr>
      <w:r w:rsidRPr="00A37C34">
        <w:rPr>
          <w:rFonts w:cs="Calibri"/>
          <w:sz w:val="24"/>
          <w:szCs w:val="24"/>
          <w:lang w:eastAsia="ar-SA"/>
        </w:rPr>
        <w:t xml:space="preserve">Na stronie </w:t>
      </w:r>
      <w:hyperlink r:id="rId14" w:history="1">
        <w:r w:rsidRPr="00A37C34">
          <w:rPr>
            <w:color w:val="0000FF"/>
            <w:sz w:val="20"/>
            <w:szCs w:val="20"/>
            <w:u w:val="single"/>
            <w:lang w:eastAsia="ar-SA"/>
          </w:rPr>
          <w:t>http://www.bip.golancz.pl</w:t>
        </w:r>
      </w:hyperlink>
    </w:p>
    <w:p w:rsidR="005D75BC" w:rsidRDefault="005D75BC" w:rsidP="005F176A">
      <w:pPr>
        <w:tabs>
          <w:tab w:val="left" w:pos="644"/>
        </w:tabs>
        <w:suppressAutoHyphens/>
        <w:spacing w:after="0" w:line="240" w:lineRule="auto"/>
        <w:jc w:val="both"/>
      </w:pPr>
    </w:p>
    <w:p w:rsidR="005D75BC" w:rsidRPr="00A37C34" w:rsidRDefault="005D75BC" w:rsidP="005F176A">
      <w:pPr>
        <w:tabs>
          <w:tab w:val="left" w:pos="644"/>
        </w:tabs>
        <w:suppressAutoHyphens/>
        <w:spacing w:after="0" w:line="240" w:lineRule="auto"/>
        <w:jc w:val="both"/>
        <w:rPr>
          <w:rFonts w:cs="Calibri"/>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b/>
          <w:sz w:val="24"/>
          <w:szCs w:val="20"/>
          <w:lang w:eastAsia="ar-SA"/>
        </w:rPr>
      </w:pPr>
      <w:r w:rsidRPr="00A37C34">
        <w:rPr>
          <w:rFonts w:cs="Calibri"/>
          <w:b/>
          <w:sz w:val="28"/>
          <w:szCs w:val="20"/>
          <w:lang w:eastAsia="ar-SA"/>
        </w:rPr>
        <w:lastRenderedPageBreak/>
        <w:t>V. Termin wykonania zamówienia</w:t>
      </w:r>
    </w:p>
    <w:p w:rsidR="005D75BC" w:rsidRPr="00A37C34" w:rsidRDefault="005D75BC" w:rsidP="00A37C34">
      <w:pPr>
        <w:tabs>
          <w:tab w:val="left" w:pos="8931"/>
        </w:tabs>
        <w:suppressAutoHyphens/>
        <w:spacing w:after="0" w:line="240" w:lineRule="auto"/>
        <w:rPr>
          <w:rFonts w:cs="Calibri"/>
          <w:sz w:val="16"/>
          <w:szCs w:val="16"/>
          <w:lang w:eastAsia="ar-SA"/>
        </w:rPr>
      </w:pPr>
    </w:p>
    <w:p w:rsidR="005D75BC" w:rsidRPr="00A37C34" w:rsidRDefault="005D75BC" w:rsidP="00A37C34">
      <w:pPr>
        <w:tabs>
          <w:tab w:val="left" w:pos="8931"/>
        </w:tabs>
        <w:suppressAutoHyphens/>
        <w:spacing w:after="0" w:line="240" w:lineRule="auto"/>
        <w:rPr>
          <w:rFonts w:cs="Calibri"/>
          <w:sz w:val="20"/>
          <w:szCs w:val="20"/>
          <w:lang w:eastAsia="ar-SA"/>
        </w:rPr>
      </w:pPr>
      <w:r w:rsidRPr="00A37C34">
        <w:rPr>
          <w:rFonts w:cs="Calibri"/>
          <w:b/>
          <w:sz w:val="24"/>
          <w:szCs w:val="20"/>
          <w:lang w:eastAsia="ar-SA"/>
        </w:rPr>
        <w:t>Termin wykonania zamówienia:</w:t>
      </w:r>
    </w:p>
    <w:p w:rsidR="005D75BC" w:rsidRPr="00A37C34" w:rsidRDefault="005D75BC" w:rsidP="00A37C34">
      <w:pPr>
        <w:numPr>
          <w:ilvl w:val="0"/>
          <w:numId w:val="10"/>
        </w:numPr>
        <w:tabs>
          <w:tab w:val="left" w:pos="360"/>
        </w:tabs>
        <w:suppressAutoHyphens/>
        <w:spacing w:after="0" w:line="240" w:lineRule="auto"/>
        <w:rPr>
          <w:rFonts w:cs="Calibri"/>
          <w:b/>
          <w:sz w:val="24"/>
          <w:szCs w:val="24"/>
          <w:lang w:eastAsia="ar-SA"/>
        </w:rPr>
      </w:pPr>
      <w:proofErr w:type="gramStart"/>
      <w:r w:rsidRPr="00A37C34">
        <w:rPr>
          <w:rFonts w:cs="Calibri"/>
          <w:sz w:val="24"/>
          <w:szCs w:val="20"/>
          <w:lang w:eastAsia="ar-SA"/>
        </w:rPr>
        <w:t>rozpoczęcie</w:t>
      </w:r>
      <w:proofErr w:type="gramEnd"/>
      <w:r w:rsidRPr="00A37C34">
        <w:rPr>
          <w:rFonts w:cs="Calibri"/>
          <w:sz w:val="24"/>
          <w:szCs w:val="20"/>
          <w:lang w:eastAsia="ar-SA"/>
        </w:rPr>
        <w:t xml:space="preserve"> wykonywania przedmiotu zamówienia</w:t>
      </w:r>
      <w:r w:rsidRPr="00A37C34">
        <w:rPr>
          <w:rFonts w:cs="Calibri"/>
          <w:b/>
          <w:sz w:val="24"/>
          <w:szCs w:val="20"/>
          <w:lang w:eastAsia="ar-SA"/>
        </w:rPr>
        <w:t>:</w:t>
      </w:r>
      <w:r>
        <w:rPr>
          <w:rFonts w:cs="Calibri"/>
          <w:b/>
          <w:sz w:val="24"/>
          <w:szCs w:val="20"/>
          <w:lang w:eastAsia="ar-SA"/>
        </w:rPr>
        <w:t xml:space="preserve"> 0</w:t>
      </w:r>
      <w:r w:rsidRPr="00A37C34">
        <w:rPr>
          <w:rFonts w:cs="Calibri"/>
          <w:b/>
          <w:sz w:val="24"/>
          <w:szCs w:val="20"/>
          <w:lang w:eastAsia="ar-SA"/>
        </w:rPr>
        <w:t>1.01.201</w:t>
      </w:r>
      <w:r>
        <w:rPr>
          <w:rFonts w:cs="Calibri"/>
          <w:b/>
          <w:sz w:val="24"/>
          <w:szCs w:val="20"/>
          <w:lang w:eastAsia="ar-SA"/>
        </w:rPr>
        <w:t>5</w:t>
      </w:r>
      <w:r w:rsidRPr="00A37C34">
        <w:rPr>
          <w:rFonts w:cs="Calibri"/>
          <w:b/>
          <w:sz w:val="24"/>
          <w:szCs w:val="20"/>
          <w:lang w:eastAsia="ar-SA"/>
        </w:rPr>
        <w:t>;</w:t>
      </w:r>
    </w:p>
    <w:p w:rsidR="005D75BC" w:rsidRPr="00043E40" w:rsidRDefault="005D75BC" w:rsidP="00A37C34">
      <w:pPr>
        <w:numPr>
          <w:ilvl w:val="0"/>
          <w:numId w:val="10"/>
        </w:numPr>
        <w:tabs>
          <w:tab w:val="left" w:pos="360"/>
        </w:tabs>
        <w:suppressAutoHyphens/>
        <w:overflowPunct w:val="0"/>
        <w:autoSpaceDE w:val="0"/>
        <w:spacing w:after="0" w:line="240" w:lineRule="auto"/>
        <w:textAlignment w:val="baseline"/>
        <w:rPr>
          <w:rFonts w:cs="Calibri"/>
          <w:sz w:val="20"/>
          <w:szCs w:val="20"/>
          <w:lang w:eastAsia="ar-SA"/>
        </w:rPr>
      </w:pPr>
      <w:proofErr w:type="gramStart"/>
      <w:r w:rsidRPr="00A37C34">
        <w:rPr>
          <w:rFonts w:cs="Calibri"/>
          <w:sz w:val="24"/>
          <w:szCs w:val="24"/>
          <w:lang w:eastAsia="ar-SA"/>
        </w:rPr>
        <w:t>zakończenie</w:t>
      </w:r>
      <w:proofErr w:type="gramEnd"/>
      <w:r w:rsidRPr="00A37C34">
        <w:rPr>
          <w:rFonts w:cs="Calibri"/>
          <w:sz w:val="24"/>
          <w:szCs w:val="24"/>
          <w:lang w:eastAsia="ar-SA"/>
        </w:rPr>
        <w:t xml:space="preserve"> wykonywania usług: </w:t>
      </w:r>
      <w:r w:rsidRPr="00A37C34">
        <w:rPr>
          <w:rFonts w:cs="Calibri"/>
          <w:b/>
          <w:sz w:val="24"/>
          <w:szCs w:val="24"/>
          <w:lang w:eastAsia="ar-SA"/>
        </w:rPr>
        <w:t>31.12.201</w:t>
      </w:r>
      <w:r>
        <w:rPr>
          <w:rFonts w:cs="Calibri"/>
          <w:b/>
          <w:sz w:val="24"/>
          <w:szCs w:val="24"/>
          <w:lang w:eastAsia="ar-SA"/>
        </w:rPr>
        <w:t>5.</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426" w:right="-1" w:hanging="426"/>
        <w:jc w:val="center"/>
        <w:rPr>
          <w:rFonts w:cs="Calibri"/>
          <w:b/>
          <w:sz w:val="24"/>
          <w:szCs w:val="24"/>
          <w:lang w:eastAsia="ar-SA"/>
        </w:rPr>
      </w:pPr>
      <w:r w:rsidRPr="00A37C34">
        <w:rPr>
          <w:rFonts w:cs="Calibri"/>
          <w:b/>
          <w:sz w:val="28"/>
          <w:szCs w:val="20"/>
          <w:lang w:eastAsia="ar-SA"/>
        </w:rPr>
        <w:t>VI. Warunki udziału w postępowaniu oraz opis sposobu dokonywania oceny spełniania tych warunków.</w:t>
      </w:r>
    </w:p>
    <w:p w:rsidR="005D75BC" w:rsidRPr="00A37C34" w:rsidRDefault="005D75BC" w:rsidP="00A37C34">
      <w:pPr>
        <w:suppressAutoHyphens/>
        <w:spacing w:after="0" w:line="240" w:lineRule="auto"/>
        <w:ind w:left="284" w:right="-1" w:hanging="284"/>
        <w:rPr>
          <w:rFonts w:cs="Calibri"/>
          <w:b/>
          <w:sz w:val="24"/>
          <w:szCs w:val="24"/>
          <w:lang w:eastAsia="ar-SA"/>
        </w:rPr>
      </w:pPr>
    </w:p>
    <w:p w:rsidR="005D75BC" w:rsidRPr="00A37C34" w:rsidRDefault="005D75BC" w:rsidP="00A37C34">
      <w:pPr>
        <w:suppressAutoHyphens/>
        <w:spacing w:after="0" w:line="240" w:lineRule="auto"/>
        <w:ind w:left="284" w:right="-1" w:hanging="284"/>
        <w:rPr>
          <w:rFonts w:cs="Calibri"/>
          <w:b/>
          <w:sz w:val="20"/>
          <w:szCs w:val="20"/>
          <w:lang w:eastAsia="ar-SA"/>
        </w:rPr>
      </w:pPr>
      <w:r w:rsidRPr="00A37C34">
        <w:rPr>
          <w:rFonts w:cs="Calibri"/>
          <w:b/>
          <w:sz w:val="24"/>
          <w:szCs w:val="24"/>
          <w:lang w:eastAsia="ar-SA"/>
        </w:rPr>
        <w:t xml:space="preserve">1. O udzielenie zamówienia mogą ubiegać się wykonawcy, którzy nie podlegają wykluczeniu na podstawie art. 24 ust. 1 i 2 ustawy </w:t>
      </w:r>
      <w:proofErr w:type="spellStart"/>
      <w:r w:rsidRPr="00A37C34">
        <w:rPr>
          <w:rFonts w:cs="Calibri"/>
          <w:b/>
          <w:sz w:val="24"/>
          <w:szCs w:val="24"/>
          <w:lang w:eastAsia="ar-SA"/>
        </w:rPr>
        <w:t>Pzp</w:t>
      </w:r>
      <w:proofErr w:type="spellEnd"/>
      <w:r w:rsidRPr="00A37C34">
        <w:rPr>
          <w:rFonts w:cs="Calibri"/>
          <w:b/>
          <w:sz w:val="24"/>
          <w:szCs w:val="24"/>
          <w:lang w:eastAsia="ar-SA"/>
        </w:rPr>
        <w:t xml:space="preserve"> oraz spełniają warunki udziału w postępowaniu </w:t>
      </w:r>
      <w:proofErr w:type="gramStart"/>
      <w:r w:rsidRPr="00A37C34">
        <w:rPr>
          <w:rFonts w:cs="Calibri"/>
          <w:b/>
          <w:sz w:val="24"/>
          <w:szCs w:val="24"/>
          <w:lang w:eastAsia="ar-SA"/>
        </w:rPr>
        <w:t>dotyczące :</w:t>
      </w:r>
      <w:r>
        <w:rPr>
          <w:rFonts w:cs="Calibri"/>
          <w:b/>
          <w:sz w:val="24"/>
          <w:szCs w:val="24"/>
          <w:lang w:eastAsia="ar-SA"/>
        </w:rPr>
        <w:t xml:space="preserve"> </w:t>
      </w:r>
      <w:r w:rsidRPr="00A37C34">
        <w:rPr>
          <w:rFonts w:cs="Calibri"/>
          <w:b/>
          <w:sz w:val="24"/>
          <w:szCs w:val="24"/>
          <w:lang w:eastAsia="ar-SA"/>
        </w:rPr>
        <w:t xml:space="preserve"> </w:t>
      </w:r>
      <w:proofErr w:type="gramEnd"/>
    </w:p>
    <w:p w:rsidR="005D75BC" w:rsidRPr="00A37C34" w:rsidRDefault="005D75BC" w:rsidP="00A37C34">
      <w:pPr>
        <w:numPr>
          <w:ilvl w:val="1"/>
          <w:numId w:val="28"/>
        </w:numPr>
        <w:tabs>
          <w:tab w:val="left" w:pos="-1134"/>
          <w:tab w:val="left" w:pos="-426"/>
          <w:tab w:val="left" w:pos="833"/>
        </w:tabs>
        <w:suppressAutoHyphens/>
        <w:spacing w:after="0" w:line="240" w:lineRule="auto"/>
        <w:ind w:left="733" w:hanging="425"/>
        <w:rPr>
          <w:rFonts w:cs="Calibri"/>
          <w:sz w:val="24"/>
          <w:szCs w:val="24"/>
          <w:lang w:eastAsia="ar-SA"/>
        </w:rPr>
      </w:pPr>
      <w:r w:rsidRPr="00A37C34">
        <w:rPr>
          <w:rFonts w:cs="Calibri"/>
          <w:b/>
          <w:sz w:val="24"/>
          <w:szCs w:val="24"/>
          <w:lang w:eastAsia="ar-SA"/>
        </w:rPr>
        <w:t>Uprawnienia do wykonywania określonej działalności lub czynności</w:t>
      </w:r>
      <w:r w:rsidRPr="00A37C34">
        <w:rPr>
          <w:rFonts w:cs="Calibri"/>
          <w:sz w:val="24"/>
          <w:szCs w:val="24"/>
          <w:lang w:eastAsia="ar-SA"/>
        </w:rPr>
        <w:t xml:space="preserve">, jeżeli przepisy prawa nakładają obowiązek ich posiadania. </w:t>
      </w:r>
    </w:p>
    <w:p w:rsidR="005D75BC" w:rsidRPr="00A37C34" w:rsidRDefault="005D75BC" w:rsidP="00A37C34">
      <w:pPr>
        <w:suppressAutoHyphens/>
        <w:spacing w:after="0" w:line="240" w:lineRule="auto"/>
        <w:ind w:left="709"/>
        <w:jc w:val="both"/>
        <w:rPr>
          <w:rFonts w:cs="Calibri"/>
          <w:b/>
          <w:bCs/>
          <w:kern w:val="1"/>
          <w:sz w:val="24"/>
          <w:szCs w:val="24"/>
          <w:lang w:eastAsia="ar-SA"/>
        </w:rPr>
      </w:pPr>
      <w:r w:rsidRPr="00A37C34">
        <w:rPr>
          <w:rFonts w:cs="Calibri"/>
          <w:sz w:val="24"/>
          <w:szCs w:val="24"/>
          <w:lang w:eastAsia="ar-SA"/>
        </w:rPr>
        <w:t>O udzielenie zamówienia mogą ubiegać się wykonawcy, którzy posiadają:</w:t>
      </w:r>
    </w:p>
    <w:p w:rsidR="005D75BC" w:rsidRPr="00A37C34" w:rsidRDefault="005D75BC" w:rsidP="00A37C34">
      <w:pPr>
        <w:widowControl w:val="0"/>
        <w:numPr>
          <w:ilvl w:val="3"/>
          <w:numId w:val="48"/>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cs="Calibri"/>
          <w:b/>
          <w:bCs/>
          <w:kern w:val="1"/>
          <w:sz w:val="24"/>
          <w:szCs w:val="24"/>
          <w:lang w:eastAsia="ar-SA"/>
        </w:rPr>
        <w:t>wpis</w:t>
      </w:r>
      <w:proofErr w:type="gramEnd"/>
      <w:r w:rsidRPr="00A37C34">
        <w:rPr>
          <w:rFonts w:cs="Calibri"/>
          <w:b/>
          <w:bCs/>
          <w:kern w:val="1"/>
          <w:sz w:val="24"/>
          <w:szCs w:val="24"/>
          <w:lang w:eastAsia="ar-SA"/>
        </w:rPr>
        <w:t xml:space="preserve"> do rejestru</w:t>
      </w:r>
      <w:r w:rsidRPr="00A37C34">
        <w:rPr>
          <w:rFonts w:cs="Calibri"/>
          <w:bCs/>
          <w:kern w:val="1"/>
          <w:sz w:val="24"/>
          <w:szCs w:val="24"/>
          <w:lang w:eastAsia="ar-SA"/>
        </w:rPr>
        <w:t xml:space="preserve"> działalności regulowanej w zakresie odbierania odpadów komunalnych od właścicieli nieruchomości na terenie Miasta i Gminy Gołańcz wydane na podstawie ustawy z dnia 13 września 1996r. o utrzymaniu czystości i porządku </w:t>
      </w:r>
      <w:r>
        <w:rPr>
          <w:rFonts w:cs="Calibri"/>
          <w:bCs/>
          <w:kern w:val="1"/>
          <w:sz w:val="24"/>
          <w:szCs w:val="24"/>
          <w:lang w:eastAsia="ar-SA"/>
        </w:rPr>
        <w:br/>
      </w:r>
      <w:r w:rsidRPr="00A37C34">
        <w:rPr>
          <w:rFonts w:cs="Calibri"/>
          <w:bCs/>
          <w:kern w:val="1"/>
          <w:sz w:val="24"/>
          <w:szCs w:val="24"/>
          <w:lang w:eastAsia="ar-SA"/>
        </w:rPr>
        <w:t xml:space="preserve">w gminach (Dz. U. </w:t>
      </w:r>
      <w:proofErr w:type="gramStart"/>
      <w:r w:rsidRPr="00A37C34">
        <w:rPr>
          <w:rFonts w:cs="Calibri"/>
          <w:bCs/>
          <w:kern w:val="1"/>
          <w:sz w:val="24"/>
          <w:szCs w:val="24"/>
          <w:lang w:eastAsia="ar-SA"/>
        </w:rPr>
        <w:t>z</w:t>
      </w:r>
      <w:proofErr w:type="gramEnd"/>
      <w:r w:rsidRPr="00A37C34">
        <w:rPr>
          <w:rFonts w:cs="Calibri"/>
          <w:bCs/>
          <w:kern w:val="1"/>
          <w:sz w:val="24"/>
          <w:szCs w:val="24"/>
          <w:lang w:eastAsia="ar-SA"/>
        </w:rPr>
        <w:t xml:space="preserve"> 2012r.,</w:t>
      </w:r>
      <w:r>
        <w:rPr>
          <w:rFonts w:cs="Calibri"/>
          <w:bCs/>
          <w:kern w:val="1"/>
          <w:sz w:val="24"/>
          <w:szCs w:val="24"/>
          <w:lang w:eastAsia="ar-SA"/>
        </w:rPr>
        <w:t xml:space="preserve"> </w:t>
      </w:r>
      <w:r w:rsidRPr="00A37C34">
        <w:rPr>
          <w:rFonts w:cs="Calibri"/>
          <w:bCs/>
          <w:kern w:val="1"/>
          <w:sz w:val="24"/>
          <w:szCs w:val="24"/>
          <w:lang w:eastAsia="ar-SA"/>
        </w:rPr>
        <w:t>poz. 391 ze zm.) o następujących kodach:</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w:t>
      </w:r>
      <w:r>
        <w:rPr>
          <w:rFonts w:eastAsia="Arial Unicode MS" w:cs="Calibri"/>
          <w:kern w:val="1"/>
          <w:sz w:val="24"/>
          <w:szCs w:val="24"/>
          <w:lang w:eastAsia="ar-SA"/>
        </w:rPr>
        <w:br/>
      </w:r>
      <w:r w:rsidRPr="00A37C34">
        <w:rPr>
          <w:rFonts w:eastAsia="Arial Unicode MS" w:cs="Calibri"/>
          <w:kern w:val="1"/>
          <w:sz w:val="24"/>
          <w:szCs w:val="24"/>
          <w:lang w:eastAsia="ar-SA"/>
        </w:rPr>
        <w:t xml:space="preserve">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i </w:t>
      </w:r>
      <w:proofErr w:type="gramStart"/>
      <w:r w:rsidRPr="00A37C34">
        <w:rPr>
          <w:rFonts w:eastAsia="Arial Unicode MS" w:cs="Calibri"/>
          <w:kern w:val="1"/>
          <w:sz w:val="24"/>
          <w:szCs w:val="24"/>
          <w:lang w:eastAsia="ar-SA"/>
        </w:rPr>
        <w:t>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w:t>
      </w:r>
      <w:proofErr w:type="gramEnd"/>
      <w:r w:rsidRPr="00A37C34">
        <w:rPr>
          <w:rFonts w:cs="Calibri"/>
          <w:bCs/>
          <w:kern w:val="1"/>
          <w:sz w:val="24"/>
          <w:szCs w:val="24"/>
          <w:lang w:eastAsia="ar-SA"/>
        </w:rPr>
        <w:t xml:space="preserve"> 15 01 01, 20 01 01 )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w:t>
      </w:r>
      <w:proofErr w:type="gramStart"/>
      <w:r w:rsidRPr="00A37C34">
        <w:rPr>
          <w:rFonts w:cs="Calibri"/>
          <w:bCs/>
          <w:kern w:val="1"/>
          <w:sz w:val="24"/>
          <w:szCs w:val="24"/>
          <w:lang w:eastAsia="ar-SA"/>
        </w:rPr>
        <w:t>, 17 02 01, 17 03 80 )</w:t>
      </w:r>
      <w:proofErr w:type="gramEnd"/>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zużyte opony (16 01 03)</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sz w:val="24"/>
          <w:szCs w:val="24"/>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w:t>
      </w:r>
      <w:proofErr w:type="gramStart"/>
      <w:r w:rsidRPr="00A37C34">
        <w:rPr>
          <w:bCs/>
          <w:sz w:val="24"/>
          <w:szCs w:val="24"/>
          <w:lang w:eastAsia="ar-SA"/>
        </w:rPr>
        <w:t xml:space="preserve"> 16 01 03, 20 01 10, 20 01 11 )</w:t>
      </w:r>
      <w:proofErr w:type="gramEnd"/>
    </w:p>
    <w:p w:rsidR="005D75BC" w:rsidRPr="00A37C34" w:rsidRDefault="005D75BC" w:rsidP="00A37C34">
      <w:pPr>
        <w:autoSpaceDE w:val="0"/>
        <w:spacing w:after="0" w:line="240" w:lineRule="auto"/>
        <w:jc w:val="both"/>
        <w:rPr>
          <w:rFonts w:cs="Calibri"/>
          <w:sz w:val="24"/>
          <w:szCs w:val="24"/>
          <w:lang w:eastAsia="ar-SA"/>
        </w:rPr>
      </w:pPr>
    </w:p>
    <w:p w:rsidR="005D75BC" w:rsidRPr="00A37C34" w:rsidRDefault="005D75BC" w:rsidP="00A37C34">
      <w:pPr>
        <w:numPr>
          <w:ilvl w:val="3"/>
          <w:numId w:val="48"/>
        </w:numPr>
        <w:suppressAutoHyphens/>
        <w:autoSpaceDE w:val="0"/>
        <w:spacing w:after="0" w:line="240" w:lineRule="auto"/>
        <w:jc w:val="both"/>
        <w:rPr>
          <w:rFonts w:eastAsia="Arial Unicode MS" w:cs="Calibri"/>
          <w:kern w:val="1"/>
          <w:sz w:val="24"/>
          <w:szCs w:val="24"/>
          <w:lang w:eastAsia="ar-SA"/>
        </w:rPr>
      </w:pPr>
      <w:proofErr w:type="gramStart"/>
      <w:r w:rsidRPr="00A37C34">
        <w:rPr>
          <w:rFonts w:cs="Calibri"/>
          <w:b/>
          <w:sz w:val="24"/>
          <w:szCs w:val="24"/>
          <w:lang w:eastAsia="ar-SA"/>
        </w:rPr>
        <w:t>zezwolenie</w:t>
      </w:r>
      <w:proofErr w:type="gramEnd"/>
      <w:r w:rsidRPr="00A37C34">
        <w:rPr>
          <w:rFonts w:cs="Calibri"/>
          <w:b/>
          <w:sz w:val="24"/>
          <w:szCs w:val="24"/>
          <w:lang w:eastAsia="ar-SA"/>
        </w:rPr>
        <w:t xml:space="preserve"> na transport odpadów</w:t>
      </w:r>
      <w:r w:rsidRPr="00A37C34">
        <w:rPr>
          <w:rFonts w:cs="Calibri"/>
          <w:sz w:val="24"/>
          <w:szCs w:val="24"/>
          <w:lang w:eastAsia="ar-SA"/>
        </w:rPr>
        <w:t>, o którym mowa w art. 28 ustawy z</w:t>
      </w:r>
      <w:r>
        <w:rPr>
          <w:rFonts w:cs="Calibri"/>
          <w:sz w:val="24"/>
          <w:szCs w:val="24"/>
          <w:lang w:eastAsia="ar-SA"/>
        </w:rPr>
        <w:t xml:space="preserve"> </w:t>
      </w:r>
      <w:r w:rsidRPr="00A37C34">
        <w:rPr>
          <w:rFonts w:cs="Calibri"/>
          <w:sz w:val="24"/>
          <w:szCs w:val="24"/>
          <w:lang w:eastAsia="ar-SA"/>
        </w:rPr>
        <w:t xml:space="preserve">dnia 27 kwietnia 2001r. o odpadach (Dz. U. </w:t>
      </w:r>
      <w:proofErr w:type="gramStart"/>
      <w:r w:rsidRPr="00A37C34">
        <w:rPr>
          <w:rFonts w:cs="Calibri"/>
          <w:sz w:val="24"/>
          <w:szCs w:val="24"/>
          <w:lang w:eastAsia="ar-SA"/>
        </w:rPr>
        <w:t>z</w:t>
      </w:r>
      <w:proofErr w:type="gramEnd"/>
      <w:r w:rsidRPr="00A37C34">
        <w:rPr>
          <w:rFonts w:cs="Calibri"/>
          <w:sz w:val="24"/>
          <w:szCs w:val="24"/>
          <w:lang w:eastAsia="ar-SA"/>
        </w:rPr>
        <w:t xml:space="preserve"> 2010 r. Nr 185, poz. 1243 z </w:t>
      </w:r>
      <w:proofErr w:type="spellStart"/>
      <w:r w:rsidRPr="00A37C34">
        <w:rPr>
          <w:rFonts w:cs="Calibri"/>
          <w:sz w:val="24"/>
          <w:szCs w:val="24"/>
          <w:lang w:eastAsia="ar-SA"/>
        </w:rPr>
        <w:t>późn</w:t>
      </w:r>
      <w:proofErr w:type="spellEnd"/>
      <w:r w:rsidRPr="00A37C34">
        <w:rPr>
          <w:rFonts w:cs="Calibri"/>
          <w:sz w:val="24"/>
          <w:szCs w:val="24"/>
          <w:lang w:eastAsia="ar-SA"/>
        </w:rPr>
        <w:t>.</w:t>
      </w:r>
      <w:r>
        <w:rPr>
          <w:rFonts w:cs="Calibri"/>
          <w:sz w:val="24"/>
          <w:szCs w:val="24"/>
          <w:lang w:eastAsia="ar-SA"/>
        </w:rPr>
        <w:t xml:space="preserve"> </w:t>
      </w:r>
      <w:proofErr w:type="gramStart"/>
      <w:r w:rsidRPr="00A37C34">
        <w:rPr>
          <w:rFonts w:cs="Calibri"/>
          <w:sz w:val="24"/>
          <w:szCs w:val="24"/>
          <w:lang w:eastAsia="ar-SA"/>
        </w:rPr>
        <w:t>zm</w:t>
      </w:r>
      <w:proofErr w:type="gramEnd"/>
      <w:r w:rsidRPr="00A37C34">
        <w:rPr>
          <w:rFonts w:cs="Calibri"/>
          <w:sz w:val="24"/>
          <w:szCs w:val="24"/>
          <w:lang w:eastAsia="ar-SA"/>
        </w:rPr>
        <w:t>.) w związku z art. 233 ustawy z dnia 14 grudnia</w:t>
      </w:r>
      <w:r>
        <w:rPr>
          <w:rFonts w:cs="Calibri"/>
          <w:sz w:val="24"/>
          <w:szCs w:val="24"/>
          <w:lang w:eastAsia="ar-SA"/>
        </w:rPr>
        <w:t xml:space="preserve"> </w:t>
      </w:r>
      <w:r w:rsidRPr="00A37C34">
        <w:rPr>
          <w:rFonts w:cs="Calibri"/>
          <w:sz w:val="24"/>
          <w:szCs w:val="24"/>
          <w:lang w:eastAsia="ar-SA"/>
        </w:rPr>
        <w:t>2012 r. o odpadach (Dz. U z</w:t>
      </w:r>
      <w:r>
        <w:rPr>
          <w:rFonts w:cs="Calibri"/>
          <w:sz w:val="24"/>
          <w:szCs w:val="24"/>
          <w:lang w:eastAsia="ar-SA"/>
        </w:rPr>
        <w:t xml:space="preserve"> </w:t>
      </w:r>
      <w:r w:rsidRPr="00A37C34">
        <w:rPr>
          <w:rFonts w:cs="Calibri"/>
          <w:sz w:val="24"/>
          <w:szCs w:val="24"/>
          <w:lang w:eastAsia="ar-SA"/>
        </w:rPr>
        <w:t xml:space="preserve">2013 r., poz. 21), </w:t>
      </w:r>
      <w:r w:rsidRPr="00A37C34">
        <w:rPr>
          <w:rFonts w:cs="Calibri"/>
          <w:sz w:val="24"/>
          <w:szCs w:val="24"/>
          <w:lang w:eastAsia="ar-SA"/>
        </w:rPr>
        <w:br/>
        <w:t xml:space="preserve">w zakresie: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w:t>
      </w:r>
      <w:r>
        <w:rPr>
          <w:rFonts w:eastAsia="Arial Unicode MS" w:cs="Calibri"/>
          <w:kern w:val="1"/>
          <w:sz w:val="24"/>
          <w:szCs w:val="24"/>
          <w:lang w:eastAsia="ar-SA"/>
        </w:rPr>
        <w:br/>
      </w:r>
      <w:r w:rsidRPr="00A37C34">
        <w:rPr>
          <w:rFonts w:eastAsia="Arial Unicode MS" w:cs="Calibri"/>
          <w:kern w:val="1"/>
          <w:sz w:val="24"/>
          <w:szCs w:val="24"/>
          <w:lang w:eastAsia="ar-SA"/>
        </w:rPr>
        <w:lastRenderedPageBreak/>
        <w:t xml:space="preserve">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i </w:t>
      </w:r>
      <w:proofErr w:type="gramStart"/>
      <w:r w:rsidRPr="00A37C34">
        <w:rPr>
          <w:rFonts w:eastAsia="Arial Unicode MS" w:cs="Calibri"/>
          <w:kern w:val="1"/>
          <w:sz w:val="24"/>
          <w:szCs w:val="24"/>
          <w:lang w:eastAsia="ar-SA"/>
        </w:rPr>
        <w:t>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w:t>
      </w:r>
      <w:proofErr w:type="gramEnd"/>
      <w:r w:rsidRPr="00A37C34">
        <w:rPr>
          <w:rFonts w:cs="Calibri"/>
          <w:bCs/>
          <w:kern w:val="1"/>
          <w:sz w:val="24"/>
          <w:szCs w:val="24"/>
          <w:lang w:eastAsia="ar-SA"/>
        </w:rPr>
        <w:t xml:space="preserve"> 15 01 01, 20 01 01 )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A37C34">
        <w:rPr>
          <w:rFonts w:cs="Calibri"/>
          <w:bCs/>
          <w:kern w:val="1"/>
          <w:sz w:val="24"/>
          <w:szCs w:val="24"/>
          <w:lang w:eastAsia="ar-SA"/>
        </w:rPr>
        <w:t>, 17 02 01, 17 03 80 )</w:t>
      </w:r>
      <w:proofErr w:type="gramEnd"/>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zużyte opony (16 01 03)</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sz w:val="20"/>
          <w:szCs w:val="20"/>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w:t>
      </w:r>
      <w:proofErr w:type="gramStart"/>
      <w:r w:rsidRPr="00A37C34">
        <w:rPr>
          <w:bCs/>
          <w:sz w:val="24"/>
          <w:szCs w:val="24"/>
          <w:lang w:eastAsia="ar-SA"/>
        </w:rPr>
        <w:t xml:space="preserve"> 16 01 03, 20 01 10, 20 01 11 )</w:t>
      </w:r>
      <w:proofErr w:type="gramEnd"/>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numPr>
          <w:ilvl w:val="0"/>
          <w:numId w:val="28"/>
        </w:numPr>
        <w:tabs>
          <w:tab w:val="left" w:pos="644"/>
        </w:tabs>
        <w:suppressAutoHyphens/>
        <w:spacing w:after="0" w:line="240" w:lineRule="auto"/>
        <w:rPr>
          <w:rFonts w:cs="Calibri"/>
          <w:sz w:val="24"/>
          <w:szCs w:val="24"/>
          <w:lang w:eastAsia="ar-SA"/>
        </w:rPr>
      </w:pPr>
      <w:r w:rsidRPr="00A37C34">
        <w:rPr>
          <w:rFonts w:cs="Calibri"/>
          <w:b/>
          <w:sz w:val="24"/>
          <w:szCs w:val="24"/>
          <w:lang w:eastAsia="ar-SA"/>
        </w:rPr>
        <w:t xml:space="preserve">Wiedza i doświadczenie. </w:t>
      </w:r>
    </w:p>
    <w:p w:rsidR="005D75BC" w:rsidRDefault="005D75BC" w:rsidP="00A37C34">
      <w:pPr>
        <w:autoSpaceDE w:val="0"/>
        <w:spacing w:after="0" w:line="240" w:lineRule="auto"/>
        <w:ind w:left="709"/>
        <w:jc w:val="both"/>
        <w:rPr>
          <w:rFonts w:cs="Calibri"/>
          <w:sz w:val="24"/>
          <w:szCs w:val="24"/>
          <w:lang w:eastAsia="ar-SA"/>
        </w:rPr>
      </w:pPr>
      <w:r w:rsidRPr="00A37C34">
        <w:rPr>
          <w:rFonts w:cs="Calibri"/>
          <w:sz w:val="24"/>
          <w:szCs w:val="24"/>
          <w:lang w:eastAsia="ar-SA"/>
        </w:rPr>
        <w:t xml:space="preserve">Warunek zostanie uznany za </w:t>
      </w:r>
      <w:proofErr w:type="gramStart"/>
      <w:r w:rsidRPr="00A37C34">
        <w:rPr>
          <w:rFonts w:cs="Calibri"/>
          <w:sz w:val="24"/>
          <w:szCs w:val="24"/>
          <w:lang w:eastAsia="ar-SA"/>
        </w:rPr>
        <w:t>spełniony jeśli</w:t>
      </w:r>
      <w:proofErr w:type="gramEnd"/>
      <w:r w:rsidRPr="00A37C34">
        <w:rPr>
          <w:rFonts w:cs="Calibri"/>
          <w:sz w:val="24"/>
          <w:szCs w:val="24"/>
          <w:lang w:eastAsia="ar-SA"/>
        </w:rPr>
        <w:t xml:space="preserve"> wykonawca wykaże, że wykonał </w:t>
      </w:r>
      <w:r>
        <w:rPr>
          <w:rFonts w:cs="Calibri"/>
          <w:sz w:val="24"/>
          <w:szCs w:val="24"/>
          <w:lang w:eastAsia="ar-SA"/>
        </w:rPr>
        <w:br/>
      </w:r>
      <w:r w:rsidRPr="00A37C34">
        <w:rPr>
          <w:rFonts w:cs="Calibri"/>
          <w:sz w:val="24"/>
          <w:szCs w:val="24"/>
          <w:lang w:eastAsia="ar-SA"/>
        </w:rPr>
        <w:t xml:space="preserve">(a w przypadku świadczeń okresowych lub ciągłych również wykonuje) usługi w zakresie odbioru odpadów o łącznej wielkości co najmniej 1 000 Mg w okresie ostatnich trzech lat przed upływem terminu składania ofert, a jeżeli okres prowadzenia działalności jest krótszy - w tym okresie. W przypadku wykazania się usługą/usługami niezakończonymi (trwającymi) wykonawca, aby potwierdzić spełnienie ww. warunku musi wykazać, iż </w:t>
      </w:r>
      <w:r>
        <w:rPr>
          <w:rFonts w:cs="Calibri"/>
          <w:sz w:val="24"/>
          <w:szCs w:val="24"/>
          <w:lang w:eastAsia="ar-SA"/>
        </w:rPr>
        <w:br/>
      </w:r>
      <w:r w:rsidRPr="00A37C34">
        <w:rPr>
          <w:rFonts w:cs="Calibri"/>
          <w:sz w:val="24"/>
          <w:szCs w:val="24"/>
          <w:lang w:eastAsia="ar-SA"/>
        </w:rPr>
        <w:t xml:space="preserve">w ramach tych usług wykonał odbiór odpadów o łącznej wymaganej wielkości tj. 1000 Mg. </w:t>
      </w:r>
    </w:p>
    <w:p w:rsidR="005D75BC" w:rsidRPr="00A37C34" w:rsidRDefault="005D75BC" w:rsidP="00A37C34">
      <w:pPr>
        <w:autoSpaceDE w:val="0"/>
        <w:spacing w:after="0" w:line="240" w:lineRule="auto"/>
        <w:ind w:left="709"/>
        <w:jc w:val="both"/>
        <w:rPr>
          <w:rFonts w:cs="Calibri"/>
          <w:b/>
          <w:sz w:val="24"/>
          <w:szCs w:val="24"/>
          <w:lang w:eastAsia="ar-SA"/>
        </w:rPr>
      </w:pPr>
    </w:p>
    <w:p w:rsidR="005D75BC" w:rsidRPr="00A37C34" w:rsidRDefault="005D75BC" w:rsidP="00A37C34">
      <w:pPr>
        <w:autoSpaceDE w:val="0"/>
        <w:spacing w:after="0" w:line="240" w:lineRule="auto"/>
        <w:ind w:left="284"/>
        <w:jc w:val="both"/>
        <w:rPr>
          <w:rFonts w:cs="Calibri"/>
          <w:sz w:val="24"/>
          <w:szCs w:val="24"/>
          <w:lang w:eastAsia="ar-SA"/>
        </w:rPr>
      </w:pPr>
      <w:proofErr w:type="gramStart"/>
      <w:r w:rsidRPr="00A37C34">
        <w:rPr>
          <w:rFonts w:cs="Calibri"/>
          <w:b/>
          <w:sz w:val="24"/>
          <w:szCs w:val="24"/>
          <w:lang w:eastAsia="ar-SA"/>
        </w:rPr>
        <w:t>3)</w:t>
      </w:r>
      <w:r>
        <w:rPr>
          <w:rFonts w:cs="Calibri"/>
          <w:b/>
          <w:sz w:val="24"/>
          <w:szCs w:val="24"/>
          <w:lang w:eastAsia="ar-SA"/>
        </w:rPr>
        <w:t xml:space="preserve"> </w:t>
      </w:r>
      <w:r w:rsidRPr="00A37C34">
        <w:rPr>
          <w:rFonts w:cs="Calibri"/>
          <w:b/>
          <w:sz w:val="24"/>
          <w:szCs w:val="24"/>
          <w:lang w:eastAsia="ar-SA"/>
        </w:rPr>
        <w:t xml:space="preserve"> </w:t>
      </w:r>
      <w:r w:rsidRPr="00A37C34">
        <w:rPr>
          <w:rFonts w:cs="Calibri"/>
          <w:b/>
          <w:bCs/>
          <w:sz w:val="24"/>
          <w:szCs w:val="24"/>
          <w:lang w:eastAsia="ar-SA"/>
        </w:rPr>
        <w:t>Potencjał</w:t>
      </w:r>
      <w:proofErr w:type="gramEnd"/>
      <w:r w:rsidRPr="00A37C34">
        <w:rPr>
          <w:rFonts w:cs="Calibri"/>
          <w:b/>
          <w:bCs/>
          <w:sz w:val="24"/>
          <w:szCs w:val="24"/>
          <w:lang w:eastAsia="ar-SA"/>
        </w:rPr>
        <w:t xml:space="preserve"> techniczny.</w:t>
      </w:r>
      <w:r w:rsidRPr="00A37C34">
        <w:rPr>
          <w:rFonts w:cs="Calibri"/>
          <w:b/>
          <w:sz w:val="24"/>
          <w:szCs w:val="24"/>
          <w:lang w:eastAsia="ar-SA"/>
        </w:rPr>
        <w:t xml:space="preserve"> </w:t>
      </w:r>
    </w:p>
    <w:p w:rsidR="005D75BC" w:rsidRPr="00A37C34" w:rsidRDefault="005D75BC" w:rsidP="00A37C34">
      <w:pPr>
        <w:suppressAutoHyphens/>
        <w:autoSpaceDE w:val="0"/>
        <w:spacing w:after="0" w:line="240" w:lineRule="auto"/>
        <w:ind w:left="709"/>
        <w:jc w:val="both"/>
        <w:rPr>
          <w:rFonts w:cs="Calibri"/>
          <w:sz w:val="24"/>
          <w:szCs w:val="24"/>
          <w:lang w:eastAsia="ar-SA"/>
        </w:rPr>
      </w:pPr>
      <w:r w:rsidRPr="00A37C34">
        <w:rPr>
          <w:rFonts w:cs="Calibri"/>
          <w:sz w:val="24"/>
          <w:szCs w:val="24"/>
          <w:lang w:eastAsia="ar-SA"/>
        </w:rPr>
        <w:t xml:space="preserve">Zamawiający uzna warunek za </w:t>
      </w:r>
      <w:proofErr w:type="gramStart"/>
      <w:r w:rsidRPr="00A37C34">
        <w:rPr>
          <w:rFonts w:cs="Calibri"/>
          <w:sz w:val="24"/>
          <w:szCs w:val="24"/>
          <w:lang w:eastAsia="ar-SA"/>
        </w:rPr>
        <w:t>spełniony jeżeli</w:t>
      </w:r>
      <w:proofErr w:type="gramEnd"/>
      <w:r w:rsidRPr="00A37C34">
        <w:rPr>
          <w:rFonts w:cs="Calibri"/>
          <w:sz w:val="24"/>
          <w:szCs w:val="24"/>
          <w:lang w:eastAsia="ar-SA"/>
        </w:rPr>
        <w:t xml:space="preserve"> Wykonawca wykaże, że dysponuje lub będzie dysponował wyposażeniem umożliwiającym odbieranie odpadów komunalnych od właścicieli nieruchomości w ilości minimum:</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proofErr w:type="gramStart"/>
      <w:r w:rsidRPr="00A37C34">
        <w:rPr>
          <w:rFonts w:cs="Calibri"/>
          <w:sz w:val="24"/>
          <w:szCs w:val="24"/>
          <w:lang w:eastAsia="ar-SA"/>
        </w:rPr>
        <w:t>dwóch</w:t>
      </w:r>
      <w:proofErr w:type="gramEnd"/>
      <w:r w:rsidRPr="00A37C34">
        <w:rPr>
          <w:rFonts w:cs="Calibri"/>
          <w:sz w:val="24"/>
          <w:szCs w:val="24"/>
          <w:lang w:eastAsia="ar-SA"/>
        </w:rPr>
        <w:t xml:space="preserve"> pojazdów przystosowanych do odbierania zmieszanych odpadów komunalnych;</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proofErr w:type="gramStart"/>
      <w:r w:rsidRPr="00A37C34">
        <w:rPr>
          <w:rFonts w:cs="Calibri"/>
          <w:sz w:val="24"/>
          <w:szCs w:val="24"/>
          <w:lang w:eastAsia="ar-SA"/>
        </w:rPr>
        <w:t>dwóch</w:t>
      </w:r>
      <w:proofErr w:type="gramEnd"/>
      <w:r w:rsidRPr="00A37C34">
        <w:rPr>
          <w:rFonts w:cs="Calibri"/>
          <w:sz w:val="24"/>
          <w:szCs w:val="24"/>
          <w:lang w:eastAsia="ar-SA"/>
        </w:rPr>
        <w:t xml:space="preserve"> pojazdów przystosowanych do odbierania selektywnie zebranych odpadów komunalnych o ładowności pow. 3,5 ton; </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proofErr w:type="gramStart"/>
      <w:r w:rsidRPr="00A37C34">
        <w:rPr>
          <w:rFonts w:cs="Calibri"/>
          <w:sz w:val="24"/>
          <w:szCs w:val="24"/>
          <w:lang w:eastAsia="ar-SA"/>
        </w:rPr>
        <w:t>jeden</w:t>
      </w:r>
      <w:proofErr w:type="gramEnd"/>
      <w:r w:rsidRPr="00A37C34">
        <w:rPr>
          <w:rFonts w:cs="Calibri"/>
          <w:sz w:val="24"/>
          <w:szCs w:val="24"/>
          <w:lang w:eastAsia="ar-SA"/>
        </w:rPr>
        <w:t xml:space="preserve"> pojazd przystosowany do odbierania odpadów bez funkcji kompaktującej;</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proofErr w:type="gramStart"/>
      <w:r w:rsidRPr="00A37C34">
        <w:rPr>
          <w:rFonts w:cs="Calibri"/>
          <w:sz w:val="24"/>
          <w:szCs w:val="24"/>
          <w:lang w:eastAsia="ar-SA"/>
        </w:rPr>
        <w:t>jeden</w:t>
      </w:r>
      <w:proofErr w:type="gramEnd"/>
      <w:r w:rsidRPr="00A37C34">
        <w:rPr>
          <w:rFonts w:cs="Calibri"/>
          <w:sz w:val="24"/>
          <w:szCs w:val="24"/>
          <w:lang w:eastAsia="ar-SA"/>
        </w:rPr>
        <w:t xml:space="preserve"> pojazd - śmieciarka małogabarytowa przystosowana do odbioru odpadów </w:t>
      </w:r>
      <w:r>
        <w:rPr>
          <w:rFonts w:cs="Calibri"/>
          <w:sz w:val="24"/>
          <w:szCs w:val="24"/>
          <w:lang w:eastAsia="ar-SA"/>
        </w:rPr>
        <w:br/>
      </w:r>
      <w:r w:rsidRPr="00A37C34">
        <w:rPr>
          <w:rFonts w:cs="Calibri"/>
          <w:sz w:val="24"/>
          <w:szCs w:val="24"/>
          <w:lang w:eastAsia="ar-SA"/>
        </w:rPr>
        <w:t xml:space="preserve">z rejonu nieruchomości zabudowanych budynkami wielorodzinnymi, wielolokalowymi lub posesji o utrudnionym dojeździe w tym o wąskich, ograniczonych krawężnikami </w:t>
      </w:r>
      <w:r>
        <w:rPr>
          <w:rFonts w:cs="Calibri"/>
          <w:sz w:val="24"/>
          <w:szCs w:val="24"/>
          <w:lang w:eastAsia="ar-SA"/>
        </w:rPr>
        <w:br/>
      </w:r>
      <w:r w:rsidRPr="00A37C34">
        <w:rPr>
          <w:rFonts w:cs="Calibri"/>
          <w:sz w:val="24"/>
          <w:szCs w:val="24"/>
          <w:lang w:eastAsia="ar-SA"/>
        </w:rPr>
        <w:t xml:space="preserve">i chodnikami dojazdach; </w:t>
      </w:r>
    </w:p>
    <w:p w:rsidR="005D75BC" w:rsidRPr="00A37C34" w:rsidRDefault="005D75BC" w:rsidP="00A37C34">
      <w:pPr>
        <w:numPr>
          <w:ilvl w:val="2"/>
          <w:numId w:val="35"/>
        </w:numPr>
        <w:suppressAutoHyphens/>
        <w:autoSpaceDE w:val="0"/>
        <w:spacing w:after="0" w:line="240" w:lineRule="auto"/>
        <w:jc w:val="both"/>
        <w:rPr>
          <w:rFonts w:cs="Calibri"/>
          <w:i/>
          <w:sz w:val="24"/>
          <w:szCs w:val="24"/>
          <w:lang w:eastAsia="ar-SA"/>
        </w:rPr>
      </w:pPr>
      <w:proofErr w:type="gramStart"/>
      <w:r w:rsidRPr="00A37C34">
        <w:rPr>
          <w:rFonts w:cs="Calibri"/>
          <w:sz w:val="24"/>
          <w:szCs w:val="24"/>
          <w:lang w:eastAsia="ar-SA"/>
        </w:rPr>
        <w:t>jednej</w:t>
      </w:r>
      <w:proofErr w:type="gramEnd"/>
      <w:r w:rsidRPr="00A37C34">
        <w:rPr>
          <w:rFonts w:cs="Calibri"/>
          <w:sz w:val="24"/>
          <w:szCs w:val="24"/>
          <w:lang w:eastAsia="ar-SA"/>
        </w:rPr>
        <w:t xml:space="preserve"> bazy magazynowo – transportowej spełniającej wymogi Rozporządzenia Ministra środowiska z dnia 11 stycznia 2013 r. w sprawie szczegółowych wymagań w zakresie odbierania odpadów komunalnych od właścicieli nieruchomości przy gospodarowaniu odpadami komunalnymi (</w:t>
      </w:r>
      <w:r w:rsidRPr="00A37C34">
        <w:rPr>
          <w:rFonts w:cs="Calibri"/>
          <w:sz w:val="24"/>
          <w:szCs w:val="28"/>
          <w:lang w:eastAsia="ar-SA"/>
        </w:rPr>
        <w:t>Dz.</w:t>
      </w:r>
      <w:r>
        <w:rPr>
          <w:rFonts w:cs="Calibri"/>
          <w:sz w:val="24"/>
          <w:szCs w:val="28"/>
          <w:lang w:eastAsia="ar-SA"/>
        </w:rPr>
        <w:t xml:space="preserve"> </w:t>
      </w:r>
      <w:r w:rsidRPr="00A37C34">
        <w:rPr>
          <w:rFonts w:cs="Calibri"/>
          <w:sz w:val="24"/>
          <w:szCs w:val="28"/>
          <w:lang w:eastAsia="ar-SA"/>
        </w:rPr>
        <w:t xml:space="preserve">U. </w:t>
      </w:r>
      <w:proofErr w:type="gramStart"/>
      <w:r w:rsidRPr="00A37C34">
        <w:rPr>
          <w:rFonts w:cs="Calibri"/>
          <w:sz w:val="24"/>
          <w:szCs w:val="28"/>
          <w:lang w:eastAsia="ar-SA"/>
        </w:rPr>
        <w:t>z</w:t>
      </w:r>
      <w:proofErr w:type="gramEnd"/>
      <w:r w:rsidRPr="00A37C34">
        <w:rPr>
          <w:rFonts w:cs="Calibri"/>
          <w:sz w:val="24"/>
          <w:szCs w:val="28"/>
          <w:lang w:eastAsia="ar-SA"/>
        </w:rPr>
        <w:t xml:space="preserve"> 2013 r., poz. 122)</w:t>
      </w:r>
    </w:p>
    <w:p w:rsidR="005D75BC" w:rsidRDefault="005D75BC" w:rsidP="00A37C34">
      <w:pPr>
        <w:suppressAutoHyphens/>
        <w:spacing w:after="0" w:line="240" w:lineRule="auto"/>
        <w:ind w:left="219" w:firstLine="709"/>
        <w:rPr>
          <w:rFonts w:cs="Calibri"/>
          <w:i/>
          <w:sz w:val="24"/>
          <w:szCs w:val="24"/>
          <w:lang w:eastAsia="ar-SA"/>
        </w:rPr>
      </w:pPr>
    </w:p>
    <w:p w:rsidR="005D75BC" w:rsidRPr="00A37C34" w:rsidRDefault="005D75BC" w:rsidP="00A37C34">
      <w:pPr>
        <w:suppressAutoHyphens/>
        <w:spacing w:after="0" w:line="240" w:lineRule="auto"/>
        <w:ind w:left="219" w:firstLine="709"/>
        <w:rPr>
          <w:rFonts w:cs="Calibri"/>
          <w:i/>
          <w:sz w:val="24"/>
          <w:szCs w:val="24"/>
          <w:lang w:eastAsia="ar-SA"/>
        </w:rPr>
      </w:pPr>
    </w:p>
    <w:p w:rsidR="005D75BC" w:rsidRPr="00A37C34" w:rsidRDefault="005D75BC" w:rsidP="00A37C34">
      <w:pPr>
        <w:suppressAutoHyphens/>
        <w:spacing w:after="0" w:line="240" w:lineRule="auto"/>
        <w:ind w:left="709" w:hanging="425"/>
        <w:rPr>
          <w:rFonts w:cs="Calibri"/>
          <w:sz w:val="24"/>
          <w:szCs w:val="24"/>
          <w:lang w:eastAsia="ar-SA"/>
        </w:rPr>
      </w:pPr>
      <w:proofErr w:type="gramStart"/>
      <w:r w:rsidRPr="00A37C34">
        <w:rPr>
          <w:rFonts w:cs="Calibri"/>
          <w:bCs/>
          <w:sz w:val="24"/>
          <w:szCs w:val="24"/>
          <w:lang w:eastAsia="ar-SA"/>
        </w:rPr>
        <w:lastRenderedPageBreak/>
        <w:t>4)</w:t>
      </w:r>
      <w:r>
        <w:rPr>
          <w:rFonts w:cs="Calibri"/>
          <w:bCs/>
          <w:sz w:val="24"/>
          <w:szCs w:val="24"/>
          <w:lang w:eastAsia="ar-SA"/>
        </w:rPr>
        <w:t xml:space="preserve"> </w:t>
      </w:r>
      <w:r w:rsidRPr="00A37C34">
        <w:rPr>
          <w:rFonts w:cs="Calibri"/>
          <w:bCs/>
          <w:sz w:val="24"/>
          <w:szCs w:val="24"/>
          <w:lang w:eastAsia="ar-SA"/>
        </w:rPr>
        <w:t xml:space="preserve"> </w:t>
      </w:r>
      <w:r w:rsidRPr="00A37C34">
        <w:rPr>
          <w:rFonts w:cs="Calibri"/>
          <w:b/>
          <w:bCs/>
          <w:sz w:val="24"/>
          <w:szCs w:val="24"/>
          <w:lang w:eastAsia="ar-SA"/>
        </w:rPr>
        <w:t>Osoby</w:t>
      </w:r>
      <w:proofErr w:type="gramEnd"/>
      <w:r w:rsidRPr="00A37C34">
        <w:rPr>
          <w:rFonts w:cs="Calibri"/>
          <w:b/>
          <w:bCs/>
          <w:sz w:val="24"/>
          <w:szCs w:val="24"/>
          <w:lang w:eastAsia="ar-SA"/>
        </w:rPr>
        <w:t xml:space="preserve"> zdolne do wykonania zamówienia.</w:t>
      </w:r>
      <w:r w:rsidRPr="00A37C34">
        <w:rPr>
          <w:rFonts w:cs="Calibri"/>
          <w:sz w:val="24"/>
          <w:szCs w:val="24"/>
          <w:lang w:eastAsia="ar-SA"/>
        </w:rPr>
        <w:t xml:space="preserve"> </w:t>
      </w:r>
    </w:p>
    <w:p w:rsidR="005D75BC" w:rsidRPr="00A37C34" w:rsidRDefault="005D75BC" w:rsidP="00A37C34">
      <w:pPr>
        <w:suppressAutoHyphens/>
        <w:autoSpaceDE w:val="0"/>
        <w:spacing w:after="0" w:line="240" w:lineRule="auto"/>
        <w:ind w:left="709"/>
        <w:jc w:val="both"/>
        <w:rPr>
          <w:sz w:val="20"/>
          <w:szCs w:val="20"/>
          <w:lang w:eastAsia="ar-SA"/>
        </w:rPr>
      </w:pPr>
      <w:r w:rsidRPr="00A37C34">
        <w:rPr>
          <w:rFonts w:cs="Calibri"/>
          <w:sz w:val="24"/>
          <w:szCs w:val="24"/>
          <w:lang w:eastAsia="ar-SA"/>
        </w:rPr>
        <w:t xml:space="preserve">Zamawiający nie wyznacza szczegółowego warunku w tym zakresie i za spełnienie tego warunku uzna złożenie przez wykonawcę oświadczenia o spełnieniu warunków określonych w art. 22 ust. 1 ustawy prawo zamówień publicznych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Ocena spełnienia warunku nastąpi na podstawie oświadczenia załączonego przez Wykonawcę do oferty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metodą warunku: spełnia lub nie spełnia.</w:t>
      </w:r>
    </w:p>
    <w:p w:rsidR="005D75BC" w:rsidRPr="00A37C34" w:rsidRDefault="005D75BC" w:rsidP="00A37C34">
      <w:pPr>
        <w:suppressAutoHyphens/>
        <w:autoSpaceDE w:val="0"/>
        <w:spacing w:after="0" w:line="240" w:lineRule="auto"/>
        <w:jc w:val="both"/>
        <w:rPr>
          <w:sz w:val="20"/>
          <w:szCs w:val="20"/>
          <w:lang w:eastAsia="ar-SA"/>
        </w:rPr>
      </w:pPr>
    </w:p>
    <w:p w:rsidR="005D75BC" w:rsidRPr="00A37C34" w:rsidRDefault="005D75BC" w:rsidP="00A37C34">
      <w:pPr>
        <w:numPr>
          <w:ilvl w:val="0"/>
          <w:numId w:val="56"/>
        </w:numPr>
        <w:suppressAutoHyphens/>
        <w:autoSpaceDE w:val="0"/>
        <w:spacing w:after="0" w:line="240" w:lineRule="auto"/>
        <w:ind w:left="667" w:hanging="317"/>
        <w:jc w:val="both"/>
        <w:rPr>
          <w:rFonts w:cs="Calibri"/>
          <w:sz w:val="24"/>
          <w:szCs w:val="24"/>
          <w:lang w:eastAsia="ar-SA"/>
        </w:rPr>
      </w:pPr>
      <w:r w:rsidRPr="00A37C34">
        <w:rPr>
          <w:rFonts w:cs="Calibri"/>
          <w:b/>
          <w:bCs/>
          <w:sz w:val="24"/>
          <w:szCs w:val="24"/>
          <w:lang w:eastAsia="ar-SA"/>
        </w:rPr>
        <w:t xml:space="preserve">Sytuacja ekonomiczna i finansowa. </w:t>
      </w:r>
    </w:p>
    <w:p w:rsidR="005D75BC" w:rsidRPr="00A37C34" w:rsidRDefault="005D75BC" w:rsidP="00A37C34">
      <w:pPr>
        <w:suppressAutoHyphens/>
        <w:autoSpaceDE w:val="0"/>
        <w:spacing w:after="0" w:line="240" w:lineRule="auto"/>
        <w:ind w:left="644"/>
        <w:jc w:val="both"/>
        <w:rPr>
          <w:sz w:val="20"/>
          <w:szCs w:val="20"/>
          <w:lang w:eastAsia="ar-SA"/>
        </w:rPr>
      </w:pPr>
      <w:r w:rsidRPr="00A37C34">
        <w:rPr>
          <w:rFonts w:cs="Calibri"/>
          <w:sz w:val="24"/>
          <w:szCs w:val="24"/>
          <w:lang w:eastAsia="ar-SA"/>
        </w:rPr>
        <w:t xml:space="preserve">Zamawiający nie wyznacza szczegółowego warunku w tym zakresie i za spełnienie tego warunku uzna złożenie przez wykonawcę oświadczenia o spełnieniu warunków określonych w art. 22 ust. 1 ustawy prawo zamówień publicznych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Ocena spełnienia warunku nastąpi na podstawie oświadczenia załączonego przez Wykonawcę do oferty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metodą warunku: spełnia lub nie spełnia.</w:t>
      </w:r>
    </w:p>
    <w:p w:rsidR="005D75BC" w:rsidRPr="00A37C34" w:rsidRDefault="005D75BC" w:rsidP="00A37C34">
      <w:pPr>
        <w:suppressAutoHyphens/>
        <w:autoSpaceDE w:val="0"/>
        <w:spacing w:after="0" w:line="240" w:lineRule="auto"/>
        <w:ind w:left="644"/>
        <w:jc w:val="both"/>
        <w:rPr>
          <w:sz w:val="20"/>
          <w:szCs w:val="20"/>
          <w:lang w:eastAsia="ar-SA"/>
        </w:rPr>
      </w:pPr>
    </w:p>
    <w:p w:rsidR="005D75BC" w:rsidRPr="00A37C34" w:rsidRDefault="005D75BC" w:rsidP="00A37C34">
      <w:pPr>
        <w:numPr>
          <w:ilvl w:val="0"/>
          <w:numId w:val="35"/>
        </w:numPr>
        <w:suppressAutoHyphens/>
        <w:spacing w:after="0" w:line="240" w:lineRule="auto"/>
        <w:ind w:left="383"/>
        <w:jc w:val="both"/>
        <w:rPr>
          <w:rFonts w:cs="Calibri"/>
          <w:sz w:val="20"/>
          <w:szCs w:val="20"/>
          <w:lang w:eastAsia="ar-SA"/>
        </w:rPr>
      </w:pPr>
      <w:r w:rsidRPr="00A37C34">
        <w:rPr>
          <w:rFonts w:cs="Calibri"/>
          <w:sz w:val="24"/>
          <w:szCs w:val="24"/>
          <w:lang w:eastAsia="ar-SA"/>
        </w:rPr>
        <w:t xml:space="preserve">Ocena spełniania warunków udziału w postępowaniu zostanie dokonana na podstawie dokumentów złożonych przez wykonawcę, na zasadzie SPEŁNIA/NIE SPEŁNIA. </w:t>
      </w:r>
    </w:p>
    <w:p w:rsidR="005D75BC" w:rsidRPr="00A37C34" w:rsidRDefault="005D75BC" w:rsidP="00A37C34">
      <w:pPr>
        <w:suppressAutoHyphens/>
        <w:spacing w:after="0" w:line="240" w:lineRule="auto"/>
        <w:ind w:left="180"/>
        <w:jc w:val="both"/>
        <w:rPr>
          <w:rFonts w:cs="Calibri"/>
          <w:sz w:val="24"/>
          <w:szCs w:val="24"/>
          <w:lang w:eastAsia="ar-SA"/>
        </w:rPr>
      </w:pPr>
    </w:p>
    <w:p w:rsidR="005D75BC" w:rsidRPr="00A37C34" w:rsidRDefault="005D75BC" w:rsidP="00A37C34">
      <w:pPr>
        <w:numPr>
          <w:ilvl w:val="0"/>
          <w:numId w:val="35"/>
        </w:numPr>
        <w:suppressAutoHyphens/>
        <w:spacing w:after="0" w:line="240" w:lineRule="auto"/>
        <w:ind w:left="367"/>
        <w:jc w:val="both"/>
        <w:rPr>
          <w:rFonts w:cs="Calibri"/>
          <w:sz w:val="24"/>
          <w:szCs w:val="24"/>
          <w:lang w:eastAsia="ar-SA"/>
        </w:rPr>
      </w:pPr>
      <w:r w:rsidRPr="00A37C34">
        <w:rPr>
          <w:rFonts w:cs="Calibri"/>
          <w:sz w:val="24"/>
          <w:szCs w:val="24"/>
          <w:lang w:eastAsia="ar-SA"/>
        </w:rPr>
        <w:t xml:space="preserve">W postępowaniu mogą wziąć udział wykonawcy, którzy spełniają warunki udziału </w:t>
      </w:r>
      <w:r>
        <w:rPr>
          <w:rFonts w:cs="Calibri"/>
          <w:sz w:val="24"/>
          <w:szCs w:val="24"/>
          <w:lang w:eastAsia="ar-SA"/>
        </w:rPr>
        <w:br/>
      </w:r>
      <w:r w:rsidRPr="00A37C34">
        <w:rPr>
          <w:rFonts w:cs="Calibri"/>
          <w:sz w:val="24"/>
          <w:szCs w:val="24"/>
          <w:lang w:eastAsia="ar-SA"/>
        </w:rPr>
        <w:t xml:space="preserve">w postępowaniu dotyczące braku podstaw do wykluczenia z postępowania o udzielenie zamówienia publicznego w </w:t>
      </w:r>
      <w:proofErr w:type="gramStart"/>
      <w:r w:rsidRPr="00A37C34">
        <w:rPr>
          <w:rFonts w:cs="Calibri"/>
          <w:sz w:val="24"/>
          <w:szCs w:val="24"/>
          <w:lang w:eastAsia="ar-SA"/>
        </w:rPr>
        <w:t>okolicznościach o których</w:t>
      </w:r>
      <w:proofErr w:type="gramEnd"/>
      <w:r w:rsidRPr="00A37C34">
        <w:rPr>
          <w:rFonts w:cs="Calibri"/>
          <w:sz w:val="24"/>
          <w:szCs w:val="24"/>
          <w:lang w:eastAsia="ar-SA"/>
        </w:rPr>
        <w:t xml:space="preserve"> mowa w art. 24 ust. 1 i 2 ustawy </w:t>
      </w:r>
      <w:proofErr w:type="spellStart"/>
      <w:r w:rsidRPr="00A37C34">
        <w:rPr>
          <w:rFonts w:cs="Calibri"/>
          <w:sz w:val="24"/>
          <w:szCs w:val="24"/>
          <w:lang w:eastAsia="ar-SA"/>
        </w:rPr>
        <w:t>Pzp</w:t>
      </w:r>
      <w:proofErr w:type="spellEnd"/>
      <w:r w:rsidRPr="00A37C34">
        <w:rPr>
          <w:rFonts w:cs="Calibri"/>
          <w:sz w:val="24"/>
          <w:szCs w:val="24"/>
          <w:lang w:eastAsia="ar-SA"/>
        </w:rPr>
        <w:t>.</w:t>
      </w:r>
    </w:p>
    <w:p w:rsidR="005D75BC" w:rsidRPr="00A37C34" w:rsidRDefault="005D75BC" w:rsidP="00A37C34">
      <w:pPr>
        <w:suppressAutoHyphens/>
        <w:spacing w:after="0" w:line="240" w:lineRule="auto"/>
        <w:ind w:left="993" w:hanging="284"/>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b/>
          <w:sz w:val="24"/>
          <w:szCs w:val="24"/>
          <w:lang w:eastAsia="ar-SA"/>
        </w:rPr>
      </w:pPr>
      <w:r w:rsidRPr="00A37C34">
        <w:rPr>
          <w:rFonts w:cs="Calibri"/>
          <w:b/>
          <w:sz w:val="28"/>
          <w:szCs w:val="20"/>
          <w:lang w:eastAsia="ar-SA"/>
        </w:rPr>
        <w:t>VII. Wykaz oświadczeń lub dokumentów, jakie mają dostarczyć wykonawcy w celu potwierdzenia spełniania warunków udziału w postępowaniu</w:t>
      </w:r>
    </w:p>
    <w:p w:rsidR="005D75BC" w:rsidRPr="00A37C34" w:rsidRDefault="005D75BC" w:rsidP="00A37C34">
      <w:pPr>
        <w:tabs>
          <w:tab w:val="left" w:pos="-1560"/>
          <w:tab w:val="left" w:pos="-1276"/>
        </w:tabs>
        <w:suppressAutoHyphens/>
        <w:spacing w:after="0" w:line="240" w:lineRule="auto"/>
        <w:rPr>
          <w:rFonts w:cs="Calibri"/>
          <w:b/>
          <w:sz w:val="24"/>
          <w:szCs w:val="24"/>
          <w:lang w:eastAsia="ar-SA"/>
        </w:rPr>
      </w:pPr>
    </w:p>
    <w:p w:rsidR="005D75BC" w:rsidRPr="00A37C34" w:rsidRDefault="005D75BC" w:rsidP="00A37C34">
      <w:pPr>
        <w:tabs>
          <w:tab w:val="left" w:pos="-1560"/>
          <w:tab w:val="left" w:pos="-1276"/>
        </w:tabs>
        <w:suppressAutoHyphens/>
        <w:spacing w:after="0" w:line="240" w:lineRule="auto"/>
        <w:ind w:left="284" w:hanging="284"/>
        <w:rPr>
          <w:rFonts w:cs="Calibri"/>
          <w:b/>
          <w:sz w:val="24"/>
          <w:szCs w:val="24"/>
          <w:lang w:eastAsia="ar-SA"/>
        </w:rPr>
      </w:pPr>
      <w:r w:rsidRPr="00A37C34">
        <w:rPr>
          <w:rFonts w:cs="Calibri"/>
          <w:b/>
          <w:sz w:val="24"/>
          <w:szCs w:val="24"/>
          <w:lang w:eastAsia="ar-SA"/>
        </w:rPr>
        <w:t xml:space="preserve">1. Dokumenty i oświadczenia na potwierdzenie braku podstaw do wykluczenia z postępowania oraz na potwierdzenie spełniania warunków udziału w </w:t>
      </w:r>
      <w:proofErr w:type="gramStart"/>
      <w:r w:rsidRPr="00A37C34">
        <w:rPr>
          <w:rFonts w:cs="Calibri"/>
          <w:b/>
          <w:sz w:val="24"/>
          <w:szCs w:val="24"/>
          <w:lang w:eastAsia="ar-SA"/>
        </w:rPr>
        <w:t>postępowaniu :</w:t>
      </w:r>
      <w:proofErr w:type="gramEnd"/>
    </w:p>
    <w:p w:rsidR="005D75BC" w:rsidRPr="00A37C34" w:rsidRDefault="005D75BC" w:rsidP="00A37C34">
      <w:pPr>
        <w:tabs>
          <w:tab w:val="left" w:pos="-1560"/>
          <w:tab w:val="left" w:pos="-1276"/>
        </w:tabs>
        <w:suppressAutoHyphens/>
        <w:spacing w:after="0" w:line="240" w:lineRule="auto"/>
        <w:ind w:left="284" w:hanging="284"/>
        <w:rPr>
          <w:rFonts w:cs="Calibri"/>
          <w:b/>
          <w:sz w:val="24"/>
          <w:szCs w:val="24"/>
          <w:lang w:eastAsia="ar-SA"/>
        </w:rPr>
      </w:pPr>
    </w:p>
    <w:p w:rsidR="005D75BC" w:rsidRPr="00A37C34" w:rsidRDefault="005D75BC" w:rsidP="00A37C34">
      <w:pPr>
        <w:numPr>
          <w:ilvl w:val="1"/>
          <w:numId w:val="9"/>
        </w:numPr>
        <w:tabs>
          <w:tab w:val="left" w:pos="644"/>
        </w:tabs>
        <w:suppressAutoHyphens/>
        <w:autoSpaceDE w:val="0"/>
        <w:spacing w:after="0" w:line="240" w:lineRule="auto"/>
        <w:ind w:left="644"/>
        <w:rPr>
          <w:rFonts w:cs="Calibri"/>
          <w:sz w:val="20"/>
          <w:szCs w:val="20"/>
          <w:lang w:eastAsia="ar-SA"/>
        </w:rPr>
      </w:pPr>
      <w:r w:rsidRPr="00A37C34">
        <w:rPr>
          <w:rFonts w:cs="Calibri"/>
          <w:sz w:val="24"/>
          <w:szCs w:val="24"/>
          <w:lang w:eastAsia="ar-SA"/>
        </w:rPr>
        <w:t xml:space="preserve">W celu wykazania braku podstaw do wykluczenia z postępowania o udzielenie zamówienia wykonawcy w okolicznościach, o których mowa w art. 24 ust. 1 ustawy z dnia 29 stycznia 2004 r. - Prawo zamówień publicznych, należy </w:t>
      </w:r>
      <w:proofErr w:type="gramStart"/>
      <w:r w:rsidRPr="00A37C34">
        <w:rPr>
          <w:rFonts w:cs="Calibri"/>
          <w:sz w:val="24"/>
          <w:szCs w:val="24"/>
          <w:lang w:eastAsia="ar-SA"/>
        </w:rPr>
        <w:t>złożyć :</w:t>
      </w:r>
      <w:proofErr w:type="gramEnd"/>
    </w:p>
    <w:p w:rsidR="005D75BC" w:rsidRPr="00A37C34" w:rsidRDefault="005D75BC" w:rsidP="00A37C34">
      <w:pPr>
        <w:numPr>
          <w:ilvl w:val="1"/>
          <w:numId w:val="35"/>
        </w:numPr>
        <w:suppressAutoHyphens/>
        <w:spacing w:before="24" w:after="24" w:line="240" w:lineRule="auto"/>
        <w:ind w:left="850" w:right="100" w:hanging="300"/>
        <w:jc w:val="both"/>
        <w:rPr>
          <w:rFonts w:cs="Calibri"/>
          <w:i/>
          <w:sz w:val="24"/>
          <w:szCs w:val="24"/>
          <w:u w:val="single"/>
          <w:lang w:eastAsia="ar-SA"/>
        </w:rPr>
      </w:pPr>
      <w:proofErr w:type="gramStart"/>
      <w:r w:rsidRPr="00A37C34">
        <w:rPr>
          <w:rFonts w:cs="Calibri"/>
          <w:sz w:val="24"/>
          <w:szCs w:val="24"/>
          <w:lang w:eastAsia="ar-SA"/>
        </w:rPr>
        <w:t>oświadczenie</w:t>
      </w:r>
      <w:proofErr w:type="gramEnd"/>
      <w:r w:rsidRPr="00A37C34">
        <w:rPr>
          <w:rFonts w:cs="Calibri"/>
          <w:sz w:val="24"/>
          <w:szCs w:val="24"/>
          <w:lang w:eastAsia="ar-SA"/>
        </w:rPr>
        <w:t xml:space="preserve"> o braku podstaw do wykluczenia. Zaleca się złożenie oświadczenia na formularzu stanowiącym załącznik nr 6 do SIWZ. </w:t>
      </w: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oświadczenie składa każdy z wykonawców składających ofertę wspólną we własnym imieniu</w:t>
      </w:r>
    </w:p>
    <w:p w:rsidR="005D75BC" w:rsidRPr="00A37C34" w:rsidRDefault="005D75BC" w:rsidP="00A37C34">
      <w:pPr>
        <w:numPr>
          <w:ilvl w:val="0"/>
          <w:numId w:val="21"/>
        </w:numPr>
        <w:suppressAutoHyphens/>
        <w:spacing w:before="24" w:after="24" w:line="240" w:lineRule="auto"/>
        <w:ind w:left="850" w:right="100" w:hanging="300"/>
        <w:jc w:val="both"/>
        <w:rPr>
          <w:rFonts w:cs="Calibri"/>
          <w:i/>
          <w:sz w:val="24"/>
          <w:szCs w:val="24"/>
          <w:u w:val="single"/>
          <w:lang w:eastAsia="ar-SA"/>
        </w:rPr>
      </w:pPr>
      <w:proofErr w:type="gramStart"/>
      <w:r w:rsidRPr="00A37C34">
        <w:rPr>
          <w:rFonts w:cs="Calibri"/>
          <w:sz w:val="24"/>
          <w:szCs w:val="24"/>
          <w:lang w:eastAsia="ar-SA"/>
        </w:rPr>
        <w:t>aktualny</w:t>
      </w:r>
      <w:proofErr w:type="gramEnd"/>
      <w:r w:rsidRPr="00A37C34">
        <w:rPr>
          <w:rFonts w:cs="Calibri"/>
          <w:sz w:val="24"/>
          <w:szCs w:val="24"/>
          <w:lang w:eastAsia="ar-SA"/>
        </w:rPr>
        <w:t xml:space="preserve"> odpis z właściwego rejestru lub z centralnej ewidencji i informacji </w:t>
      </w:r>
      <w:r>
        <w:rPr>
          <w:rFonts w:cs="Calibri"/>
          <w:sz w:val="24"/>
          <w:szCs w:val="24"/>
          <w:lang w:eastAsia="ar-SA"/>
        </w:rPr>
        <w:br/>
      </w:r>
      <w:r w:rsidRPr="00A37C34">
        <w:rPr>
          <w:rFonts w:cs="Calibri"/>
          <w:sz w:val="24"/>
          <w:szCs w:val="24"/>
          <w:lang w:eastAsia="ar-SA"/>
        </w:rPr>
        <w:t xml:space="preserve">o działalności gospodarczej, jeżeli odrębne przepisy wymagają wpisu do rejestru lub ewidencji, w celu wykazania braku podstaw do wykluczenia w oparciu o art. </w:t>
      </w:r>
      <w:hyperlink r:id="rId15" w:anchor="U001_P002_L0_" w:history="1">
        <w:r w:rsidRPr="005F176A">
          <w:rPr>
            <w:sz w:val="24"/>
            <w:szCs w:val="24"/>
            <w:lang w:eastAsia="ar-SA"/>
          </w:rPr>
          <w:t>24 ust. 1 pkt 2</w:t>
        </w:r>
      </w:hyperlink>
      <w:r w:rsidRPr="00A37C34">
        <w:rPr>
          <w:rFonts w:cs="Calibri"/>
          <w:sz w:val="24"/>
          <w:szCs w:val="24"/>
          <w:lang w:eastAsia="ar-SA"/>
        </w:rPr>
        <w:t xml:space="preserve"> ustawy, wystawionego nie wcześniej niż 6 miesięcy przed upływem terminu składania wniosków o dopuszczenie do udziału w postępowaniu o udzielenie zamówienia albo składania ofert; </w:t>
      </w: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dokumenty składa każdy z wykonawców składających ofertę wspólną</w:t>
      </w:r>
    </w:p>
    <w:p w:rsidR="005D75BC" w:rsidRPr="00A37C34" w:rsidRDefault="005D75BC" w:rsidP="00A37C34">
      <w:pPr>
        <w:suppressAutoHyphens/>
        <w:autoSpaceDE w:val="0"/>
        <w:spacing w:after="0" w:line="240" w:lineRule="auto"/>
        <w:rPr>
          <w:rFonts w:cs="Calibri"/>
          <w:sz w:val="24"/>
          <w:szCs w:val="24"/>
          <w:lang w:eastAsia="ar-SA"/>
        </w:rPr>
      </w:pPr>
    </w:p>
    <w:p w:rsidR="005D75BC" w:rsidRPr="00A37C34" w:rsidRDefault="005D75BC" w:rsidP="00A37C34">
      <w:pPr>
        <w:numPr>
          <w:ilvl w:val="1"/>
          <w:numId w:val="9"/>
        </w:numPr>
        <w:tabs>
          <w:tab w:val="left" w:pos="142"/>
          <w:tab w:val="left" w:pos="644"/>
        </w:tabs>
        <w:suppressAutoHyphens/>
        <w:autoSpaceDE w:val="0"/>
        <w:spacing w:after="0" w:line="240" w:lineRule="auto"/>
        <w:ind w:left="644" w:hanging="333"/>
        <w:jc w:val="both"/>
        <w:rPr>
          <w:rFonts w:cs="Calibri"/>
          <w:color w:val="0000CD"/>
          <w:sz w:val="24"/>
          <w:szCs w:val="24"/>
          <w:lang w:eastAsia="ar-SA"/>
        </w:rPr>
      </w:pPr>
      <w:r w:rsidRPr="00A37C34">
        <w:rPr>
          <w:rFonts w:cs="Calibri"/>
          <w:color w:val="000000"/>
          <w:sz w:val="24"/>
          <w:szCs w:val="24"/>
          <w:lang w:eastAsia="ar-SA"/>
        </w:rPr>
        <w:t xml:space="preserve">W celu wykazania spełniania przez wykonawcę warunków udziału w postępowaniu, </w:t>
      </w:r>
      <w:r>
        <w:rPr>
          <w:rFonts w:cs="Calibri"/>
          <w:color w:val="000000"/>
          <w:sz w:val="24"/>
          <w:szCs w:val="24"/>
          <w:lang w:eastAsia="ar-SA"/>
        </w:rPr>
        <w:br/>
      </w:r>
      <w:r w:rsidRPr="00A37C34">
        <w:rPr>
          <w:rFonts w:cs="Calibri"/>
          <w:color w:val="000000"/>
          <w:sz w:val="24"/>
          <w:szCs w:val="24"/>
          <w:lang w:eastAsia="ar-SA"/>
        </w:rPr>
        <w:t xml:space="preserve">o których mowa w art. 22 ust. 1 pkt. 1 – 4 ustawy </w:t>
      </w:r>
      <w:proofErr w:type="spellStart"/>
      <w:r w:rsidRPr="00A37C34">
        <w:rPr>
          <w:rFonts w:cs="Calibri"/>
          <w:color w:val="000000"/>
          <w:sz w:val="24"/>
          <w:szCs w:val="24"/>
          <w:lang w:eastAsia="ar-SA"/>
        </w:rPr>
        <w:t>Pzp</w:t>
      </w:r>
      <w:proofErr w:type="spellEnd"/>
      <w:r w:rsidRPr="00A37C34">
        <w:rPr>
          <w:rFonts w:cs="Calibri"/>
          <w:color w:val="000000"/>
          <w:sz w:val="24"/>
          <w:szCs w:val="24"/>
          <w:lang w:eastAsia="ar-SA"/>
        </w:rPr>
        <w:t>, Zamawiający żąda złożenia następujących dokumentów:</w:t>
      </w:r>
    </w:p>
    <w:p w:rsidR="005D75BC" w:rsidRPr="00A37C34" w:rsidRDefault="005D75BC" w:rsidP="00A37C34">
      <w:pPr>
        <w:numPr>
          <w:ilvl w:val="0"/>
          <w:numId w:val="14"/>
        </w:numPr>
        <w:suppressAutoHyphens/>
        <w:spacing w:after="0" w:line="240" w:lineRule="auto"/>
        <w:ind w:left="867"/>
        <w:jc w:val="both"/>
        <w:rPr>
          <w:rFonts w:cs="Calibri"/>
          <w:i/>
          <w:sz w:val="20"/>
          <w:szCs w:val="20"/>
          <w:u w:val="single"/>
          <w:lang w:eastAsia="ar-SA"/>
        </w:rPr>
      </w:pPr>
      <w:proofErr w:type="gramStart"/>
      <w:r w:rsidRPr="005F176A">
        <w:rPr>
          <w:rFonts w:cs="Calibri"/>
          <w:sz w:val="24"/>
          <w:szCs w:val="24"/>
          <w:lang w:eastAsia="ar-SA"/>
        </w:rPr>
        <w:lastRenderedPageBreak/>
        <w:t>oświadczenie</w:t>
      </w:r>
      <w:proofErr w:type="gramEnd"/>
      <w:r w:rsidRPr="005F176A">
        <w:rPr>
          <w:rFonts w:cs="Calibri"/>
          <w:sz w:val="24"/>
          <w:szCs w:val="24"/>
          <w:lang w:eastAsia="ar-SA"/>
        </w:rPr>
        <w:t xml:space="preserve"> o spełnianiu warunków niezbędnych przy ubieganiu się o udzielenie zamówienia publicznego na podstawie art. 22 ust. 1 pkt 1 - 4 ustawy </w:t>
      </w:r>
      <w:proofErr w:type="spellStart"/>
      <w:r w:rsidRPr="005F176A">
        <w:rPr>
          <w:rFonts w:cs="Calibri"/>
          <w:sz w:val="24"/>
          <w:szCs w:val="24"/>
          <w:lang w:eastAsia="ar-SA"/>
        </w:rPr>
        <w:t>P.z.</w:t>
      </w:r>
      <w:proofErr w:type="gramStart"/>
      <w:r w:rsidRPr="005F176A">
        <w:rPr>
          <w:rFonts w:cs="Calibri"/>
          <w:sz w:val="24"/>
          <w:szCs w:val="24"/>
          <w:lang w:eastAsia="ar-SA"/>
        </w:rPr>
        <w:t>p</w:t>
      </w:r>
      <w:proofErr w:type="spellEnd"/>
      <w:proofErr w:type="gramEnd"/>
      <w:r w:rsidRPr="005F176A">
        <w:rPr>
          <w:rFonts w:cs="Calibri"/>
          <w:sz w:val="24"/>
          <w:szCs w:val="24"/>
          <w:lang w:eastAsia="ar-SA"/>
        </w:rPr>
        <w:t>.</w:t>
      </w:r>
      <w:r w:rsidRPr="00A37C34">
        <w:rPr>
          <w:rFonts w:cs="Calibri"/>
          <w:color w:val="0000CD"/>
          <w:sz w:val="24"/>
          <w:szCs w:val="24"/>
          <w:lang w:eastAsia="ar-SA"/>
        </w:rPr>
        <w:t xml:space="preserve"> </w:t>
      </w:r>
      <w:r w:rsidRPr="00A37C34">
        <w:rPr>
          <w:rFonts w:cs="Calibri"/>
          <w:sz w:val="24"/>
          <w:szCs w:val="24"/>
          <w:lang w:eastAsia="ar-SA"/>
        </w:rPr>
        <w:t xml:space="preserve">Zaleca się złożenie oświadczenia na formularzu stanowiącym załącznik nr </w:t>
      </w:r>
      <w:r w:rsidRPr="00A37C34">
        <w:rPr>
          <w:rFonts w:cs="Calibri"/>
          <w:b/>
          <w:sz w:val="24"/>
          <w:szCs w:val="24"/>
          <w:lang w:eastAsia="ar-SA"/>
        </w:rPr>
        <w:t>5 do SIWZ</w:t>
      </w:r>
      <w:r w:rsidRPr="00A37C34">
        <w:rPr>
          <w:rFonts w:cs="Calibri"/>
          <w:sz w:val="24"/>
          <w:szCs w:val="24"/>
          <w:lang w:eastAsia="ar-SA"/>
        </w:rPr>
        <w:t>.</w:t>
      </w:r>
    </w:p>
    <w:p w:rsidR="005D75BC" w:rsidRPr="00A37C34" w:rsidRDefault="005D75BC" w:rsidP="00A37C34">
      <w:pPr>
        <w:spacing w:before="24" w:after="24" w:line="240" w:lineRule="auto"/>
        <w:ind w:left="444" w:right="109" w:hanging="84"/>
        <w:jc w:val="both"/>
        <w:rPr>
          <w:rFonts w:cs="Calibri"/>
          <w:bCs/>
          <w:kern w:val="1"/>
          <w:sz w:val="24"/>
          <w:szCs w:val="24"/>
          <w:lang w:eastAsia="ar-SA"/>
        </w:rPr>
      </w:pPr>
      <w:r w:rsidRPr="00A37C34">
        <w:rPr>
          <w:rFonts w:cs="Calibri"/>
          <w:i/>
          <w:sz w:val="24"/>
          <w:szCs w:val="24"/>
          <w:u w:val="single"/>
          <w:lang w:eastAsia="ar-SA"/>
        </w:rPr>
        <w:t>W przypadku składania oferty wspólnej ww. oświadczenie składa każdy z wykonawców składających ofertę wspólną lub pełnomocnik w imieniu wykonawców składających ofertę wspólną;</w:t>
      </w:r>
    </w:p>
    <w:p w:rsidR="005D75BC" w:rsidRPr="00A37C34" w:rsidRDefault="005D75BC" w:rsidP="00A37C34">
      <w:pPr>
        <w:widowControl w:val="0"/>
        <w:numPr>
          <w:ilvl w:val="0"/>
          <w:numId w:val="14"/>
        </w:numPr>
        <w:suppressLineNumbers/>
        <w:suppressAutoHyphens/>
        <w:spacing w:after="0" w:line="240" w:lineRule="auto"/>
        <w:ind w:left="867"/>
        <w:jc w:val="both"/>
        <w:textAlignment w:val="baseline"/>
        <w:rPr>
          <w:rFonts w:eastAsia="Arial Unicode MS" w:cs="Calibri"/>
          <w:kern w:val="1"/>
          <w:sz w:val="24"/>
          <w:szCs w:val="24"/>
          <w:lang w:eastAsia="ar-SA"/>
        </w:rPr>
      </w:pPr>
      <w:proofErr w:type="gramStart"/>
      <w:r w:rsidRPr="00A37C34">
        <w:rPr>
          <w:rFonts w:cs="Calibri"/>
          <w:bCs/>
          <w:kern w:val="1"/>
          <w:sz w:val="24"/>
          <w:szCs w:val="24"/>
          <w:lang w:eastAsia="ar-SA"/>
        </w:rPr>
        <w:t>wpis</w:t>
      </w:r>
      <w:proofErr w:type="gramEnd"/>
      <w:r w:rsidRPr="00A37C34">
        <w:rPr>
          <w:rFonts w:cs="Calibri"/>
          <w:bCs/>
          <w:kern w:val="1"/>
          <w:sz w:val="24"/>
          <w:szCs w:val="24"/>
          <w:lang w:eastAsia="ar-SA"/>
        </w:rPr>
        <w:t xml:space="preserve"> do rejestru działalności regulowanej w zakresie odbierania odpadów komunalnych od właścicieli nieruchomości na terenie Miasta i Gminy Gołańcz wydane na podstawie ustawy z dnia 13 września 1996r. o utrzymaniu czystości i porządku w gminach (Dz. U. </w:t>
      </w:r>
      <w:r>
        <w:rPr>
          <w:rFonts w:cs="Calibri"/>
          <w:bCs/>
          <w:kern w:val="1"/>
          <w:sz w:val="24"/>
          <w:szCs w:val="24"/>
          <w:lang w:eastAsia="ar-SA"/>
        </w:rPr>
        <w:br/>
      </w:r>
      <w:proofErr w:type="gramStart"/>
      <w:r w:rsidRPr="00A37C34">
        <w:rPr>
          <w:rFonts w:cs="Calibri"/>
          <w:bCs/>
          <w:kern w:val="1"/>
          <w:sz w:val="24"/>
          <w:szCs w:val="24"/>
          <w:lang w:eastAsia="ar-SA"/>
        </w:rPr>
        <w:t>z</w:t>
      </w:r>
      <w:proofErr w:type="gramEnd"/>
      <w:r w:rsidRPr="00A37C34">
        <w:rPr>
          <w:rFonts w:cs="Calibri"/>
          <w:bCs/>
          <w:kern w:val="1"/>
          <w:sz w:val="24"/>
          <w:szCs w:val="24"/>
          <w:lang w:eastAsia="ar-SA"/>
        </w:rPr>
        <w:t xml:space="preserve"> 2012r.,</w:t>
      </w:r>
      <w:r>
        <w:rPr>
          <w:rFonts w:cs="Calibri"/>
          <w:bCs/>
          <w:kern w:val="1"/>
          <w:sz w:val="24"/>
          <w:szCs w:val="24"/>
          <w:lang w:eastAsia="ar-SA"/>
        </w:rPr>
        <w:t xml:space="preserve"> </w:t>
      </w:r>
      <w:r w:rsidRPr="00A37C34">
        <w:rPr>
          <w:rFonts w:cs="Calibri"/>
          <w:bCs/>
          <w:kern w:val="1"/>
          <w:sz w:val="24"/>
          <w:szCs w:val="24"/>
          <w:lang w:eastAsia="ar-SA"/>
        </w:rPr>
        <w:t>poz. 391 ze zm.) o następujących kodach:</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i </w:t>
      </w:r>
      <w:proofErr w:type="gramStart"/>
      <w:r w:rsidRPr="00A37C34">
        <w:rPr>
          <w:rFonts w:eastAsia="Arial Unicode MS" w:cs="Calibri"/>
          <w:kern w:val="1"/>
          <w:sz w:val="24"/>
          <w:szCs w:val="24"/>
          <w:lang w:eastAsia="ar-SA"/>
        </w:rPr>
        <w:t>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w:t>
      </w:r>
      <w:proofErr w:type="gramEnd"/>
      <w:r w:rsidRPr="00A37C34">
        <w:rPr>
          <w:rFonts w:cs="Calibri"/>
          <w:bCs/>
          <w:kern w:val="1"/>
          <w:sz w:val="24"/>
          <w:szCs w:val="24"/>
          <w:lang w:eastAsia="ar-SA"/>
        </w:rPr>
        <w:t xml:space="preserve"> 15 01 01, 20 01 01 )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A37C34">
        <w:rPr>
          <w:rFonts w:cs="Calibri"/>
          <w:bCs/>
          <w:kern w:val="1"/>
          <w:sz w:val="24"/>
          <w:szCs w:val="24"/>
          <w:lang w:eastAsia="ar-SA"/>
        </w:rPr>
        <w:t>odpady-</w:t>
      </w:r>
      <w:proofErr w:type="gramEnd"/>
      <w:r w:rsidRPr="00A37C34">
        <w:rPr>
          <w:rFonts w:cs="Calibri"/>
          <w:bCs/>
          <w:kern w:val="1"/>
          <w:sz w:val="24"/>
          <w:szCs w:val="24"/>
          <w:lang w:eastAsia="ar-SA"/>
        </w:rPr>
        <w:t xml:space="preserve">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w:t>
      </w:r>
      <w:proofErr w:type="gramStart"/>
      <w:r w:rsidRPr="00A37C34">
        <w:rPr>
          <w:rFonts w:cs="Calibri"/>
          <w:bCs/>
          <w:kern w:val="1"/>
          <w:sz w:val="24"/>
          <w:szCs w:val="24"/>
          <w:lang w:eastAsia="ar-SA"/>
        </w:rPr>
        <w:t>, 17 02 01, 17 03 80 )</w:t>
      </w:r>
      <w:proofErr w:type="gramEnd"/>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sz w:val="24"/>
          <w:szCs w:val="24"/>
          <w:lang w:eastAsia="ar-SA"/>
        </w:rPr>
      </w:pPr>
      <w:proofErr w:type="gramStart"/>
      <w:r w:rsidRPr="00A37C34">
        <w:rPr>
          <w:rFonts w:eastAsia="Arial Unicode MS" w:cs="Calibri"/>
          <w:kern w:val="1"/>
          <w:sz w:val="24"/>
          <w:szCs w:val="24"/>
          <w:lang w:eastAsia="ar-SA"/>
        </w:rPr>
        <w:t>odpady-</w:t>
      </w:r>
      <w:proofErr w:type="gramEnd"/>
      <w:r w:rsidRPr="00A37C34">
        <w:rPr>
          <w:rFonts w:eastAsia="Arial Unicode MS" w:cs="Calibri"/>
          <w:kern w:val="1"/>
          <w:sz w:val="24"/>
          <w:szCs w:val="24"/>
          <w:lang w:eastAsia="ar-SA"/>
        </w:rPr>
        <w:t xml:space="preserve"> zużyte opony (16 01 03)</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i/>
          <w:sz w:val="20"/>
          <w:szCs w:val="20"/>
          <w:u w:val="single"/>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w:t>
      </w:r>
      <w:proofErr w:type="gramStart"/>
      <w:r w:rsidRPr="00A37C34">
        <w:rPr>
          <w:bCs/>
          <w:sz w:val="24"/>
          <w:szCs w:val="24"/>
          <w:lang w:eastAsia="ar-SA"/>
        </w:rPr>
        <w:t xml:space="preserve"> 16 01 03, 20 01 10, 20 01 11 )</w:t>
      </w:r>
      <w:proofErr w:type="gramEnd"/>
    </w:p>
    <w:p w:rsidR="005D75BC" w:rsidRPr="00A37C34" w:rsidRDefault="005D75BC" w:rsidP="00A37C34">
      <w:pPr>
        <w:spacing w:before="24" w:after="24" w:line="240" w:lineRule="auto"/>
        <w:ind w:left="360" w:right="109"/>
        <w:jc w:val="both"/>
        <w:rPr>
          <w:rFonts w:cs="Calibri"/>
          <w:i/>
          <w:sz w:val="24"/>
          <w:szCs w:val="24"/>
          <w:u w:val="single"/>
          <w:lang w:eastAsia="ar-SA"/>
        </w:rPr>
      </w:pPr>
    </w:p>
    <w:p w:rsidR="005D75BC" w:rsidRPr="00A37C34" w:rsidRDefault="005D75BC" w:rsidP="00A37C34">
      <w:pPr>
        <w:spacing w:before="24" w:after="24" w:line="240" w:lineRule="auto"/>
        <w:ind w:left="360" w:right="109"/>
        <w:jc w:val="both"/>
        <w:rPr>
          <w:rFonts w:cs="Calibri"/>
          <w:sz w:val="24"/>
          <w:szCs w:val="24"/>
          <w:lang w:eastAsia="ar-SA"/>
        </w:rPr>
      </w:pPr>
      <w:r w:rsidRPr="00A37C34">
        <w:rPr>
          <w:rFonts w:cs="Calibri"/>
          <w:i/>
          <w:sz w:val="24"/>
          <w:szCs w:val="24"/>
          <w:u w:val="single"/>
          <w:lang w:eastAsia="ar-SA"/>
        </w:rPr>
        <w:t>W przypadku składania oferty wspólnej ww. dokument składa ten z wykonawców składających ofertę wspólna, który będzie odpowiadał za realizację prac objętych przedmiotowym wpisem do rejestru</w:t>
      </w:r>
    </w:p>
    <w:p w:rsidR="005D75BC" w:rsidRPr="00A37C34" w:rsidRDefault="005D75BC" w:rsidP="00A37C34">
      <w:pPr>
        <w:numPr>
          <w:ilvl w:val="0"/>
          <w:numId w:val="14"/>
        </w:numPr>
        <w:suppressAutoHyphens/>
        <w:spacing w:before="24" w:after="24" w:line="240" w:lineRule="auto"/>
        <w:ind w:left="867" w:right="100" w:hanging="300"/>
        <w:jc w:val="both"/>
        <w:rPr>
          <w:rFonts w:eastAsia="Arial Unicode MS" w:cs="Calibri"/>
          <w:kern w:val="1"/>
          <w:sz w:val="24"/>
          <w:szCs w:val="24"/>
          <w:lang w:eastAsia="ar-SA"/>
        </w:rPr>
      </w:pPr>
      <w:proofErr w:type="gramStart"/>
      <w:r w:rsidRPr="00A37C34">
        <w:rPr>
          <w:rFonts w:cs="Calibri"/>
          <w:sz w:val="24"/>
          <w:szCs w:val="24"/>
          <w:lang w:eastAsia="ar-SA"/>
        </w:rPr>
        <w:t>zezwolenie</w:t>
      </w:r>
      <w:proofErr w:type="gramEnd"/>
      <w:r w:rsidRPr="00A37C34">
        <w:rPr>
          <w:rFonts w:cs="Calibri"/>
          <w:sz w:val="24"/>
          <w:szCs w:val="24"/>
          <w:lang w:eastAsia="ar-SA"/>
        </w:rPr>
        <w:t xml:space="preserve"> na transport odpadów, o którym mowa w art. 28 ustawy z</w:t>
      </w:r>
      <w:r>
        <w:rPr>
          <w:rFonts w:cs="Calibri"/>
          <w:sz w:val="24"/>
          <w:szCs w:val="24"/>
          <w:lang w:eastAsia="ar-SA"/>
        </w:rPr>
        <w:t xml:space="preserve"> </w:t>
      </w:r>
      <w:r w:rsidRPr="00A37C34">
        <w:rPr>
          <w:rFonts w:cs="Calibri"/>
          <w:sz w:val="24"/>
          <w:szCs w:val="24"/>
          <w:lang w:eastAsia="ar-SA"/>
        </w:rPr>
        <w:t xml:space="preserve">dnia 27 kwietnia 2001r. o odpadach (Dz. U. </w:t>
      </w:r>
      <w:proofErr w:type="gramStart"/>
      <w:r w:rsidRPr="00A37C34">
        <w:rPr>
          <w:rFonts w:cs="Calibri"/>
          <w:sz w:val="24"/>
          <w:szCs w:val="24"/>
          <w:lang w:eastAsia="ar-SA"/>
        </w:rPr>
        <w:t>z</w:t>
      </w:r>
      <w:proofErr w:type="gramEnd"/>
      <w:r w:rsidRPr="00A37C34">
        <w:rPr>
          <w:rFonts w:cs="Calibri"/>
          <w:sz w:val="24"/>
          <w:szCs w:val="24"/>
          <w:lang w:eastAsia="ar-SA"/>
        </w:rPr>
        <w:t xml:space="preserve"> 2010 r. Nr 185, poz. 1243 z </w:t>
      </w:r>
      <w:proofErr w:type="spellStart"/>
      <w:r w:rsidRPr="00A37C34">
        <w:rPr>
          <w:rFonts w:cs="Calibri"/>
          <w:sz w:val="24"/>
          <w:szCs w:val="24"/>
          <w:lang w:eastAsia="ar-SA"/>
        </w:rPr>
        <w:t>późn</w:t>
      </w:r>
      <w:proofErr w:type="spellEnd"/>
      <w:r w:rsidRPr="00A37C34">
        <w:rPr>
          <w:rFonts w:cs="Calibri"/>
          <w:sz w:val="24"/>
          <w:szCs w:val="24"/>
          <w:lang w:eastAsia="ar-SA"/>
        </w:rPr>
        <w:t>.</w:t>
      </w:r>
      <w:r>
        <w:rPr>
          <w:rFonts w:cs="Calibri"/>
          <w:sz w:val="24"/>
          <w:szCs w:val="24"/>
          <w:lang w:eastAsia="ar-SA"/>
        </w:rPr>
        <w:t xml:space="preserve"> </w:t>
      </w:r>
      <w:proofErr w:type="gramStart"/>
      <w:r w:rsidRPr="00A37C34">
        <w:rPr>
          <w:rFonts w:cs="Calibri"/>
          <w:sz w:val="24"/>
          <w:szCs w:val="24"/>
          <w:lang w:eastAsia="ar-SA"/>
        </w:rPr>
        <w:t>zm</w:t>
      </w:r>
      <w:proofErr w:type="gramEnd"/>
      <w:r w:rsidRPr="00A37C34">
        <w:rPr>
          <w:rFonts w:cs="Calibri"/>
          <w:sz w:val="24"/>
          <w:szCs w:val="24"/>
          <w:lang w:eastAsia="ar-SA"/>
        </w:rPr>
        <w:t>.) w związku z art. 233 ustawy z dnia 14 grudnia</w:t>
      </w:r>
      <w:r>
        <w:rPr>
          <w:rFonts w:cs="Calibri"/>
          <w:sz w:val="24"/>
          <w:szCs w:val="24"/>
          <w:lang w:eastAsia="ar-SA"/>
        </w:rPr>
        <w:t xml:space="preserve"> </w:t>
      </w:r>
      <w:r w:rsidRPr="00A37C34">
        <w:rPr>
          <w:rFonts w:cs="Calibri"/>
          <w:sz w:val="24"/>
          <w:szCs w:val="24"/>
          <w:lang w:eastAsia="ar-SA"/>
        </w:rPr>
        <w:t>2012 r. o odpadach (Dz. U z</w:t>
      </w:r>
      <w:r>
        <w:rPr>
          <w:rFonts w:cs="Calibri"/>
          <w:sz w:val="24"/>
          <w:szCs w:val="24"/>
          <w:lang w:eastAsia="ar-SA"/>
        </w:rPr>
        <w:t xml:space="preserve"> </w:t>
      </w:r>
      <w:r w:rsidRPr="00A37C34">
        <w:rPr>
          <w:rFonts w:cs="Calibri"/>
          <w:sz w:val="24"/>
          <w:szCs w:val="24"/>
          <w:lang w:eastAsia="ar-SA"/>
        </w:rPr>
        <w:t xml:space="preserve">2013 r., poz. 21), w zakresie: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6D76C8">
        <w:rPr>
          <w:rFonts w:eastAsia="Arial Unicode MS" w:cs="Calibri"/>
          <w:kern w:val="1"/>
          <w:sz w:val="24"/>
          <w:szCs w:val="24"/>
          <w:lang w:eastAsia="ar-SA"/>
        </w:rPr>
        <w:t>odpady</w:t>
      </w:r>
      <w:proofErr w:type="gramEnd"/>
      <w:r w:rsidRPr="006D76C8">
        <w:rPr>
          <w:rFonts w:eastAsia="Arial Unicode MS" w:cs="Calibri"/>
          <w:kern w:val="1"/>
          <w:sz w:val="24"/>
          <w:szCs w:val="24"/>
          <w:lang w:eastAsia="ar-SA"/>
        </w:rPr>
        <w:t xml:space="preserve"> komunalne zmieszane </w:t>
      </w:r>
      <w:r w:rsidRPr="006D76C8">
        <w:rPr>
          <w:rFonts w:cs="Calibri"/>
          <w:bCs/>
          <w:kern w:val="1"/>
          <w:sz w:val="24"/>
          <w:szCs w:val="24"/>
          <w:lang w:eastAsia="ar-SA"/>
        </w:rPr>
        <w:t>(kod odpadu 20 03 01)</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6D76C8">
        <w:rPr>
          <w:rFonts w:eastAsia="Arial Unicode MS" w:cs="Calibri"/>
          <w:kern w:val="1"/>
          <w:sz w:val="24"/>
          <w:szCs w:val="24"/>
          <w:lang w:eastAsia="ar-SA"/>
        </w:rPr>
        <w:t>odpady</w:t>
      </w:r>
      <w:proofErr w:type="gramEnd"/>
      <w:r w:rsidRPr="006D76C8">
        <w:rPr>
          <w:rFonts w:eastAsia="Arial Unicode MS" w:cs="Calibri"/>
          <w:kern w:val="1"/>
          <w:sz w:val="24"/>
          <w:szCs w:val="24"/>
          <w:lang w:eastAsia="ar-SA"/>
        </w:rPr>
        <w:t xml:space="preserve"> opakowaniowe z metali, tworzyw sztucznych oraz opakowań z tworzyw sztucznych, odpady opakowaniowe wielomateriałowe </w:t>
      </w:r>
      <w:r w:rsidRPr="006D76C8">
        <w:rPr>
          <w:rFonts w:cs="Calibri"/>
          <w:bCs/>
          <w:kern w:val="1"/>
          <w:sz w:val="24"/>
          <w:szCs w:val="24"/>
          <w:lang w:eastAsia="ar-SA"/>
        </w:rPr>
        <w:t>(kody 15 01 02, 15 01 04, 15 01 05, 15 01 06, 20 01 39 )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6D76C8">
        <w:rPr>
          <w:rFonts w:eastAsia="Arial Unicode MS" w:cs="Calibri"/>
          <w:kern w:val="1"/>
          <w:sz w:val="24"/>
          <w:szCs w:val="24"/>
          <w:lang w:eastAsia="ar-SA"/>
        </w:rPr>
        <w:t>odpady</w:t>
      </w:r>
      <w:proofErr w:type="gramEnd"/>
      <w:r w:rsidRPr="006D76C8">
        <w:rPr>
          <w:rFonts w:eastAsia="Arial Unicode MS" w:cs="Calibri"/>
          <w:kern w:val="1"/>
          <w:sz w:val="24"/>
          <w:szCs w:val="24"/>
          <w:lang w:eastAsia="ar-SA"/>
        </w:rPr>
        <w:t xml:space="preserve"> szkła oraz opakowań ze szkła </w:t>
      </w:r>
      <w:r w:rsidRPr="006D76C8">
        <w:rPr>
          <w:rFonts w:cs="Calibri"/>
          <w:bCs/>
          <w:kern w:val="1"/>
          <w:sz w:val="24"/>
          <w:szCs w:val="24"/>
          <w:lang w:eastAsia="ar-SA"/>
        </w:rPr>
        <w:t>(kod 15 01 07, 20 01 02)</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papieru i tektury oraz opakowań z papieru i </w:t>
      </w:r>
      <w:proofErr w:type="gramStart"/>
      <w:r w:rsidRPr="006D76C8">
        <w:rPr>
          <w:rFonts w:eastAsia="Arial Unicode MS" w:cs="Calibri"/>
          <w:kern w:val="1"/>
          <w:sz w:val="24"/>
          <w:szCs w:val="24"/>
          <w:lang w:eastAsia="ar-SA"/>
        </w:rPr>
        <w:t xml:space="preserve">tektury  </w:t>
      </w:r>
      <w:r w:rsidRPr="006D76C8">
        <w:rPr>
          <w:rFonts w:cs="Calibri"/>
          <w:bCs/>
          <w:kern w:val="1"/>
          <w:sz w:val="24"/>
          <w:szCs w:val="24"/>
          <w:lang w:eastAsia="ar-SA"/>
        </w:rPr>
        <w:t>(kod</w:t>
      </w:r>
      <w:proofErr w:type="gramEnd"/>
      <w:r w:rsidRPr="006D76C8">
        <w:rPr>
          <w:rFonts w:cs="Calibri"/>
          <w:bCs/>
          <w:kern w:val="1"/>
          <w:sz w:val="24"/>
          <w:szCs w:val="24"/>
          <w:lang w:eastAsia="ar-SA"/>
        </w:rPr>
        <w:t xml:space="preserve"> 15 01 01, 20 01 01 )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proofErr w:type="gramStart"/>
      <w:r w:rsidRPr="006D76C8">
        <w:rPr>
          <w:rFonts w:eastAsia="Arial Unicode MS" w:cs="Calibri"/>
          <w:kern w:val="1"/>
          <w:sz w:val="24"/>
          <w:szCs w:val="24"/>
          <w:lang w:eastAsia="ar-SA"/>
        </w:rPr>
        <w:t>odpady</w:t>
      </w:r>
      <w:proofErr w:type="gramEnd"/>
      <w:r w:rsidRPr="006D76C8">
        <w:rPr>
          <w:rFonts w:eastAsia="Arial Unicode MS" w:cs="Calibri"/>
          <w:kern w:val="1"/>
          <w:sz w:val="24"/>
          <w:szCs w:val="24"/>
          <w:lang w:eastAsia="ar-SA"/>
        </w:rPr>
        <w:t xml:space="preserve"> komunalne ulegające biodegradacji, w tym odpady zielone (trawa, chwasty, liście, gałęzie) </w:t>
      </w:r>
      <w:r w:rsidRPr="006D76C8">
        <w:rPr>
          <w:rFonts w:cs="Calibri"/>
          <w:bCs/>
          <w:kern w:val="1"/>
          <w:sz w:val="24"/>
          <w:szCs w:val="24"/>
          <w:lang w:eastAsia="ar-SA"/>
        </w:rPr>
        <w:t>(kod 20 02 01, 20 01 08)</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6D76C8">
        <w:rPr>
          <w:rFonts w:eastAsia="Arial Unicode MS" w:cs="Calibri"/>
          <w:kern w:val="1"/>
          <w:sz w:val="24"/>
          <w:szCs w:val="24"/>
          <w:lang w:eastAsia="ar-SA"/>
        </w:rPr>
        <w:lastRenderedPageBreak/>
        <w:t>odpady</w:t>
      </w:r>
      <w:proofErr w:type="gramEnd"/>
      <w:r w:rsidRPr="006D76C8">
        <w:rPr>
          <w:rFonts w:eastAsia="Arial Unicode MS" w:cs="Calibri"/>
          <w:kern w:val="1"/>
          <w:sz w:val="24"/>
          <w:szCs w:val="24"/>
          <w:lang w:eastAsia="ar-SA"/>
        </w:rPr>
        <w:t xml:space="preserve"> – przeterminowane leki </w:t>
      </w:r>
      <w:r w:rsidRPr="006D76C8">
        <w:rPr>
          <w:rFonts w:cs="Calibri"/>
          <w:bCs/>
          <w:kern w:val="1"/>
          <w:sz w:val="24"/>
          <w:szCs w:val="24"/>
          <w:lang w:eastAsia="ar-SA"/>
        </w:rPr>
        <w:t>(kody 20 01 31</w:t>
      </w:r>
      <w:r w:rsidRPr="006D76C8">
        <w:rPr>
          <w:rFonts w:cs="Calibri"/>
          <w:bCs/>
          <w:kern w:val="1"/>
          <w:sz w:val="24"/>
          <w:szCs w:val="24"/>
          <w:vertAlign w:val="superscript"/>
          <w:lang w:eastAsia="ar-SA"/>
        </w:rPr>
        <w:t>*</w:t>
      </w:r>
      <w:r w:rsidRPr="006D76C8">
        <w:rPr>
          <w:rFonts w:cs="Calibri"/>
          <w:bCs/>
          <w:kern w:val="1"/>
          <w:sz w:val="24"/>
          <w:szCs w:val="24"/>
          <w:lang w:eastAsia="ar-SA"/>
        </w:rPr>
        <w:t>, 20 01 32)</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6D76C8">
        <w:rPr>
          <w:rFonts w:cs="Calibri"/>
          <w:bCs/>
          <w:kern w:val="1"/>
          <w:sz w:val="24"/>
          <w:szCs w:val="24"/>
          <w:lang w:eastAsia="ar-SA"/>
        </w:rPr>
        <w:t>odpady-</w:t>
      </w:r>
      <w:proofErr w:type="gramEnd"/>
      <w:r w:rsidRPr="006D76C8">
        <w:rPr>
          <w:rFonts w:cs="Calibri"/>
          <w:bCs/>
          <w:kern w:val="1"/>
          <w:sz w:val="24"/>
          <w:szCs w:val="24"/>
          <w:lang w:eastAsia="ar-SA"/>
        </w:rPr>
        <w:t xml:space="preserve"> zużyte baterie i akumulatory (20 01 35</w:t>
      </w:r>
      <w:r w:rsidRPr="006D76C8">
        <w:rPr>
          <w:rFonts w:cs="Calibri"/>
          <w:bCs/>
          <w:kern w:val="1"/>
          <w:sz w:val="24"/>
          <w:szCs w:val="24"/>
          <w:vertAlign w:val="superscript"/>
          <w:lang w:eastAsia="ar-SA"/>
        </w:rPr>
        <w:t>*</w:t>
      </w:r>
      <w:r w:rsidRPr="006D76C8">
        <w:rPr>
          <w:rFonts w:cs="Calibri"/>
          <w:bCs/>
          <w:kern w:val="1"/>
          <w:sz w:val="24"/>
          <w:szCs w:val="24"/>
          <w:lang w:eastAsia="ar-SA"/>
        </w:rPr>
        <w:t>, 20 01 34</w:t>
      </w:r>
      <w:r w:rsidRPr="006D76C8">
        <w:rPr>
          <w:rFonts w:cs="Calibri"/>
          <w:bCs/>
          <w:kern w:val="1"/>
          <w:sz w:val="24"/>
          <w:szCs w:val="24"/>
          <w:vertAlign w:val="superscript"/>
          <w:lang w:eastAsia="ar-SA"/>
        </w:rPr>
        <w:t>*</w:t>
      </w:r>
      <w:r w:rsidRPr="006D76C8">
        <w:rPr>
          <w:rFonts w:cs="Calibri"/>
          <w:bCs/>
          <w:kern w:val="1"/>
          <w:sz w:val="24"/>
          <w:szCs w:val="24"/>
          <w:lang w:eastAsia="ar-SA"/>
        </w:rPr>
        <w:t xml:space="preserve">)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proofErr w:type="gramStart"/>
      <w:r w:rsidRPr="006D76C8">
        <w:rPr>
          <w:rFonts w:cs="Calibri"/>
          <w:bCs/>
          <w:kern w:val="1"/>
          <w:sz w:val="24"/>
          <w:szCs w:val="24"/>
          <w:lang w:eastAsia="ar-SA"/>
        </w:rPr>
        <w:t>odpady-</w:t>
      </w:r>
      <w:proofErr w:type="gramEnd"/>
      <w:r w:rsidRPr="006D76C8">
        <w:rPr>
          <w:rFonts w:cs="Calibri"/>
          <w:bCs/>
          <w:kern w:val="1"/>
          <w:sz w:val="24"/>
          <w:szCs w:val="24"/>
          <w:lang w:eastAsia="ar-SA"/>
        </w:rPr>
        <w:t xml:space="preserve"> zużyty sprzęt elektryczny i elektroniczny (20 01 21</w:t>
      </w:r>
      <w:r w:rsidRPr="006D76C8">
        <w:rPr>
          <w:rFonts w:cs="Calibri"/>
          <w:bCs/>
          <w:kern w:val="1"/>
          <w:sz w:val="24"/>
          <w:szCs w:val="24"/>
          <w:vertAlign w:val="superscript"/>
          <w:lang w:eastAsia="ar-SA"/>
        </w:rPr>
        <w:t>*</w:t>
      </w:r>
      <w:r w:rsidRPr="006D76C8">
        <w:rPr>
          <w:rFonts w:cs="Calibri"/>
          <w:bCs/>
          <w:kern w:val="1"/>
          <w:sz w:val="24"/>
          <w:szCs w:val="24"/>
          <w:lang w:eastAsia="ar-SA"/>
        </w:rPr>
        <w:t>, 20 01 23</w:t>
      </w:r>
      <w:r w:rsidRPr="006D76C8">
        <w:rPr>
          <w:rFonts w:cs="Calibri"/>
          <w:bCs/>
          <w:kern w:val="1"/>
          <w:sz w:val="24"/>
          <w:szCs w:val="24"/>
          <w:vertAlign w:val="superscript"/>
          <w:lang w:eastAsia="ar-SA"/>
        </w:rPr>
        <w:t>*</w:t>
      </w:r>
      <w:r w:rsidRPr="006D76C8">
        <w:rPr>
          <w:rFonts w:cs="Calibri"/>
          <w:bCs/>
          <w:kern w:val="1"/>
          <w:sz w:val="24"/>
          <w:szCs w:val="24"/>
          <w:lang w:eastAsia="ar-SA"/>
        </w:rPr>
        <w:t>, 20 01 35</w:t>
      </w:r>
      <w:r w:rsidRPr="006D76C8">
        <w:rPr>
          <w:rFonts w:cs="Calibri"/>
          <w:bCs/>
          <w:kern w:val="1"/>
          <w:sz w:val="24"/>
          <w:szCs w:val="24"/>
          <w:vertAlign w:val="superscript"/>
          <w:lang w:eastAsia="ar-SA"/>
        </w:rPr>
        <w:t>*</w:t>
      </w:r>
      <w:r w:rsidRPr="006D76C8">
        <w:rPr>
          <w:rFonts w:cs="Calibri"/>
          <w:bCs/>
          <w:kern w:val="1"/>
          <w:sz w:val="24"/>
          <w:szCs w:val="24"/>
          <w:lang w:eastAsia="ar-SA"/>
        </w:rPr>
        <w:t xml:space="preserve">, 20 01 36)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cs="Calibri"/>
          <w:bCs/>
          <w:kern w:val="1"/>
          <w:sz w:val="24"/>
          <w:szCs w:val="24"/>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6D76C8">
        <w:rPr>
          <w:rFonts w:cs="Calibri"/>
          <w:bCs/>
          <w:kern w:val="1"/>
          <w:sz w:val="24"/>
          <w:szCs w:val="24"/>
          <w:lang w:eastAsia="ar-SA"/>
        </w:rPr>
        <w:t>, 17 02 01, 17 03 80 )</w:t>
      </w:r>
      <w:proofErr w:type="gramEnd"/>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sz w:val="24"/>
          <w:szCs w:val="24"/>
          <w:lang w:eastAsia="ar-SA"/>
        </w:rPr>
      </w:pPr>
      <w:proofErr w:type="gramStart"/>
      <w:r w:rsidRPr="006D76C8">
        <w:rPr>
          <w:rFonts w:eastAsia="Arial Unicode MS" w:cs="Calibri"/>
          <w:kern w:val="1"/>
          <w:sz w:val="24"/>
          <w:szCs w:val="24"/>
          <w:lang w:eastAsia="ar-SA"/>
        </w:rPr>
        <w:t>odpady-</w:t>
      </w:r>
      <w:proofErr w:type="gramEnd"/>
      <w:r w:rsidRPr="006D76C8">
        <w:rPr>
          <w:rFonts w:eastAsia="Arial Unicode MS" w:cs="Calibri"/>
          <w:kern w:val="1"/>
          <w:sz w:val="24"/>
          <w:szCs w:val="24"/>
          <w:lang w:eastAsia="ar-SA"/>
        </w:rPr>
        <w:t xml:space="preserve"> zużyte opony (16 01 03)</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i/>
          <w:sz w:val="24"/>
          <w:szCs w:val="24"/>
          <w:u w:val="single"/>
          <w:lang w:eastAsia="ar-SA"/>
        </w:rPr>
      </w:pPr>
      <w:r w:rsidRPr="006D76C8">
        <w:rPr>
          <w:sz w:val="24"/>
          <w:szCs w:val="24"/>
          <w:lang w:eastAsia="ar-SA"/>
        </w:rPr>
        <w:t>odpady komunalne</w:t>
      </w:r>
      <w:r w:rsidRPr="006D76C8">
        <w:rPr>
          <w:color w:val="FF0000"/>
          <w:sz w:val="24"/>
          <w:szCs w:val="24"/>
          <w:lang w:eastAsia="ar-SA"/>
        </w:rPr>
        <w:t xml:space="preserve"> </w:t>
      </w:r>
      <w:r w:rsidRPr="006D76C8">
        <w:rPr>
          <w:sz w:val="24"/>
          <w:szCs w:val="24"/>
          <w:lang w:eastAsia="ar-SA"/>
        </w:rPr>
        <w:t xml:space="preserve">obejmujące: chemikalia (np. farby, lakiery, środki ochrony roślin), odpady wielkogabarytowe, tekstylia i odzież </w:t>
      </w:r>
      <w:r w:rsidRPr="006D76C8">
        <w:rPr>
          <w:bCs/>
          <w:sz w:val="24"/>
          <w:szCs w:val="24"/>
          <w:lang w:eastAsia="ar-SA"/>
        </w:rPr>
        <w:t>(kody 20 01 27, 20 01 28, 20 01 29, 20 01 30, 20 03 07,</w:t>
      </w:r>
      <w:proofErr w:type="gramStart"/>
      <w:r w:rsidRPr="006D76C8">
        <w:rPr>
          <w:bCs/>
          <w:sz w:val="24"/>
          <w:szCs w:val="24"/>
          <w:lang w:eastAsia="ar-SA"/>
        </w:rPr>
        <w:t xml:space="preserve"> 16 01 03, 20 01 10, 20 01 11 )</w:t>
      </w:r>
      <w:proofErr w:type="gramEnd"/>
    </w:p>
    <w:p w:rsidR="005D75BC" w:rsidRPr="00A37C34" w:rsidRDefault="005D75BC" w:rsidP="00A37C34">
      <w:pPr>
        <w:spacing w:before="24" w:after="24" w:line="240" w:lineRule="auto"/>
        <w:ind w:left="444" w:right="109"/>
        <w:jc w:val="both"/>
        <w:rPr>
          <w:rFonts w:cs="Calibri"/>
          <w:i/>
          <w:sz w:val="24"/>
          <w:szCs w:val="24"/>
          <w:u w:val="single"/>
          <w:lang w:eastAsia="ar-SA"/>
        </w:rPr>
      </w:pP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dokument składa ten z wykonawców składających ofertę wspólna, który będzie odpowiadał za realizację prac objętych przedmiotowym zezwoleniem</w:t>
      </w:r>
    </w:p>
    <w:p w:rsidR="005D75BC" w:rsidRPr="00A37C34" w:rsidRDefault="005D75BC" w:rsidP="00A37C34">
      <w:pPr>
        <w:numPr>
          <w:ilvl w:val="0"/>
          <w:numId w:val="14"/>
        </w:numPr>
        <w:suppressAutoHyphens/>
        <w:autoSpaceDE w:val="0"/>
        <w:spacing w:after="0" w:line="240" w:lineRule="auto"/>
        <w:ind w:left="883"/>
        <w:jc w:val="both"/>
        <w:rPr>
          <w:rFonts w:cs="Calibri"/>
          <w:sz w:val="24"/>
          <w:szCs w:val="24"/>
          <w:lang w:eastAsia="ar-SA"/>
        </w:rPr>
      </w:pPr>
      <w:r w:rsidRPr="00A37C34">
        <w:rPr>
          <w:rFonts w:cs="Calibri"/>
          <w:sz w:val="24"/>
          <w:szCs w:val="24"/>
          <w:lang w:eastAsia="ar-SA"/>
        </w:rPr>
        <w:t xml:space="preserve">wykaz wykonanych, a w przypadku świadczeń okresowych lub ciągłych również wykonywanych, głównych dostaw lub usług w okresie ostatnich trzech lat przed upływem terminu składania ofert, a jeżeli okres prowadzenia działalności jest krótszy - </w:t>
      </w:r>
      <w:r>
        <w:rPr>
          <w:rFonts w:cs="Calibri"/>
          <w:sz w:val="24"/>
          <w:szCs w:val="24"/>
          <w:lang w:eastAsia="ar-SA"/>
        </w:rPr>
        <w:br/>
        <w:t xml:space="preserve">- </w:t>
      </w:r>
      <w:r w:rsidRPr="00A37C34">
        <w:rPr>
          <w:rFonts w:cs="Calibri"/>
          <w:sz w:val="24"/>
          <w:szCs w:val="24"/>
          <w:lang w:eastAsia="ar-SA"/>
        </w:rPr>
        <w:t xml:space="preserve">w tym okresie, wraz z podaniem ich wartości, przedmiotu, dat wykonania i podmiotów na </w:t>
      </w:r>
      <w:proofErr w:type="gramStart"/>
      <w:r w:rsidRPr="00A37C34">
        <w:rPr>
          <w:rFonts w:cs="Calibri"/>
          <w:sz w:val="24"/>
          <w:szCs w:val="24"/>
          <w:lang w:eastAsia="ar-SA"/>
        </w:rPr>
        <w:t>rzecz których</w:t>
      </w:r>
      <w:proofErr w:type="gramEnd"/>
      <w:r w:rsidRPr="00A37C34">
        <w:rPr>
          <w:rFonts w:cs="Calibri"/>
          <w:sz w:val="24"/>
          <w:szCs w:val="24"/>
          <w:lang w:eastAsia="ar-SA"/>
        </w:rPr>
        <w:t xml:space="preserve"> dostawy lub usługi zostały wykonane, oraz załączeniem dowodów czy zostały wykonane lub są wykonywane należycie. Wykaz zaleca się przygotować zgodnie z </w:t>
      </w:r>
      <w:r w:rsidRPr="00A37C34">
        <w:rPr>
          <w:rFonts w:cs="Calibri"/>
          <w:b/>
          <w:sz w:val="24"/>
          <w:szCs w:val="24"/>
          <w:lang w:eastAsia="ar-SA"/>
        </w:rPr>
        <w:t>załącznikiem nr 9;</w:t>
      </w:r>
    </w:p>
    <w:p w:rsidR="005D75BC" w:rsidRPr="00A37C34" w:rsidRDefault="005D75BC" w:rsidP="00A37C34">
      <w:pPr>
        <w:autoSpaceDE w:val="0"/>
        <w:spacing w:after="0" w:line="240" w:lineRule="auto"/>
        <w:ind w:left="360"/>
        <w:jc w:val="both"/>
        <w:rPr>
          <w:rFonts w:cs="Calibri"/>
          <w:sz w:val="24"/>
          <w:szCs w:val="24"/>
          <w:lang w:eastAsia="ar-SA"/>
        </w:rPr>
      </w:pPr>
      <w:r w:rsidRPr="00A37C34">
        <w:rPr>
          <w:rFonts w:cs="Calibri"/>
          <w:sz w:val="24"/>
          <w:szCs w:val="24"/>
          <w:lang w:eastAsia="ar-SA"/>
        </w:rPr>
        <w:tab/>
      </w:r>
      <w:proofErr w:type="gramStart"/>
      <w:r w:rsidRPr="00A37C34">
        <w:rPr>
          <w:rFonts w:cs="Calibri"/>
          <w:sz w:val="24"/>
          <w:szCs w:val="24"/>
          <w:lang w:eastAsia="ar-SA"/>
        </w:rPr>
        <w:t>Dowodami o których</w:t>
      </w:r>
      <w:proofErr w:type="gramEnd"/>
      <w:r w:rsidRPr="00A37C34">
        <w:rPr>
          <w:rFonts w:cs="Calibri"/>
          <w:sz w:val="24"/>
          <w:szCs w:val="24"/>
          <w:lang w:eastAsia="ar-SA"/>
        </w:rPr>
        <w:t xml:space="preserve"> mowa wyżej są:</w:t>
      </w:r>
    </w:p>
    <w:p w:rsidR="005D75BC" w:rsidRPr="00A37C34" w:rsidRDefault="005D75BC" w:rsidP="00A37C34">
      <w:pPr>
        <w:suppressAutoHyphens/>
        <w:spacing w:before="100" w:after="100" w:line="240" w:lineRule="auto"/>
        <w:jc w:val="both"/>
        <w:rPr>
          <w:rFonts w:cs="Calibri"/>
          <w:sz w:val="24"/>
          <w:szCs w:val="24"/>
          <w:lang w:eastAsia="ar-SA"/>
        </w:rPr>
      </w:pPr>
      <w:r w:rsidRPr="00A37C34">
        <w:rPr>
          <w:rFonts w:cs="Calibri"/>
          <w:sz w:val="24"/>
          <w:szCs w:val="24"/>
          <w:lang w:eastAsia="ar-SA"/>
        </w:rPr>
        <w:tab/>
        <w:t xml:space="preserve">- poświadczenie, z </w:t>
      </w:r>
      <w:proofErr w:type="gramStart"/>
      <w:r w:rsidRPr="00A37C34">
        <w:rPr>
          <w:rFonts w:cs="Calibri"/>
          <w:sz w:val="24"/>
          <w:szCs w:val="24"/>
          <w:lang w:eastAsia="ar-SA"/>
        </w:rPr>
        <w:t>tym że</w:t>
      </w:r>
      <w:proofErr w:type="gramEnd"/>
      <w:r w:rsidRPr="00A37C34">
        <w:rPr>
          <w:rFonts w:cs="Calibri"/>
          <w:sz w:val="24"/>
          <w:szCs w:val="24"/>
          <w:lang w:eastAsia="ar-SA"/>
        </w:rPr>
        <w:t xml:space="preserve"> w odniesieniu do nadal wykonywanych dostaw lub usług </w:t>
      </w:r>
      <w:r w:rsidRPr="00A37C34">
        <w:rPr>
          <w:rFonts w:cs="Calibri"/>
          <w:sz w:val="24"/>
          <w:szCs w:val="24"/>
          <w:lang w:eastAsia="ar-SA"/>
        </w:rPr>
        <w:tab/>
      </w:r>
      <w:r w:rsidRPr="00A37C34">
        <w:rPr>
          <w:rFonts w:cs="Calibri"/>
          <w:sz w:val="24"/>
          <w:szCs w:val="24"/>
          <w:lang w:eastAsia="ar-SA"/>
        </w:rPr>
        <w:tab/>
        <w:t xml:space="preserve">okresowych lub ciągłych, poświadczenie powinno być </w:t>
      </w:r>
      <w:r w:rsidRPr="00A37C34">
        <w:rPr>
          <w:rFonts w:cs="Calibri"/>
          <w:sz w:val="24"/>
          <w:szCs w:val="24"/>
          <w:u w:val="single"/>
          <w:lang w:eastAsia="ar-SA"/>
        </w:rPr>
        <w:t xml:space="preserve">wydane nie wcześniej niż 3 miesiące </w:t>
      </w:r>
      <w:r w:rsidRPr="00A37C34">
        <w:rPr>
          <w:rFonts w:cs="Calibri"/>
          <w:sz w:val="24"/>
          <w:szCs w:val="24"/>
          <w:lang w:eastAsia="ar-SA"/>
        </w:rPr>
        <w:tab/>
      </w:r>
      <w:r w:rsidRPr="00A37C34">
        <w:rPr>
          <w:rFonts w:cs="Calibri"/>
          <w:sz w:val="24"/>
          <w:szCs w:val="24"/>
          <w:u w:val="single"/>
          <w:lang w:eastAsia="ar-SA"/>
        </w:rPr>
        <w:t>przed upływem terminu składania ofert.</w:t>
      </w:r>
      <w:r>
        <w:rPr>
          <w:rFonts w:cs="Calibri"/>
          <w:sz w:val="24"/>
          <w:szCs w:val="24"/>
          <w:u w:val="single"/>
          <w:lang w:eastAsia="ar-SA"/>
        </w:rPr>
        <w:t xml:space="preserve"> </w:t>
      </w:r>
    </w:p>
    <w:p w:rsidR="005D75BC" w:rsidRPr="00A37C34" w:rsidRDefault="005D75BC" w:rsidP="00A37C34">
      <w:pPr>
        <w:autoSpaceDE w:val="0"/>
        <w:spacing w:after="0" w:line="240" w:lineRule="auto"/>
        <w:ind w:left="360"/>
        <w:jc w:val="both"/>
        <w:rPr>
          <w:rFonts w:cs="Calibri"/>
          <w:sz w:val="24"/>
          <w:szCs w:val="24"/>
          <w:lang w:eastAsia="ar-SA"/>
        </w:rPr>
      </w:pPr>
      <w:r w:rsidRPr="00A37C34">
        <w:rPr>
          <w:rFonts w:cs="Calibri"/>
          <w:sz w:val="24"/>
          <w:szCs w:val="24"/>
          <w:lang w:eastAsia="ar-SA"/>
        </w:rPr>
        <w:tab/>
        <w:t xml:space="preserve">- oświadczenie </w:t>
      </w:r>
      <w:proofErr w:type="gramStart"/>
      <w:r w:rsidRPr="00A37C34">
        <w:rPr>
          <w:rFonts w:cs="Calibri"/>
          <w:sz w:val="24"/>
          <w:szCs w:val="24"/>
          <w:lang w:eastAsia="ar-SA"/>
        </w:rPr>
        <w:t>wykonawcy – jeżeli</w:t>
      </w:r>
      <w:proofErr w:type="gramEnd"/>
      <w:r w:rsidRPr="00A37C34">
        <w:rPr>
          <w:rFonts w:cs="Calibri"/>
          <w:sz w:val="24"/>
          <w:szCs w:val="24"/>
          <w:lang w:eastAsia="ar-SA"/>
        </w:rPr>
        <w:t xml:space="preserve"> z uzasadnionych przyczyn o obiektywnym charakterze </w:t>
      </w:r>
      <w:r w:rsidRPr="00A37C34">
        <w:rPr>
          <w:rFonts w:cs="Calibri"/>
          <w:sz w:val="24"/>
          <w:szCs w:val="24"/>
          <w:lang w:eastAsia="ar-SA"/>
        </w:rPr>
        <w:tab/>
        <w:t>wykonawca nie jest w stanie uzyskać poświadczenia o którym mowa wyżej.</w:t>
      </w:r>
    </w:p>
    <w:p w:rsidR="005D75BC" w:rsidRPr="00A37C34" w:rsidRDefault="005D75BC" w:rsidP="00A37C34">
      <w:pPr>
        <w:numPr>
          <w:ilvl w:val="0"/>
          <w:numId w:val="14"/>
        </w:numPr>
        <w:suppressAutoHyphens/>
        <w:autoSpaceDE w:val="0"/>
        <w:spacing w:after="0" w:line="240" w:lineRule="auto"/>
        <w:ind w:left="883"/>
        <w:jc w:val="both"/>
        <w:rPr>
          <w:rFonts w:cs="Calibri"/>
          <w:sz w:val="24"/>
          <w:szCs w:val="24"/>
          <w:lang w:eastAsia="ar-SA"/>
        </w:rPr>
      </w:pPr>
      <w:proofErr w:type="gramStart"/>
      <w:r w:rsidRPr="00A37C34">
        <w:rPr>
          <w:rFonts w:cs="Calibri"/>
          <w:sz w:val="24"/>
          <w:szCs w:val="24"/>
          <w:lang w:eastAsia="ar-SA"/>
        </w:rPr>
        <w:t>wykazu</w:t>
      </w:r>
      <w:proofErr w:type="gramEnd"/>
      <w:r w:rsidRPr="00A37C34">
        <w:rPr>
          <w:rFonts w:cs="Calibri"/>
          <w:sz w:val="24"/>
          <w:szCs w:val="24"/>
          <w:lang w:eastAsia="ar-SA"/>
        </w:rPr>
        <w:t xml:space="preserve"> narzędzi, wyposażenia zakładu i urządzeń technicznych dostępnych wykonawcy usług lub robót budowlanych w celu wykonania zamówienia wraz z informacją </w:t>
      </w:r>
      <w:r>
        <w:rPr>
          <w:rFonts w:cs="Calibri"/>
          <w:sz w:val="24"/>
          <w:szCs w:val="24"/>
          <w:lang w:eastAsia="ar-SA"/>
        </w:rPr>
        <w:br/>
      </w:r>
      <w:r w:rsidRPr="00A37C34">
        <w:rPr>
          <w:rFonts w:cs="Calibri"/>
          <w:sz w:val="24"/>
          <w:szCs w:val="24"/>
          <w:lang w:eastAsia="ar-SA"/>
        </w:rPr>
        <w:t xml:space="preserve">o podstawie do dysponowania tymi zasobami. Wykaz zaleca się przygotować zgodnie </w:t>
      </w:r>
      <w:r>
        <w:rPr>
          <w:rFonts w:cs="Calibri"/>
          <w:sz w:val="24"/>
          <w:szCs w:val="24"/>
          <w:lang w:eastAsia="ar-SA"/>
        </w:rPr>
        <w:br/>
      </w:r>
      <w:r w:rsidRPr="00A37C34">
        <w:rPr>
          <w:rFonts w:cs="Calibri"/>
          <w:sz w:val="24"/>
          <w:szCs w:val="24"/>
          <w:lang w:eastAsia="ar-SA"/>
        </w:rPr>
        <w:t xml:space="preserve">z </w:t>
      </w:r>
      <w:r w:rsidRPr="00A37C34">
        <w:rPr>
          <w:rFonts w:cs="Calibri"/>
          <w:b/>
          <w:sz w:val="24"/>
          <w:szCs w:val="24"/>
          <w:lang w:eastAsia="ar-SA"/>
        </w:rPr>
        <w:t>załącznikiem nr 7a i 7b;</w:t>
      </w:r>
    </w:p>
    <w:p w:rsidR="005D75BC" w:rsidRPr="00A37C34" w:rsidRDefault="005D75BC" w:rsidP="00A37C34">
      <w:pPr>
        <w:tabs>
          <w:tab w:val="left" w:pos="-1560"/>
          <w:tab w:val="left" w:pos="-1276"/>
        </w:tabs>
        <w:suppressAutoHyphens/>
        <w:spacing w:after="0" w:line="240" w:lineRule="auto"/>
        <w:ind w:left="737"/>
        <w:rPr>
          <w:rFonts w:cs="Calibri"/>
          <w:sz w:val="24"/>
          <w:szCs w:val="24"/>
          <w:lang w:eastAsia="ar-SA"/>
        </w:rPr>
      </w:pPr>
    </w:p>
    <w:p w:rsidR="005D75BC" w:rsidRPr="00A37C34" w:rsidRDefault="005D75BC" w:rsidP="00A37C34">
      <w:pPr>
        <w:numPr>
          <w:ilvl w:val="1"/>
          <w:numId w:val="9"/>
        </w:numPr>
        <w:suppressAutoHyphens/>
        <w:autoSpaceDE w:val="0"/>
        <w:spacing w:after="0" w:line="240" w:lineRule="auto"/>
        <w:ind w:left="667"/>
        <w:jc w:val="both"/>
        <w:rPr>
          <w:rFonts w:eastAsia="TimesNewRoman" w:cs="Calibri"/>
          <w:b/>
          <w:sz w:val="24"/>
          <w:szCs w:val="24"/>
          <w:lang w:eastAsia="ar-SA"/>
        </w:rPr>
      </w:pPr>
      <w:r w:rsidRPr="00A37C34">
        <w:rPr>
          <w:rFonts w:cs="Calibri"/>
          <w:sz w:val="24"/>
          <w:szCs w:val="24"/>
          <w:lang w:eastAsia="ar-SA"/>
        </w:rPr>
        <w:t xml:space="preserve">W celu wykazania spełnienia warunku udziału w postępowaniu dotyczącego braku podstaw do wykluczenia wykonawcy z postępowania o udzielenie zamówienia </w:t>
      </w:r>
      <w:r>
        <w:rPr>
          <w:rFonts w:cs="Calibri"/>
          <w:sz w:val="24"/>
          <w:szCs w:val="24"/>
          <w:lang w:eastAsia="ar-SA"/>
        </w:rPr>
        <w:br/>
      </w:r>
      <w:r w:rsidRPr="00A37C34">
        <w:rPr>
          <w:rFonts w:cs="Calibri"/>
          <w:sz w:val="24"/>
          <w:szCs w:val="24"/>
          <w:lang w:eastAsia="ar-SA"/>
        </w:rPr>
        <w:t xml:space="preserve">w okolicznościach, o których mowa w art. 24 ust. 2 pkt 5 ustawy </w:t>
      </w:r>
      <w:proofErr w:type="spellStart"/>
      <w:r w:rsidRPr="00A37C34">
        <w:rPr>
          <w:rFonts w:cs="Calibri"/>
          <w:sz w:val="24"/>
          <w:szCs w:val="24"/>
          <w:lang w:eastAsia="ar-SA"/>
        </w:rPr>
        <w:t>Pzp</w:t>
      </w:r>
      <w:proofErr w:type="spellEnd"/>
      <w:r w:rsidRPr="00A37C34">
        <w:rPr>
          <w:rFonts w:cs="Calibri"/>
          <w:sz w:val="24"/>
          <w:szCs w:val="24"/>
          <w:lang w:eastAsia="ar-SA"/>
        </w:rPr>
        <w:t xml:space="preserve">, wykonawca, wraz </w:t>
      </w:r>
      <w:r>
        <w:rPr>
          <w:rFonts w:cs="Calibri"/>
          <w:sz w:val="24"/>
          <w:szCs w:val="24"/>
          <w:lang w:eastAsia="ar-SA"/>
        </w:rPr>
        <w:br/>
      </w:r>
      <w:r w:rsidRPr="00A37C34">
        <w:rPr>
          <w:rFonts w:cs="Calibri"/>
          <w:sz w:val="24"/>
          <w:szCs w:val="24"/>
          <w:lang w:eastAsia="ar-SA"/>
        </w:rPr>
        <w:t>z ofertą, składa:</w:t>
      </w:r>
    </w:p>
    <w:p w:rsidR="005D75BC" w:rsidRPr="00A37C34" w:rsidRDefault="005D75BC" w:rsidP="00A37C34">
      <w:pPr>
        <w:numPr>
          <w:ilvl w:val="2"/>
          <w:numId w:val="3"/>
        </w:numPr>
        <w:suppressAutoHyphens/>
        <w:autoSpaceDE w:val="0"/>
        <w:spacing w:after="0" w:line="240" w:lineRule="auto"/>
        <w:ind w:left="900"/>
        <w:jc w:val="both"/>
        <w:rPr>
          <w:rFonts w:cs="Calibri"/>
          <w:b/>
          <w:i/>
          <w:color w:val="FF0000"/>
          <w:sz w:val="24"/>
          <w:szCs w:val="24"/>
          <w:u w:val="single"/>
          <w:lang w:eastAsia="ar-SA"/>
        </w:rPr>
      </w:pPr>
      <w:proofErr w:type="gramStart"/>
      <w:r w:rsidRPr="00A37C34">
        <w:rPr>
          <w:rFonts w:eastAsia="TimesNewRoman" w:cs="Calibri"/>
          <w:b/>
          <w:sz w:val="24"/>
          <w:szCs w:val="24"/>
          <w:lang w:eastAsia="ar-SA"/>
        </w:rPr>
        <w:t>listę</w:t>
      </w:r>
      <w:proofErr w:type="gramEnd"/>
      <w:r w:rsidRPr="00A37C34">
        <w:rPr>
          <w:rFonts w:eastAsia="TimesNewRoman" w:cs="Calibri"/>
          <w:b/>
          <w:sz w:val="24"/>
          <w:szCs w:val="24"/>
          <w:lang w:eastAsia="ar-SA"/>
        </w:rPr>
        <w:t xml:space="preserve"> podmiotów należących do tej samej grupy kapitałowej </w:t>
      </w:r>
      <w:r w:rsidRPr="00A37C34">
        <w:rPr>
          <w:rFonts w:eastAsia="TimesNewRoman" w:cs="Calibri"/>
          <w:sz w:val="24"/>
          <w:szCs w:val="24"/>
          <w:lang w:eastAsia="ar-SA"/>
        </w:rPr>
        <w:t>w rozumieniu ustawy</w:t>
      </w:r>
      <w:r>
        <w:rPr>
          <w:rFonts w:eastAsia="TimesNewRoman" w:cs="Calibri"/>
          <w:sz w:val="24"/>
          <w:szCs w:val="24"/>
          <w:lang w:eastAsia="ar-SA"/>
        </w:rPr>
        <w:br/>
      </w:r>
      <w:r w:rsidRPr="00A37C34">
        <w:rPr>
          <w:rFonts w:eastAsia="TimesNewRoman" w:cs="Calibri"/>
          <w:sz w:val="24"/>
          <w:szCs w:val="24"/>
          <w:lang w:eastAsia="ar-SA"/>
        </w:rPr>
        <w:t>z dnia 16 lutego 2007 r.</w:t>
      </w:r>
      <w:r w:rsidRPr="00A37C34">
        <w:rPr>
          <w:rFonts w:cs="Calibri"/>
          <w:sz w:val="24"/>
          <w:szCs w:val="24"/>
          <w:lang w:eastAsia="ar-SA"/>
        </w:rPr>
        <w:t xml:space="preserve"> </w:t>
      </w:r>
      <w:r w:rsidRPr="00A37C34">
        <w:rPr>
          <w:rFonts w:eastAsia="TimesNewRoman" w:cs="Calibri"/>
          <w:sz w:val="24"/>
          <w:szCs w:val="24"/>
          <w:lang w:eastAsia="ar-SA"/>
        </w:rPr>
        <w:t xml:space="preserve">o ochronie konkurencji i konsumentów </w:t>
      </w:r>
      <w:r w:rsidRPr="00A37C34">
        <w:rPr>
          <w:rFonts w:eastAsia="TimesNewRoman" w:cs="Calibri"/>
          <w:b/>
          <w:sz w:val="24"/>
          <w:szCs w:val="24"/>
          <w:lang w:eastAsia="ar-SA"/>
        </w:rPr>
        <w:t>albo informacji o tym, że nie należy do grupy</w:t>
      </w:r>
      <w:r w:rsidRPr="00A37C34">
        <w:rPr>
          <w:rFonts w:eastAsia="TimesNewRoman" w:cs="Calibri"/>
          <w:sz w:val="24"/>
          <w:szCs w:val="24"/>
          <w:lang w:eastAsia="ar-SA"/>
        </w:rPr>
        <w:t xml:space="preserve"> </w:t>
      </w:r>
      <w:r w:rsidRPr="00A37C34">
        <w:rPr>
          <w:rFonts w:eastAsia="TimesNewRoman" w:cs="Calibri"/>
          <w:b/>
          <w:sz w:val="24"/>
          <w:szCs w:val="24"/>
          <w:lang w:eastAsia="ar-SA"/>
        </w:rPr>
        <w:t>kapitałowej</w:t>
      </w:r>
      <w:r w:rsidRPr="00A37C34">
        <w:rPr>
          <w:rFonts w:eastAsia="TimesNewRoman" w:cs="Calibri"/>
          <w:sz w:val="24"/>
          <w:szCs w:val="24"/>
          <w:lang w:eastAsia="ar-SA"/>
        </w:rPr>
        <w:t xml:space="preserve">, które zaleca się przygotować zgodnie </w:t>
      </w:r>
      <w:r>
        <w:rPr>
          <w:rFonts w:eastAsia="TimesNewRoman" w:cs="Calibri"/>
          <w:sz w:val="24"/>
          <w:szCs w:val="24"/>
          <w:lang w:eastAsia="ar-SA"/>
        </w:rPr>
        <w:br/>
      </w:r>
      <w:r w:rsidRPr="00A37C34">
        <w:rPr>
          <w:rFonts w:eastAsia="TimesNewRoman" w:cs="Calibri"/>
          <w:sz w:val="24"/>
          <w:szCs w:val="24"/>
          <w:lang w:eastAsia="ar-SA"/>
        </w:rPr>
        <w:t xml:space="preserve">z </w:t>
      </w:r>
      <w:r w:rsidRPr="00A37C34">
        <w:rPr>
          <w:rFonts w:eastAsia="TimesNewRoman" w:cs="Calibri"/>
          <w:b/>
          <w:sz w:val="24"/>
          <w:szCs w:val="24"/>
          <w:lang w:eastAsia="ar-SA"/>
        </w:rPr>
        <w:t>załącznikiem nr 8</w:t>
      </w:r>
    </w:p>
    <w:p w:rsidR="005D75BC" w:rsidRPr="00A37C34" w:rsidRDefault="005D75BC" w:rsidP="00A37C34">
      <w:pPr>
        <w:suppressAutoHyphens/>
        <w:autoSpaceDE w:val="0"/>
        <w:spacing w:after="0" w:line="240" w:lineRule="auto"/>
        <w:ind w:left="360"/>
        <w:jc w:val="both"/>
        <w:rPr>
          <w:rFonts w:cs="Calibri"/>
          <w:b/>
          <w:i/>
          <w:color w:val="FF0000"/>
          <w:sz w:val="24"/>
          <w:szCs w:val="24"/>
          <w:u w:val="single"/>
          <w:lang w:eastAsia="ar-SA"/>
        </w:rPr>
      </w:pPr>
    </w:p>
    <w:p w:rsidR="005D75BC" w:rsidRPr="006E19E4" w:rsidRDefault="005D75BC" w:rsidP="00A37C34">
      <w:pPr>
        <w:numPr>
          <w:ilvl w:val="1"/>
          <w:numId w:val="9"/>
        </w:numPr>
        <w:suppressAutoHyphens/>
        <w:autoSpaceDE w:val="0"/>
        <w:spacing w:after="0" w:line="240" w:lineRule="auto"/>
        <w:ind w:left="667"/>
        <w:jc w:val="both"/>
        <w:rPr>
          <w:rFonts w:cs="Calibri"/>
          <w:sz w:val="24"/>
          <w:szCs w:val="24"/>
          <w:lang w:eastAsia="ar-SA"/>
        </w:rPr>
      </w:pPr>
      <w:r w:rsidRPr="00A37C34">
        <w:rPr>
          <w:rFonts w:cs="Calibri"/>
          <w:sz w:val="24"/>
          <w:szCs w:val="24"/>
          <w:lang w:eastAsia="ar-SA"/>
        </w:rPr>
        <w:t>Wykonawca może polegać na wiedzy i doświadczeniu, potencjale technicznym, osobach zdoln</w:t>
      </w:r>
      <w:r>
        <w:rPr>
          <w:rFonts w:cs="Calibri"/>
          <w:sz w:val="24"/>
          <w:szCs w:val="24"/>
          <w:lang w:eastAsia="ar-SA"/>
        </w:rPr>
        <w:t xml:space="preserve">ych do wykonania zamówienia, </w:t>
      </w:r>
      <w:r w:rsidRPr="00A37C34">
        <w:rPr>
          <w:rFonts w:cs="Calibri"/>
          <w:sz w:val="24"/>
          <w:szCs w:val="24"/>
          <w:lang w:eastAsia="ar-SA"/>
        </w:rPr>
        <w:t>zdolnościach finansowych</w:t>
      </w:r>
      <w:r>
        <w:rPr>
          <w:rFonts w:cs="Calibri"/>
          <w:sz w:val="24"/>
          <w:szCs w:val="24"/>
          <w:lang w:eastAsia="ar-SA"/>
        </w:rPr>
        <w:t xml:space="preserve"> </w:t>
      </w:r>
      <w:r w:rsidRPr="006E19E4">
        <w:rPr>
          <w:rFonts w:cs="Calibri"/>
          <w:sz w:val="24"/>
          <w:szCs w:val="24"/>
          <w:lang w:eastAsia="ar-SA"/>
        </w:rPr>
        <w:t>lub ekonomicznych</w:t>
      </w:r>
      <w:r w:rsidRPr="0082588B">
        <w:rPr>
          <w:rFonts w:cs="Calibri"/>
          <w:color w:val="FF0000"/>
          <w:sz w:val="24"/>
          <w:szCs w:val="24"/>
          <w:lang w:eastAsia="ar-SA"/>
        </w:rPr>
        <w:t xml:space="preserve"> </w:t>
      </w:r>
      <w:r w:rsidRPr="00A37C34">
        <w:rPr>
          <w:rFonts w:cs="Calibri"/>
          <w:sz w:val="24"/>
          <w:szCs w:val="24"/>
          <w:lang w:eastAsia="ar-SA"/>
        </w:rPr>
        <w:t xml:space="preserve">innych podmiotów, niezależnie od charakteru prawnego łączących go z nimi stosunków. </w:t>
      </w:r>
      <w:r w:rsidRPr="006E19E4">
        <w:rPr>
          <w:rFonts w:cs="Calibri"/>
          <w:sz w:val="24"/>
          <w:szCs w:val="24"/>
          <w:lang w:eastAsia="ar-SA"/>
        </w:rPr>
        <w:lastRenderedPageBreak/>
        <w:t xml:space="preserve">Wykonawca w takiej sytuacji zobowiązany jest udowodnić zamawiającemu, iż będzie dysponował tymi zasobami w trakcie realizacji zamówienia, w szczególności przedstawiając w tym celu </w:t>
      </w:r>
      <w:r w:rsidRPr="006E19E4">
        <w:rPr>
          <w:rFonts w:cs="Calibri"/>
          <w:b/>
          <w:sz w:val="24"/>
          <w:szCs w:val="24"/>
          <w:lang w:eastAsia="ar-SA"/>
        </w:rPr>
        <w:t>pisemne zobowiązanie</w:t>
      </w:r>
      <w:r w:rsidRPr="006E19E4">
        <w:rPr>
          <w:rFonts w:cs="Calibri"/>
          <w:sz w:val="24"/>
          <w:szCs w:val="24"/>
          <w:lang w:eastAsia="ar-SA"/>
        </w:rPr>
        <w:t xml:space="preserve"> tych podmiotów do oddania mu do dyspozycji niezbędnych zasobów na potrzeby wykonania </w:t>
      </w:r>
      <w:proofErr w:type="gramStart"/>
      <w:r w:rsidRPr="006E19E4">
        <w:rPr>
          <w:rFonts w:cs="Calibri"/>
          <w:sz w:val="24"/>
          <w:szCs w:val="24"/>
          <w:lang w:eastAsia="ar-SA"/>
        </w:rPr>
        <w:t>zamówienia z którego</w:t>
      </w:r>
      <w:proofErr w:type="gramEnd"/>
      <w:r w:rsidRPr="006E19E4">
        <w:rPr>
          <w:rFonts w:cs="Calibri"/>
          <w:sz w:val="24"/>
          <w:szCs w:val="24"/>
          <w:lang w:eastAsia="ar-SA"/>
        </w:rPr>
        <w:t xml:space="preserve"> wynika </w:t>
      </w:r>
      <w:r w:rsidRPr="006E19E4">
        <w:rPr>
          <w:rFonts w:cs="Calibri"/>
          <w:sz w:val="24"/>
          <w:szCs w:val="24"/>
          <w:lang w:eastAsia="ar-SA"/>
        </w:rPr>
        <w:br/>
        <w:t>w szczególności:</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Zakres dostępnych wykonawcy zasobów,</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 xml:space="preserve">Zakres udziału innego podmiotu przy wykonywaniu zamówienia oraz charakter </w:t>
      </w:r>
      <w:proofErr w:type="gramStart"/>
      <w:r w:rsidRPr="006E19E4">
        <w:rPr>
          <w:rFonts w:cs="Calibri"/>
          <w:sz w:val="24"/>
          <w:szCs w:val="24"/>
          <w:lang w:eastAsia="ar-SA"/>
        </w:rPr>
        <w:t>stosunku jaki</w:t>
      </w:r>
      <w:proofErr w:type="gramEnd"/>
      <w:r w:rsidRPr="006E19E4">
        <w:rPr>
          <w:rFonts w:cs="Calibri"/>
          <w:sz w:val="24"/>
          <w:szCs w:val="24"/>
          <w:lang w:eastAsia="ar-SA"/>
        </w:rPr>
        <w:t xml:space="preserve"> będzie łączył Wykonawcę z innym podmiotem (forma udostępnienia),</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Okres udziału innego podmiotu przy wykonywaniu zamówienia.</w:t>
      </w:r>
    </w:p>
    <w:p w:rsidR="005D75BC" w:rsidRPr="006E19E4" w:rsidRDefault="005D75BC" w:rsidP="0082588B">
      <w:pPr>
        <w:suppressAutoHyphens/>
        <w:autoSpaceDE w:val="0"/>
        <w:spacing w:after="0" w:line="240" w:lineRule="auto"/>
        <w:jc w:val="both"/>
        <w:rPr>
          <w:rFonts w:cs="Calibri"/>
          <w:sz w:val="24"/>
          <w:szCs w:val="24"/>
          <w:lang w:eastAsia="ar-SA"/>
        </w:rPr>
      </w:pPr>
    </w:p>
    <w:p w:rsidR="005D75BC" w:rsidRPr="006E19E4" w:rsidRDefault="005D75BC" w:rsidP="0082588B">
      <w:pPr>
        <w:spacing w:after="0"/>
        <w:ind w:left="360"/>
        <w:jc w:val="both"/>
        <w:rPr>
          <w:b/>
          <w:sz w:val="24"/>
          <w:szCs w:val="24"/>
        </w:rPr>
      </w:pPr>
      <w:r w:rsidRPr="006E19E4">
        <w:rPr>
          <w:sz w:val="24"/>
          <w:szCs w:val="24"/>
        </w:rPr>
        <w:t xml:space="preserve">Podmiot, który zobowiązał się do udostępnienia zasobów zgodnie z pkt. 6, odpowiada solidarnie z wykonawcą za szkodę zamawiającego powstałą wskutek nieudostępnienia tych zasobów, </w:t>
      </w:r>
      <w:proofErr w:type="gramStart"/>
      <w:r w:rsidRPr="006E19E4">
        <w:rPr>
          <w:sz w:val="24"/>
          <w:szCs w:val="24"/>
        </w:rPr>
        <w:t>chyba że</w:t>
      </w:r>
      <w:proofErr w:type="gramEnd"/>
      <w:r w:rsidRPr="006E19E4">
        <w:rPr>
          <w:sz w:val="24"/>
          <w:szCs w:val="24"/>
        </w:rPr>
        <w:t xml:space="preserve"> za nieudostępnienie zasobów nie ponosi winy.</w:t>
      </w:r>
    </w:p>
    <w:p w:rsidR="005D75BC" w:rsidRPr="00A37C34" w:rsidRDefault="005D75BC" w:rsidP="0082588B">
      <w:pPr>
        <w:suppressAutoHyphens/>
        <w:autoSpaceDE w:val="0"/>
        <w:spacing w:after="0" w:line="240" w:lineRule="auto"/>
        <w:ind w:left="917"/>
        <w:jc w:val="both"/>
        <w:rPr>
          <w:rFonts w:cs="Calibri"/>
          <w:sz w:val="20"/>
          <w:szCs w:val="20"/>
          <w:lang w:eastAsia="ar-SA"/>
        </w:rPr>
      </w:pPr>
    </w:p>
    <w:p w:rsidR="005D75BC" w:rsidRPr="00A37C34" w:rsidRDefault="005D75BC" w:rsidP="00A37C34">
      <w:pPr>
        <w:suppressAutoHyphens/>
        <w:autoSpaceDE w:val="0"/>
        <w:spacing w:after="0" w:line="240" w:lineRule="auto"/>
        <w:rPr>
          <w:rFonts w:cs="Calibri"/>
          <w:sz w:val="20"/>
          <w:szCs w:val="20"/>
          <w:lang w:eastAsia="ar-SA"/>
        </w:rPr>
      </w:pPr>
    </w:p>
    <w:p w:rsidR="005D75BC" w:rsidRPr="00A37C34" w:rsidRDefault="005D75BC" w:rsidP="00A37C34">
      <w:pPr>
        <w:suppressAutoHyphens/>
        <w:spacing w:after="0" w:line="240" w:lineRule="auto"/>
        <w:ind w:left="683" w:hanging="267"/>
        <w:rPr>
          <w:rFonts w:cs="Calibri"/>
          <w:sz w:val="24"/>
          <w:szCs w:val="24"/>
          <w:lang w:eastAsia="ar-SA"/>
        </w:rPr>
      </w:pPr>
      <w:r w:rsidRPr="00A37C34">
        <w:rPr>
          <w:rFonts w:cs="Calibri"/>
          <w:b/>
          <w:sz w:val="24"/>
          <w:szCs w:val="24"/>
          <w:lang w:eastAsia="ar-SA"/>
        </w:rPr>
        <w:t>1.5 Dokumenty podmiotów zagranicznych</w:t>
      </w:r>
    </w:p>
    <w:p w:rsidR="005D75BC" w:rsidRPr="00A37C34" w:rsidRDefault="005D75BC" w:rsidP="00A37C34">
      <w:pPr>
        <w:suppressAutoHyphens/>
        <w:spacing w:after="0" w:line="240" w:lineRule="auto"/>
        <w:ind w:left="284"/>
        <w:jc w:val="both"/>
        <w:rPr>
          <w:rFonts w:eastAsia="Arial Unicode MS" w:cs="Calibri"/>
          <w:kern w:val="1"/>
          <w:sz w:val="24"/>
          <w:szCs w:val="24"/>
          <w:lang w:eastAsia="ar-SA"/>
        </w:rPr>
      </w:pPr>
      <w:r w:rsidRPr="00A37C34">
        <w:rPr>
          <w:rFonts w:cs="Calibri"/>
          <w:sz w:val="24"/>
          <w:szCs w:val="24"/>
          <w:lang w:eastAsia="ar-SA"/>
        </w:rPr>
        <w:t>Jeżeli wykonawca ma siedzibę lub miejsce zamieszkania poza terytorium Rzeczypospolitej Polskiej, przedkłada dokument wystawiony w kraju, w którym ma siedzibę lub miejsce zamieszkania potwierdzający, że:</w:t>
      </w:r>
    </w:p>
    <w:p w:rsidR="005D75BC" w:rsidRPr="00A37C34" w:rsidRDefault="005D75BC" w:rsidP="00A37C34">
      <w:pPr>
        <w:widowControl w:val="0"/>
        <w:numPr>
          <w:ilvl w:val="0"/>
          <w:numId w:val="42"/>
        </w:numPr>
        <w:suppressLineNumbers/>
        <w:suppressAutoHyphens/>
        <w:autoSpaceDE w:val="0"/>
        <w:spacing w:after="0" w:line="240" w:lineRule="auto"/>
        <w:ind w:left="900" w:hanging="35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Nie otwarto jego likwidacji ani nie ogłoszono upadłości - wystawiony nie wcześniej niż 6 miesięcy przed upływem terminu składania wniosków o dopuszczenie do udziału </w:t>
      </w:r>
      <w:r>
        <w:rPr>
          <w:rFonts w:eastAsia="Arial Unicode MS" w:cs="Calibri"/>
          <w:kern w:val="1"/>
          <w:sz w:val="24"/>
          <w:szCs w:val="24"/>
          <w:lang w:eastAsia="ar-SA"/>
        </w:rPr>
        <w:br/>
      </w:r>
      <w:r w:rsidRPr="00A37C34">
        <w:rPr>
          <w:rFonts w:eastAsia="Arial Unicode MS" w:cs="Calibri"/>
          <w:kern w:val="1"/>
          <w:sz w:val="24"/>
          <w:szCs w:val="24"/>
          <w:lang w:eastAsia="ar-SA"/>
        </w:rPr>
        <w:t>w postępowaniu o udzielenie zamówienia albo składania ofert.</w:t>
      </w:r>
    </w:p>
    <w:p w:rsidR="005D75BC" w:rsidRPr="00A37C34" w:rsidRDefault="005D75BC" w:rsidP="00A37C34">
      <w:pPr>
        <w:autoSpaceDE w:val="0"/>
        <w:spacing w:after="0" w:line="240" w:lineRule="auto"/>
        <w:jc w:val="both"/>
        <w:rPr>
          <w:rFonts w:cs="Calibri"/>
          <w:sz w:val="20"/>
          <w:szCs w:val="20"/>
          <w:lang w:eastAsia="ar-SA"/>
        </w:rPr>
      </w:pPr>
      <w:r w:rsidRPr="00A37C34">
        <w:rPr>
          <w:rFonts w:cs="Calibri"/>
          <w:sz w:val="24"/>
          <w:szCs w:val="24"/>
          <w:lang w:eastAsia="ar-SA"/>
        </w:rPr>
        <w:t>Jeżeli w kraju miejsca zamieszkania osoby lub w kraju, w którym wykonawca ma siedzibę lub miejsce zamieszkania, nie wydaje się dokumentów, o których mowa w pkt. 1.5,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D75BC" w:rsidRPr="00A37C34" w:rsidRDefault="005D75BC" w:rsidP="00A37C34">
      <w:pPr>
        <w:suppressAutoHyphens/>
        <w:autoSpaceDE w:val="0"/>
        <w:spacing w:after="0" w:line="240" w:lineRule="auto"/>
        <w:rPr>
          <w:rFonts w:cs="Calibri"/>
          <w:sz w:val="20"/>
          <w:szCs w:val="20"/>
          <w:lang w:eastAsia="ar-SA"/>
        </w:rPr>
      </w:pPr>
    </w:p>
    <w:p w:rsidR="005D75BC" w:rsidRPr="005F176A" w:rsidRDefault="005D75BC" w:rsidP="00A37C34">
      <w:pPr>
        <w:tabs>
          <w:tab w:val="left" w:pos="-1560"/>
          <w:tab w:val="left" w:pos="-1276"/>
        </w:tabs>
        <w:suppressAutoHyphens/>
        <w:spacing w:after="0" w:line="240" w:lineRule="auto"/>
        <w:rPr>
          <w:rFonts w:cs="Calibri"/>
          <w:sz w:val="24"/>
          <w:szCs w:val="20"/>
          <w:lang w:eastAsia="ar-SA"/>
        </w:rPr>
      </w:pPr>
      <w:r w:rsidRPr="005F176A">
        <w:rPr>
          <w:rFonts w:cs="Calibri"/>
          <w:b/>
          <w:sz w:val="24"/>
          <w:szCs w:val="24"/>
          <w:lang w:eastAsia="ar-SA"/>
        </w:rPr>
        <w:t>2. Pozostałe dokumenty składające się na ofertę:</w:t>
      </w:r>
    </w:p>
    <w:p w:rsidR="005D75BC" w:rsidRPr="00A37C34" w:rsidRDefault="005D75BC" w:rsidP="00A37C34">
      <w:pPr>
        <w:numPr>
          <w:ilvl w:val="3"/>
          <w:numId w:val="8"/>
        </w:numPr>
        <w:suppressAutoHyphens/>
        <w:spacing w:after="0" w:line="240" w:lineRule="auto"/>
        <w:ind w:left="900" w:hanging="333"/>
        <w:rPr>
          <w:rFonts w:cs="Calibri"/>
          <w:sz w:val="24"/>
          <w:szCs w:val="20"/>
          <w:lang w:eastAsia="ar-SA"/>
        </w:rPr>
      </w:pPr>
      <w:r w:rsidRPr="00A37C34">
        <w:rPr>
          <w:rFonts w:cs="Calibri"/>
          <w:sz w:val="24"/>
          <w:szCs w:val="20"/>
          <w:lang w:eastAsia="ar-SA"/>
        </w:rPr>
        <w:t>Wypełniony</w:t>
      </w:r>
      <w:r>
        <w:rPr>
          <w:rFonts w:cs="Calibri"/>
          <w:sz w:val="24"/>
          <w:szCs w:val="20"/>
          <w:lang w:eastAsia="ar-SA"/>
        </w:rPr>
        <w:t xml:space="preserve"> </w:t>
      </w:r>
      <w:r w:rsidRPr="00A37C34">
        <w:rPr>
          <w:rFonts w:cs="Calibri"/>
          <w:b/>
          <w:sz w:val="24"/>
          <w:szCs w:val="20"/>
          <w:lang w:eastAsia="ar-SA"/>
        </w:rPr>
        <w:t>załącznik nr 4</w:t>
      </w:r>
      <w:r w:rsidRPr="00A37C34">
        <w:rPr>
          <w:rFonts w:cs="Calibri"/>
          <w:sz w:val="24"/>
          <w:szCs w:val="20"/>
          <w:lang w:eastAsia="ar-SA"/>
        </w:rPr>
        <w:t xml:space="preserve"> – „Formularz ofertowy wykonawcy”;</w:t>
      </w:r>
    </w:p>
    <w:p w:rsidR="005D75BC" w:rsidRPr="00A37C34" w:rsidRDefault="005D75BC" w:rsidP="00A37C34">
      <w:pPr>
        <w:numPr>
          <w:ilvl w:val="3"/>
          <w:numId w:val="8"/>
        </w:numPr>
        <w:suppressAutoHyphens/>
        <w:spacing w:after="0" w:line="240" w:lineRule="auto"/>
        <w:ind w:left="867" w:hanging="317"/>
        <w:rPr>
          <w:rFonts w:cs="Calibri"/>
          <w:sz w:val="24"/>
          <w:szCs w:val="20"/>
          <w:lang w:eastAsia="ar-SA"/>
        </w:rPr>
      </w:pPr>
      <w:r w:rsidRPr="00A37C34">
        <w:rPr>
          <w:rFonts w:cs="Calibri"/>
          <w:sz w:val="24"/>
          <w:szCs w:val="20"/>
          <w:lang w:eastAsia="ar-SA"/>
        </w:rPr>
        <w:t>Dowód wniesienia wadium;</w:t>
      </w:r>
    </w:p>
    <w:p w:rsidR="005D75BC" w:rsidRPr="00A37C34" w:rsidRDefault="005D75BC" w:rsidP="00A37C34">
      <w:pPr>
        <w:numPr>
          <w:ilvl w:val="3"/>
          <w:numId w:val="8"/>
        </w:numPr>
        <w:suppressAutoHyphens/>
        <w:spacing w:after="0" w:line="240" w:lineRule="auto"/>
        <w:ind w:left="850" w:hanging="283"/>
        <w:jc w:val="both"/>
        <w:rPr>
          <w:rFonts w:cs="Calibri"/>
          <w:sz w:val="20"/>
          <w:szCs w:val="20"/>
          <w:lang w:eastAsia="ar-SA"/>
        </w:rPr>
      </w:pPr>
      <w:r w:rsidRPr="00A37C34">
        <w:rPr>
          <w:rFonts w:cs="Calibri"/>
          <w:sz w:val="24"/>
          <w:szCs w:val="20"/>
          <w:lang w:eastAsia="ar-SA"/>
        </w:rPr>
        <w:t>Dokument pełnomocnict</w:t>
      </w:r>
      <w:r w:rsidRPr="00A37C34">
        <w:rPr>
          <w:rFonts w:cs="Calibri"/>
          <w:sz w:val="24"/>
          <w:szCs w:val="24"/>
          <w:lang w:eastAsia="ar-SA"/>
        </w:rPr>
        <w:t xml:space="preserve">wa wystawiony w sposób określony przepisami prawa </w:t>
      </w:r>
      <w:proofErr w:type="gramStart"/>
      <w:r w:rsidRPr="00A37C34">
        <w:rPr>
          <w:rFonts w:cs="Calibri"/>
          <w:sz w:val="24"/>
          <w:szCs w:val="24"/>
          <w:lang w:eastAsia="ar-SA"/>
        </w:rPr>
        <w:t>cywilnego</w:t>
      </w:r>
      <w:r>
        <w:rPr>
          <w:rFonts w:cs="Calibri"/>
          <w:sz w:val="24"/>
          <w:szCs w:val="24"/>
          <w:lang w:eastAsia="ar-SA"/>
        </w:rPr>
        <w:t xml:space="preserve"> </w:t>
      </w:r>
      <w:r w:rsidRPr="00A37C34">
        <w:rPr>
          <w:rFonts w:cs="Calibri"/>
          <w:sz w:val="24"/>
          <w:szCs w:val="24"/>
          <w:lang w:eastAsia="ar-SA"/>
        </w:rPr>
        <w:t>jeśli</w:t>
      </w:r>
      <w:proofErr w:type="gramEnd"/>
      <w:r w:rsidRPr="00A37C34">
        <w:rPr>
          <w:rFonts w:cs="Calibri"/>
          <w:sz w:val="24"/>
          <w:szCs w:val="24"/>
          <w:lang w:eastAsia="ar-SA"/>
        </w:rPr>
        <w:t xml:space="preserve"> z przedstawionych dokumentów wynika, że osoba która podpisała ofertę nie jest uprawniona do reprezentacji Wykonawcy w obrocie gospodarczym. </w:t>
      </w:r>
      <w:r>
        <w:rPr>
          <w:rFonts w:cs="Calibri"/>
          <w:sz w:val="24"/>
          <w:szCs w:val="24"/>
          <w:lang w:eastAsia="ar-SA"/>
        </w:rPr>
        <w:br/>
      </w:r>
      <w:r w:rsidRPr="00A37C34">
        <w:rPr>
          <w:rFonts w:cs="Calibri"/>
          <w:sz w:val="24"/>
          <w:szCs w:val="24"/>
          <w:lang w:eastAsia="ar-SA"/>
        </w:rPr>
        <w:t xml:space="preserve">W przypadku złożenia kopii pełnomocnictwa musi być ono potwierdzone za zgodność </w:t>
      </w:r>
      <w:r>
        <w:rPr>
          <w:rFonts w:cs="Calibri"/>
          <w:sz w:val="24"/>
          <w:szCs w:val="24"/>
          <w:lang w:eastAsia="ar-SA"/>
        </w:rPr>
        <w:br/>
      </w:r>
      <w:r w:rsidRPr="00A37C34">
        <w:rPr>
          <w:rFonts w:cs="Calibri"/>
          <w:sz w:val="24"/>
          <w:szCs w:val="24"/>
          <w:lang w:eastAsia="ar-SA"/>
        </w:rPr>
        <w:t>z oryginałem przez osoby udzielające pełnomocnictwa lub notariusza.</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142" w:hanging="142"/>
        <w:jc w:val="center"/>
        <w:rPr>
          <w:rFonts w:cs="Calibri"/>
          <w:sz w:val="16"/>
          <w:szCs w:val="20"/>
          <w:lang w:eastAsia="ar-SA"/>
        </w:rPr>
      </w:pPr>
      <w:r w:rsidRPr="00A37C34">
        <w:rPr>
          <w:rFonts w:cs="Calibri"/>
          <w:b/>
          <w:sz w:val="28"/>
          <w:szCs w:val="20"/>
          <w:lang w:eastAsia="ar-SA"/>
        </w:rPr>
        <w:t>VIII. Wymagania dotyczące wadium</w:t>
      </w:r>
    </w:p>
    <w:p w:rsidR="005D75BC" w:rsidRPr="00A37C34" w:rsidRDefault="005D75BC" w:rsidP="00A37C34">
      <w:pPr>
        <w:suppressAutoHyphens/>
        <w:spacing w:after="0" w:line="240" w:lineRule="auto"/>
        <w:ind w:left="142" w:hanging="142"/>
        <w:jc w:val="center"/>
        <w:rPr>
          <w:rFonts w:cs="Calibri"/>
          <w:sz w:val="16"/>
          <w:szCs w:val="20"/>
          <w:lang w:eastAsia="ar-SA"/>
        </w:rPr>
      </w:pPr>
    </w:p>
    <w:p w:rsidR="005D75BC" w:rsidRPr="00A37C34" w:rsidRDefault="005D75BC" w:rsidP="00A37C34">
      <w:pPr>
        <w:suppressAutoHyphens/>
        <w:spacing w:after="0" w:line="240" w:lineRule="auto"/>
        <w:ind w:left="142" w:hanging="142"/>
        <w:jc w:val="center"/>
        <w:rPr>
          <w:rFonts w:cs="Calibri"/>
          <w:sz w:val="16"/>
          <w:szCs w:val="20"/>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 xml:space="preserve">Wysokość wadium ustala się w kwocie: 10.000,00 </w:t>
      </w:r>
      <w:proofErr w:type="gramStart"/>
      <w:r w:rsidRPr="00A37C34">
        <w:rPr>
          <w:rFonts w:cs="Calibri"/>
          <w:b/>
          <w:sz w:val="24"/>
          <w:szCs w:val="24"/>
          <w:lang w:eastAsia="ar-SA"/>
        </w:rPr>
        <w:t>złotych</w:t>
      </w:r>
      <w:proofErr w:type="gramEnd"/>
    </w:p>
    <w:p w:rsidR="005D75BC" w:rsidRPr="00A37C34" w:rsidRDefault="005D75BC" w:rsidP="00A37C34">
      <w:pPr>
        <w:pBdr>
          <w:bottom w:val="single" w:sz="8" w:space="1" w:color="000000"/>
        </w:pBdr>
        <w:suppressAutoHyphens/>
        <w:spacing w:after="0" w:line="240" w:lineRule="auto"/>
        <w:jc w:val="both"/>
        <w:rPr>
          <w:rFonts w:cs="Calibri"/>
          <w:sz w:val="24"/>
          <w:szCs w:val="24"/>
          <w:lang w:eastAsia="ar-SA"/>
        </w:rPr>
      </w:pPr>
      <w:proofErr w:type="gramStart"/>
      <w:r w:rsidRPr="00A37C34">
        <w:rPr>
          <w:rFonts w:cs="Calibri"/>
          <w:b/>
          <w:sz w:val="24"/>
          <w:szCs w:val="24"/>
          <w:lang w:eastAsia="ar-SA"/>
        </w:rPr>
        <w:t xml:space="preserve">słownie : </w:t>
      </w:r>
      <w:proofErr w:type="gramEnd"/>
      <w:r w:rsidRPr="00A37C34">
        <w:rPr>
          <w:rFonts w:cs="Calibri"/>
          <w:b/>
          <w:sz w:val="24"/>
          <w:szCs w:val="24"/>
          <w:lang w:eastAsia="ar-SA"/>
        </w:rPr>
        <w:t>dziesięć tysięcy złotych 00/100.</w:t>
      </w:r>
    </w:p>
    <w:p w:rsidR="005D75BC" w:rsidRPr="00A37C34" w:rsidRDefault="005D75BC" w:rsidP="00A37C34">
      <w:pPr>
        <w:tabs>
          <w:tab w:val="left" w:pos="-1560"/>
          <w:tab w:val="left" w:pos="-426"/>
        </w:tabs>
        <w:suppressAutoHyphens/>
        <w:spacing w:after="0" w:line="240" w:lineRule="auto"/>
        <w:rPr>
          <w:rFonts w:cs="Calibri"/>
          <w:sz w:val="24"/>
          <w:szCs w:val="24"/>
          <w:lang w:eastAsia="ar-SA"/>
        </w:rPr>
      </w:pP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b/>
          <w:sz w:val="24"/>
          <w:szCs w:val="24"/>
          <w:lang w:eastAsia="ar-SA"/>
        </w:rPr>
        <w:t>Wadium może być wnoszone w formie</w:t>
      </w:r>
      <w:r w:rsidRPr="00A37C34">
        <w:rPr>
          <w:rFonts w:cs="Calibri"/>
          <w:sz w:val="24"/>
          <w:szCs w:val="24"/>
          <w:lang w:eastAsia="ar-SA"/>
        </w:rPr>
        <w:t xml:space="preserve">: pieniądza, poręczenia bankowego, poręczenia pieniężnego SKOK, gwarancji bankowej, gwarancji ubezpieczeniowej lub poręczeniach udzielanych przez </w:t>
      </w:r>
      <w:proofErr w:type="gramStart"/>
      <w:r w:rsidRPr="00A37C34">
        <w:rPr>
          <w:rFonts w:cs="Calibri"/>
          <w:sz w:val="24"/>
          <w:szCs w:val="24"/>
          <w:lang w:eastAsia="ar-SA"/>
        </w:rPr>
        <w:t>podmioty</w:t>
      </w:r>
      <w:r>
        <w:rPr>
          <w:rFonts w:cs="Calibri"/>
          <w:sz w:val="24"/>
          <w:szCs w:val="24"/>
          <w:lang w:eastAsia="ar-SA"/>
        </w:rPr>
        <w:t xml:space="preserve"> </w:t>
      </w:r>
      <w:r w:rsidRPr="00A37C34">
        <w:rPr>
          <w:rFonts w:cs="Calibri"/>
          <w:sz w:val="24"/>
          <w:szCs w:val="24"/>
          <w:lang w:eastAsia="ar-SA"/>
        </w:rPr>
        <w:t>o których</w:t>
      </w:r>
      <w:proofErr w:type="gramEnd"/>
      <w:r w:rsidRPr="00A37C34">
        <w:rPr>
          <w:rFonts w:cs="Calibri"/>
          <w:sz w:val="24"/>
          <w:szCs w:val="24"/>
          <w:lang w:eastAsia="ar-SA"/>
        </w:rPr>
        <w:t xml:space="preserve"> mowa w art. 6b ust. 5 pkt 2 ustawy z dnia 9 listopada </w:t>
      </w:r>
      <w:r w:rsidRPr="00A37C34">
        <w:rPr>
          <w:rFonts w:cs="Calibri"/>
          <w:sz w:val="24"/>
          <w:szCs w:val="24"/>
          <w:lang w:eastAsia="ar-SA"/>
        </w:rPr>
        <w:lastRenderedPageBreak/>
        <w:t>2000 r. o utworzeniu Polskiej Agencji Rozwoju Przed</w:t>
      </w:r>
      <w:r w:rsidRPr="00A37C34">
        <w:rPr>
          <w:rFonts w:cs="Calibri"/>
          <w:sz w:val="24"/>
          <w:szCs w:val="24"/>
          <w:lang w:eastAsia="ar-SA"/>
        </w:rPr>
        <w:softHyphen/>
        <w:t>siębiorczości, które należy w formie oryginału zdeponować u Zamawiającego, a kopię załączyć do oferty.</w:t>
      </w: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b/>
          <w:sz w:val="24"/>
          <w:szCs w:val="24"/>
          <w:lang w:eastAsia="ar-SA"/>
        </w:rPr>
        <w:t>Wadium w formie pieniądza</w:t>
      </w:r>
      <w:r w:rsidRPr="00A37C34">
        <w:rPr>
          <w:rFonts w:cs="Calibri"/>
          <w:sz w:val="24"/>
          <w:szCs w:val="24"/>
          <w:lang w:eastAsia="ar-SA"/>
        </w:rPr>
        <w:t xml:space="preserve"> należy wnieść przelewem na rachunek bankowy Zamawiającego</w:t>
      </w:r>
      <w:r w:rsidRPr="00A37C34">
        <w:rPr>
          <w:rFonts w:cs="Calibri"/>
          <w:b/>
          <w:i/>
          <w:iCs/>
          <w:sz w:val="24"/>
          <w:szCs w:val="24"/>
          <w:lang w:eastAsia="ar-SA"/>
        </w:rPr>
        <w:t>:</w:t>
      </w:r>
      <w:r w:rsidRPr="00A37C34">
        <w:rPr>
          <w:rFonts w:cs="Calibri"/>
          <w:sz w:val="24"/>
          <w:szCs w:val="24"/>
          <w:lang w:eastAsia="ar-SA"/>
        </w:rPr>
        <w:t xml:space="preserve"> </w:t>
      </w:r>
    </w:p>
    <w:p w:rsidR="005D75BC" w:rsidRPr="00A37C34" w:rsidRDefault="005D75BC" w:rsidP="00A37C34">
      <w:pPr>
        <w:suppressAutoHyphens/>
        <w:spacing w:after="0" w:line="240" w:lineRule="auto"/>
        <w:ind w:left="284"/>
        <w:jc w:val="center"/>
        <w:rPr>
          <w:rFonts w:cs="Calibri"/>
          <w:b/>
          <w:iCs/>
          <w:sz w:val="24"/>
          <w:szCs w:val="24"/>
          <w:lang w:eastAsia="ar-SA"/>
        </w:rPr>
      </w:pPr>
      <w:r w:rsidRPr="00A37C34">
        <w:rPr>
          <w:rFonts w:cs="Calibri"/>
          <w:b/>
          <w:sz w:val="24"/>
          <w:szCs w:val="24"/>
          <w:lang w:eastAsia="ar-SA"/>
        </w:rPr>
        <w:t>Bank: Pałucki Bank Spółdzielczy w Wągrowcu Oddział Gołańcz</w:t>
      </w:r>
    </w:p>
    <w:p w:rsidR="005D75BC" w:rsidRPr="00A37C34" w:rsidRDefault="005D75BC" w:rsidP="00A37C34">
      <w:pPr>
        <w:suppressAutoHyphens/>
        <w:spacing w:after="0" w:line="240" w:lineRule="auto"/>
        <w:ind w:firstLine="284"/>
        <w:jc w:val="center"/>
        <w:rPr>
          <w:rFonts w:cs="Calibri"/>
          <w:sz w:val="24"/>
          <w:szCs w:val="24"/>
          <w:lang w:eastAsia="ar-SA"/>
        </w:rPr>
      </w:pPr>
      <w:r w:rsidRPr="00A37C34">
        <w:rPr>
          <w:rFonts w:cs="Calibri"/>
          <w:b/>
          <w:iCs/>
          <w:sz w:val="24"/>
          <w:szCs w:val="24"/>
          <w:lang w:eastAsia="ar-SA"/>
        </w:rPr>
        <w:t>Nr rachunku:</w:t>
      </w:r>
      <w:r w:rsidRPr="00A37C34">
        <w:rPr>
          <w:rFonts w:cs="Calibri"/>
          <w:b/>
          <w:i/>
          <w:iCs/>
          <w:sz w:val="24"/>
          <w:szCs w:val="24"/>
          <w:lang w:eastAsia="ar-SA"/>
        </w:rPr>
        <w:t xml:space="preserve"> </w:t>
      </w:r>
      <w:r w:rsidRPr="00A37C34">
        <w:rPr>
          <w:rFonts w:cs="Calibri"/>
          <w:b/>
          <w:color w:val="000000"/>
          <w:sz w:val="24"/>
          <w:szCs w:val="24"/>
          <w:lang w:eastAsia="ar-SA"/>
        </w:rPr>
        <w:t>90 8959 0001 3900 0316 2000 0030</w:t>
      </w:r>
    </w:p>
    <w:p w:rsidR="005D75BC" w:rsidRPr="00A37C34" w:rsidRDefault="005D75BC" w:rsidP="00A37C34">
      <w:pPr>
        <w:suppressAutoHyphens/>
        <w:spacing w:after="0" w:line="240" w:lineRule="auto"/>
        <w:ind w:left="284"/>
        <w:jc w:val="center"/>
        <w:rPr>
          <w:rFonts w:cs="Calibri"/>
          <w:b/>
          <w:sz w:val="24"/>
          <w:szCs w:val="24"/>
          <w:lang w:eastAsia="ar-SA"/>
        </w:rPr>
      </w:pPr>
      <w:proofErr w:type="gramStart"/>
      <w:r w:rsidRPr="00A37C34">
        <w:rPr>
          <w:rFonts w:cs="Calibri"/>
          <w:sz w:val="24"/>
          <w:szCs w:val="24"/>
          <w:lang w:eastAsia="ar-SA"/>
        </w:rPr>
        <w:t>z</w:t>
      </w:r>
      <w:proofErr w:type="gramEnd"/>
      <w:r w:rsidRPr="00A37C34">
        <w:rPr>
          <w:rFonts w:cs="Calibri"/>
          <w:sz w:val="24"/>
          <w:szCs w:val="24"/>
          <w:lang w:eastAsia="ar-SA"/>
        </w:rPr>
        <w:t xml:space="preserve"> dopiskiem na blankiecie przelewu: wadium na zabezpieczenie oferty przetargowej zadania:</w:t>
      </w:r>
    </w:p>
    <w:p w:rsidR="005D75BC" w:rsidRPr="00A37C34" w:rsidRDefault="005D75BC" w:rsidP="00A37C34">
      <w:pPr>
        <w:suppressAutoHyphens/>
        <w:spacing w:after="0" w:line="240" w:lineRule="auto"/>
        <w:ind w:firstLine="284"/>
        <w:jc w:val="center"/>
        <w:rPr>
          <w:rFonts w:cs="Calibri"/>
          <w:sz w:val="24"/>
          <w:szCs w:val="24"/>
          <w:lang w:eastAsia="ar-SA"/>
        </w:rPr>
      </w:pPr>
      <w:r w:rsidRPr="00A37C34">
        <w:rPr>
          <w:rFonts w:cs="Calibri"/>
          <w:b/>
          <w:sz w:val="24"/>
          <w:szCs w:val="24"/>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ind w:left="360"/>
        <w:jc w:val="both"/>
        <w:rPr>
          <w:rFonts w:cs="Calibri"/>
          <w:sz w:val="24"/>
          <w:szCs w:val="24"/>
          <w:lang w:eastAsia="ar-SA"/>
        </w:rPr>
      </w:pPr>
      <w:r w:rsidRPr="00A37C34">
        <w:rPr>
          <w:rFonts w:cs="Calibri"/>
          <w:sz w:val="24"/>
          <w:szCs w:val="24"/>
          <w:lang w:eastAsia="ar-SA"/>
        </w:rPr>
        <w:t>Kserokopię dowodu przelewu potwierdzoną za zgodność z oryginałem należy dołączyć do oferty.</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 xml:space="preserve">Z treści gwarancji powinno wynikać bezwarunkowe i nieodwołalne, na pierwsze pisemne żądanie zgłoszone przez Zamawiającego w okresie związania ofertą, zobowiązanie gwaranta do wypłaty zamawiającemu pełnej kwoty wadium w okolicznościach określonych w art. 46 ust. 4a i 5 ustawy </w:t>
      </w:r>
      <w:proofErr w:type="spellStart"/>
      <w:r w:rsidRPr="00A37C34">
        <w:rPr>
          <w:rFonts w:cs="Calibri"/>
          <w:sz w:val="24"/>
          <w:szCs w:val="24"/>
          <w:lang w:eastAsia="ar-SA"/>
        </w:rPr>
        <w:t>P.z.</w:t>
      </w:r>
      <w:proofErr w:type="gramStart"/>
      <w:r w:rsidRPr="00A37C34">
        <w:rPr>
          <w:rFonts w:cs="Calibri"/>
          <w:sz w:val="24"/>
          <w:szCs w:val="24"/>
          <w:lang w:eastAsia="ar-SA"/>
        </w:rPr>
        <w:t>p</w:t>
      </w:r>
      <w:proofErr w:type="spellEnd"/>
      <w:proofErr w:type="gramEnd"/>
      <w:r w:rsidRPr="00A37C34">
        <w:rPr>
          <w:rFonts w:cs="Calibri"/>
          <w:sz w:val="24"/>
          <w:szCs w:val="24"/>
          <w:lang w:eastAsia="ar-SA"/>
        </w:rPr>
        <w:t xml:space="preserve">. </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Treść gwarancji wadialnej musi zawierać następujące informacje:</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nazwa</w:t>
      </w:r>
      <w:proofErr w:type="gramEnd"/>
      <w:r w:rsidRPr="00A37C34">
        <w:rPr>
          <w:rFonts w:cs="Calibri"/>
          <w:sz w:val="24"/>
          <w:szCs w:val="24"/>
          <w:lang w:eastAsia="ar-SA"/>
        </w:rPr>
        <w:t xml:space="preserve"> i adres Zamawiającego;</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nazwę</w:t>
      </w:r>
      <w:proofErr w:type="gramEnd"/>
      <w:r w:rsidRPr="00A37C34">
        <w:rPr>
          <w:rFonts w:cs="Calibri"/>
          <w:sz w:val="24"/>
          <w:szCs w:val="24"/>
          <w:lang w:eastAsia="ar-SA"/>
        </w:rPr>
        <w:t xml:space="preserve"> przedmiotu zamówienia;</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nazwę</w:t>
      </w:r>
      <w:proofErr w:type="gramEnd"/>
      <w:r w:rsidRPr="00A37C34">
        <w:rPr>
          <w:rFonts w:cs="Calibri"/>
          <w:sz w:val="24"/>
          <w:szCs w:val="24"/>
          <w:lang w:eastAsia="ar-SA"/>
        </w:rPr>
        <w:t xml:space="preserve"> i adres Wykonawcy;</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termin</w:t>
      </w:r>
      <w:proofErr w:type="gramEnd"/>
      <w:r w:rsidRPr="00A37C34">
        <w:rPr>
          <w:rFonts w:cs="Calibri"/>
          <w:sz w:val="24"/>
          <w:szCs w:val="24"/>
          <w:lang w:eastAsia="ar-SA"/>
        </w:rPr>
        <w:t xml:space="preserve"> ważności gwarancji;</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zobowiązanie</w:t>
      </w:r>
      <w:proofErr w:type="gramEnd"/>
      <w:r w:rsidRPr="00A37C34">
        <w:rPr>
          <w:rFonts w:cs="Calibri"/>
          <w:sz w:val="24"/>
          <w:szCs w:val="24"/>
          <w:lang w:eastAsia="ar-SA"/>
        </w:rPr>
        <w:t xml:space="preserve"> gwaranta o poddaniu się rygorowi określonemu w pkt. 2.</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Wadium musi być wniesione nie później niż do</w:t>
      </w:r>
      <w:r>
        <w:rPr>
          <w:rFonts w:cs="Calibri"/>
          <w:sz w:val="24"/>
          <w:szCs w:val="24"/>
          <w:lang w:eastAsia="ar-SA"/>
        </w:rPr>
        <w:t xml:space="preserve"> </w:t>
      </w:r>
      <w:r w:rsidRPr="00A37C34">
        <w:rPr>
          <w:rFonts w:cs="Calibri"/>
          <w:sz w:val="24"/>
          <w:szCs w:val="24"/>
          <w:lang w:eastAsia="ar-SA"/>
        </w:rPr>
        <w:t xml:space="preserve">wyznaczonego terminu składania ofert. </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Wniesienie wadium w pieniądzu będzie skuteczne, jeżeli w podanym terminie rachunek bankowy Zamawiającego zostanie uznany pełną kwotą wymaganego wadium.</w:t>
      </w: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sz w:val="24"/>
          <w:szCs w:val="24"/>
          <w:lang w:eastAsia="ar-SA"/>
        </w:rPr>
        <w:t>Wykonawca, który nie wniesie wadium lub nie zabezpieczy oferty akceptowalną formą wadium w wyznaczonym terminie zostanie wykluczony z postępowania, a jego oferta zostanie odrzucona.</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b/>
          <w:sz w:val="24"/>
          <w:szCs w:val="24"/>
          <w:lang w:eastAsia="ar-SA"/>
        </w:rPr>
        <w:t xml:space="preserve">Zatrzymanie wadium nastąpi w </w:t>
      </w:r>
      <w:proofErr w:type="gramStart"/>
      <w:r w:rsidRPr="00A37C34">
        <w:rPr>
          <w:rFonts w:cs="Calibri"/>
          <w:b/>
          <w:sz w:val="24"/>
          <w:szCs w:val="24"/>
          <w:lang w:eastAsia="ar-SA"/>
        </w:rPr>
        <w:t>okolicznościach :</w:t>
      </w:r>
      <w:proofErr w:type="gramEnd"/>
    </w:p>
    <w:p w:rsidR="005D75BC" w:rsidRPr="00AD5DE3" w:rsidRDefault="005D75BC" w:rsidP="00AD5DE3">
      <w:pPr>
        <w:numPr>
          <w:ilvl w:val="1"/>
          <w:numId w:val="7"/>
        </w:numPr>
        <w:tabs>
          <w:tab w:val="clear" w:pos="1080"/>
          <w:tab w:val="left" w:pos="-1418"/>
          <w:tab w:val="left" w:pos="-567"/>
        </w:tabs>
        <w:suppressAutoHyphens/>
        <w:spacing w:after="0" w:line="240" w:lineRule="auto"/>
        <w:ind w:left="709" w:hanging="283"/>
        <w:jc w:val="both"/>
        <w:rPr>
          <w:rFonts w:cs="Calibri"/>
          <w:sz w:val="24"/>
          <w:szCs w:val="24"/>
          <w:lang w:eastAsia="ar-SA"/>
        </w:rPr>
      </w:pPr>
      <w:r>
        <w:t xml:space="preserve">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t>
      </w:r>
      <w:proofErr w:type="gramStart"/>
      <w:r>
        <w:t>wykonawcę jako</w:t>
      </w:r>
      <w:proofErr w:type="gramEnd"/>
      <w:r>
        <w:t xml:space="preserve"> najkorzystniejszej. </w:t>
      </w:r>
    </w:p>
    <w:p w:rsidR="005D75BC" w:rsidRPr="00A37C34" w:rsidRDefault="005D75BC" w:rsidP="00AD5DE3">
      <w:pPr>
        <w:numPr>
          <w:ilvl w:val="1"/>
          <w:numId w:val="7"/>
        </w:numPr>
        <w:tabs>
          <w:tab w:val="clear" w:pos="1080"/>
          <w:tab w:val="left" w:pos="-1418"/>
          <w:tab w:val="left" w:pos="-567"/>
        </w:tabs>
        <w:suppressAutoHyphens/>
        <w:spacing w:after="0" w:line="240" w:lineRule="auto"/>
        <w:ind w:left="709" w:hanging="283"/>
        <w:jc w:val="both"/>
        <w:rPr>
          <w:rFonts w:cs="Calibri"/>
          <w:sz w:val="24"/>
          <w:szCs w:val="24"/>
          <w:lang w:eastAsia="ar-SA"/>
        </w:rPr>
      </w:pPr>
      <w:r w:rsidRPr="00A37C34">
        <w:rPr>
          <w:rFonts w:cs="Calibri"/>
          <w:sz w:val="24"/>
          <w:szCs w:val="24"/>
          <w:lang w:eastAsia="ar-SA"/>
        </w:rPr>
        <w:t xml:space="preserve">jeżeli </w:t>
      </w:r>
      <w:proofErr w:type="gramStart"/>
      <w:r w:rsidRPr="00A37C34">
        <w:rPr>
          <w:rFonts w:cs="Calibri"/>
          <w:sz w:val="24"/>
          <w:szCs w:val="24"/>
          <w:lang w:eastAsia="ar-SA"/>
        </w:rPr>
        <w:t>wykonawca którego</w:t>
      </w:r>
      <w:proofErr w:type="gramEnd"/>
      <w:r w:rsidRPr="00A37C34">
        <w:rPr>
          <w:rFonts w:cs="Calibri"/>
          <w:sz w:val="24"/>
          <w:szCs w:val="24"/>
          <w:lang w:eastAsia="ar-SA"/>
        </w:rPr>
        <w:t xml:space="preserve"> oferta została wybrana:</w:t>
      </w:r>
    </w:p>
    <w:p w:rsidR="005D75BC" w:rsidRPr="00A37C34" w:rsidRDefault="005D75BC" w:rsidP="00A37C34">
      <w:pPr>
        <w:tabs>
          <w:tab w:val="left" w:pos="-1418"/>
        </w:tabs>
        <w:suppressAutoHyphens/>
        <w:spacing w:after="0" w:line="240" w:lineRule="auto"/>
        <w:ind w:left="709"/>
        <w:jc w:val="both"/>
        <w:rPr>
          <w:rFonts w:cs="Calibri"/>
          <w:sz w:val="24"/>
          <w:szCs w:val="24"/>
          <w:lang w:eastAsia="ar-SA"/>
        </w:rPr>
      </w:pPr>
      <w:r w:rsidRPr="00A37C34">
        <w:rPr>
          <w:rFonts w:cs="Calibri"/>
          <w:sz w:val="24"/>
          <w:szCs w:val="24"/>
          <w:lang w:eastAsia="ar-SA"/>
        </w:rPr>
        <w:t xml:space="preserve">- odmówił podpisania umowy w sprawie zamówienia publicznego na </w:t>
      </w:r>
      <w:proofErr w:type="gramStart"/>
      <w:r w:rsidRPr="00A37C34">
        <w:rPr>
          <w:rFonts w:cs="Calibri"/>
          <w:sz w:val="24"/>
          <w:szCs w:val="24"/>
          <w:lang w:eastAsia="ar-SA"/>
        </w:rPr>
        <w:t>warunkach</w:t>
      </w:r>
      <w:r>
        <w:rPr>
          <w:rFonts w:cs="Calibri"/>
          <w:sz w:val="24"/>
          <w:szCs w:val="24"/>
          <w:lang w:eastAsia="ar-SA"/>
        </w:rPr>
        <w:t xml:space="preserve"> </w:t>
      </w:r>
      <w:r w:rsidRPr="00A37C34">
        <w:rPr>
          <w:rFonts w:cs="Calibri"/>
          <w:sz w:val="24"/>
          <w:szCs w:val="24"/>
          <w:lang w:eastAsia="ar-SA"/>
        </w:rPr>
        <w:t xml:space="preserve"> określonych</w:t>
      </w:r>
      <w:proofErr w:type="gramEnd"/>
      <w:r w:rsidRPr="00A37C34">
        <w:rPr>
          <w:rFonts w:cs="Calibri"/>
          <w:sz w:val="24"/>
          <w:szCs w:val="24"/>
          <w:lang w:eastAsia="ar-SA"/>
        </w:rPr>
        <w:t xml:space="preserve"> w ofercie,</w:t>
      </w:r>
    </w:p>
    <w:p w:rsidR="005D75BC" w:rsidRPr="00A37C34" w:rsidRDefault="005D75BC" w:rsidP="00A37C34">
      <w:pPr>
        <w:tabs>
          <w:tab w:val="left" w:pos="-1418"/>
        </w:tabs>
        <w:suppressAutoHyphens/>
        <w:spacing w:after="0" w:line="240" w:lineRule="auto"/>
        <w:jc w:val="both"/>
        <w:rPr>
          <w:rFonts w:cs="Calibri"/>
          <w:sz w:val="24"/>
          <w:szCs w:val="24"/>
          <w:lang w:eastAsia="ar-SA"/>
        </w:rPr>
      </w:pPr>
      <w:r w:rsidRPr="00A37C34">
        <w:rPr>
          <w:rFonts w:cs="Calibri"/>
          <w:sz w:val="24"/>
          <w:szCs w:val="24"/>
          <w:lang w:eastAsia="ar-SA"/>
        </w:rPr>
        <w:tab/>
        <w:t>- nie wniósł wymaganego zabezpieczenia należytego wyko</w:t>
      </w:r>
      <w:r w:rsidRPr="00A37C34">
        <w:rPr>
          <w:rFonts w:cs="Calibri"/>
          <w:sz w:val="24"/>
          <w:szCs w:val="24"/>
          <w:lang w:eastAsia="ar-SA"/>
        </w:rPr>
        <w:softHyphen/>
        <w:t>nania umowy,</w:t>
      </w:r>
    </w:p>
    <w:p w:rsidR="005D75BC" w:rsidRPr="00A37C34" w:rsidRDefault="005D75BC" w:rsidP="00A37C34">
      <w:pPr>
        <w:tabs>
          <w:tab w:val="left" w:pos="-1418"/>
        </w:tabs>
        <w:suppressAutoHyphens/>
        <w:spacing w:after="0" w:line="240" w:lineRule="auto"/>
        <w:ind w:left="709"/>
        <w:jc w:val="both"/>
        <w:rPr>
          <w:rFonts w:cs="Calibri"/>
          <w:b/>
          <w:sz w:val="28"/>
          <w:szCs w:val="20"/>
          <w:lang w:eastAsia="ar-SA"/>
        </w:rPr>
      </w:pPr>
      <w:r w:rsidRPr="00A37C34">
        <w:rPr>
          <w:rFonts w:cs="Calibri"/>
          <w:sz w:val="24"/>
          <w:szCs w:val="24"/>
          <w:lang w:eastAsia="ar-SA"/>
        </w:rPr>
        <w:t>- zawarcie umowy w sprawie zamówienia publicznego stało się niemożliwe z przyczyn leżących po stronie wykonawcy.</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142" w:hanging="142"/>
        <w:jc w:val="center"/>
        <w:rPr>
          <w:rFonts w:cs="Calibri"/>
          <w:sz w:val="16"/>
          <w:szCs w:val="20"/>
          <w:lang w:eastAsia="ar-SA"/>
        </w:rPr>
      </w:pPr>
      <w:r w:rsidRPr="00A37C34">
        <w:rPr>
          <w:rFonts w:cs="Calibri"/>
          <w:b/>
          <w:sz w:val="28"/>
          <w:szCs w:val="20"/>
          <w:lang w:eastAsia="ar-SA"/>
        </w:rPr>
        <w:t>IX. Termin związania ofertą.</w:t>
      </w:r>
    </w:p>
    <w:p w:rsidR="005D75BC" w:rsidRPr="00A37C34" w:rsidRDefault="005D75BC" w:rsidP="00A37C34">
      <w:pPr>
        <w:suppressAutoHyphens/>
        <w:spacing w:after="0" w:line="240" w:lineRule="auto"/>
        <w:ind w:left="142" w:hanging="142"/>
        <w:jc w:val="both"/>
        <w:rPr>
          <w:rFonts w:cs="Calibri"/>
          <w:sz w:val="16"/>
          <w:szCs w:val="20"/>
          <w:lang w:eastAsia="ar-SA"/>
        </w:rPr>
      </w:pP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 xml:space="preserve">Wykonawca składając ofertę pozostaje nią związany przez okres </w:t>
      </w:r>
      <w:r w:rsidRPr="00A37C34">
        <w:rPr>
          <w:rFonts w:cs="Calibri"/>
          <w:b/>
          <w:sz w:val="24"/>
          <w:szCs w:val="24"/>
          <w:lang w:eastAsia="ar-SA"/>
        </w:rPr>
        <w:t>30 dni</w:t>
      </w:r>
      <w:r w:rsidRPr="00A37C34">
        <w:rPr>
          <w:rFonts w:cs="Calibri"/>
          <w:sz w:val="24"/>
          <w:szCs w:val="24"/>
          <w:lang w:eastAsia="ar-SA"/>
        </w:rPr>
        <w:t>. Bieg terminu związania ofertą rozpoczyna się w dniu wskazanym, jako termin składania ofert.</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Zamawiający może tylko raz, co najmniej na 3 dni przed upływem terminu związania ofertą zwrócić się do Wykonawców o wyrażenie zgody na przedłużenie tego terminu o oznaczony okres, nie dłuższy niż 60 dni.</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Wykonawca samodzielnie może przedłużyć termin związania ofertą.</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lastRenderedPageBreak/>
        <w:t xml:space="preserve">Przed wyborem oferty najkorzystniejszej, przedłużenie okresu związania ofertą musi być wyrażone na piśmie i jest dopuszczalne tylko z przedłużeniem okresu ważności </w:t>
      </w:r>
      <w:proofErr w:type="gramStart"/>
      <w:r w:rsidRPr="00A37C34">
        <w:rPr>
          <w:rFonts w:cs="Calibri"/>
          <w:sz w:val="24"/>
          <w:szCs w:val="24"/>
          <w:lang w:eastAsia="ar-SA"/>
        </w:rPr>
        <w:t>wadium (jeżeli</w:t>
      </w:r>
      <w:proofErr w:type="gramEnd"/>
      <w:r w:rsidRPr="00A37C34">
        <w:rPr>
          <w:rFonts w:cs="Calibri"/>
          <w:sz w:val="24"/>
          <w:szCs w:val="24"/>
          <w:lang w:eastAsia="ar-SA"/>
        </w:rPr>
        <w:t xml:space="preserve"> było wymagane) albo, jeżeli nie jest to możliwe, z wniesieniem nowego wadium na przedłużony okres związania ofertą.</w:t>
      </w:r>
    </w:p>
    <w:p w:rsidR="005D75BC" w:rsidRPr="00A37C34" w:rsidRDefault="005D75BC" w:rsidP="00A37C34">
      <w:pPr>
        <w:numPr>
          <w:ilvl w:val="0"/>
          <w:numId w:val="18"/>
        </w:numPr>
        <w:tabs>
          <w:tab w:val="left" w:pos="360"/>
        </w:tabs>
        <w:suppressAutoHyphens/>
        <w:spacing w:after="0" w:line="240" w:lineRule="auto"/>
        <w:ind w:left="360"/>
        <w:jc w:val="both"/>
        <w:rPr>
          <w:rFonts w:cs="Calibri"/>
          <w:color w:val="000000"/>
          <w:sz w:val="16"/>
          <w:szCs w:val="20"/>
          <w:lang w:eastAsia="ar-SA"/>
        </w:rPr>
      </w:pPr>
      <w:r w:rsidRPr="00A37C34">
        <w:rPr>
          <w:rFonts w:cs="Calibri"/>
          <w:sz w:val="24"/>
          <w:szCs w:val="24"/>
          <w:lang w:eastAsia="ar-SA"/>
        </w:rPr>
        <w:t>Wniesienie odwołania po upływie terminu składania ofert zawiesza bieg terminu związania ofertą do czasu rozstrzygnięcia odwołania.</w:t>
      </w:r>
    </w:p>
    <w:p w:rsidR="005D75BC" w:rsidRPr="00A37C34" w:rsidRDefault="005D75BC" w:rsidP="00A37C34">
      <w:pPr>
        <w:tabs>
          <w:tab w:val="left" w:pos="5387"/>
        </w:tabs>
        <w:suppressAutoHyphens/>
        <w:spacing w:after="0" w:line="240" w:lineRule="auto"/>
        <w:ind w:right="510"/>
        <w:jc w:val="both"/>
        <w:rPr>
          <w:rFonts w:cs="Calibri"/>
          <w:color w:val="000000"/>
          <w:sz w:val="16"/>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284" w:hanging="284"/>
        <w:jc w:val="center"/>
        <w:rPr>
          <w:rFonts w:cs="Calibri"/>
          <w:sz w:val="16"/>
          <w:szCs w:val="20"/>
          <w:lang w:eastAsia="ar-SA"/>
        </w:rPr>
      </w:pPr>
      <w:r w:rsidRPr="00A37C34">
        <w:rPr>
          <w:rFonts w:cs="Calibri"/>
          <w:b/>
          <w:sz w:val="28"/>
          <w:szCs w:val="20"/>
          <w:lang w:eastAsia="ar-SA"/>
        </w:rPr>
        <w:t>X. Opis sposobu przygotowania oferty.</w:t>
      </w:r>
    </w:p>
    <w:p w:rsidR="005D75BC" w:rsidRPr="00A37C34" w:rsidRDefault="005D75BC" w:rsidP="00A37C34">
      <w:pPr>
        <w:suppressAutoHyphens/>
        <w:spacing w:after="0" w:line="240" w:lineRule="auto"/>
        <w:jc w:val="both"/>
        <w:rPr>
          <w:rFonts w:cs="Calibri"/>
          <w:sz w:val="16"/>
          <w:szCs w:val="20"/>
          <w:lang w:eastAsia="ar-SA"/>
        </w:rPr>
      </w:pPr>
    </w:p>
    <w:p w:rsidR="005D75BC" w:rsidRPr="00A37C34" w:rsidRDefault="005D75BC" w:rsidP="00A37C34">
      <w:pPr>
        <w:suppressAutoHyphens/>
        <w:spacing w:after="0" w:line="240" w:lineRule="auto"/>
        <w:jc w:val="both"/>
        <w:rPr>
          <w:rFonts w:cs="Calibri"/>
          <w:b/>
          <w:sz w:val="24"/>
          <w:szCs w:val="20"/>
          <w:lang w:eastAsia="ar-SA"/>
        </w:rPr>
      </w:pPr>
      <w:r w:rsidRPr="00A37C34">
        <w:rPr>
          <w:rFonts w:cs="Calibri"/>
          <w:b/>
          <w:sz w:val="24"/>
          <w:szCs w:val="20"/>
          <w:lang w:eastAsia="ar-SA"/>
        </w:rPr>
        <w:t xml:space="preserve">1. Ofertę należy złożyć w opakowaniu opisanym </w:t>
      </w:r>
      <w:proofErr w:type="gramStart"/>
      <w:r w:rsidRPr="00A37C34">
        <w:rPr>
          <w:rFonts w:cs="Calibri"/>
          <w:b/>
          <w:sz w:val="24"/>
          <w:szCs w:val="20"/>
          <w:lang w:eastAsia="ar-SA"/>
        </w:rPr>
        <w:t>następująco :</w:t>
      </w:r>
      <w:proofErr w:type="gramEnd"/>
    </w:p>
    <w:tbl>
      <w:tblPr>
        <w:tblW w:w="0" w:type="auto"/>
        <w:tblInd w:w="273" w:type="dxa"/>
        <w:tblLayout w:type="fixed"/>
        <w:tblCellMar>
          <w:left w:w="70" w:type="dxa"/>
          <w:right w:w="70" w:type="dxa"/>
        </w:tblCellMar>
        <w:tblLook w:val="0000" w:firstRow="0" w:lastRow="0" w:firstColumn="0" w:lastColumn="0" w:noHBand="0" w:noVBand="0"/>
      </w:tblPr>
      <w:tblGrid>
        <w:gridCol w:w="8980"/>
      </w:tblGrid>
      <w:tr w:rsidR="005D75BC" w:rsidRPr="00E05B14" w:rsidTr="00A37C34">
        <w:trPr>
          <w:trHeight w:val="1276"/>
        </w:trPr>
        <w:tc>
          <w:tcPr>
            <w:tcW w:w="8980" w:type="dxa"/>
            <w:tcBorders>
              <w:top w:val="single" w:sz="8" w:space="0" w:color="000000"/>
              <w:left w:val="single" w:sz="8" w:space="0" w:color="000000"/>
              <w:bottom w:val="single" w:sz="8" w:space="0" w:color="000000"/>
              <w:right w:val="single" w:sz="8" w:space="0" w:color="000000"/>
            </w:tcBorders>
          </w:tcPr>
          <w:p w:rsidR="005D75BC" w:rsidRPr="00E05B14" w:rsidRDefault="005D75BC" w:rsidP="00A37C34">
            <w:pPr>
              <w:tabs>
                <w:tab w:val="left" w:pos="709"/>
                <w:tab w:val="left" w:pos="993"/>
              </w:tabs>
              <w:suppressAutoHyphens/>
              <w:snapToGrid w:val="0"/>
              <w:spacing w:after="0" w:line="240" w:lineRule="auto"/>
              <w:ind w:left="360"/>
              <w:rPr>
                <w:rFonts w:cs="Calibri"/>
                <w:b/>
                <w:sz w:val="24"/>
                <w:szCs w:val="20"/>
                <w:lang w:eastAsia="ar-SA"/>
              </w:rPr>
            </w:pPr>
            <w:r w:rsidRPr="00E05B14">
              <w:rPr>
                <w:rFonts w:cs="Calibri"/>
                <w:b/>
                <w:sz w:val="24"/>
                <w:szCs w:val="20"/>
                <w:lang w:eastAsia="ar-SA"/>
              </w:rPr>
              <w:t xml:space="preserve">Adres Zamawiającego </w:t>
            </w:r>
          </w:p>
          <w:p w:rsidR="005D75BC" w:rsidRPr="00E05B14" w:rsidRDefault="005D75BC" w:rsidP="00A37C34">
            <w:pPr>
              <w:suppressAutoHyphens/>
              <w:spacing w:after="0" w:line="240" w:lineRule="auto"/>
              <w:jc w:val="center"/>
              <w:rPr>
                <w:rFonts w:cs="Calibri"/>
                <w:b/>
                <w:sz w:val="28"/>
                <w:szCs w:val="28"/>
                <w:lang w:eastAsia="ar-SA"/>
              </w:rPr>
            </w:pPr>
            <w:r w:rsidRPr="00E05B14">
              <w:rPr>
                <w:rFonts w:cs="Calibri"/>
                <w:b/>
                <w:sz w:val="24"/>
                <w:szCs w:val="20"/>
                <w:lang w:eastAsia="ar-SA"/>
              </w:rPr>
              <w:t xml:space="preserve">„Oferta – </w:t>
            </w:r>
            <w:r w:rsidRPr="00E05B14">
              <w:rPr>
                <w:rFonts w:cs="Calibri"/>
                <w:b/>
                <w:sz w:val="24"/>
                <w:szCs w:val="24"/>
                <w:lang w:eastAsia="ar-SA"/>
              </w:rPr>
              <w:t xml:space="preserve">Przetarg </w:t>
            </w:r>
            <w:proofErr w:type="gramStart"/>
            <w:r w:rsidRPr="00E05B14">
              <w:rPr>
                <w:rFonts w:cs="Calibri"/>
                <w:b/>
                <w:sz w:val="24"/>
                <w:szCs w:val="24"/>
                <w:lang w:eastAsia="ar-SA"/>
              </w:rPr>
              <w:t>na :</w:t>
            </w:r>
            <w:proofErr w:type="gramEnd"/>
          </w:p>
          <w:p w:rsidR="005D75BC" w:rsidRPr="00E05B14" w:rsidRDefault="005D75BC" w:rsidP="00A37C34">
            <w:pPr>
              <w:suppressAutoHyphens/>
              <w:spacing w:after="0" w:line="240" w:lineRule="auto"/>
              <w:jc w:val="center"/>
              <w:rPr>
                <w:rFonts w:cs="Calibri"/>
                <w:b/>
                <w:sz w:val="24"/>
                <w:szCs w:val="20"/>
                <w:lang w:eastAsia="ar-SA"/>
              </w:rPr>
            </w:pPr>
            <w:r w:rsidRPr="00E05B14">
              <w:rPr>
                <w:rFonts w:cs="Calibri"/>
                <w:b/>
                <w:sz w:val="28"/>
                <w:szCs w:val="28"/>
                <w:lang w:eastAsia="ar-SA"/>
              </w:rPr>
              <w:t>Odbiór i zagospodarowanie odpadów komunalnych od właścicieli nieruchomości zamieszkałych na terenie miasta i gminy Gołańcz</w:t>
            </w:r>
          </w:p>
          <w:p w:rsidR="005D75BC" w:rsidRPr="00AD5DE3" w:rsidRDefault="005D75BC" w:rsidP="00A37C34">
            <w:pPr>
              <w:tabs>
                <w:tab w:val="left" w:pos="709"/>
                <w:tab w:val="left" w:pos="993"/>
              </w:tabs>
              <w:suppressAutoHyphens/>
              <w:spacing w:after="0" w:line="240" w:lineRule="auto"/>
              <w:ind w:left="360"/>
              <w:jc w:val="center"/>
              <w:rPr>
                <w:rFonts w:cs="Calibri"/>
                <w:sz w:val="8"/>
                <w:szCs w:val="20"/>
                <w:lang w:eastAsia="ar-SA"/>
              </w:rPr>
            </w:pPr>
            <w:proofErr w:type="gramStart"/>
            <w:r w:rsidRPr="00E05B14">
              <w:rPr>
                <w:rFonts w:cs="Calibri"/>
                <w:b/>
                <w:sz w:val="24"/>
                <w:szCs w:val="20"/>
                <w:lang w:eastAsia="ar-SA"/>
              </w:rPr>
              <w:t>nie</w:t>
            </w:r>
            <w:proofErr w:type="gramEnd"/>
            <w:r w:rsidRPr="00E05B14">
              <w:rPr>
                <w:rFonts w:cs="Calibri"/>
                <w:b/>
                <w:sz w:val="24"/>
                <w:szCs w:val="20"/>
                <w:lang w:eastAsia="ar-SA"/>
              </w:rPr>
              <w:t xml:space="preserve"> otwierać przed </w:t>
            </w:r>
            <w:r w:rsidR="005E7606">
              <w:rPr>
                <w:rFonts w:cs="Calibri"/>
                <w:b/>
                <w:sz w:val="24"/>
                <w:szCs w:val="20"/>
                <w:lang w:eastAsia="ar-SA"/>
              </w:rPr>
              <w:t>0</w:t>
            </w:r>
            <w:r w:rsidR="007E5536">
              <w:rPr>
                <w:rFonts w:cs="Calibri"/>
                <w:b/>
                <w:sz w:val="24"/>
                <w:szCs w:val="20"/>
                <w:lang w:eastAsia="ar-SA"/>
              </w:rPr>
              <w:t>4</w:t>
            </w:r>
            <w:r w:rsidRPr="00AD5DE3">
              <w:rPr>
                <w:rFonts w:cs="Calibri"/>
                <w:b/>
                <w:sz w:val="24"/>
                <w:szCs w:val="20"/>
                <w:lang w:eastAsia="ar-SA"/>
              </w:rPr>
              <w:t>.1</w:t>
            </w:r>
            <w:r w:rsidR="005E7606">
              <w:rPr>
                <w:rFonts w:cs="Calibri"/>
                <w:b/>
                <w:sz w:val="24"/>
                <w:szCs w:val="20"/>
                <w:lang w:eastAsia="ar-SA"/>
              </w:rPr>
              <w:t>2</w:t>
            </w:r>
            <w:r w:rsidRPr="00AD5DE3">
              <w:rPr>
                <w:rFonts w:cs="Calibri"/>
                <w:b/>
                <w:sz w:val="24"/>
                <w:szCs w:val="20"/>
                <w:lang w:eastAsia="ar-SA"/>
              </w:rPr>
              <w:t xml:space="preserve">.2014 </w:t>
            </w:r>
            <w:proofErr w:type="gramStart"/>
            <w:r w:rsidRPr="00AD5DE3">
              <w:rPr>
                <w:rFonts w:cs="Calibri"/>
                <w:b/>
                <w:sz w:val="24"/>
                <w:szCs w:val="20"/>
                <w:lang w:eastAsia="ar-SA"/>
              </w:rPr>
              <w:t>godz</w:t>
            </w:r>
            <w:proofErr w:type="gramEnd"/>
            <w:r w:rsidRPr="00AD5DE3">
              <w:rPr>
                <w:rFonts w:cs="Calibri"/>
                <w:b/>
                <w:sz w:val="24"/>
                <w:szCs w:val="20"/>
                <w:lang w:eastAsia="ar-SA"/>
              </w:rPr>
              <w:t>. 10:15</w:t>
            </w:r>
          </w:p>
          <w:p w:rsidR="005D75BC" w:rsidRPr="00E05B14" w:rsidRDefault="005D75BC" w:rsidP="00A37C34">
            <w:pPr>
              <w:tabs>
                <w:tab w:val="left" w:pos="709"/>
                <w:tab w:val="left" w:pos="993"/>
              </w:tabs>
              <w:suppressAutoHyphens/>
              <w:spacing w:after="0" w:line="240" w:lineRule="auto"/>
              <w:jc w:val="both"/>
              <w:rPr>
                <w:rFonts w:cs="Calibri"/>
                <w:sz w:val="8"/>
                <w:szCs w:val="20"/>
                <w:lang w:eastAsia="ar-SA"/>
              </w:rPr>
            </w:pPr>
          </w:p>
          <w:p w:rsidR="005D75BC" w:rsidRPr="00E05B14" w:rsidRDefault="005D75BC" w:rsidP="00A37C34">
            <w:pPr>
              <w:tabs>
                <w:tab w:val="left" w:pos="709"/>
                <w:tab w:val="left" w:pos="993"/>
              </w:tabs>
              <w:suppressAutoHyphens/>
              <w:spacing w:after="0" w:line="240" w:lineRule="auto"/>
              <w:ind w:left="360"/>
              <w:jc w:val="right"/>
              <w:rPr>
                <w:sz w:val="20"/>
                <w:szCs w:val="20"/>
                <w:lang w:eastAsia="ar-SA"/>
              </w:rPr>
            </w:pPr>
            <w:r w:rsidRPr="00E05B14">
              <w:rPr>
                <w:rFonts w:cs="Calibri"/>
                <w:b/>
                <w:sz w:val="24"/>
                <w:szCs w:val="20"/>
                <w:lang w:eastAsia="ar-SA"/>
              </w:rPr>
              <w:t>Adres składającego ofertę</w:t>
            </w:r>
          </w:p>
        </w:tc>
      </w:tr>
    </w:tbl>
    <w:p w:rsidR="005D75BC" w:rsidRPr="00A37C34" w:rsidRDefault="005D75BC" w:rsidP="00A37C34">
      <w:pPr>
        <w:suppressAutoHyphens/>
        <w:spacing w:after="0" w:line="240" w:lineRule="auto"/>
        <w:ind w:left="284"/>
        <w:rPr>
          <w:sz w:val="20"/>
          <w:szCs w:val="20"/>
          <w:lang w:eastAsia="ar-SA"/>
        </w:rPr>
      </w:pP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0"/>
          <w:lang w:eastAsia="ar-SA"/>
        </w:rPr>
      </w:pPr>
      <w:proofErr w:type="gramStart"/>
      <w:r w:rsidRPr="00A37C34">
        <w:rPr>
          <w:rFonts w:cs="Calibri"/>
          <w:sz w:val="24"/>
          <w:szCs w:val="20"/>
          <w:lang w:eastAsia="ar-SA"/>
        </w:rPr>
        <w:t>dokumenty</w:t>
      </w:r>
      <w:proofErr w:type="gramEnd"/>
      <w:r w:rsidRPr="00A37C34">
        <w:rPr>
          <w:rFonts w:cs="Calibri"/>
          <w:sz w:val="24"/>
          <w:szCs w:val="20"/>
          <w:lang w:eastAsia="ar-SA"/>
        </w:rPr>
        <w:t xml:space="preserve"> oferty powinny być złożone wewnątrz opakowania;</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0"/>
          <w:lang w:eastAsia="ar-SA"/>
        </w:rPr>
      </w:pPr>
      <w:proofErr w:type="gramStart"/>
      <w:r w:rsidRPr="00A37C34">
        <w:rPr>
          <w:rFonts w:cs="Calibri"/>
          <w:sz w:val="24"/>
          <w:szCs w:val="20"/>
          <w:lang w:eastAsia="ar-SA"/>
        </w:rPr>
        <w:t>opakowanie</w:t>
      </w:r>
      <w:proofErr w:type="gramEnd"/>
      <w:r w:rsidRPr="00A37C34">
        <w:rPr>
          <w:rFonts w:cs="Calibri"/>
          <w:sz w:val="24"/>
          <w:szCs w:val="20"/>
          <w:lang w:eastAsia="ar-SA"/>
        </w:rPr>
        <w:t xml:space="preserve"> oferty powinno być zamknięte i zabezpieczone przed bezśladowym jej otworzeniem, gwarantujące zachowanie poufności jej treści do czasu otwarcia;</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0"/>
          <w:lang w:eastAsia="ar-SA"/>
        </w:rPr>
      </w:pPr>
      <w:r w:rsidRPr="00A37C34">
        <w:rPr>
          <w:rFonts w:cs="Calibri"/>
          <w:sz w:val="24"/>
          <w:szCs w:val="20"/>
          <w:lang w:eastAsia="ar-SA"/>
        </w:rPr>
        <w:t xml:space="preserve"> </w:t>
      </w:r>
      <w:proofErr w:type="gramStart"/>
      <w:r w:rsidRPr="00A37C34">
        <w:rPr>
          <w:rFonts w:cs="Calibri"/>
          <w:sz w:val="24"/>
          <w:szCs w:val="20"/>
          <w:lang w:eastAsia="ar-SA"/>
        </w:rPr>
        <w:t>wszelkie</w:t>
      </w:r>
      <w:proofErr w:type="gramEnd"/>
      <w:r w:rsidRPr="00A37C34">
        <w:rPr>
          <w:rFonts w:cs="Calibri"/>
          <w:sz w:val="24"/>
          <w:szCs w:val="20"/>
          <w:lang w:eastAsia="ar-SA"/>
        </w:rPr>
        <w:t xml:space="preserve"> poprawki powinny być parafowane przez osobę uprawnioną;</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4"/>
          <w:lang w:eastAsia="ar-SA"/>
        </w:rPr>
      </w:pPr>
      <w:proofErr w:type="gramStart"/>
      <w:r w:rsidRPr="00A37C34">
        <w:rPr>
          <w:rFonts w:cs="Calibri"/>
          <w:sz w:val="24"/>
          <w:szCs w:val="20"/>
          <w:lang w:eastAsia="ar-SA"/>
        </w:rPr>
        <w:t>dokumenty</w:t>
      </w:r>
      <w:proofErr w:type="gramEnd"/>
      <w:r w:rsidRPr="00A37C34">
        <w:rPr>
          <w:rFonts w:cs="Calibri"/>
          <w:sz w:val="24"/>
          <w:szCs w:val="20"/>
          <w:lang w:eastAsia="ar-SA"/>
        </w:rPr>
        <w:t xml:space="preserve"> sporządzone przez wykonawcę powinny być podpisane przez osobę uprawnioną (zaleca się podpis wraz z imienną pieczęcią lub czytelny podpis);</w:t>
      </w: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oferta</w:t>
      </w:r>
      <w:proofErr w:type="gramEnd"/>
      <w:r w:rsidRPr="00A37C34">
        <w:rPr>
          <w:rFonts w:cs="Calibri"/>
          <w:sz w:val="24"/>
          <w:szCs w:val="24"/>
          <w:lang w:eastAsia="ar-SA"/>
        </w:rPr>
        <w:t xml:space="preserve"> winna być napisana w języku polskim, na maszynie do pisania, komputerze lub inną trwałą i czytelną techniką;</w:t>
      </w: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zmiany</w:t>
      </w:r>
      <w:proofErr w:type="gramEnd"/>
      <w:r w:rsidRPr="00A37C34">
        <w:rPr>
          <w:rFonts w:cs="Calibri"/>
          <w:sz w:val="24"/>
          <w:szCs w:val="24"/>
          <w:lang w:eastAsia="ar-SA"/>
        </w:rPr>
        <w:t>, w złożonej już ofercie, mogą zostać dokonane przez Wykonawcę wyłącznie przed upływem terminu składania ofert;</w:t>
      </w:r>
    </w:p>
    <w:p w:rsidR="005D75BC" w:rsidRPr="006F01D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ofertę</w:t>
      </w:r>
      <w:proofErr w:type="gramEnd"/>
      <w:r w:rsidRPr="00A37C34">
        <w:rPr>
          <w:rFonts w:cs="Calibri"/>
          <w:sz w:val="24"/>
          <w:szCs w:val="24"/>
          <w:lang w:eastAsia="ar-SA"/>
        </w:rPr>
        <w:t xml:space="preserve"> można wycofać tylko przed upływem terminu składania ofert;</w:t>
      </w:r>
    </w:p>
    <w:p w:rsidR="005D75BC"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proofErr w:type="gramStart"/>
      <w:r w:rsidRPr="006F01D4">
        <w:rPr>
          <w:rFonts w:cs="Calibri"/>
          <w:sz w:val="24"/>
          <w:szCs w:val="24"/>
          <w:lang w:eastAsia="ar-SA"/>
        </w:rPr>
        <w:t>zmiana</w:t>
      </w:r>
      <w:proofErr w:type="gramEnd"/>
      <w:r w:rsidRPr="006F01D4">
        <w:rPr>
          <w:rFonts w:cs="Calibri"/>
          <w:sz w:val="24"/>
          <w:szCs w:val="24"/>
          <w:lang w:eastAsia="ar-SA"/>
        </w:rPr>
        <w:t xml:space="preserve"> oferty lub jej wycofanie następuje na takich samych zasadach, jak jej składanie </w:t>
      </w:r>
      <w:r>
        <w:rPr>
          <w:rFonts w:cs="Calibri"/>
          <w:sz w:val="24"/>
          <w:szCs w:val="24"/>
          <w:lang w:eastAsia="ar-SA"/>
        </w:rPr>
        <w:br/>
      </w:r>
      <w:r w:rsidRPr="006F01D4">
        <w:rPr>
          <w:rFonts w:cs="Calibri"/>
          <w:sz w:val="24"/>
          <w:szCs w:val="24"/>
          <w:lang w:eastAsia="ar-SA"/>
        </w:rPr>
        <w:t>z dopiskiem na kopercie „ZMIANA” lub „WYCOFANIE”</w:t>
      </w:r>
      <w:r>
        <w:rPr>
          <w:rFonts w:cs="Calibri"/>
          <w:sz w:val="24"/>
          <w:szCs w:val="24"/>
          <w:lang w:eastAsia="ar-SA"/>
        </w:rPr>
        <w:t>.</w:t>
      </w:r>
    </w:p>
    <w:p w:rsidR="005D75BC" w:rsidRPr="006F01D4" w:rsidRDefault="005D75BC" w:rsidP="00EB7239">
      <w:pPr>
        <w:tabs>
          <w:tab w:val="left" w:pos="644"/>
          <w:tab w:val="left" w:pos="709"/>
        </w:tabs>
        <w:suppressAutoHyphens/>
        <w:spacing w:after="0" w:line="240" w:lineRule="auto"/>
        <w:ind w:left="644"/>
        <w:jc w:val="both"/>
        <w:rPr>
          <w:rFonts w:cs="Calibri"/>
          <w:sz w:val="24"/>
          <w:szCs w:val="24"/>
          <w:lang w:eastAsia="ar-SA"/>
        </w:rPr>
      </w:pPr>
    </w:p>
    <w:p w:rsidR="005D75BC" w:rsidRPr="00A37C34" w:rsidRDefault="005D75BC" w:rsidP="00A37C34">
      <w:pPr>
        <w:tabs>
          <w:tab w:val="left" w:pos="-1560"/>
          <w:tab w:val="left" w:pos="-1276"/>
        </w:tabs>
        <w:suppressAutoHyphens/>
        <w:spacing w:after="0" w:line="240" w:lineRule="auto"/>
        <w:jc w:val="both"/>
        <w:rPr>
          <w:rFonts w:cs="Calibri"/>
          <w:sz w:val="24"/>
          <w:szCs w:val="24"/>
          <w:lang w:eastAsia="ar-SA"/>
        </w:rPr>
      </w:pPr>
      <w:r w:rsidRPr="006F01D4">
        <w:rPr>
          <w:rFonts w:cs="Calibri"/>
          <w:b/>
          <w:sz w:val="24"/>
          <w:szCs w:val="24"/>
          <w:lang w:eastAsia="ar-SA"/>
        </w:rPr>
        <w:t xml:space="preserve">2. Forma </w:t>
      </w:r>
      <w:r w:rsidRPr="00A37C34">
        <w:rPr>
          <w:rFonts w:cs="Calibri"/>
          <w:b/>
          <w:sz w:val="24"/>
          <w:szCs w:val="24"/>
          <w:lang w:eastAsia="ar-SA"/>
        </w:rPr>
        <w:t>dokumentów i oświadczeń:</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dokumenty</w:t>
      </w:r>
      <w:proofErr w:type="gramEnd"/>
      <w:r w:rsidRPr="00A37C34">
        <w:rPr>
          <w:rFonts w:cs="Calibri"/>
          <w:sz w:val="24"/>
          <w:szCs w:val="24"/>
          <w:lang w:eastAsia="ar-SA"/>
        </w:rPr>
        <w:t xml:space="preserve"> i oświadczenia składane do oferty należy złożyć w formie oryginałów lub kopii,</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dokumenty</w:t>
      </w:r>
      <w:proofErr w:type="gramEnd"/>
      <w:r w:rsidRPr="00A37C34">
        <w:rPr>
          <w:rFonts w:cs="Calibri"/>
          <w:sz w:val="24"/>
          <w:szCs w:val="24"/>
          <w:lang w:eastAsia="ar-SA"/>
        </w:rPr>
        <w:t xml:space="preserve"> sporządzone w języku obcym należy złożyć wraz z tłumaczeniem na język polski;</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kopie</w:t>
      </w:r>
      <w:proofErr w:type="gramEnd"/>
      <w:r w:rsidRPr="00A37C34">
        <w:rPr>
          <w:rFonts w:cs="Calibri"/>
          <w:sz w:val="24"/>
          <w:szCs w:val="24"/>
          <w:lang w:eastAsia="ar-SA"/>
        </w:rPr>
        <w:t xml:space="preserve"> dokumentów powinny być potwierdzone „za zgodność z oryginałem” przez wykonawcę lub przez osobę posiadającą odpowiednie do tego pełnomocnictwo;</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proofErr w:type="gramStart"/>
      <w:r w:rsidRPr="00A37C34">
        <w:rPr>
          <w:rFonts w:cs="Calibri"/>
          <w:sz w:val="24"/>
          <w:szCs w:val="24"/>
          <w:lang w:eastAsia="ar-SA"/>
        </w:rPr>
        <w:t>w</w:t>
      </w:r>
      <w:proofErr w:type="gramEnd"/>
      <w:r w:rsidRPr="00A37C34">
        <w:rPr>
          <w:rFonts w:cs="Calibri"/>
          <w:sz w:val="24"/>
          <w:szCs w:val="24"/>
          <w:lang w:eastAsia="ar-SA"/>
        </w:rPr>
        <w:t xml:space="preserve"> przypadku wykonawców wspólnie ubiegających</w:t>
      </w:r>
      <w:r>
        <w:rPr>
          <w:rFonts w:cs="Calibri"/>
          <w:sz w:val="24"/>
          <w:szCs w:val="24"/>
          <w:lang w:eastAsia="ar-SA"/>
        </w:rPr>
        <w:t xml:space="preserve"> </w:t>
      </w:r>
      <w:r w:rsidRPr="00A37C34">
        <w:rPr>
          <w:rFonts w:cs="Calibri"/>
          <w:sz w:val="24"/>
          <w:szCs w:val="24"/>
          <w:lang w:eastAsia="ar-SA"/>
        </w:rPr>
        <w:t>się o udzielenie zamówienia, kopie dokumentów dotyczących odpowiednio wykonawcy lub podmiotów mogą być poświadczane za zgodność z oryginałem przez wykonawcę lub te podmioty;</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Zamawiający będzie uprawniony żądać przedstawienia oryginału dokumentu lub notarialnie potwierdzonej kopii, jeżeli złożona kopia dokumentu będzie nieczytelna lub budzić będzie </w:t>
      </w:r>
      <w:proofErr w:type="gramStart"/>
      <w:r w:rsidRPr="00A37C34">
        <w:rPr>
          <w:rFonts w:cs="Calibri"/>
          <w:sz w:val="24"/>
          <w:szCs w:val="24"/>
          <w:lang w:eastAsia="ar-SA"/>
        </w:rPr>
        <w:t>wątpliwości co</w:t>
      </w:r>
      <w:proofErr w:type="gramEnd"/>
      <w:r w:rsidRPr="00A37C34">
        <w:rPr>
          <w:rFonts w:cs="Calibri"/>
          <w:sz w:val="24"/>
          <w:szCs w:val="24"/>
          <w:lang w:eastAsia="ar-SA"/>
        </w:rPr>
        <w:t xml:space="preserve"> do jej prawdziwości.</w:t>
      </w:r>
    </w:p>
    <w:p w:rsidR="005D75BC" w:rsidRPr="00A37C34" w:rsidRDefault="005D75BC" w:rsidP="00A37C34">
      <w:pPr>
        <w:suppressAutoHyphens/>
        <w:spacing w:after="0" w:line="240" w:lineRule="auto"/>
        <w:ind w:left="1080" w:right="57" w:hanging="1080"/>
        <w:rPr>
          <w:rFonts w:cs="Calibri"/>
          <w:b/>
          <w:sz w:val="24"/>
          <w:szCs w:val="24"/>
          <w:lang w:eastAsia="ar-SA"/>
        </w:rPr>
      </w:pPr>
    </w:p>
    <w:p w:rsidR="005D75BC" w:rsidRPr="00A37C34" w:rsidRDefault="005D75BC" w:rsidP="00A37C34">
      <w:pPr>
        <w:suppressAutoHyphens/>
        <w:spacing w:after="0" w:line="240" w:lineRule="auto"/>
        <w:ind w:left="1080" w:right="57" w:hanging="1080"/>
        <w:rPr>
          <w:rFonts w:cs="Calibri"/>
          <w:sz w:val="24"/>
          <w:szCs w:val="24"/>
          <w:lang w:eastAsia="ar-SA"/>
        </w:rPr>
      </w:pPr>
      <w:r w:rsidRPr="00A37C34">
        <w:rPr>
          <w:rFonts w:cs="Calibri"/>
          <w:b/>
          <w:sz w:val="24"/>
          <w:szCs w:val="24"/>
          <w:lang w:eastAsia="ar-SA"/>
        </w:rPr>
        <w:t>3. Tajemnica przedsiębiorstwa:</w:t>
      </w:r>
    </w:p>
    <w:p w:rsidR="005D75BC" w:rsidRPr="0082588B" w:rsidRDefault="005D75BC" w:rsidP="00470796">
      <w:pPr>
        <w:numPr>
          <w:ilvl w:val="0"/>
          <w:numId w:val="4"/>
        </w:numPr>
        <w:tabs>
          <w:tab w:val="left" w:pos="644"/>
        </w:tabs>
        <w:suppressAutoHyphens/>
        <w:spacing w:after="0" w:line="240" w:lineRule="auto"/>
        <w:ind w:left="644" w:right="57"/>
        <w:jc w:val="both"/>
        <w:rPr>
          <w:rFonts w:cs="Calibri"/>
          <w:sz w:val="24"/>
          <w:szCs w:val="24"/>
          <w:lang w:eastAsia="ar-SA"/>
        </w:rPr>
      </w:pPr>
      <w:proofErr w:type="gramStart"/>
      <w:r w:rsidRPr="00A37C34">
        <w:rPr>
          <w:rFonts w:cs="Calibri"/>
          <w:sz w:val="24"/>
          <w:szCs w:val="24"/>
          <w:lang w:eastAsia="ar-SA"/>
        </w:rPr>
        <w:t>jeżeli</w:t>
      </w:r>
      <w:proofErr w:type="gramEnd"/>
      <w:r w:rsidRPr="00A37C34">
        <w:rPr>
          <w:rFonts w:cs="Calibri"/>
          <w:sz w:val="24"/>
          <w:szCs w:val="24"/>
          <w:lang w:eastAsia="ar-SA"/>
        </w:rPr>
        <w:t xml:space="preserve"> według Wykonawcy oferta będzie zawierała informacje objęte tajemnicą jego przedsiębiorstwa w rozumieniu przepisów ustawy z 16 kwietnia 1993 r. o zwalczaniu nieuczciwej konkurencji (Dz.</w:t>
      </w:r>
      <w:r>
        <w:rPr>
          <w:rFonts w:cs="Calibri"/>
          <w:sz w:val="24"/>
          <w:szCs w:val="24"/>
          <w:lang w:eastAsia="ar-SA"/>
        </w:rPr>
        <w:t xml:space="preserve"> </w:t>
      </w:r>
      <w:r w:rsidRPr="00A37C34">
        <w:rPr>
          <w:rFonts w:cs="Calibri"/>
          <w:sz w:val="24"/>
          <w:szCs w:val="24"/>
          <w:lang w:eastAsia="ar-SA"/>
        </w:rPr>
        <w:t xml:space="preserve">U. </w:t>
      </w:r>
      <w:proofErr w:type="gramStart"/>
      <w:r w:rsidRPr="00A37C34">
        <w:rPr>
          <w:rFonts w:cs="Calibri"/>
          <w:sz w:val="24"/>
          <w:szCs w:val="24"/>
          <w:lang w:eastAsia="ar-SA"/>
        </w:rPr>
        <w:t>z</w:t>
      </w:r>
      <w:proofErr w:type="gramEnd"/>
      <w:r w:rsidRPr="00A37C34">
        <w:rPr>
          <w:rFonts w:cs="Calibri"/>
          <w:sz w:val="24"/>
          <w:szCs w:val="24"/>
          <w:lang w:eastAsia="ar-SA"/>
        </w:rPr>
        <w:t xml:space="preserve"> 2003 r. Nr 153, poz. 1503 z </w:t>
      </w:r>
      <w:proofErr w:type="spellStart"/>
      <w:r w:rsidRPr="00A37C34">
        <w:rPr>
          <w:rFonts w:cs="Calibri"/>
          <w:sz w:val="24"/>
          <w:szCs w:val="24"/>
          <w:lang w:eastAsia="ar-SA"/>
        </w:rPr>
        <w:t>późn</w:t>
      </w:r>
      <w:proofErr w:type="spellEnd"/>
      <w:r w:rsidRPr="00A37C34">
        <w:rPr>
          <w:rFonts w:cs="Calibri"/>
          <w:sz w:val="24"/>
          <w:szCs w:val="24"/>
          <w:lang w:eastAsia="ar-SA"/>
        </w:rPr>
        <w:t xml:space="preserve">. </w:t>
      </w:r>
      <w:proofErr w:type="gramStart"/>
      <w:r w:rsidRPr="00A37C34">
        <w:rPr>
          <w:rFonts w:cs="Calibri"/>
          <w:sz w:val="24"/>
          <w:szCs w:val="24"/>
          <w:lang w:eastAsia="ar-SA"/>
        </w:rPr>
        <w:t>zm</w:t>
      </w:r>
      <w:proofErr w:type="gramEnd"/>
      <w:r w:rsidRPr="00A37C34">
        <w:rPr>
          <w:rFonts w:cs="Calibri"/>
          <w:sz w:val="24"/>
          <w:szCs w:val="24"/>
          <w:lang w:eastAsia="ar-SA"/>
        </w:rPr>
        <w:t xml:space="preserve">.), powinny być one </w:t>
      </w:r>
      <w:r w:rsidRPr="00A37C34">
        <w:rPr>
          <w:rFonts w:cs="Calibri"/>
          <w:sz w:val="24"/>
          <w:szCs w:val="24"/>
          <w:lang w:eastAsia="ar-SA"/>
        </w:rPr>
        <w:lastRenderedPageBreak/>
        <w:t xml:space="preserve">oznaczone </w:t>
      </w:r>
      <w:r w:rsidRPr="0082588B">
        <w:rPr>
          <w:rFonts w:cs="Calibri"/>
          <w:sz w:val="24"/>
          <w:szCs w:val="24"/>
          <w:lang w:eastAsia="ar-SA"/>
        </w:rPr>
        <w:t>klauzulą „NIE UDOSTĘPNIAĆ – TAJEMNICA PRZEDSIĘBIORSTWA”. Zaleca się umieszczenie takich dokumentów na końcu oferty (ostatnie strony w ofercie lub oddzielnie);</w:t>
      </w:r>
    </w:p>
    <w:p w:rsidR="005D75BC" w:rsidRPr="00E732CD" w:rsidRDefault="005D75BC" w:rsidP="0082588B">
      <w:pPr>
        <w:numPr>
          <w:ilvl w:val="0"/>
          <w:numId w:val="4"/>
        </w:numPr>
        <w:tabs>
          <w:tab w:val="num" w:pos="2220"/>
          <w:tab w:val="num" w:pos="2685"/>
        </w:tabs>
        <w:spacing w:after="0"/>
        <w:jc w:val="both"/>
        <w:rPr>
          <w:sz w:val="24"/>
          <w:szCs w:val="24"/>
        </w:rPr>
      </w:pPr>
      <w:r w:rsidRPr="00E732CD">
        <w:rPr>
          <w:sz w:val="24"/>
          <w:szCs w:val="24"/>
        </w:rPr>
        <w:t xml:space="preserve">W </w:t>
      </w:r>
      <w:proofErr w:type="gramStart"/>
      <w:r w:rsidRPr="00E732CD">
        <w:rPr>
          <w:sz w:val="24"/>
          <w:szCs w:val="24"/>
        </w:rPr>
        <w:t>przypadku gdy</w:t>
      </w:r>
      <w:proofErr w:type="gramEnd"/>
      <w:r w:rsidRPr="00E732CD">
        <w:rPr>
          <w:sz w:val="24"/>
          <w:szCs w:val="24"/>
        </w:rPr>
        <w:t xml:space="preserve"> oferta, oświadczenia lub dokumenty będzie zawierała informacje stanowiące tajemnicę przedsiębiorstwa w rozumieniu przepisów o zwalczaniu nieuczciwej konkurencji, </w:t>
      </w:r>
      <w:r w:rsidRPr="00E732CD">
        <w:rPr>
          <w:b/>
          <w:sz w:val="24"/>
          <w:szCs w:val="24"/>
        </w:rPr>
        <w:t>Wykonawca, nie później niż w terminie składania ofert, powinien w sposób nie budzący wątpliwości zastrzec że nie mogą być one udostępniane oraz wykazać, że zastrzeżone informacje stanowią tajemnicę przedsiębiorstwa</w:t>
      </w:r>
      <w:r w:rsidRPr="00E732CD">
        <w:rPr>
          <w:sz w:val="24"/>
          <w:szCs w:val="24"/>
        </w:rPr>
        <w:t>.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5D75BC" w:rsidRPr="00A37C34" w:rsidRDefault="005D75BC" w:rsidP="00A37C34">
      <w:pPr>
        <w:numPr>
          <w:ilvl w:val="0"/>
          <w:numId w:val="4"/>
        </w:numPr>
        <w:tabs>
          <w:tab w:val="left" w:pos="644"/>
        </w:tabs>
        <w:suppressAutoHyphens/>
        <w:spacing w:after="0" w:line="240" w:lineRule="auto"/>
        <w:ind w:left="644" w:right="57"/>
        <w:jc w:val="both"/>
        <w:rPr>
          <w:rFonts w:cs="Calibri"/>
          <w:i/>
          <w:sz w:val="24"/>
          <w:szCs w:val="24"/>
          <w:lang w:eastAsia="ar-SA"/>
        </w:rPr>
      </w:pPr>
      <w:proofErr w:type="gramStart"/>
      <w:r w:rsidRPr="00A37C34">
        <w:rPr>
          <w:rFonts w:cs="Calibri"/>
          <w:sz w:val="24"/>
          <w:szCs w:val="24"/>
          <w:lang w:eastAsia="ar-SA"/>
        </w:rPr>
        <w:t>zastrzeżenie</w:t>
      </w:r>
      <w:proofErr w:type="gramEnd"/>
      <w:r w:rsidRPr="00A37C34">
        <w:rPr>
          <w:rFonts w:cs="Calibri"/>
          <w:sz w:val="24"/>
          <w:szCs w:val="24"/>
          <w:lang w:eastAsia="ar-SA"/>
        </w:rPr>
        <w:t xml:space="preserve"> informacji, danych, dokumentów i oświadczeń nie stanowiących tajemnicy przedsiębiorstwa w rozumieniu przepisów o nieuczciwej konkurencji spowoduje ich odtajnienie przez Zamawiającego.</w:t>
      </w:r>
    </w:p>
    <w:p w:rsidR="005D75BC" w:rsidRPr="00A37C34" w:rsidRDefault="005D75BC" w:rsidP="00A37C34">
      <w:pPr>
        <w:suppressAutoHyphens/>
        <w:spacing w:after="0" w:line="240" w:lineRule="auto"/>
        <w:ind w:right="57"/>
        <w:jc w:val="both"/>
        <w:rPr>
          <w:rFonts w:cs="Calibri"/>
          <w:i/>
          <w:sz w:val="24"/>
          <w:szCs w:val="24"/>
          <w:lang w:eastAsia="ar-SA"/>
        </w:rPr>
      </w:pPr>
    </w:p>
    <w:p w:rsidR="005D75BC" w:rsidRPr="00A37C34" w:rsidRDefault="005D75BC" w:rsidP="00A37C34">
      <w:pPr>
        <w:numPr>
          <w:ilvl w:val="0"/>
          <w:numId w:val="35"/>
        </w:numPr>
        <w:tabs>
          <w:tab w:val="left" w:pos="322"/>
        </w:tabs>
        <w:suppressAutoHyphens/>
        <w:spacing w:after="0" w:line="240" w:lineRule="auto"/>
        <w:ind w:left="322" w:right="57"/>
        <w:jc w:val="both"/>
        <w:rPr>
          <w:rFonts w:cs="Calibri"/>
          <w:sz w:val="24"/>
          <w:szCs w:val="24"/>
          <w:lang w:eastAsia="ar-SA"/>
        </w:rPr>
      </w:pPr>
      <w:r w:rsidRPr="00A37C34">
        <w:rPr>
          <w:rFonts w:cs="Calibri"/>
          <w:b/>
          <w:bCs/>
          <w:sz w:val="24"/>
          <w:szCs w:val="24"/>
          <w:lang w:eastAsia="ar-SA"/>
        </w:rPr>
        <w:t xml:space="preserve"> Informacje pozostałe:</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proofErr w:type="gramStart"/>
      <w:r w:rsidRPr="00A37C34">
        <w:rPr>
          <w:rFonts w:cs="Calibri"/>
          <w:sz w:val="24"/>
          <w:szCs w:val="24"/>
          <w:lang w:eastAsia="ar-SA"/>
        </w:rPr>
        <w:t>wykonawca</w:t>
      </w:r>
      <w:proofErr w:type="gramEnd"/>
      <w:r w:rsidRPr="00A37C34">
        <w:rPr>
          <w:rFonts w:cs="Calibri"/>
          <w:sz w:val="24"/>
          <w:szCs w:val="24"/>
          <w:lang w:eastAsia="ar-SA"/>
        </w:rPr>
        <w:t xml:space="preserve"> ponosi wszelkie koszty związane z przygotowaniem i złożeniem oferty;</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proofErr w:type="gramStart"/>
      <w:r w:rsidRPr="00A37C34">
        <w:rPr>
          <w:rFonts w:cs="Calibri"/>
          <w:sz w:val="24"/>
          <w:szCs w:val="24"/>
          <w:lang w:eastAsia="ar-SA"/>
        </w:rPr>
        <w:t>wykonawca</w:t>
      </w:r>
      <w:proofErr w:type="gramEnd"/>
      <w:r w:rsidRPr="00A37C34">
        <w:rPr>
          <w:rFonts w:cs="Calibri"/>
          <w:sz w:val="24"/>
          <w:szCs w:val="24"/>
          <w:lang w:eastAsia="ar-SA"/>
        </w:rPr>
        <w:t xml:space="preserve"> może złożyć tylko jedną ofertę przygotowaną według wymagań określonych </w:t>
      </w:r>
      <w:r>
        <w:rPr>
          <w:rFonts w:cs="Calibri"/>
          <w:sz w:val="24"/>
          <w:szCs w:val="24"/>
          <w:lang w:eastAsia="ar-SA"/>
        </w:rPr>
        <w:br/>
      </w:r>
      <w:r w:rsidRPr="00A37C34">
        <w:rPr>
          <w:rFonts w:cs="Calibri"/>
          <w:sz w:val="24"/>
          <w:szCs w:val="24"/>
          <w:lang w:eastAsia="ar-SA"/>
        </w:rPr>
        <w:t>w niniejszej SIWZ;</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proofErr w:type="gramStart"/>
      <w:r w:rsidRPr="00A37C34">
        <w:rPr>
          <w:rFonts w:cs="Calibri"/>
          <w:sz w:val="24"/>
          <w:szCs w:val="24"/>
          <w:lang w:eastAsia="ar-SA"/>
        </w:rPr>
        <w:t>oferta</w:t>
      </w:r>
      <w:proofErr w:type="gramEnd"/>
      <w:r w:rsidRPr="00A37C34">
        <w:rPr>
          <w:rFonts w:cs="Calibri"/>
          <w:sz w:val="24"/>
          <w:szCs w:val="24"/>
          <w:lang w:eastAsia="ar-SA"/>
        </w:rPr>
        <w:t xml:space="preserve"> powinna być złożona pod rygorem nieważności w formie pisemnej.</w:t>
      </w:r>
    </w:p>
    <w:p w:rsidR="005D75BC" w:rsidRPr="00A37C34" w:rsidRDefault="005D75BC" w:rsidP="00A37C34">
      <w:pPr>
        <w:suppressAutoHyphens/>
        <w:spacing w:after="0" w:line="240" w:lineRule="auto"/>
        <w:ind w:left="104" w:right="57"/>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suppressAutoHyphens/>
        <w:spacing w:after="0" w:line="240" w:lineRule="auto"/>
        <w:jc w:val="center"/>
        <w:rPr>
          <w:rFonts w:cs="Calibri"/>
          <w:szCs w:val="20"/>
          <w:lang w:eastAsia="ar-SA"/>
        </w:rPr>
      </w:pPr>
      <w:r w:rsidRPr="00A37C34">
        <w:rPr>
          <w:rFonts w:cs="Calibri"/>
          <w:b/>
          <w:sz w:val="28"/>
          <w:szCs w:val="20"/>
          <w:lang w:eastAsia="ar-SA"/>
        </w:rPr>
        <w:t>XI. Miejsce oraz termin składania i otwarcia ofert.</w:t>
      </w:r>
    </w:p>
    <w:p w:rsidR="005D75BC" w:rsidRPr="00A37C34" w:rsidRDefault="005D75BC" w:rsidP="00A37C34">
      <w:pPr>
        <w:tabs>
          <w:tab w:val="left" w:pos="-1276"/>
          <w:tab w:val="left" w:pos="-851"/>
          <w:tab w:val="left" w:pos="284"/>
        </w:tabs>
        <w:suppressAutoHyphens/>
        <w:spacing w:after="0" w:line="240" w:lineRule="auto"/>
        <w:jc w:val="both"/>
        <w:rPr>
          <w:rFonts w:cs="Calibri"/>
          <w:szCs w:val="20"/>
          <w:lang w:eastAsia="ar-SA"/>
        </w:rPr>
      </w:pPr>
    </w:p>
    <w:p w:rsidR="005D75BC" w:rsidRPr="00AD5DE3"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Oferty należy składać do dnia </w:t>
      </w:r>
      <w:r w:rsidR="005E7606">
        <w:rPr>
          <w:rFonts w:cs="Calibri"/>
          <w:b/>
          <w:sz w:val="24"/>
          <w:szCs w:val="24"/>
          <w:lang w:eastAsia="ar-SA"/>
        </w:rPr>
        <w:t>0</w:t>
      </w:r>
      <w:r w:rsidR="007E5536">
        <w:rPr>
          <w:rFonts w:cs="Calibri"/>
          <w:b/>
          <w:sz w:val="24"/>
          <w:szCs w:val="24"/>
          <w:lang w:eastAsia="ar-SA"/>
        </w:rPr>
        <w:t>4</w:t>
      </w:r>
      <w:r w:rsidR="005E7606">
        <w:rPr>
          <w:rFonts w:cs="Calibri"/>
          <w:b/>
          <w:sz w:val="24"/>
          <w:szCs w:val="24"/>
          <w:lang w:eastAsia="ar-SA"/>
        </w:rPr>
        <w:t>.12</w:t>
      </w:r>
      <w:r w:rsidRPr="00AD5DE3">
        <w:rPr>
          <w:rFonts w:cs="Calibri"/>
          <w:b/>
          <w:sz w:val="24"/>
          <w:szCs w:val="20"/>
          <w:lang w:eastAsia="ar-SA"/>
        </w:rPr>
        <w:t xml:space="preserve">.2014 </w:t>
      </w:r>
      <w:r w:rsidRPr="00AD5DE3">
        <w:rPr>
          <w:rFonts w:cs="Calibri"/>
          <w:b/>
          <w:sz w:val="24"/>
          <w:szCs w:val="24"/>
          <w:lang w:eastAsia="ar-SA"/>
        </w:rPr>
        <w:t>r.</w:t>
      </w:r>
      <w:r w:rsidRPr="00AD5DE3">
        <w:rPr>
          <w:rFonts w:cs="Calibri"/>
          <w:sz w:val="24"/>
          <w:szCs w:val="24"/>
          <w:lang w:eastAsia="ar-SA"/>
        </w:rPr>
        <w:t xml:space="preserve"> do godziny</w:t>
      </w:r>
      <w:proofErr w:type="gramStart"/>
      <w:r w:rsidRPr="00AD5DE3">
        <w:rPr>
          <w:rFonts w:cs="Calibri"/>
          <w:sz w:val="24"/>
          <w:szCs w:val="24"/>
          <w:lang w:eastAsia="ar-SA"/>
        </w:rPr>
        <w:t xml:space="preserve"> </w:t>
      </w:r>
      <w:r w:rsidRPr="00AD5DE3">
        <w:rPr>
          <w:rFonts w:cs="Calibri"/>
          <w:b/>
          <w:sz w:val="24"/>
          <w:szCs w:val="24"/>
          <w:lang w:eastAsia="ar-SA"/>
        </w:rPr>
        <w:t>10:00</w:t>
      </w:r>
      <w:r w:rsidRPr="00AD5DE3">
        <w:rPr>
          <w:rFonts w:cs="Calibri"/>
          <w:sz w:val="24"/>
          <w:szCs w:val="24"/>
          <w:lang w:eastAsia="ar-SA"/>
        </w:rPr>
        <w:t xml:space="preserve"> w</w:t>
      </w:r>
      <w:proofErr w:type="gramEnd"/>
      <w:r w:rsidRPr="00AD5DE3">
        <w:rPr>
          <w:rFonts w:cs="Calibri"/>
          <w:sz w:val="24"/>
          <w:szCs w:val="24"/>
          <w:lang w:eastAsia="ar-SA"/>
        </w:rPr>
        <w:t xml:space="preserve"> sekretariacie Urzędu Miasta i Gminy ul. Dr. Kowalika 2 w </w:t>
      </w:r>
      <w:proofErr w:type="spellStart"/>
      <w:r w:rsidRPr="00AD5DE3">
        <w:rPr>
          <w:rFonts w:cs="Calibri"/>
          <w:sz w:val="24"/>
          <w:szCs w:val="24"/>
          <w:lang w:eastAsia="ar-SA"/>
        </w:rPr>
        <w:t>Gołańczy</w:t>
      </w:r>
      <w:proofErr w:type="spellEnd"/>
      <w:r w:rsidRPr="00AD5DE3">
        <w:rPr>
          <w:rFonts w:cs="Calibri"/>
          <w:sz w:val="24"/>
          <w:szCs w:val="24"/>
          <w:lang w:eastAsia="ar-SA"/>
        </w:rPr>
        <w:t>.</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D5DE3">
        <w:rPr>
          <w:rFonts w:cs="Calibri"/>
          <w:sz w:val="24"/>
          <w:szCs w:val="24"/>
          <w:lang w:eastAsia="ar-SA"/>
        </w:rPr>
        <w:t xml:space="preserve">Komisyjne otwarcie ofert nastąpi dnia </w:t>
      </w:r>
      <w:r w:rsidR="005E7606">
        <w:rPr>
          <w:rFonts w:cs="Calibri"/>
          <w:b/>
          <w:sz w:val="24"/>
          <w:szCs w:val="24"/>
          <w:lang w:eastAsia="ar-SA"/>
        </w:rPr>
        <w:t>0</w:t>
      </w:r>
      <w:r w:rsidR="007E5536">
        <w:rPr>
          <w:rFonts w:cs="Calibri"/>
          <w:b/>
          <w:sz w:val="24"/>
          <w:szCs w:val="24"/>
          <w:lang w:eastAsia="ar-SA"/>
        </w:rPr>
        <w:t>4</w:t>
      </w:r>
      <w:r w:rsidR="005E7606">
        <w:rPr>
          <w:rFonts w:cs="Calibri"/>
          <w:b/>
          <w:sz w:val="24"/>
          <w:szCs w:val="24"/>
          <w:lang w:eastAsia="ar-SA"/>
        </w:rPr>
        <w:t>.12</w:t>
      </w:r>
      <w:r w:rsidRPr="00AD5DE3">
        <w:rPr>
          <w:rFonts w:cs="Calibri"/>
          <w:b/>
          <w:sz w:val="24"/>
          <w:szCs w:val="20"/>
          <w:lang w:eastAsia="ar-SA"/>
        </w:rPr>
        <w:t xml:space="preserve">.2014 </w:t>
      </w:r>
      <w:r w:rsidRPr="00AD5DE3">
        <w:rPr>
          <w:rFonts w:cs="Calibri"/>
          <w:sz w:val="24"/>
          <w:szCs w:val="24"/>
          <w:lang w:eastAsia="ar-SA"/>
        </w:rPr>
        <w:t>o godzinie</w:t>
      </w:r>
      <w:proofErr w:type="gramStart"/>
      <w:r w:rsidRPr="00AD5DE3">
        <w:rPr>
          <w:rFonts w:cs="Calibri"/>
          <w:sz w:val="24"/>
          <w:szCs w:val="24"/>
          <w:lang w:eastAsia="ar-SA"/>
        </w:rPr>
        <w:t xml:space="preserve"> </w:t>
      </w:r>
      <w:r w:rsidRPr="00AD5DE3">
        <w:rPr>
          <w:rFonts w:cs="Calibri"/>
          <w:b/>
          <w:sz w:val="24"/>
          <w:szCs w:val="24"/>
          <w:lang w:eastAsia="ar-SA"/>
        </w:rPr>
        <w:t>10:15</w:t>
      </w:r>
      <w:r w:rsidRPr="00EB7239">
        <w:rPr>
          <w:rFonts w:cs="Calibri"/>
          <w:color w:val="FF0000"/>
          <w:sz w:val="24"/>
          <w:szCs w:val="24"/>
          <w:lang w:eastAsia="ar-SA"/>
        </w:rPr>
        <w:t xml:space="preserve"> </w:t>
      </w:r>
      <w:r w:rsidRPr="00A37C34">
        <w:rPr>
          <w:rFonts w:cs="Calibri"/>
          <w:sz w:val="24"/>
          <w:szCs w:val="24"/>
          <w:lang w:eastAsia="ar-SA"/>
        </w:rPr>
        <w:t>w</w:t>
      </w:r>
      <w:proofErr w:type="gramEnd"/>
      <w:r w:rsidRPr="00A37C34">
        <w:rPr>
          <w:rFonts w:cs="Calibri"/>
          <w:sz w:val="24"/>
          <w:szCs w:val="24"/>
          <w:lang w:eastAsia="ar-SA"/>
        </w:rPr>
        <w:t xml:space="preserve"> siedzibie Zamawiającego w Sali narad (sala nr 4</w:t>
      </w:r>
      <w:r>
        <w:rPr>
          <w:rFonts w:cs="Calibri"/>
          <w:sz w:val="24"/>
          <w:szCs w:val="24"/>
          <w:lang w:eastAsia="ar-SA"/>
        </w:rPr>
        <w:t xml:space="preserve"> </w:t>
      </w:r>
      <w:proofErr w:type="spellStart"/>
      <w:r w:rsidRPr="00A37C34">
        <w:rPr>
          <w:rFonts w:cs="Calibri"/>
          <w:sz w:val="24"/>
          <w:szCs w:val="24"/>
          <w:lang w:eastAsia="ar-SA"/>
        </w:rPr>
        <w:t>UMiG</w:t>
      </w:r>
      <w:proofErr w:type="spellEnd"/>
      <w:r w:rsidRPr="00A37C34">
        <w:rPr>
          <w:rFonts w:cs="Calibri"/>
          <w:sz w:val="24"/>
          <w:szCs w:val="24"/>
          <w:lang w:eastAsia="ar-SA"/>
        </w:rPr>
        <w:t xml:space="preserve"> Gołańcz).</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Otwarcie ofert jest jawne.</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Bezpośrednio przed otwarciem ofert Zamawiający poda kwotę, jaką zamierza przeznaczyć na sfinansowanie zamówienia.</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Podczas otwarcia ofert Zamawiający poda nazwę i adres wykonawców, a także informacje dotyczące oferowanej ceny.</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W przypadku, gdy wykonawca nie był obecny przy otwarciu ofert, na jego wniosek Zamawiający prześle informację, o której mowa w pkt. 4 i 5.</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Ofertę wniesioną po terminie Zamawiający niezwłocznie zawiadomi wykonawcę o złożeniu oferty po terminie i zwróci ją po upływie terminu do wniesienia odwołania. </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0"/>
          <w:szCs w:val="20"/>
          <w:lang w:eastAsia="ar-SA"/>
        </w:rPr>
      </w:pPr>
      <w:r w:rsidRPr="00A37C34">
        <w:rPr>
          <w:rFonts w:cs="Calibri"/>
          <w:sz w:val="24"/>
          <w:szCs w:val="24"/>
          <w:lang w:eastAsia="ar-SA"/>
        </w:rPr>
        <w:t>W toku badania i oceny złożonych ofert zamawiający może żądać od Wykonawców udzielenia wyjaśnień dotyczących treści złożonych przez nich ofert.</w:t>
      </w:r>
    </w:p>
    <w:p w:rsidR="005D75BC" w:rsidRPr="00A37C34" w:rsidRDefault="005D75BC" w:rsidP="00A37C34">
      <w:pPr>
        <w:tabs>
          <w:tab w:val="left" w:pos="644"/>
        </w:tabs>
        <w:suppressAutoHyphens/>
        <w:spacing w:after="0" w:line="240" w:lineRule="auto"/>
        <w:jc w:val="both"/>
        <w:rPr>
          <w:rFonts w:cs="Calibri"/>
          <w:sz w:val="20"/>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suppressAutoHyphens/>
        <w:spacing w:after="0" w:line="240" w:lineRule="auto"/>
        <w:ind w:left="284" w:hanging="284"/>
        <w:jc w:val="center"/>
        <w:rPr>
          <w:rFonts w:cs="Calibri"/>
          <w:b/>
          <w:bCs/>
          <w:sz w:val="24"/>
          <w:szCs w:val="24"/>
          <w:lang w:eastAsia="ar-SA"/>
        </w:rPr>
      </w:pPr>
      <w:r w:rsidRPr="00A37C34">
        <w:rPr>
          <w:rFonts w:cs="Calibri"/>
          <w:b/>
          <w:sz w:val="28"/>
          <w:szCs w:val="20"/>
          <w:lang w:eastAsia="ar-SA"/>
        </w:rPr>
        <w:t>XII. Opis sposobu obliczenia ceny.</w:t>
      </w:r>
    </w:p>
    <w:p w:rsidR="005D75BC" w:rsidRPr="00A37C34" w:rsidRDefault="005D75BC" w:rsidP="00A37C34">
      <w:pPr>
        <w:numPr>
          <w:ilvl w:val="0"/>
          <w:numId w:val="29"/>
        </w:numPr>
        <w:suppressAutoHyphens/>
        <w:autoSpaceDE w:val="0"/>
        <w:spacing w:after="0" w:line="240" w:lineRule="auto"/>
        <w:ind w:left="667"/>
        <w:jc w:val="both"/>
        <w:rPr>
          <w:rFonts w:cs="Calibri"/>
          <w:bCs/>
          <w:sz w:val="24"/>
          <w:szCs w:val="24"/>
          <w:lang w:eastAsia="ar-SA"/>
        </w:rPr>
      </w:pPr>
      <w:r w:rsidRPr="00A37C34">
        <w:rPr>
          <w:rFonts w:cs="Calibri"/>
          <w:bCs/>
          <w:sz w:val="24"/>
          <w:szCs w:val="24"/>
          <w:lang w:eastAsia="ar-SA"/>
        </w:rPr>
        <w:t xml:space="preserve">Wykonawca zobowiązany jest obliczyć cenę oferty na podstawie opisu przedmiotu zamówienia, ujmując wszelkie koszty związane z realizacją zamówienia, wynikające </w:t>
      </w:r>
      <w:r>
        <w:rPr>
          <w:rFonts w:cs="Calibri"/>
          <w:bCs/>
          <w:sz w:val="24"/>
          <w:szCs w:val="24"/>
          <w:lang w:eastAsia="ar-SA"/>
        </w:rPr>
        <w:br/>
      </w:r>
      <w:r w:rsidRPr="00A37C34">
        <w:rPr>
          <w:rFonts w:cs="Calibri"/>
          <w:bCs/>
          <w:sz w:val="24"/>
          <w:szCs w:val="24"/>
          <w:lang w:eastAsia="ar-SA"/>
        </w:rPr>
        <w:t>z realizacji przedmiotu zamówienia zgodnie ze specyfikacją istotnych warunków zamówienia oraz doświadczeniem zawodowym Wykonawcy.</w:t>
      </w:r>
    </w:p>
    <w:p w:rsidR="005D75BC" w:rsidRPr="00A37C34" w:rsidRDefault="005D75BC" w:rsidP="00A37C34">
      <w:pPr>
        <w:numPr>
          <w:ilvl w:val="0"/>
          <w:numId w:val="29"/>
        </w:numPr>
        <w:suppressAutoHyphens/>
        <w:autoSpaceDE w:val="0"/>
        <w:spacing w:after="0" w:line="240" w:lineRule="auto"/>
        <w:ind w:left="633"/>
        <w:jc w:val="both"/>
        <w:rPr>
          <w:rFonts w:cs="Calibri"/>
          <w:sz w:val="24"/>
          <w:szCs w:val="24"/>
          <w:lang w:eastAsia="ar-SA"/>
        </w:rPr>
      </w:pPr>
      <w:r w:rsidRPr="00A37C34">
        <w:rPr>
          <w:rFonts w:cs="Calibri"/>
          <w:bCs/>
          <w:sz w:val="24"/>
          <w:szCs w:val="24"/>
          <w:lang w:eastAsia="ar-SA"/>
        </w:rPr>
        <w:lastRenderedPageBreak/>
        <w:t xml:space="preserve">Wynagrodzenie Wykonawcy ustala </w:t>
      </w:r>
      <w:proofErr w:type="gramStart"/>
      <w:r w:rsidRPr="00A37C34">
        <w:rPr>
          <w:rFonts w:cs="Calibri"/>
          <w:bCs/>
          <w:sz w:val="24"/>
          <w:szCs w:val="24"/>
          <w:lang w:eastAsia="ar-SA"/>
        </w:rPr>
        <w:t>się jako</w:t>
      </w:r>
      <w:proofErr w:type="gramEnd"/>
      <w:r w:rsidRPr="00A37C34">
        <w:rPr>
          <w:rFonts w:cs="Calibri"/>
          <w:bCs/>
          <w:sz w:val="24"/>
          <w:szCs w:val="24"/>
          <w:lang w:eastAsia="ar-SA"/>
        </w:rPr>
        <w:t xml:space="preserve"> </w:t>
      </w:r>
      <w:r w:rsidRPr="00A37C34">
        <w:rPr>
          <w:rFonts w:cs="Calibri"/>
          <w:b/>
          <w:bCs/>
          <w:sz w:val="24"/>
          <w:szCs w:val="24"/>
          <w:lang w:eastAsia="ar-SA"/>
        </w:rPr>
        <w:t>wynagrodzenie ryczałtowe</w:t>
      </w:r>
      <w:r w:rsidRPr="00A37C34">
        <w:rPr>
          <w:rFonts w:cs="Calibri"/>
          <w:bCs/>
          <w:sz w:val="24"/>
          <w:szCs w:val="24"/>
          <w:lang w:eastAsia="ar-SA"/>
        </w:rPr>
        <w:t xml:space="preserve"> – zgodne ze złożoną ofertą – za wykonanie całego przedmiotu zamówienia. Wynagrodzenie nie ulega zmianie przez okres realizacji przedmiotu zamówienia.</w:t>
      </w:r>
    </w:p>
    <w:p w:rsidR="005D75BC" w:rsidRPr="00A37C34" w:rsidRDefault="005D75BC" w:rsidP="00A37C34">
      <w:pPr>
        <w:numPr>
          <w:ilvl w:val="0"/>
          <w:numId w:val="29"/>
        </w:numPr>
        <w:suppressAutoHyphens/>
        <w:autoSpaceDE w:val="0"/>
        <w:spacing w:after="0" w:line="240" w:lineRule="auto"/>
        <w:ind w:left="650"/>
        <w:jc w:val="both"/>
        <w:rPr>
          <w:rFonts w:cs="Calibri"/>
          <w:sz w:val="24"/>
          <w:szCs w:val="24"/>
          <w:lang w:eastAsia="ar-SA"/>
        </w:rPr>
      </w:pPr>
      <w:r w:rsidRPr="00A37C34">
        <w:rPr>
          <w:rFonts w:cs="Calibri"/>
          <w:sz w:val="24"/>
          <w:szCs w:val="24"/>
          <w:lang w:eastAsia="ar-SA"/>
        </w:rPr>
        <w:t>Cena ofertowa (w formularzu ofertowym) powinna być podana następująco:</w:t>
      </w:r>
      <w:r w:rsidRPr="00A37C34">
        <w:rPr>
          <w:rFonts w:cs="Calibri"/>
          <w:bCs/>
          <w:sz w:val="24"/>
          <w:szCs w:val="24"/>
          <w:lang w:eastAsia="ar-SA"/>
        </w:rPr>
        <w:t xml:space="preserve"> </w:t>
      </w:r>
      <w:r w:rsidRPr="00A37C34">
        <w:rPr>
          <w:rFonts w:cs="Calibri"/>
          <w:sz w:val="24"/>
          <w:szCs w:val="24"/>
          <w:lang w:eastAsia="ar-SA"/>
        </w:rPr>
        <w:t>Wykonawca musi podać w formularzu ofertowym w odpowiedniej tabeli cenę jednostkową netto</w:t>
      </w:r>
      <w:r w:rsidRPr="00A37C34">
        <w:rPr>
          <w:rFonts w:cs="Calibri"/>
          <w:bCs/>
          <w:sz w:val="24"/>
          <w:szCs w:val="24"/>
          <w:lang w:eastAsia="ar-SA"/>
        </w:rPr>
        <w:t xml:space="preserve"> </w:t>
      </w:r>
      <w:r w:rsidRPr="00A37C34">
        <w:rPr>
          <w:rFonts w:cs="Calibri"/>
          <w:sz w:val="24"/>
          <w:szCs w:val="24"/>
          <w:lang w:eastAsia="ar-SA"/>
        </w:rPr>
        <w:t xml:space="preserve">wywozu: 1 tonę (Mg) odpadów komunalnych zmieszanych, 1 tonę (Mg) odpadów komunalnych segregowanych oraz 1 tonę (Mg) odpadów zielonych. </w:t>
      </w:r>
      <w:r w:rsidRPr="00A37C34">
        <w:rPr>
          <w:rFonts w:cs="Calibri"/>
          <w:bCs/>
          <w:sz w:val="24"/>
          <w:szCs w:val="24"/>
          <w:lang w:eastAsia="ar-SA"/>
        </w:rPr>
        <w:t>Wykonawca zobowiązany jest wycenić wszystkie elementy w podanej tabeli. Brak wyceny któregokolwiek elementu spowoduje odrzucenie oferty</w:t>
      </w:r>
      <w:r w:rsidRPr="00A37C34">
        <w:rPr>
          <w:rFonts w:cs="Calibri"/>
          <w:sz w:val="24"/>
          <w:szCs w:val="24"/>
          <w:lang w:eastAsia="ar-SA"/>
        </w:rPr>
        <w:t>. Następnie Wykonawca mnoży podane ceny jednostkowe przez podane przez Zamawiającego planowane ilo</w:t>
      </w:r>
      <w:r w:rsidRPr="00A37C34">
        <w:rPr>
          <w:sz w:val="24"/>
          <w:szCs w:val="24"/>
          <w:lang w:eastAsia="ar-SA"/>
        </w:rPr>
        <w:t>śc</w:t>
      </w:r>
      <w:r w:rsidRPr="00A37C34">
        <w:rPr>
          <w:rFonts w:cs="Calibri"/>
          <w:sz w:val="24"/>
          <w:szCs w:val="24"/>
          <w:lang w:eastAsia="ar-SA"/>
        </w:rPr>
        <w:t xml:space="preserve">i wywozu odpadów. Sumę wynikającą z przemnożenia wywozu wszystkich odpadów Wykonawca przenosi do pkt 1 formularza ofertowego, gdzie podaje wartość oferty netto, stawkę </w:t>
      </w:r>
      <w:r>
        <w:rPr>
          <w:rFonts w:cs="Calibri"/>
          <w:sz w:val="24"/>
          <w:szCs w:val="24"/>
          <w:lang w:eastAsia="ar-SA"/>
        </w:rPr>
        <w:br/>
      </w:r>
      <w:r w:rsidRPr="00A37C34">
        <w:rPr>
          <w:rFonts w:cs="Calibri"/>
          <w:sz w:val="24"/>
          <w:szCs w:val="24"/>
          <w:lang w:eastAsia="ar-SA"/>
        </w:rPr>
        <w:t xml:space="preserve">i </w:t>
      </w:r>
      <w:r w:rsidRPr="00A37C34">
        <w:rPr>
          <w:sz w:val="24"/>
          <w:szCs w:val="24"/>
          <w:lang w:eastAsia="ar-SA"/>
        </w:rPr>
        <w:t>łączną</w:t>
      </w:r>
      <w:r w:rsidRPr="00A37C34">
        <w:rPr>
          <w:rFonts w:cs="Calibri"/>
          <w:sz w:val="24"/>
          <w:szCs w:val="24"/>
          <w:lang w:eastAsia="ar-SA"/>
        </w:rPr>
        <w:t xml:space="preserve"> kwotę podatku VAT oraz wartość oferty brutto</w:t>
      </w:r>
      <w:r w:rsidRPr="00A37C34">
        <w:rPr>
          <w:rFonts w:cs="Calibri"/>
          <w:bCs/>
          <w:sz w:val="24"/>
          <w:szCs w:val="24"/>
          <w:lang w:eastAsia="ar-SA"/>
        </w:rPr>
        <w:t xml:space="preserve">. </w:t>
      </w:r>
      <w:r w:rsidRPr="00A37C34">
        <w:rPr>
          <w:rFonts w:cs="Calibri"/>
          <w:b/>
          <w:bCs/>
          <w:sz w:val="24"/>
          <w:szCs w:val="24"/>
          <w:lang w:eastAsia="ar-SA"/>
        </w:rPr>
        <w:t xml:space="preserve">Wartość oferty brutto będzie </w:t>
      </w:r>
      <w:proofErr w:type="gramStart"/>
      <w:r w:rsidRPr="00A37C34">
        <w:rPr>
          <w:rFonts w:cs="Calibri"/>
          <w:b/>
          <w:bCs/>
          <w:sz w:val="24"/>
          <w:szCs w:val="24"/>
          <w:lang w:eastAsia="ar-SA"/>
        </w:rPr>
        <w:t>przyjęta jako</w:t>
      </w:r>
      <w:proofErr w:type="gramEnd"/>
      <w:r w:rsidRPr="00A37C34">
        <w:rPr>
          <w:rFonts w:cs="Calibri"/>
          <w:b/>
          <w:bCs/>
          <w:sz w:val="24"/>
          <w:szCs w:val="24"/>
          <w:lang w:eastAsia="ar-SA"/>
        </w:rPr>
        <w:t xml:space="preserve"> wynagrodzenie ryczałtowe za wykonanie przedmiotu zamówienia.</w:t>
      </w:r>
    </w:p>
    <w:p w:rsidR="005D75BC" w:rsidRPr="00A37C34" w:rsidRDefault="005D75BC" w:rsidP="00A37C34">
      <w:pPr>
        <w:numPr>
          <w:ilvl w:val="0"/>
          <w:numId w:val="29"/>
        </w:numPr>
        <w:suppressAutoHyphens/>
        <w:autoSpaceDE w:val="0"/>
        <w:spacing w:after="0" w:line="240" w:lineRule="auto"/>
        <w:ind w:left="633"/>
        <w:jc w:val="both"/>
        <w:rPr>
          <w:rFonts w:cs="Calibri"/>
          <w:sz w:val="24"/>
          <w:szCs w:val="24"/>
          <w:lang w:eastAsia="ar-SA"/>
        </w:rPr>
      </w:pPr>
      <w:r w:rsidRPr="00A37C34">
        <w:rPr>
          <w:rFonts w:cs="Calibri"/>
          <w:sz w:val="24"/>
          <w:szCs w:val="24"/>
          <w:lang w:eastAsia="ar-SA"/>
        </w:rPr>
        <w:t>Do porównania ofert będzie brana pod uwagę wartość oferty brutto (z VAT).</w:t>
      </w:r>
    </w:p>
    <w:p w:rsidR="005D75BC" w:rsidRPr="00A37C34" w:rsidRDefault="005D75BC" w:rsidP="00A37C34">
      <w:pPr>
        <w:numPr>
          <w:ilvl w:val="0"/>
          <w:numId w:val="29"/>
        </w:numPr>
        <w:suppressAutoHyphens/>
        <w:autoSpaceDE w:val="0"/>
        <w:spacing w:after="0" w:line="240" w:lineRule="auto"/>
        <w:ind w:left="617" w:hanging="333"/>
        <w:jc w:val="both"/>
        <w:rPr>
          <w:rFonts w:cs="Calibri"/>
          <w:sz w:val="24"/>
          <w:szCs w:val="24"/>
          <w:lang w:eastAsia="ar-SA"/>
        </w:rPr>
      </w:pPr>
      <w:r w:rsidRPr="00A37C34">
        <w:rPr>
          <w:rFonts w:cs="Calibri"/>
          <w:sz w:val="24"/>
          <w:szCs w:val="24"/>
          <w:lang w:eastAsia="ar-SA"/>
        </w:rPr>
        <w:t>Wartość oferty brutto (z VAT) musi być podana cyfrowo i słownie, wyrażona w złotych polskich w</w:t>
      </w:r>
      <w:r w:rsidRPr="00A37C34">
        <w:rPr>
          <w:rFonts w:cs="Calibri"/>
          <w:bCs/>
          <w:sz w:val="24"/>
          <w:szCs w:val="24"/>
          <w:lang w:eastAsia="ar-SA"/>
        </w:rPr>
        <w:t xml:space="preserve"> </w:t>
      </w:r>
      <w:r w:rsidRPr="00A37C34">
        <w:rPr>
          <w:rFonts w:cs="Calibri"/>
          <w:sz w:val="24"/>
          <w:szCs w:val="24"/>
          <w:lang w:eastAsia="ar-SA"/>
        </w:rPr>
        <w:t>zaokrągleniu do dwóch miejsc po przecinku.</w:t>
      </w:r>
    </w:p>
    <w:p w:rsidR="005D75BC" w:rsidRPr="00A37C34" w:rsidRDefault="005D75BC" w:rsidP="00A37C34">
      <w:pPr>
        <w:numPr>
          <w:ilvl w:val="0"/>
          <w:numId w:val="29"/>
        </w:numPr>
        <w:suppressAutoHyphens/>
        <w:autoSpaceDE w:val="0"/>
        <w:spacing w:after="0" w:line="240" w:lineRule="auto"/>
        <w:ind w:left="633"/>
        <w:jc w:val="both"/>
        <w:rPr>
          <w:rFonts w:cs="Calibri"/>
          <w:color w:val="000000"/>
          <w:sz w:val="20"/>
          <w:szCs w:val="20"/>
          <w:lang w:eastAsia="ar-SA"/>
        </w:rPr>
      </w:pPr>
      <w:r w:rsidRPr="00A37C34">
        <w:rPr>
          <w:rFonts w:cs="Calibri"/>
          <w:sz w:val="24"/>
          <w:szCs w:val="24"/>
          <w:lang w:eastAsia="ar-SA"/>
        </w:rPr>
        <w:t xml:space="preserve">Wykonawca może podać tylko jedną cenę za wykonanie przedmiotu zamówienia. Oferty </w:t>
      </w:r>
      <w:r>
        <w:rPr>
          <w:rFonts w:cs="Calibri"/>
          <w:sz w:val="24"/>
          <w:szCs w:val="24"/>
          <w:lang w:eastAsia="ar-SA"/>
        </w:rPr>
        <w:br/>
      </w:r>
      <w:r w:rsidRPr="00A37C34">
        <w:rPr>
          <w:rFonts w:cs="Calibri"/>
          <w:sz w:val="24"/>
          <w:szCs w:val="24"/>
          <w:lang w:eastAsia="ar-SA"/>
        </w:rPr>
        <w:t>z cenami wariantowymi zostaną odrzucone. Prawidłowe ustalenie podatku VAT należy do obowiązków Wykonawcy zgodnie z przepisami ustawy o podatku od towarów i usług oraz podatku akcyzowym.</w:t>
      </w:r>
    </w:p>
    <w:p w:rsidR="005D75BC" w:rsidRPr="00A37C34" w:rsidRDefault="005D75BC" w:rsidP="00A37C34">
      <w:pPr>
        <w:suppressAutoHyphens/>
        <w:spacing w:after="0" w:line="240" w:lineRule="auto"/>
        <w:rPr>
          <w:rFonts w:cs="Calibri"/>
          <w:color w:val="000000"/>
          <w:sz w:val="24"/>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right" w:pos="0"/>
        </w:tabs>
        <w:suppressAutoHyphens/>
        <w:spacing w:after="0" w:line="240" w:lineRule="auto"/>
        <w:jc w:val="center"/>
        <w:rPr>
          <w:rFonts w:cs="Calibri"/>
          <w:b/>
          <w:sz w:val="24"/>
          <w:szCs w:val="20"/>
          <w:lang w:eastAsia="ar-SA"/>
        </w:rPr>
      </w:pPr>
      <w:r w:rsidRPr="00A37C34">
        <w:rPr>
          <w:rFonts w:cs="Calibri"/>
          <w:b/>
          <w:sz w:val="28"/>
          <w:szCs w:val="20"/>
          <w:lang w:eastAsia="ar-SA"/>
        </w:rPr>
        <w:t>XIII. Opis kryteriów, którymi Zamawiający będzie się kierował przy wyborze oferty, wraz z podaniem znaczenia tych kryteriów i sposobu oceny ofert</w:t>
      </w:r>
    </w:p>
    <w:p w:rsidR="005D75BC" w:rsidRPr="00A37C34" w:rsidRDefault="005D75BC" w:rsidP="00A37C34">
      <w:pPr>
        <w:suppressAutoHyphens/>
        <w:spacing w:after="0" w:line="240" w:lineRule="auto"/>
        <w:ind w:left="1080" w:hanging="1080"/>
        <w:rPr>
          <w:rFonts w:cs="Calibri"/>
          <w:b/>
          <w:sz w:val="24"/>
          <w:szCs w:val="20"/>
          <w:lang w:eastAsia="ar-SA"/>
        </w:rPr>
      </w:pPr>
    </w:p>
    <w:p w:rsidR="005D75BC" w:rsidRPr="00A37C34" w:rsidRDefault="005D75BC" w:rsidP="00A37C34">
      <w:pPr>
        <w:suppressAutoHyphens/>
        <w:spacing w:after="0" w:line="240" w:lineRule="auto"/>
        <w:ind w:left="1080" w:hanging="1080"/>
        <w:rPr>
          <w:rFonts w:cs="Calibri"/>
          <w:sz w:val="24"/>
          <w:szCs w:val="20"/>
          <w:lang w:eastAsia="ar-SA"/>
        </w:rPr>
      </w:pPr>
      <w:r w:rsidRPr="00A37C34">
        <w:rPr>
          <w:rFonts w:cs="Calibri"/>
          <w:b/>
          <w:sz w:val="24"/>
          <w:szCs w:val="20"/>
          <w:lang w:eastAsia="ar-SA"/>
        </w:rPr>
        <w:t xml:space="preserve">Ocena </w:t>
      </w:r>
      <w:proofErr w:type="gramStart"/>
      <w:r w:rsidRPr="00A37C34">
        <w:rPr>
          <w:rFonts w:cs="Calibri"/>
          <w:b/>
          <w:sz w:val="24"/>
          <w:szCs w:val="20"/>
          <w:lang w:eastAsia="ar-SA"/>
        </w:rPr>
        <w:t>ofert :</w:t>
      </w:r>
      <w:proofErr w:type="gramEnd"/>
    </w:p>
    <w:p w:rsidR="005D75BC" w:rsidRPr="00A37C34" w:rsidRDefault="005D75BC" w:rsidP="00A37C34">
      <w:pPr>
        <w:suppressAutoHyphens/>
        <w:spacing w:after="0" w:line="240" w:lineRule="auto"/>
        <w:rPr>
          <w:rFonts w:cs="Calibri"/>
          <w:b/>
          <w:sz w:val="24"/>
          <w:szCs w:val="24"/>
          <w:lang w:eastAsia="ar-SA"/>
        </w:rPr>
      </w:pPr>
      <w:r w:rsidRPr="00A37C34">
        <w:rPr>
          <w:rFonts w:cs="Calibri"/>
          <w:sz w:val="24"/>
          <w:szCs w:val="20"/>
          <w:lang w:eastAsia="ar-SA"/>
        </w:rPr>
        <w:t>Złożone oferty będą oceniane przez Zamawiającego przy zastosowaniu następując</w:t>
      </w:r>
      <w:r>
        <w:rPr>
          <w:rFonts w:cs="Calibri"/>
          <w:sz w:val="24"/>
          <w:szCs w:val="20"/>
          <w:lang w:eastAsia="ar-SA"/>
        </w:rPr>
        <w:t>ych</w:t>
      </w:r>
      <w:r w:rsidRPr="00A37C34">
        <w:rPr>
          <w:rFonts w:cs="Calibri"/>
          <w:sz w:val="24"/>
          <w:szCs w:val="20"/>
          <w:lang w:eastAsia="ar-SA"/>
        </w:rPr>
        <w:t xml:space="preserve"> </w:t>
      </w:r>
      <w:proofErr w:type="gramStart"/>
      <w:r w:rsidRPr="00A37C34">
        <w:rPr>
          <w:rFonts w:cs="Calibri"/>
          <w:sz w:val="24"/>
          <w:szCs w:val="20"/>
          <w:lang w:eastAsia="ar-SA"/>
        </w:rPr>
        <w:t>kryteri</w:t>
      </w:r>
      <w:r>
        <w:rPr>
          <w:rFonts w:cs="Calibri"/>
          <w:sz w:val="24"/>
          <w:szCs w:val="20"/>
          <w:lang w:eastAsia="ar-SA"/>
        </w:rPr>
        <w:t>ów</w:t>
      </w:r>
      <w:r w:rsidRPr="00A37C34">
        <w:rPr>
          <w:rFonts w:cs="Calibri"/>
          <w:sz w:val="24"/>
          <w:szCs w:val="20"/>
          <w:lang w:eastAsia="ar-SA"/>
        </w:rPr>
        <w:t xml:space="preserve"> :</w:t>
      </w:r>
      <w:proofErr w:type="gramEnd"/>
    </w:p>
    <w:p w:rsidR="005D75BC" w:rsidRPr="00A37C34" w:rsidRDefault="005D75BC" w:rsidP="00487652">
      <w:pPr>
        <w:numPr>
          <w:ilvl w:val="0"/>
          <w:numId w:val="79"/>
        </w:numPr>
        <w:shd w:val="clear" w:color="auto" w:fill="E6E6E6"/>
        <w:tabs>
          <w:tab w:val="clear" w:pos="811"/>
          <w:tab w:val="num" w:pos="0"/>
        </w:tabs>
        <w:suppressAutoHyphens/>
        <w:spacing w:after="0" w:line="240" w:lineRule="auto"/>
        <w:ind w:left="0" w:firstLine="0"/>
        <w:rPr>
          <w:rFonts w:cs="Calibri"/>
          <w:b/>
          <w:sz w:val="24"/>
          <w:szCs w:val="24"/>
          <w:lang w:eastAsia="ar-SA"/>
        </w:rPr>
      </w:pPr>
      <w:r>
        <w:rPr>
          <w:rFonts w:cs="Calibri"/>
          <w:b/>
          <w:sz w:val="24"/>
          <w:szCs w:val="24"/>
          <w:lang w:eastAsia="ar-SA"/>
        </w:rPr>
        <w:t>Cena wykonania zamówienia – 90</w:t>
      </w:r>
      <w:r w:rsidRPr="00A37C34">
        <w:rPr>
          <w:rFonts w:cs="Calibri"/>
          <w:b/>
          <w:sz w:val="24"/>
          <w:szCs w:val="24"/>
          <w:lang w:eastAsia="ar-SA"/>
        </w:rPr>
        <w:t xml:space="preserve"> %</w:t>
      </w:r>
    </w:p>
    <w:p w:rsidR="005D75BC" w:rsidRPr="00A37C34" w:rsidRDefault="005D75BC" w:rsidP="00A37C34">
      <w:pPr>
        <w:tabs>
          <w:tab w:val="left" w:pos="-3119"/>
        </w:tabs>
        <w:suppressAutoHyphens/>
        <w:spacing w:after="0" w:line="240" w:lineRule="auto"/>
        <w:jc w:val="center"/>
        <w:rPr>
          <w:rFonts w:cs="Calibri"/>
          <w:b/>
          <w:sz w:val="24"/>
          <w:szCs w:val="24"/>
          <w:lang w:eastAsia="ar-SA"/>
        </w:rPr>
      </w:pPr>
    </w:p>
    <w:p w:rsidR="005D75BC" w:rsidRPr="00A37C34" w:rsidRDefault="005D75BC" w:rsidP="00A37C34">
      <w:pPr>
        <w:tabs>
          <w:tab w:val="center" w:pos="4896"/>
          <w:tab w:val="right" w:pos="9432"/>
        </w:tabs>
        <w:suppressAutoHyphens/>
        <w:spacing w:after="0" w:line="240" w:lineRule="auto"/>
        <w:rPr>
          <w:rFonts w:cs="Calibri"/>
          <w:b/>
          <w:sz w:val="24"/>
          <w:szCs w:val="24"/>
          <w:lang w:eastAsia="ar-SA"/>
        </w:rPr>
      </w:pPr>
      <w:r w:rsidRPr="00A37C34">
        <w:rPr>
          <w:rFonts w:cs="Calibri"/>
          <w:b/>
          <w:i/>
          <w:sz w:val="24"/>
          <w:szCs w:val="24"/>
          <w:u w:val="single"/>
          <w:lang w:eastAsia="ar-SA"/>
        </w:rPr>
        <w:t>Cena wykonania zamówienia</w:t>
      </w:r>
      <w:r>
        <w:rPr>
          <w:rFonts w:cs="Calibri"/>
          <w:b/>
          <w:i/>
          <w:sz w:val="24"/>
          <w:szCs w:val="24"/>
          <w:u w:val="single"/>
          <w:lang w:eastAsia="ar-SA"/>
        </w:rPr>
        <w:t xml:space="preserve"> </w:t>
      </w:r>
      <w:r w:rsidRPr="00A37C34">
        <w:rPr>
          <w:rFonts w:cs="Calibri"/>
          <w:sz w:val="24"/>
          <w:szCs w:val="24"/>
          <w:lang w:eastAsia="ar-SA"/>
        </w:rPr>
        <w:t xml:space="preserve">– obejmuje cenę wykonania przedmiotu zamówienia określonego w niniejszej SIWZ. Oferta z najniższą ceną otrzyma maksymalną ilość punktów = </w:t>
      </w:r>
      <w:r w:rsidRPr="00E732CD">
        <w:rPr>
          <w:rFonts w:cs="Calibri"/>
          <w:b/>
          <w:sz w:val="24"/>
          <w:szCs w:val="24"/>
          <w:lang w:eastAsia="ar-SA"/>
        </w:rPr>
        <w:t>90</w:t>
      </w:r>
      <w:r w:rsidRPr="00A37C34">
        <w:rPr>
          <w:rFonts w:cs="Calibri"/>
          <w:b/>
          <w:sz w:val="24"/>
          <w:szCs w:val="24"/>
          <w:lang w:eastAsia="ar-SA"/>
        </w:rPr>
        <w:t xml:space="preserve"> pkt</w:t>
      </w:r>
      <w:r w:rsidRPr="00A37C34">
        <w:rPr>
          <w:rFonts w:cs="Calibri"/>
          <w:sz w:val="24"/>
          <w:szCs w:val="24"/>
          <w:lang w:eastAsia="ar-SA"/>
        </w:rPr>
        <w:t>, oferty następne będą oceniane na zasadzie proporcji w stosunk</w:t>
      </w:r>
      <w:r>
        <w:rPr>
          <w:rFonts w:cs="Calibri"/>
          <w:sz w:val="24"/>
          <w:szCs w:val="24"/>
          <w:lang w:eastAsia="ar-SA"/>
        </w:rPr>
        <w:t>u do oferty najtańszej wg wzoru</w:t>
      </w:r>
      <w:r w:rsidRPr="00A37C34">
        <w:rPr>
          <w:rFonts w:cs="Calibri"/>
          <w:sz w:val="24"/>
          <w:szCs w:val="24"/>
          <w:lang w:eastAsia="ar-SA"/>
        </w:rPr>
        <w:t>:</w:t>
      </w:r>
    </w:p>
    <w:p w:rsidR="005D75BC" w:rsidRPr="00A37C34" w:rsidRDefault="005D75BC" w:rsidP="00A37C34">
      <w:pPr>
        <w:tabs>
          <w:tab w:val="center" w:pos="4896"/>
          <w:tab w:val="right" w:pos="9432"/>
        </w:tabs>
        <w:suppressAutoHyphens/>
        <w:spacing w:after="0" w:line="240" w:lineRule="auto"/>
        <w:jc w:val="center"/>
        <w:rPr>
          <w:rFonts w:cs="Calibri"/>
          <w:sz w:val="24"/>
          <w:szCs w:val="24"/>
          <w:lang w:val="en-US" w:eastAsia="ar-SA"/>
        </w:rPr>
      </w:pPr>
      <w:r w:rsidRPr="00A37C34">
        <w:rPr>
          <w:rFonts w:cs="Calibri"/>
          <w:b/>
          <w:sz w:val="24"/>
          <w:szCs w:val="24"/>
          <w:lang w:val="en-US" w:eastAsia="ar-SA"/>
        </w:rPr>
        <w:t xml:space="preserve">C = [C </w:t>
      </w:r>
      <w:r w:rsidRPr="00A37C34">
        <w:rPr>
          <w:rFonts w:cs="Calibri"/>
          <w:b/>
          <w:sz w:val="24"/>
          <w:szCs w:val="24"/>
          <w:vertAlign w:val="subscript"/>
          <w:lang w:val="en-US" w:eastAsia="ar-SA"/>
        </w:rPr>
        <w:t xml:space="preserve">min </w:t>
      </w:r>
      <w:r w:rsidRPr="00A37C34">
        <w:rPr>
          <w:rFonts w:cs="Calibri"/>
          <w:b/>
          <w:sz w:val="24"/>
          <w:szCs w:val="24"/>
          <w:lang w:val="en-US" w:eastAsia="ar-SA"/>
        </w:rPr>
        <w:t xml:space="preserve">/ C </w:t>
      </w:r>
      <w:r w:rsidRPr="00A37C34">
        <w:rPr>
          <w:rFonts w:cs="Calibri"/>
          <w:b/>
          <w:sz w:val="24"/>
          <w:szCs w:val="24"/>
          <w:vertAlign w:val="subscript"/>
          <w:lang w:val="en-US" w:eastAsia="ar-SA"/>
        </w:rPr>
        <w:t>bad</w:t>
      </w:r>
      <w:r w:rsidRPr="00A37C34">
        <w:rPr>
          <w:rFonts w:cs="Calibri"/>
          <w:b/>
          <w:sz w:val="24"/>
          <w:szCs w:val="24"/>
          <w:lang w:val="en-US" w:eastAsia="ar-SA"/>
        </w:rPr>
        <w:t>] x 100</w:t>
      </w:r>
      <w:r>
        <w:rPr>
          <w:rFonts w:cs="Calibri"/>
          <w:b/>
          <w:sz w:val="24"/>
          <w:szCs w:val="24"/>
          <w:lang w:val="en-US" w:eastAsia="ar-SA"/>
        </w:rPr>
        <w:t>x0</w:t>
      </w:r>
      <w:proofErr w:type="gramStart"/>
      <w:r>
        <w:rPr>
          <w:rFonts w:cs="Calibri"/>
          <w:b/>
          <w:sz w:val="24"/>
          <w:szCs w:val="24"/>
          <w:lang w:val="en-US" w:eastAsia="ar-SA"/>
        </w:rPr>
        <w:t>,90</w:t>
      </w:r>
      <w:proofErr w:type="gramEnd"/>
    </w:p>
    <w:p w:rsidR="005D75BC" w:rsidRPr="00A37C34" w:rsidRDefault="005D75BC" w:rsidP="00A37C34">
      <w:pPr>
        <w:tabs>
          <w:tab w:val="center" w:pos="4896"/>
          <w:tab w:val="right" w:pos="9432"/>
        </w:tabs>
        <w:suppressAutoHyphens/>
        <w:spacing w:after="0" w:line="240" w:lineRule="auto"/>
        <w:rPr>
          <w:rFonts w:cs="Calibri"/>
          <w:sz w:val="24"/>
          <w:szCs w:val="24"/>
          <w:lang w:eastAsia="ar-SA"/>
        </w:rPr>
      </w:pPr>
      <w:proofErr w:type="gramStart"/>
      <w:r w:rsidRPr="00A37C34">
        <w:rPr>
          <w:rFonts w:cs="Calibri"/>
          <w:sz w:val="24"/>
          <w:szCs w:val="24"/>
          <w:lang w:eastAsia="ar-SA"/>
        </w:rPr>
        <w:t>gdzie</w:t>
      </w:r>
      <w:proofErr w:type="gramEnd"/>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C</w:t>
      </w:r>
      <w:r w:rsidRPr="00A37C34">
        <w:rPr>
          <w:rFonts w:cs="Calibri"/>
          <w:sz w:val="24"/>
          <w:szCs w:val="24"/>
          <w:lang w:eastAsia="ar-SA"/>
        </w:rPr>
        <w:tab/>
        <w:t>- liczba punktów za cenę ofertową</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 xml:space="preserve">C </w:t>
      </w:r>
      <w:r w:rsidRPr="00A37C34">
        <w:rPr>
          <w:rFonts w:cs="Calibri"/>
          <w:sz w:val="24"/>
          <w:szCs w:val="24"/>
          <w:vertAlign w:val="subscript"/>
          <w:lang w:eastAsia="ar-SA"/>
        </w:rPr>
        <w:t>min</w:t>
      </w:r>
      <w:r w:rsidRPr="00A37C34">
        <w:rPr>
          <w:rFonts w:cs="Calibri"/>
          <w:sz w:val="24"/>
          <w:szCs w:val="24"/>
          <w:lang w:eastAsia="ar-SA"/>
        </w:rPr>
        <w:tab/>
        <w:t>- najniższa cena ofertowa spośród ofert badanych</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 xml:space="preserve">C </w:t>
      </w:r>
      <w:proofErr w:type="spellStart"/>
      <w:r w:rsidRPr="00A37C34">
        <w:rPr>
          <w:rFonts w:cs="Calibri"/>
          <w:sz w:val="24"/>
          <w:szCs w:val="24"/>
          <w:vertAlign w:val="subscript"/>
          <w:lang w:eastAsia="ar-SA"/>
        </w:rPr>
        <w:t>bad</w:t>
      </w:r>
      <w:proofErr w:type="spellEnd"/>
      <w:r w:rsidRPr="00A37C34">
        <w:rPr>
          <w:rFonts w:cs="Calibri"/>
          <w:sz w:val="24"/>
          <w:szCs w:val="24"/>
          <w:lang w:eastAsia="ar-SA"/>
        </w:rPr>
        <w:tab/>
        <w:t>- cena oferty badanej</w:t>
      </w:r>
    </w:p>
    <w:p w:rsidR="005D75BC" w:rsidRPr="00A37C34" w:rsidRDefault="005D75BC" w:rsidP="00A37C34">
      <w:pPr>
        <w:suppressAutoHyphens/>
        <w:spacing w:after="0" w:line="240" w:lineRule="auto"/>
        <w:rPr>
          <w:rFonts w:cs="Calibri"/>
          <w:color w:val="000000"/>
          <w:lang w:eastAsia="ar-SA"/>
        </w:rPr>
      </w:pPr>
      <w:r w:rsidRPr="00A37C34">
        <w:rPr>
          <w:rFonts w:cs="Calibri"/>
          <w:sz w:val="24"/>
          <w:szCs w:val="24"/>
          <w:lang w:eastAsia="ar-SA"/>
        </w:rPr>
        <w:t>Uzyskana z wyliczenia ilość punktów zostanie ostatecznie ustalona z dokładnością do drugiego miejsca po przecinku z zachowaniem zasady zaokrągleń matematycznych.</w:t>
      </w:r>
    </w:p>
    <w:p w:rsidR="005D75BC" w:rsidRPr="00A37C34" w:rsidRDefault="005D75BC" w:rsidP="00A37C34">
      <w:pPr>
        <w:suppressAutoHyphens/>
        <w:spacing w:after="0" w:line="240" w:lineRule="auto"/>
        <w:rPr>
          <w:rFonts w:cs="Calibri"/>
          <w:color w:val="000000"/>
          <w:lang w:eastAsia="ar-SA"/>
        </w:rPr>
      </w:pPr>
    </w:p>
    <w:p w:rsidR="005D75BC" w:rsidRPr="00487652" w:rsidRDefault="005D75BC" w:rsidP="00487652">
      <w:pPr>
        <w:numPr>
          <w:ilvl w:val="0"/>
          <w:numId w:val="79"/>
        </w:numPr>
        <w:shd w:val="clear" w:color="auto" w:fill="E6E6E6"/>
        <w:tabs>
          <w:tab w:val="clear" w:pos="811"/>
          <w:tab w:val="num" w:pos="0"/>
        </w:tabs>
        <w:suppressAutoHyphens/>
        <w:spacing w:after="0" w:line="240" w:lineRule="auto"/>
        <w:ind w:left="0" w:firstLine="0"/>
        <w:rPr>
          <w:rFonts w:cs="Calibri"/>
          <w:b/>
          <w:color w:val="000000"/>
          <w:sz w:val="24"/>
          <w:szCs w:val="24"/>
          <w:lang w:eastAsia="ar-SA"/>
        </w:rPr>
      </w:pPr>
      <w:r w:rsidRPr="00487652">
        <w:rPr>
          <w:rFonts w:cs="Calibri"/>
          <w:b/>
          <w:color w:val="000000"/>
          <w:sz w:val="24"/>
          <w:szCs w:val="24"/>
          <w:lang w:eastAsia="ar-SA"/>
        </w:rPr>
        <w:t>Dodatkowe usługi – 10%</w:t>
      </w:r>
    </w:p>
    <w:p w:rsidR="005D75BC" w:rsidRDefault="005D75BC" w:rsidP="00591D66">
      <w:pPr>
        <w:suppressAutoHyphens/>
        <w:spacing w:after="0" w:line="240" w:lineRule="auto"/>
        <w:ind w:left="451"/>
        <w:rPr>
          <w:rFonts w:cs="Calibri"/>
          <w:b/>
          <w:color w:val="000000"/>
          <w:lang w:eastAsia="ar-SA"/>
        </w:rPr>
      </w:pPr>
    </w:p>
    <w:p w:rsidR="005D75BC" w:rsidRDefault="005D75BC" w:rsidP="00487652">
      <w:pPr>
        <w:suppressAutoHyphens/>
        <w:spacing w:after="0" w:line="240" w:lineRule="auto"/>
        <w:ind w:left="451"/>
        <w:jc w:val="both"/>
        <w:rPr>
          <w:rFonts w:cs="Calibri"/>
          <w:b/>
          <w:color w:val="000000"/>
          <w:lang w:eastAsia="ar-SA"/>
        </w:rPr>
      </w:pPr>
      <w:r>
        <w:rPr>
          <w:rFonts w:cs="Calibri"/>
          <w:b/>
          <w:color w:val="000000"/>
          <w:lang w:eastAsia="ar-SA"/>
        </w:rPr>
        <w:t xml:space="preserve">Dodatkowe usługi – dodatkowe punkty zostaną przyznane Wykonawcy, który zadeklaruje przeprowadzenie w placówkach oświatowych podległych pod miasto i gminę Gołańcz (5 placówek oświatowych – 4 szkoły i 1 przedszkole, do których uczęszcza </w:t>
      </w:r>
      <w:r w:rsidRPr="00AA00ED">
        <w:rPr>
          <w:rFonts w:cs="Calibri"/>
          <w:b/>
          <w:color w:val="000000"/>
          <w:u w:val="single"/>
          <w:lang w:eastAsia="ar-SA"/>
        </w:rPr>
        <w:t>1109 osób</w:t>
      </w:r>
      <w:r>
        <w:rPr>
          <w:rFonts w:cs="Calibri"/>
          <w:b/>
          <w:color w:val="000000"/>
          <w:lang w:eastAsia="ar-SA"/>
        </w:rPr>
        <w:t>) przeprowadzenie jednorazowej akcji promującej selektywna zbiórkę odpadów. Akcja będzie polegała na:</w:t>
      </w:r>
    </w:p>
    <w:p w:rsidR="005D75BC" w:rsidRDefault="005D75BC" w:rsidP="00591D66">
      <w:pPr>
        <w:pStyle w:val="Akapitzlist"/>
        <w:numPr>
          <w:ilvl w:val="0"/>
          <w:numId w:val="80"/>
        </w:numPr>
        <w:suppressAutoHyphens w:val="0"/>
        <w:contextualSpacing/>
      </w:pPr>
      <w:proofErr w:type="gramStart"/>
      <w:r>
        <w:t>organizacji</w:t>
      </w:r>
      <w:proofErr w:type="gramEnd"/>
      <w:r>
        <w:t xml:space="preserve"> prelekcji w 4 zespołach szkół i jednym przedszkolu zlokalizowanym na terenie miasta Gołańcz na temat związany z selektywną zbiórką odpadów. W zakres prelekcji wchodzić będzie:</w:t>
      </w:r>
    </w:p>
    <w:p w:rsidR="005D75BC" w:rsidRDefault="005D75BC" w:rsidP="00591D66">
      <w:pPr>
        <w:pStyle w:val="Akapitzlist"/>
        <w:numPr>
          <w:ilvl w:val="1"/>
          <w:numId w:val="80"/>
        </w:numPr>
        <w:suppressAutoHyphens w:val="0"/>
        <w:contextualSpacing/>
      </w:pPr>
      <w:r>
        <w:lastRenderedPageBreak/>
        <w:t xml:space="preserve">przygotowanie materiałów promocyjnych w postaci </w:t>
      </w:r>
      <w:proofErr w:type="gramStart"/>
      <w:r>
        <w:t>kolorowych  plakatów</w:t>
      </w:r>
      <w:proofErr w:type="gramEnd"/>
      <w:r>
        <w:t xml:space="preserve"> w formacie A2 w ilości 10 sztuk na każdą placówkę;</w:t>
      </w:r>
    </w:p>
    <w:p w:rsidR="005D75BC" w:rsidRDefault="005D75BC" w:rsidP="00591D66">
      <w:pPr>
        <w:pStyle w:val="Akapitzlist"/>
        <w:numPr>
          <w:ilvl w:val="1"/>
          <w:numId w:val="80"/>
        </w:numPr>
        <w:suppressAutoHyphens w:val="0"/>
        <w:contextualSpacing/>
      </w:pPr>
      <w:r>
        <w:t>przygotowanie gadżetów promocyjnych (</w:t>
      </w:r>
      <w:proofErr w:type="gramStart"/>
      <w:r>
        <w:t>smycze) dla co</w:t>
      </w:r>
      <w:proofErr w:type="gramEnd"/>
      <w:r>
        <w:t xml:space="preserve"> najmniej 40 % uczniów danej szkoły;</w:t>
      </w:r>
    </w:p>
    <w:p w:rsidR="005D75BC" w:rsidRPr="00470796" w:rsidRDefault="005D75BC" w:rsidP="00591D66">
      <w:pPr>
        <w:pStyle w:val="Akapitzlist"/>
        <w:numPr>
          <w:ilvl w:val="1"/>
          <w:numId w:val="80"/>
        </w:numPr>
        <w:suppressAutoHyphens w:val="0"/>
        <w:contextualSpacing/>
        <w:rPr>
          <w:color w:val="FF0000"/>
        </w:rPr>
      </w:pPr>
      <w:r>
        <w:t xml:space="preserve">przygotowanie ulotek </w:t>
      </w:r>
      <w:proofErr w:type="gramStart"/>
      <w:r>
        <w:t>informacyjnych dla co</w:t>
      </w:r>
      <w:proofErr w:type="gramEnd"/>
      <w:r>
        <w:t xml:space="preserve"> najmniej 50 % uczniów danej szkoły</w:t>
      </w:r>
      <w:r w:rsidRPr="00470796">
        <w:rPr>
          <w:color w:val="FF0000"/>
        </w:rPr>
        <w:t>.</w:t>
      </w:r>
    </w:p>
    <w:p w:rsidR="005D75BC" w:rsidRPr="00E732CD" w:rsidRDefault="005D75BC" w:rsidP="00487652">
      <w:pPr>
        <w:suppressAutoHyphens/>
        <w:spacing w:after="0" w:line="240" w:lineRule="auto"/>
        <w:rPr>
          <w:rFonts w:cs="Calibri"/>
          <w:b/>
          <w:lang w:eastAsia="ar-SA"/>
        </w:rPr>
      </w:pPr>
      <w:r w:rsidRPr="00E732CD">
        <w:rPr>
          <w:rFonts w:cs="Calibri"/>
          <w:b/>
          <w:lang w:eastAsia="ar-SA"/>
        </w:rPr>
        <w:t xml:space="preserve">Wykonawcy, którzy zadeklarują przeprowadzenie akcji promocyjnej </w:t>
      </w:r>
      <w:proofErr w:type="gramStart"/>
      <w:r w:rsidRPr="00E732CD">
        <w:rPr>
          <w:rFonts w:cs="Calibri"/>
          <w:b/>
          <w:lang w:eastAsia="ar-SA"/>
        </w:rPr>
        <w:t>otrzymają 10  pkt</w:t>
      </w:r>
      <w:proofErr w:type="gramEnd"/>
      <w:r w:rsidRPr="00E732CD">
        <w:rPr>
          <w:rFonts w:cs="Calibri"/>
          <w:b/>
          <w:lang w:eastAsia="ar-SA"/>
        </w:rPr>
        <w:t>. Wykonawcy którzy nie zadeklarują przeprowadzenia akcji promocyjnej otrzymają 0 pkt.</w:t>
      </w:r>
    </w:p>
    <w:p w:rsidR="005D75BC" w:rsidRPr="00591D66" w:rsidRDefault="005D75BC" w:rsidP="00487652">
      <w:pPr>
        <w:suppressAutoHyphens/>
        <w:spacing w:after="0" w:line="240" w:lineRule="auto"/>
        <w:rPr>
          <w:rFonts w:cs="Calibri"/>
          <w:b/>
          <w:color w:val="000000"/>
          <w:lang w:eastAsia="ar-SA"/>
        </w:rPr>
      </w:pPr>
    </w:p>
    <w:p w:rsidR="005D75BC" w:rsidRPr="00A37C34" w:rsidRDefault="005D75BC" w:rsidP="00A37C34">
      <w:pPr>
        <w:pBdr>
          <w:top w:val="single" w:sz="4" w:space="1" w:color="000000"/>
          <w:left w:val="single" w:sz="4" w:space="4" w:color="000000"/>
          <w:bottom w:val="single" w:sz="4" w:space="2" w:color="000000"/>
          <w:right w:val="single" w:sz="4" w:space="4" w:color="000000"/>
        </w:pBdr>
        <w:shd w:val="clear" w:color="auto" w:fill="FFFF00"/>
        <w:suppressAutoHyphens/>
        <w:spacing w:after="0" w:line="240" w:lineRule="auto"/>
        <w:jc w:val="center"/>
        <w:rPr>
          <w:rFonts w:cs="Calibri"/>
          <w:sz w:val="16"/>
          <w:szCs w:val="20"/>
          <w:lang w:eastAsia="ar-SA"/>
        </w:rPr>
      </w:pPr>
      <w:r w:rsidRPr="00A37C34">
        <w:rPr>
          <w:rFonts w:cs="Calibri"/>
          <w:b/>
          <w:sz w:val="28"/>
          <w:szCs w:val="20"/>
          <w:lang w:eastAsia="ar-SA"/>
        </w:rPr>
        <w:t>XIV. Informacje o formalnościach, jakie powinny być dopełnione po wyborze oferty w celu zawarcia umowy</w:t>
      </w:r>
    </w:p>
    <w:p w:rsidR="005D75BC" w:rsidRPr="00A37C34" w:rsidRDefault="005D75BC" w:rsidP="00A37C34">
      <w:pPr>
        <w:suppressAutoHyphens/>
        <w:spacing w:after="0" w:line="240" w:lineRule="auto"/>
        <w:ind w:left="284" w:hanging="284"/>
        <w:rPr>
          <w:rFonts w:cs="Calibri"/>
          <w:sz w:val="16"/>
          <w:szCs w:val="20"/>
          <w:lang w:eastAsia="ar-SA"/>
        </w:rPr>
      </w:pPr>
    </w:p>
    <w:p w:rsidR="005D75BC" w:rsidRPr="00A37C34" w:rsidRDefault="005D75BC" w:rsidP="00A37C34">
      <w:pPr>
        <w:tabs>
          <w:tab w:val="left" w:pos="322"/>
        </w:tabs>
        <w:suppressAutoHyphens/>
        <w:spacing w:after="0" w:line="240" w:lineRule="auto"/>
        <w:ind w:left="322"/>
        <w:jc w:val="both"/>
        <w:rPr>
          <w:rFonts w:cs="Calibri"/>
          <w:sz w:val="24"/>
          <w:szCs w:val="24"/>
          <w:lang w:eastAsia="ar-SA"/>
        </w:rPr>
      </w:pPr>
      <w:r w:rsidRPr="00A37C34">
        <w:rPr>
          <w:rFonts w:cs="Calibri"/>
          <w:b/>
          <w:color w:val="244061"/>
          <w:sz w:val="24"/>
          <w:szCs w:val="24"/>
          <w:lang w:eastAsia="ar-SA"/>
        </w:rPr>
        <w:t xml:space="preserve"> </w:t>
      </w:r>
    </w:p>
    <w:p w:rsidR="005D75BC" w:rsidRPr="00A37C34" w:rsidRDefault="005D75BC" w:rsidP="00A37C34">
      <w:pPr>
        <w:numPr>
          <w:ilvl w:val="2"/>
          <w:numId w:val="6"/>
        </w:numPr>
        <w:tabs>
          <w:tab w:val="left" w:pos="650"/>
        </w:tabs>
        <w:suppressAutoHyphens/>
        <w:spacing w:after="0" w:line="240" w:lineRule="auto"/>
        <w:ind w:left="667" w:hanging="300"/>
        <w:jc w:val="both"/>
        <w:rPr>
          <w:rFonts w:cs="Calibri"/>
          <w:sz w:val="24"/>
          <w:szCs w:val="24"/>
          <w:lang w:eastAsia="ar-SA"/>
        </w:rPr>
      </w:pPr>
      <w:r w:rsidRPr="00A37C34">
        <w:rPr>
          <w:rFonts w:cs="Calibri"/>
          <w:sz w:val="24"/>
          <w:szCs w:val="24"/>
          <w:lang w:eastAsia="ar-SA"/>
        </w:rPr>
        <w:t xml:space="preserve">Zawarcie umowy na realizację przedmiotu zamówienia nastąpi w sposób i w terminie indywidualnie ustalonym z Wykonawcą. </w:t>
      </w:r>
    </w:p>
    <w:p w:rsidR="005D75BC" w:rsidRPr="00A37C34" w:rsidRDefault="005D75BC" w:rsidP="00A37C34">
      <w:pPr>
        <w:numPr>
          <w:ilvl w:val="2"/>
          <w:numId w:val="6"/>
        </w:numPr>
        <w:tabs>
          <w:tab w:val="left" w:pos="650"/>
        </w:tabs>
        <w:suppressAutoHyphens/>
        <w:spacing w:after="0" w:line="240" w:lineRule="auto"/>
        <w:ind w:left="650" w:hanging="300"/>
        <w:jc w:val="both"/>
        <w:rPr>
          <w:rFonts w:cs="Calibri"/>
          <w:sz w:val="24"/>
          <w:szCs w:val="24"/>
          <w:lang w:eastAsia="ar-SA"/>
        </w:rPr>
      </w:pPr>
      <w:r w:rsidRPr="00A37C34">
        <w:rPr>
          <w:rFonts w:cs="Calibri"/>
          <w:sz w:val="24"/>
          <w:szCs w:val="24"/>
          <w:lang w:eastAsia="ar-SA"/>
        </w:rPr>
        <w:t xml:space="preserve">Wykonawca przed zawarciem umowy zobowiązany jest do przedłożenia kopii polisy </w:t>
      </w:r>
      <w:proofErr w:type="gramStart"/>
      <w:r w:rsidRPr="00A37C34">
        <w:rPr>
          <w:rFonts w:cs="Calibri"/>
          <w:sz w:val="24"/>
          <w:szCs w:val="24"/>
          <w:lang w:eastAsia="ar-SA"/>
        </w:rPr>
        <w:t>potwierdzającej że</w:t>
      </w:r>
      <w:proofErr w:type="gramEnd"/>
      <w:r w:rsidRPr="00A37C34">
        <w:rPr>
          <w:rFonts w:cs="Calibri"/>
          <w:sz w:val="24"/>
          <w:szCs w:val="24"/>
          <w:lang w:eastAsia="ar-SA"/>
        </w:rPr>
        <w:t xml:space="preserve"> wykonawca jest ubezpieczony od odpowiedzialności cywilnej </w:t>
      </w:r>
      <w:r>
        <w:rPr>
          <w:rFonts w:cs="Calibri"/>
          <w:sz w:val="24"/>
          <w:szCs w:val="24"/>
          <w:lang w:eastAsia="ar-SA"/>
        </w:rPr>
        <w:br/>
      </w:r>
      <w:r w:rsidRPr="00A37C34">
        <w:rPr>
          <w:rFonts w:cs="Calibri"/>
          <w:sz w:val="24"/>
          <w:szCs w:val="24"/>
          <w:lang w:eastAsia="ar-SA"/>
        </w:rPr>
        <w:t>w zakresie prowadzonej działalności wraz z dowodem opłacenia składki.</w:t>
      </w:r>
    </w:p>
    <w:p w:rsidR="005D75BC" w:rsidRPr="00A37C34" w:rsidRDefault="005D75BC" w:rsidP="00A37C34">
      <w:pPr>
        <w:numPr>
          <w:ilvl w:val="2"/>
          <w:numId w:val="6"/>
        </w:numPr>
        <w:tabs>
          <w:tab w:val="left" w:pos="633"/>
        </w:tabs>
        <w:suppressAutoHyphens/>
        <w:spacing w:after="0" w:line="240" w:lineRule="auto"/>
        <w:ind w:left="650" w:hanging="300"/>
        <w:jc w:val="both"/>
        <w:rPr>
          <w:rFonts w:cs="Calibri"/>
          <w:b/>
          <w:sz w:val="24"/>
          <w:szCs w:val="24"/>
          <w:lang w:eastAsia="ar-SA"/>
        </w:rPr>
      </w:pPr>
      <w:r w:rsidRPr="00A37C34">
        <w:rPr>
          <w:rFonts w:cs="Calibri"/>
          <w:sz w:val="24"/>
          <w:szCs w:val="24"/>
          <w:lang w:eastAsia="ar-SA"/>
        </w:rPr>
        <w:t xml:space="preserve">Jeżeli zostanie wybrana oferta wykonawców wspólnie ubiegających się o udzielenie zamówienia, Zamawiający żąda przed podpisaniem umowy przedłożenia oryginału umowy konsorcjum regulującej współpracę tych wykonawców (Partnerów), która będzie zawierała w swojej </w:t>
      </w:r>
      <w:proofErr w:type="gramStart"/>
      <w:r w:rsidRPr="00A37C34">
        <w:rPr>
          <w:rFonts w:cs="Calibri"/>
          <w:sz w:val="24"/>
          <w:szCs w:val="24"/>
          <w:lang w:eastAsia="ar-SA"/>
        </w:rPr>
        <w:t>treści co</w:t>
      </w:r>
      <w:proofErr w:type="gramEnd"/>
      <w:r w:rsidRPr="00A37C34">
        <w:rPr>
          <w:rFonts w:cs="Calibri"/>
          <w:sz w:val="24"/>
          <w:szCs w:val="24"/>
          <w:lang w:eastAsia="ar-SA"/>
        </w:rPr>
        <w:t xml:space="preserve"> najmniej następujące postanowienia dotyczące:</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proofErr w:type="gramStart"/>
      <w:r w:rsidRPr="00A37C34">
        <w:rPr>
          <w:rFonts w:cs="Calibri"/>
          <w:sz w:val="24"/>
          <w:szCs w:val="24"/>
          <w:lang w:eastAsia="ar-SA"/>
        </w:rPr>
        <w:t>określenia</w:t>
      </w:r>
      <w:proofErr w:type="gramEnd"/>
      <w:r w:rsidRPr="00A37C34">
        <w:rPr>
          <w:rFonts w:cs="Calibri"/>
          <w:sz w:val="24"/>
          <w:szCs w:val="24"/>
          <w:lang w:eastAsia="ar-SA"/>
        </w:rPr>
        <w:t xml:space="preserve"> celu i przedmiotu umowy;</w:t>
      </w:r>
    </w:p>
    <w:p w:rsidR="005D75BC" w:rsidRPr="00A37C34" w:rsidRDefault="005D75BC" w:rsidP="00A37C34">
      <w:pPr>
        <w:numPr>
          <w:ilvl w:val="1"/>
          <w:numId w:val="12"/>
        </w:numPr>
        <w:tabs>
          <w:tab w:val="left" w:pos="917"/>
        </w:tabs>
        <w:suppressAutoHyphens/>
        <w:autoSpaceDE w:val="0"/>
        <w:spacing w:after="0" w:line="240" w:lineRule="auto"/>
        <w:ind w:left="917"/>
        <w:jc w:val="both"/>
        <w:rPr>
          <w:rFonts w:cs="Calibri"/>
          <w:sz w:val="24"/>
          <w:szCs w:val="24"/>
          <w:lang w:eastAsia="ar-SA"/>
        </w:rPr>
      </w:pPr>
      <w:proofErr w:type="gramStart"/>
      <w:r w:rsidRPr="00A37C34">
        <w:rPr>
          <w:rFonts w:cs="Calibri"/>
          <w:sz w:val="24"/>
          <w:szCs w:val="24"/>
          <w:lang w:eastAsia="ar-SA"/>
        </w:rPr>
        <w:t>oznaczenia</w:t>
      </w:r>
      <w:proofErr w:type="gramEnd"/>
      <w:r w:rsidRPr="00A37C34">
        <w:rPr>
          <w:rFonts w:cs="Calibri"/>
          <w:sz w:val="24"/>
          <w:szCs w:val="24"/>
          <w:lang w:eastAsia="ar-SA"/>
        </w:rPr>
        <w:t xml:space="preserve"> czasu trwania umowy, obejmującego okres realizacji przedmiotu zamówienia w niniejszym postępowaniu;</w:t>
      </w:r>
    </w:p>
    <w:p w:rsidR="005D75BC" w:rsidRPr="00A37C34" w:rsidRDefault="005D75BC" w:rsidP="00A37C34">
      <w:pPr>
        <w:numPr>
          <w:ilvl w:val="1"/>
          <w:numId w:val="12"/>
        </w:numPr>
        <w:tabs>
          <w:tab w:val="left" w:pos="933"/>
        </w:tabs>
        <w:suppressAutoHyphens/>
        <w:autoSpaceDE w:val="0"/>
        <w:spacing w:after="0" w:line="240" w:lineRule="auto"/>
        <w:ind w:left="933"/>
        <w:jc w:val="both"/>
        <w:rPr>
          <w:rFonts w:cs="Calibri"/>
          <w:sz w:val="24"/>
          <w:szCs w:val="24"/>
          <w:lang w:eastAsia="ar-SA"/>
        </w:rPr>
      </w:pPr>
      <w:proofErr w:type="gramStart"/>
      <w:r w:rsidRPr="00A37C34">
        <w:rPr>
          <w:rFonts w:cs="Calibri"/>
          <w:sz w:val="24"/>
          <w:szCs w:val="24"/>
          <w:lang w:eastAsia="ar-SA"/>
        </w:rPr>
        <w:t>ustanowienia</w:t>
      </w:r>
      <w:proofErr w:type="gramEnd"/>
      <w:r w:rsidRPr="00A37C34">
        <w:rPr>
          <w:rFonts w:cs="Calibri"/>
          <w:sz w:val="24"/>
          <w:szCs w:val="24"/>
          <w:lang w:eastAsia="ar-SA"/>
        </w:rPr>
        <w:t xml:space="preserve"> lidera (powinien nim być Pełnomocnik wskazany w ofercie Wykonawców wspólnie ubiegający się o udzielenie niniejszego zamówienia ustanowiony do reprezentowania ich w niniejszym postępowaniu); </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proofErr w:type="gramStart"/>
      <w:r w:rsidRPr="00A37C34">
        <w:rPr>
          <w:rFonts w:cs="Calibri"/>
          <w:sz w:val="24"/>
          <w:szCs w:val="24"/>
          <w:lang w:eastAsia="ar-SA"/>
        </w:rPr>
        <w:t>określenia</w:t>
      </w:r>
      <w:proofErr w:type="gramEnd"/>
      <w:r w:rsidRPr="00A37C34">
        <w:rPr>
          <w:rFonts w:cs="Calibri"/>
          <w:sz w:val="24"/>
          <w:szCs w:val="24"/>
          <w:lang w:eastAsia="ar-SA"/>
        </w:rPr>
        <w:t xml:space="preserve"> wspólnej i solidarnej odpowiedzialności Partnerów względem Zamawiającego w zakresie przedmiotu zamówienia w niniejszym postępowaniu;</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proofErr w:type="gramStart"/>
      <w:r w:rsidRPr="00A37C34">
        <w:rPr>
          <w:rFonts w:cs="Calibri"/>
          <w:sz w:val="24"/>
          <w:szCs w:val="24"/>
          <w:lang w:eastAsia="ar-SA"/>
        </w:rPr>
        <w:t>określenia</w:t>
      </w:r>
      <w:proofErr w:type="gramEnd"/>
      <w:r w:rsidRPr="00A37C34">
        <w:rPr>
          <w:rFonts w:cs="Calibri"/>
          <w:sz w:val="24"/>
          <w:szCs w:val="24"/>
          <w:lang w:eastAsia="ar-SA"/>
        </w:rPr>
        <w:t xml:space="preserve"> zakresu przedmiotu zamówienia, realizowanego przez każdego Partnera.</w:t>
      </w:r>
    </w:p>
    <w:p w:rsidR="005D75BC" w:rsidRPr="00A37C34" w:rsidRDefault="005D75BC" w:rsidP="00A37C34">
      <w:pPr>
        <w:numPr>
          <w:ilvl w:val="2"/>
          <w:numId w:val="6"/>
        </w:numPr>
        <w:tabs>
          <w:tab w:val="left" w:pos="650"/>
        </w:tabs>
        <w:suppressAutoHyphens/>
        <w:spacing w:after="0" w:line="240" w:lineRule="auto"/>
        <w:ind w:left="650" w:hanging="317"/>
        <w:jc w:val="both"/>
        <w:rPr>
          <w:rFonts w:cs="Calibri"/>
          <w:b/>
          <w:sz w:val="24"/>
          <w:szCs w:val="24"/>
          <w:lang w:eastAsia="ar-SA"/>
        </w:rPr>
      </w:pPr>
      <w:r w:rsidRPr="00A37C34">
        <w:rPr>
          <w:rFonts w:cs="Calibri"/>
          <w:sz w:val="24"/>
          <w:szCs w:val="24"/>
          <w:lang w:eastAsia="ar-SA"/>
        </w:rPr>
        <w:t xml:space="preserve">W przypadku nie przedstawienia przez wykonawcę w wyznaczonym przez zamawiającego terminie przed podpisaniem umowy dokumentów wskazanych w pkt. 2-3, strony przyjmują, iż wykonawca uchyla się od zawarcia umowy w sprawie zamówienia publicznego w rozumieniu art. 94 ust. 3 </w:t>
      </w:r>
      <w:proofErr w:type="spellStart"/>
      <w:r w:rsidRPr="00A37C34">
        <w:rPr>
          <w:rFonts w:cs="Calibri"/>
          <w:sz w:val="24"/>
          <w:szCs w:val="24"/>
          <w:lang w:eastAsia="ar-SA"/>
        </w:rPr>
        <w:t>p.z.</w:t>
      </w:r>
      <w:proofErr w:type="gramStart"/>
      <w:r w:rsidRPr="00A37C34">
        <w:rPr>
          <w:rFonts w:cs="Calibri"/>
          <w:sz w:val="24"/>
          <w:szCs w:val="24"/>
          <w:lang w:eastAsia="ar-SA"/>
        </w:rPr>
        <w:t>p</w:t>
      </w:r>
      <w:proofErr w:type="spellEnd"/>
      <w:proofErr w:type="gramEnd"/>
      <w:r w:rsidRPr="00A37C34">
        <w:rPr>
          <w:rFonts w:cs="Calibri"/>
          <w:sz w:val="24"/>
          <w:szCs w:val="24"/>
          <w:lang w:eastAsia="ar-SA"/>
        </w:rPr>
        <w:t>. na warunkach określonych w ofercie.</w:t>
      </w:r>
    </w:p>
    <w:p w:rsidR="005D75BC" w:rsidRPr="00A37C34" w:rsidRDefault="005D75BC" w:rsidP="00A37C34">
      <w:pPr>
        <w:numPr>
          <w:ilvl w:val="2"/>
          <w:numId w:val="6"/>
        </w:numPr>
        <w:tabs>
          <w:tab w:val="left" w:pos="633"/>
        </w:tabs>
        <w:suppressAutoHyphens/>
        <w:spacing w:after="0" w:line="240" w:lineRule="auto"/>
        <w:ind w:left="650" w:hanging="317"/>
        <w:jc w:val="both"/>
        <w:rPr>
          <w:rFonts w:cs="Calibri"/>
          <w:b/>
          <w:sz w:val="24"/>
          <w:szCs w:val="20"/>
          <w:lang w:eastAsia="ar-SA"/>
        </w:rPr>
      </w:pPr>
      <w:r w:rsidRPr="00A37C34">
        <w:rPr>
          <w:rFonts w:cs="Calibri"/>
          <w:sz w:val="24"/>
          <w:szCs w:val="24"/>
          <w:lang w:eastAsia="ar-SA"/>
        </w:rPr>
        <w:t xml:space="preserve">Nie dopuszcza się składania umowy przedwstępnej lub umowy zawartej pod warunkiem zawieszającym. </w:t>
      </w:r>
    </w:p>
    <w:p w:rsidR="005D75BC" w:rsidRPr="00A37C34" w:rsidRDefault="005D75BC" w:rsidP="00A37C34">
      <w:pPr>
        <w:tabs>
          <w:tab w:val="left" w:pos="322"/>
        </w:tabs>
        <w:suppressAutoHyphens/>
        <w:spacing w:after="0" w:line="240" w:lineRule="auto"/>
        <w:ind w:left="322"/>
        <w:jc w:val="both"/>
        <w:rPr>
          <w:rFonts w:cs="Calibri"/>
          <w:b/>
          <w:sz w:val="24"/>
          <w:szCs w:val="20"/>
          <w:lang w:eastAsia="ar-SA"/>
        </w:rPr>
      </w:pPr>
    </w:p>
    <w:p w:rsidR="005D75BC" w:rsidRPr="00A37C34" w:rsidRDefault="005D75BC" w:rsidP="00A37C34">
      <w:pPr>
        <w:keepNext/>
        <w:numPr>
          <w:ilvl w:val="1"/>
          <w:numId w:val="0"/>
        </w:numPr>
        <w:pBdr>
          <w:top w:val="single" w:sz="4" w:space="1" w:color="000000"/>
          <w:left w:val="single" w:sz="4" w:space="4" w:color="000000"/>
          <w:bottom w:val="single" w:sz="4" w:space="1" w:color="000000"/>
          <w:right w:val="single" w:sz="4" w:space="4" w:color="000000"/>
        </w:pBdr>
        <w:shd w:val="clear" w:color="auto" w:fill="FFFF00"/>
        <w:tabs>
          <w:tab w:val="num" w:pos="0"/>
          <w:tab w:val="left" w:pos="709"/>
        </w:tabs>
        <w:suppressAutoHyphens/>
        <w:spacing w:after="0" w:line="240" w:lineRule="auto"/>
        <w:ind w:left="709" w:hanging="709"/>
        <w:jc w:val="center"/>
        <w:outlineLvl w:val="1"/>
        <w:rPr>
          <w:rFonts w:cs="Calibri"/>
          <w:b/>
          <w:sz w:val="24"/>
          <w:szCs w:val="20"/>
          <w:lang w:eastAsia="ar-SA"/>
        </w:rPr>
      </w:pPr>
      <w:r w:rsidRPr="00A37C34">
        <w:rPr>
          <w:rFonts w:cs="Calibri"/>
          <w:b/>
          <w:sz w:val="28"/>
          <w:szCs w:val="20"/>
          <w:lang w:eastAsia="ar-SA"/>
        </w:rPr>
        <w:t>XV. Wymagania dotyczące zabezpieczenia należytego wykonania umowy.</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tabs>
          <w:tab w:val="left" w:pos="218"/>
        </w:tabs>
        <w:spacing w:after="0" w:line="240" w:lineRule="auto"/>
        <w:rPr>
          <w:rFonts w:cs="Calibri"/>
          <w:sz w:val="20"/>
          <w:szCs w:val="20"/>
          <w:lang w:eastAsia="ar-SA"/>
        </w:rPr>
      </w:pPr>
      <w:r w:rsidRPr="00A37C34">
        <w:rPr>
          <w:rFonts w:cs="Calibri"/>
          <w:sz w:val="24"/>
          <w:szCs w:val="24"/>
          <w:lang w:eastAsia="ar-SA"/>
        </w:rPr>
        <w:t>Zamawiający nie wymaga wniesienia zabezpieczenia należytego wykonania umowy.</w:t>
      </w:r>
    </w:p>
    <w:p w:rsidR="005D75BC" w:rsidRPr="00A37C34" w:rsidRDefault="005D75BC" w:rsidP="00A37C34">
      <w:pPr>
        <w:keepNext/>
        <w:numPr>
          <w:ilvl w:val="1"/>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576" w:hanging="576"/>
        <w:jc w:val="center"/>
        <w:outlineLvl w:val="1"/>
        <w:rPr>
          <w:rFonts w:cs="Calibri"/>
          <w:sz w:val="24"/>
          <w:szCs w:val="20"/>
          <w:lang w:eastAsia="ar-SA"/>
        </w:rPr>
      </w:pPr>
      <w:r w:rsidRPr="00A37C34">
        <w:rPr>
          <w:rFonts w:cs="Calibri"/>
          <w:b/>
          <w:sz w:val="28"/>
          <w:szCs w:val="20"/>
          <w:lang w:eastAsia="ar-SA"/>
        </w:rPr>
        <w:t>XVI. Istotne dla stron postanowienia, które zostaną wprowadzone do treści zawieranej umowy</w:t>
      </w:r>
    </w:p>
    <w:p w:rsidR="005D75BC" w:rsidRPr="00A37C34" w:rsidRDefault="005D75BC" w:rsidP="00A37C34">
      <w:pPr>
        <w:keepNext/>
        <w:numPr>
          <w:ilvl w:val="0"/>
          <w:numId w:val="2"/>
        </w:numPr>
        <w:tabs>
          <w:tab w:val="left" w:pos="667"/>
        </w:tabs>
        <w:suppressAutoHyphens/>
        <w:spacing w:after="0" w:line="240" w:lineRule="auto"/>
        <w:ind w:left="633"/>
        <w:outlineLvl w:val="1"/>
        <w:rPr>
          <w:rFonts w:cs="Calibri"/>
          <w:sz w:val="24"/>
          <w:szCs w:val="20"/>
          <w:lang w:eastAsia="ar-SA"/>
        </w:rPr>
      </w:pPr>
      <w:r w:rsidRPr="00A37C34">
        <w:rPr>
          <w:rFonts w:cs="Calibri"/>
          <w:sz w:val="24"/>
          <w:szCs w:val="20"/>
          <w:lang w:eastAsia="ar-SA"/>
        </w:rPr>
        <w:t>Umowa zostanie zawarta według wzoru stanowiącego załącznik do specyfikacji istotnych warunków zamówienia.</w:t>
      </w:r>
    </w:p>
    <w:p w:rsidR="005D75BC" w:rsidRPr="00A37C34" w:rsidRDefault="005D75BC" w:rsidP="00A37C34">
      <w:pPr>
        <w:keepNext/>
        <w:numPr>
          <w:ilvl w:val="0"/>
          <w:numId w:val="2"/>
        </w:numPr>
        <w:tabs>
          <w:tab w:val="left" w:pos="633"/>
        </w:tabs>
        <w:suppressAutoHyphens/>
        <w:spacing w:after="0" w:line="240" w:lineRule="auto"/>
        <w:ind w:left="633"/>
        <w:outlineLvl w:val="1"/>
        <w:rPr>
          <w:rFonts w:cs="Calibri"/>
          <w:b/>
          <w:sz w:val="28"/>
          <w:szCs w:val="20"/>
          <w:lang w:eastAsia="ar-SA"/>
        </w:rPr>
      </w:pPr>
      <w:r w:rsidRPr="00A37C34">
        <w:rPr>
          <w:rFonts w:cs="Calibri"/>
          <w:sz w:val="24"/>
          <w:szCs w:val="20"/>
          <w:lang w:eastAsia="ar-SA"/>
        </w:rPr>
        <w:t>Umowa zostanie zawarta na podstawie złożonej oferty Wykonawcy.</w:t>
      </w:r>
    </w:p>
    <w:p w:rsidR="005D75BC" w:rsidRPr="00A37C34" w:rsidRDefault="005D75BC" w:rsidP="00A37C34">
      <w:pPr>
        <w:suppressAutoHyphens/>
        <w:spacing w:after="0" w:line="240" w:lineRule="auto"/>
        <w:jc w:val="center"/>
        <w:rPr>
          <w:rFonts w:cs="Calibri"/>
          <w:b/>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sz w:val="16"/>
          <w:szCs w:val="20"/>
          <w:lang w:eastAsia="ar-SA"/>
        </w:rPr>
      </w:pPr>
      <w:r w:rsidRPr="00A37C34">
        <w:rPr>
          <w:rFonts w:cs="Calibri"/>
          <w:b/>
          <w:sz w:val="28"/>
          <w:szCs w:val="20"/>
          <w:lang w:eastAsia="ar-SA"/>
        </w:rPr>
        <w:lastRenderedPageBreak/>
        <w:t>XVII. Pouczenie o środkach ochrony prawnej przysługującej Wykonawcy w toku postępowania o udzielenie zamówienia.</w:t>
      </w:r>
    </w:p>
    <w:p w:rsidR="005D75BC" w:rsidRPr="00A37C34" w:rsidRDefault="005D75BC" w:rsidP="00A37C34">
      <w:pPr>
        <w:suppressAutoHyphens/>
        <w:spacing w:after="0" w:line="240" w:lineRule="auto"/>
        <w:ind w:left="1984" w:hanging="1077"/>
        <w:rPr>
          <w:rFonts w:cs="Calibri"/>
          <w:sz w:val="16"/>
          <w:szCs w:val="20"/>
          <w:lang w:eastAsia="ar-SA"/>
        </w:rPr>
      </w:pPr>
    </w:p>
    <w:p w:rsidR="005D75BC" w:rsidRPr="00A37C34" w:rsidRDefault="005D75BC" w:rsidP="00A37C34">
      <w:pPr>
        <w:numPr>
          <w:ilvl w:val="0"/>
          <w:numId w:val="25"/>
        </w:numPr>
        <w:suppressAutoHyphens/>
        <w:spacing w:before="100" w:after="100" w:line="240" w:lineRule="auto"/>
        <w:ind w:left="650"/>
        <w:jc w:val="both"/>
        <w:rPr>
          <w:rFonts w:eastAsia="TimesNewRoman" w:cs="Calibri"/>
          <w:sz w:val="24"/>
          <w:szCs w:val="24"/>
          <w:lang w:eastAsia="ar-SA"/>
        </w:rPr>
      </w:pPr>
      <w:r w:rsidRPr="00A37C34">
        <w:rPr>
          <w:rFonts w:cs="Calibri"/>
          <w:sz w:val="24"/>
          <w:szCs w:val="24"/>
          <w:lang w:eastAsia="ar-SA"/>
        </w:rPr>
        <w:t>Wykonawcy, a tak</w:t>
      </w:r>
      <w:r w:rsidRPr="00A37C34">
        <w:rPr>
          <w:rFonts w:eastAsia="TimesNewRoman" w:cs="Calibri"/>
          <w:sz w:val="24"/>
          <w:szCs w:val="24"/>
          <w:lang w:eastAsia="ar-SA"/>
        </w:rPr>
        <w:t>ż</w:t>
      </w:r>
      <w:r w:rsidRPr="00A37C34">
        <w:rPr>
          <w:rFonts w:cs="Calibri"/>
          <w:sz w:val="24"/>
          <w:szCs w:val="24"/>
          <w:lang w:eastAsia="ar-SA"/>
        </w:rPr>
        <w:t>e innemu podmiotowi, je</w:t>
      </w:r>
      <w:r w:rsidRPr="00A37C34">
        <w:rPr>
          <w:rFonts w:eastAsia="TimesNewRoman" w:cs="Calibri"/>
          <w:sz w:val="24"/>
          <w:szCs w:val="24"/>
          <w:lang w:eastAsia="ar-SA"/>
        </w:rPr>
        <w:t>ż</w:t>
      </w:r>
      <w:r w:rsidRPr="00A37C34">
        <w:rPr>
          <w:rFonts w:cs="Calibri"/>
          <w:sz w:val="24"/>
          <w:szCs w:val="24"/>
          <w:lang w:eastAsia="ar-SA"/>
        </w:rPr>
        <w:t>eli ma lub miał interes w uzyskaniu zamówienia oraz poniósł lub mo</w:t>
      </w:r>
      <w:r w:rsidRPr="00A37C34">
        <w:rPr>
          <w:rFonts w:eastAsia="TimesNewRoman" w:cs="Calibri"/>
          <w:sz w:val="24"/>
          <w:szCs w:val="24"/>
          <w:lang w:eastAsia="ar-SA"/>
        </w:rPr>
        <w:t>ż</w:t>
      </w:r>
      <w:r w:rsidRPr="00A37C34">
        <w:rPr>
          <w:rFonts w:cs="Calibri"/>
          <w:sz w:val="24"/>
          <w:szCs w:val="24"/>
          <w:lang w:eastAsia="ar-SA"/>
        </w:rPr>
        <w:t>e poniesie szkod</w:t>
      </w:r>
      <w:r w:rsidRPr="00A37C34">
        <w:rPr>
          <w:rFonts w:eastAsia="TimesNewRoman" w:cs="Calibri"/>
          <w:sz w:val="24"/>
          <w:szCs w:val="24"/>
          <w:lang w:eastAsia="ar-SA"/>
        </w:rPr>
        <w:t xml:space="preserve">ę </w:t>
      </w:r>
      <w:r w:rsidRPr="00A37C34">
        <w:rPr>
          <w:rFonts w:cs="Calibri"/>
          <w:sz w:val="24"/>
          <w:szCs w:val="24"/>
          <w:lang w:eastAsia="ar-SA"/>
        </w:rPr>
        <w:t>w wyniku naruszenia przez Zamawiaj</w:t>
      </w:r>
      <w:r w:rsidRPr="00A37C34">
        <w:rPr>
          <w:rFonts w:eastAsia="TimesNewRoman" w:cs="Calibri"/>
          <w:sz w:val="24"/>
          <w:szCs w:val="24"/>
          <w:lang w:eastAsia="ar-SA"/>
        </w:rPr>
        <w:t>ą</w:t>
      </w:r>
      <w:r w:rsidRPr="00A37C34">
        <w:rPr>
          <w:rFonts w:cs="Calibri"/>
          <w:sz w:val="24"/>
          <w:szCs w:val="24"/>
          <w:lang w:eastAsia="ar-SA"/>
        </w:rPr>
        <w:t>cego przepisów ustawy, przysługuj</w:t>
      </w:r>
      <w:r w:rsidRPr="00A37C34">
        <w:rPr>
          <w:rFonts w:eastAsia="TimesNewRoman" w:cs="Calibri"/>
          <w:sz w:val="24"/>
          <w:szCs w:val="24"/>
          <w:lang w:eastAsia="ar-SA"/>
        </w:rPr>
        <w:t>ą ś</w:t>
      </w:r>
      <w:r w:rsidRPr="00A37C34">
        <w:rPr>
          <w:rFonts w:cs="Calibri"/>
          <w:sz w:val="24"/>
          <w:szCs w:val="24"/>
          <w:lang w:eastAsia="ar-SA"/>
        </w:rPr>
        <w:t>rodki ochrony prawnej szczegółowo okre</w:t>
      </w:r>
      <w:r w:rsidRPr="00A37C34">
        <w:rPr>
          <w:rFonts w:eastAsia="TimesNewRoman" w:cs="Calibri"/>
          <w:sz w:val="24"/>
          <w:szCs w:val="24"/>
          <w:lang w:eastAsia="ar-SA"/>
        </w:rPr>
        <w:t>ś</w:t>
      </w:r>
      <w:r w:rsidRPr="00A37C34">
        <w:rPr>
          <w:rFonts w:cs="Calibri"/>
          <w:sz w:val="24"/>
          <w:szCs w:val="24"/>
          <w:lang w:eastAsia="ar-SA"/>
        </w:rPr>
        <w:t>lone w Dziale VI ustawy.</w:t>
      </w:r>
    </w:p>
    <w:p w:rsidR="005D75BC" w:rsidRPr="00A37C34" w:rsidRDefault="005D75BC" w:rsidP="00A37C34">
      <w:pPr>
        <w:numPr>
          <w:ilvl w:val="0"/>
          <w:numId w:val="25"/>
        </w:numPr>
        <w:suppressAutoHyphens/>
        <w:spacing w:before="100" w:after="100" w:line="240" w:lineRule="auto"/>
        <w:ind w:left="633"/>
        <w:jc w:val="both"/>
        <w:rPr>
          <w:rFonts w:cs="Calibri"/>
          <w:sz w:val="24"/>
          <w:szCs w:val="24"/>
          <w:lang w:eastAsia="ar-SA"/>
        </w:rPr>
      </w:pPr>
      <w:r w:rsidRPr="00A37C34">
        <w:rPr>
          <w:rFonts w:eastAsia="TimesNewRoman" w:cs="Calibri"/>
          <w:sz w:val="24"/>
          <w:szCs w:val="24"/>
          <w:lang w:eastAsia="ar-SA"/>
        </w:rPr>
        <w:t>Ś</w:t>
      </w:r>
      <w:r w:rsidRPr="00A37C34">
        <w:rPr>
          <w:rFonts w:cs="Calibri"/>
          <w:sz w:val="24"/>
          <w:szCs w:val="24"/>
          <w:lang w:eastAsia="ar-SA"/>
        </w:rPr>
        <w:t>rodki ochrony prawnej wobec ogłoszenia o zamówieniu oraz SIWZ przysługuj</w:t>
      </w:r>
      <w:r w:rsidRPr="00A37C34">
        <w:rPr>
          <w:rFonts w:eastAsia="TimesNewRoman" w:cs="Calibri"/>
          <w:sz w:val="24"/>
          <w:szCs w:val="24"/>
          <w:lang w:eastAsia="ar-SA"/>
        </w:rPr>
        <w:t xml:space="preserve">ą </w:t>
      </w:r>
      <w:r w:rsidRPr="00A37C34">
        <w:rPr>
          <w:rFonts w:cs="Calibri"/>
          <w:sz w:val="24"/>
          <w:szCs w:val="24"/>
          <w:lang w:eastAsia="ar-SA"/>
        </w:rPr>
        <w:t>równie</w:t>
      </w:r>
      <w:r w:rsidRPr="00A37C34">
        <w:rPr>
          <w:rFonts w:eastAsia="TimesNewRoman" w:cs="Calibri"/>
          <w:sz w:val="24"/>
          <w:szCs w:val="24"/>
          <w:lang w:eastAsia="ar-SA"/>
        </w:rPr>
        <w:t xml:space="preserve">ż </w:t>
      </w:r>
      <w:r w:rsidRPr="00A37C34">
        <w:rPr>
          <w:rFonts w:cs="Calibri"/>
          <w:sz w:val="24"/>
          <w:szCs w:val="24"/>
          <w:lang w:eastAsia="ar-SA"/>
        </w:rPr>
        <w:t>organizacjom wpisanym na list</w:t>
      </w:r>
      <w:r w:rsidRPr="00A37C34">
        <w:rPr>
          <w:rFonts w:eastAsia="TimesNewRoman" w:cs="Calibri"/>
          <w:sz w:val="24"/>
          <w:szCs w:val="24"/>
          <w:lang w:eastAsia="ar-SA"/>
        </w:rPr>
        <w:t>ę</w:t>
      </w:r>
      <w:r w:rsidRPr="00A37C34">
        <w:rPr>
          <w:rFonts w:cs="Calibri"/>
          <w:sz w:val="24"/>
          <w:szCs w:val="24"/>
          <w:lang w:eastAsia="ar-SA"/>
        </w:rPr>
        <w:t>, o której mowa w art. 154 pkt 5 ustawy.</w:t>
      </w:r>
    </w:p>
    <w:p w:rsidR="005D75BC" w:rsidRPr="00A37C34" w:rsidRDefault="005D75BC" w:rsidP="00A37C34">
      <w:pPr>
        <w:numPr>
          <w:ilvl w:val="0"/>
          <w:numId w:val="25"/>
        </w:numPr>
        <w:suppressAutoHyphens/>
        <w:spacing w:before="100" w:after="100" w:line="240" w:lineRule="auto"/>
        <w:ind w:left="633"/>
        <w:jc w:val="both"/>
        <w:rPr>
          <w:rFonts w:cs="Calibri"/>
          <w:sz w:val="24"/>
          <w:szCs w:val="24"/>
          <w:lang w:eastAsia="ar-SA"/>
        </w:rPr>
      </w:pPr>
      <w:r w:rsidRPr="00A37C34">
        <w:rPr>
          <w:rFonts w:cs="Calibri"/>
          <w:sz w:val="24"/>
          <w:szCs w:val="24"/>
          <w:lang w:eastAsia="ar-SA"/>
        </w:rPr>
        <w:t>Od niezgodnej z przepisami ustawy czynno</w:t>
      </w:r>
      <w:r w:rsidRPr="00A37C34">
        <w:rPr>
          <w:rFonts w:eastAsia="TimesNewRoman" w:cs="Calibri"/>
          <w:sz w:val="24"/>
          <w:szCs w:val="24"/>
          <w:lang w:eastAsia="ar-SA"/>
        </w:rPr>
        <w:t>ś</w:t>
      </w:r>
      <w:r w:rsidRPr="00A37C34">
        <w:rPr>
          <w:rFonts w:cs="Calibri"/>
          <w:sz w:val="24"/>
          <w:szCs w:val="24"/>
          <w:lang w:eastAsia="ar-SA"/>
        </w:rPr>
        <w:t>ci Zamawiaj</w:t>
      </w:r>
      <w:r w:rsidRPr="00A37C34">
        <w:rPr>
          <w:rFonts w:eastAsia="TimesNewRoman" w:cs="Calibri"/>
          <w:sz w:val="24"/>
          <w:szCs w:val="24"/>
          <w:lang w:eastAsia="ar-SA"/>
        </w:rPr>
        <w:t>ą</w:t>
      </w:r>
      <w:r w:rsidRPr="00A37C34">
        <w:rPr>
          <w:rFonts w:cs="Calibri"/>
          <w:sz w:val="24"/>
          <w:szCs w:val="24"/>
          <w:lang w:eastAsia="ar-SA"/>
        </w:rPr>
        <w:t>cego podj</w:t>
      </w:r>
      <w:r w:rsidRPr="00A37C34">
        <w:rPr>
          <w:rFonts w:eastAsia="TimesNewRoman" w:cs="Calibri"/>
          <w:sz w:val="24"/>
          <w:szCs w:val="24"/>
          <w:lang w:eastAsia="ar-SA"/>
        </w:rPr>
        <w:t>ę</w:t>
      </w:r>
      <w:r w:rsidRPr="00A37C34">
        <w:rPr>
          <w:rFonts w:cs="Calibri"/>
          <w:sz w:val="24"/>
          <w:szCs w:val="24"/>
          <w:lang w:eastAsia="ar-SA"/>
        </w:rPr>
        <w:t>tej w post</w:t>
      </w:r>
      <w:r w:rsidRPr="00A37C34">
        <w:rPr>
          <w:rFonts w:eastAsia="TimesNewRoman" w:cs="Calibri"/>
          <w:sz w:val="24"/>
          <w:szCs w:val="24"/>
          <w:lang w:eastAsia="ar-SA"/>
        </w:rPr>
        <w:t>ę</w:t>
      </w:r>
      <w:r w:rsidRPr="00A37C34">
        <w:rPr>
          <w:rFonts w:cs="Calibri"/>
          <w:sz w:val="24"/>
          <w:szCs w:val="24"/>
          <w:lang w:eastAsia="ar-SA"/>
        </w:rPr>
        <w:t xml:space="preserve">powaniu </w:t>
      </w:r>
      <w:r>
        <w:rPr>
          <w:rFonts w:cs="Calibri"/>
          <w:sz w:val="24"/>
          <w:szCs w:val="24"/>
          <w:lang w:eastAsia="ar-SA"/>
        </w:rPr>
        <w:br/>
      </w:r>
      <w:r w:rsidRPr="00A37C34">
        <w:rPr>
          <w:rFonts w:cs="Calibri"/>
          <w:sz w:val="24"/>
          <w:szCs w:val="24"/>
          <w:lang w:eastAsia="ar-SA"/>
        </w:rPr>
        <w:t>o udzielenie zamówienia lub zaniechania czynno</w:t>
      </w:r>
      <w:r w:rsidRPr="00A37C34">
        <w:rPr>
          <w:rFonts w:eastAsia="TimesNewRoman" w:cs="Calibri"/>
          <w:sz w:val="24"/>
          <w:szCs w:val="24"/>
          <w:lang w:eastAsia="ar-SA"/>
        </w:rPr>
        <w:t>ś</w:t>
      </w:r>
      <w:r w:rsidRPr="00A37C34">
        <w:rPr>
          <w:rFonts w:cs="Calibri"/>
          <w:sz w:val="24"/>
          <w:szCs w:val="24"/>
          <w:lang w:eastAsia="ar-SA"/>
        </w:rPr>
        <w:t>ci, do której jest obowi</w:t>
      </w:r>
      <w:r w:rsidRPr="00A37C34">
        <w:rPr>
          <w:rFonts w:eastAsia="TimesNewRoman" w:cs="Calibri"/>
          <w:sz w:val="24"/>
          <w:szCs w:val="24"/>
          <w:lang w:eastAsia="ar-SA"/>
        </w:rPr>
        <w:t>ą</w:t>
      </w:r>
      <w:r w:rsidRPr="00A37C34">
        <w:rPr>
          <w:rFonts w:cs="Calibri"/>
          <w:sz w:val="24"/>
          <w:szCs w:val="24"/>
          <w:lang w:eastAsia="ar-SA"/>
        </w:rPr>
        <w:t>zany na podstawie ustawy, przysługuje odwołanie.</w:t>
      </w:r>
    </w:p>
    <w:p w:rsidR="005D75BC" w:rsidRPr="00EB7239" w:rsidRDefault="005D75BC" w:rsidP="00EB7239">
      <w:pPr>
        <w:numPr>
          <w:ilvl w:val="0"/>
          <w:numId w:val="25"/>
        </w:numPr>
        <w:suppressAutoHyphens/>
        <w:spacing w:before="100" w:after="100" w:line="240" w:lineRule="auto"/>
        <w:ind w:left="650"/>
        <w:jc w:val="both"/>
        <w:rPr>
          <w:rFonts w:cs="Times"/>
          <w:lang w:eastAsia="ar-SA"/>
        </w:rPr>
      </w:pPr>
      <w:r w:rsidRPr="00A37C34">
        <w:rPr>
          <w:rFonts w:cs="Calibri"/>
          <w:sz w:val="24"/>
          <w:szCs w:val="24"/>
          <w:lang w:eastAsia="ar-SA"/>
        </w:rPr>
        <w:t>Na orzeczenie Krajowej Izby Odwoławczej stronom oraz uczestnikom post</w:t>
      </w:r>
      <w:r w:rsidRPr="00A37C34">
        <w:rPr>
          <w:rFonts w:eastAsia="TimesNewRoman" w:cs="Calibri"/>
          <w:sz w:val="24"/>
          <w:szCs w:val="24"/>
          <w:lang w:eastAsia="ar-SA"/>
        </w:rPr>
        <w:t>ę</w:t>
      </w:r>
      <w:r w:rsidRPr="00A37C34">
        <w:rPr>
          <w:rFonts w:cs="Calibri"/>
          <w:sz w:val="24"/>
          <w:szCs w:val="24"/>
          <w:lang w:eastAsia="ar-SA"/>
        </w:rPr>
        <w:t>powania odwoławczego przysługuje skarga do s</w:t>
      </w:r>
      <w:r w:rsidRPr="00A37C34">
        <w:rPr>
          <w:rFonts w:eastAsia="TimesNewRoman" w:cs="Calibri"/>
          <w:sz w:val="24"/>
          <w:szCs w:val="24"/>
          <w:lang w:eastAsia="ar-SA"/>
        </w:rPr>
        <w:t>ą</w:t>
      </w:r>
      <w:r w:rsidRPr="00A37C34">
        <w:rPr>
          <w:rFonts w:cs="Calibri"/>
          <w:sz w:val="24"/>
          <w:szCs w:val="24"/>
          <w:lang w:eastAsia="ar-SA"/>
        </w:rPr>
        <w:t>du.</w:t>
      </w:r>
    </w:p>
    <w:p w:rsidR="005D75BC" w:rsidRPr="00A37C34" w:rsidRDefault="005D75BC" w:rsidP="00A37C34">
      <w:pPr>
        <w:tabs>
          <w:tab w:val="left" w:pos="709"/>
          <w:tab w:val="left" w:pos="993"/>
        </w:tabs>
        <w:suppressAutoHyphens/>
        <w:spacing w:after="0" w:line="240" w:lineRule="auto"/>
        <w:ind w:firstLine="567"/>
        <w:rPr>
          <w:rFonts w:cs="Calibri"/>
          <w:sz w:val="16"/>
          <w:szCs w:val="20"/>
          <w:lang w:eastAsia="ar-SA"/>
        </w:rPr>
      </w:pPr>
    </w:p>
    <w:p w:rsidR="005D75BC" w:rsidRPr="00EB7239" w:rsidRDefault="005D75BC" w:rsidP="00EB7239">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suppressAutoHyphens/>
        <w:spacing w:after="0" w:line="240" w:lineRule="auto"/>
        <w:ind w:firstLine="567"/>
        <w:jc w:val="center"/>
        <w:rPr>
          <w:sz w:val="20"/>
          <w:szCs w:val="20"/>
          <w:lang w:eastAsia="ar-SA"/>
        </w:rPr>
      </w:pPr>
      <w:r w:rsidRPr="00A37C34">
        <w:rPr>
          <w:rFonts w:cs="Calibri"/>
          <w:b/>
          <w:sz w:val="28"/>
          <w:szCs w:val="28"/>
          <w:lang w:eastAsia="ar-SA"/>
        </w:rPr>
        <w:t>XVIII. Informacje dodatkowe</w:t>
      </w:r>
    </w:p>
    <w:p w:rsidR="005D75BC" w:rsidRPr="00A37C34" w:rsidRDefault="005D75BC" w:rsidP="00A37C34">
      <w:pPr>
        <w:numPr>
          <w:ilvl w:val="3"/>
          <w:numId w:val="12"/>
        </w:numPr>
        <w:suppressAutoHyphens/>
        <w:spacing w:before="100" w:after="100" w:line="240" w:lineRule="auto"/>
        <w:ind w:left="650" w:hanging="350"/>
        <w:jc w:val="both"/>
        <w:rPr>
          <w:sz w:val="24"/>
          <w:szCs w:val="24"/>
          <w:lang w:eastAsia="ar-SA"/>
        </w:rPr>
      </w:pPr>
      <w:r w:rsidRPr="00A37C34">
        <w:rPr>
          <w:sz w:val="24"/>
          <w:szCs w:val="24"/>
          <w:lang w:eastAsia="ar-SA"/>
        </w:rPr>
        <w:t xml:space="preserve">Zamawiający w przedmiotowym postępowaniu nie dopuszcza prowadzenia rozliczenia </w:t>
      </w:r>
      <w:r w:rsidRPr="00A37C34">
        <w:rPr>
          <w:sz w:val="24"/>
          <w:szCs w:val="24"/>
          <w:lang w:eastAsia="ar-SA"/>
        </w:rPr>
        <w:br/>
        <w:t>w walucie innej niż PLN.</w:t>
      </w:r>
    </w:p>
    <w:p w:rsidR="005D75BC" w:rsidRPr="00A37C34" w:rsidRDefault="005D75BC" w:rsidP="00A37C34">
      <w:pPr>
        <w:numPr>
          <w:ilvl w:val="3"/>
          <w:numId w:val="12"/>
        </w:numPr>
        <w:suppressAutoHyphens/>
        <w:spacing w:before="100" w:after="100" w:line="240" w:lineRule="auto"/>
        <w:ind w:left="667" w:hanging="350"/>
        <w:jc w:val="both"/>
        <w:rPr>
          <w:sz w:val="24"/>
          <w:szCs w:val="24"/>
          <w:lang w:eastAsia="ar-SA"/>
        </w:rPr>
      </w:pPr>
      <w:r w:rsidRPr="00A37C34">
        <w:rPr>
          <w:sz w:val="24"/>
          <w:szCs w:val="24"/>
          <w:lang w:eastAsia="ar-SA"/>
        </w:rPr>
        <w:t xml:space="preserve">Zamawiający w przedmiotowym postępowaniu nie przewiduje wymagań związanych </w:t>
      </w:r>
      <w:r w:rsidRPr="00A37C34">
        <w:rPr>
          <w:sz w:val="24"/>
          <w:szCs w:val="24"/>
          <w:lang w:eastAsia="ar-SA"/>
        </w:rPr>
        <w:br/>
        <w:t>z realizacja zamówienia, o których mowa w art. 29 ust. 4 ustawy.</w:t>
      </w:r>
    </w:p>
    <w:p w:rsidR="005D75BC" w:rsidRPr="00A37C34" w:rsidRDefault="005D75BC" w:rsidP="00A37C34">
      <w:pPr>
        <w:numPr>
          <w:ilvl w:val="3"/>
          <w:numId w:val="12"/>
        </w:numPr>
        <w:suppressAutoHyphens/>
        <w:spacing w:before="100" w:after="100" w:line="240" w:lineRule="auto"/>
        <w:ind w:left="667" w:hanging="350"/>
        <w:jc w:val="both"/>
        <w:rPr>
          <w:sz w:val="24"/>
          <w:szCs w:val="24"/>
          <w:lang w:eastAsia="ar-SA"/>
        </w:rPr>
      </w:pPr>
      <w:r w:rsidRPr="00A37C34">
        <w:rPr>
          <w:sz w:val="24"/>
          <w:szCs w:val="24"/>
          <w:lang w:eastAsia="ar-SA"/>
        </w:rPr>
        <w:t xml:space="preserve">Zamawiający nie prowadzi postępowania w celu zawarcia umowy ramowej. </w:t>
      </w:r>
    </w:p>
    <w:p w:rsidR="005D75BC" w:rsidRPr="00A37C34" w:rsidRDefault="005D75BC" w:rsidP="00A37C34">
      <w:pPr>
        <w:numPr>
          <w:ilvl w:val="3"/>
          <w:numId w:val="12"/>
        </w:numPr>
        <w:tabs>
          <w:tab w:val="left" w:pos="700"/>
        </w:tabs>
        <w:suppressAutoHyphens/>
        <w:spacing w:before="100" w:after="100" w:line="240" w:lineRule="auto"/>
        <w:ind w:left="667" w:hanging="350"/>
        <w:jc w:val="both"/>
        <w:rPr>
          <w:sz w:val="24"/>
          <w:szCs w:val="24"/>
          <w:lang w:eastAsia="ar-SA"/>
        </w:rPr>
      </w:pPr>
      <w:r w:rsidRPr="00A37C34">
        <w:rPr>
          <w:sz w:val="24"/>
          <w:szCs w:val="24"/>
          <w:lang w:eastAsia="ar-SA"/>
        </w:rPr>
        <w:t>Zamawiający nie przewiduje rozliczenia w walutach obcych.</w:t>
      </w:r>
    </w:p>
    <w:p w:rsidR="005D75BC" w:rsidRPr="00A37C34" w:rsidRDefault="005D75BC" w:rsidP="00A37C34">
      <w:pPr>
        <w:numPr>
          <w:ilvl w:val="3"/>
          <w:numId w:val="12"/>
        </w:numPr>
        <w:suppressAutoHyphens/>
        <w:spacing w:before="100" w:after="100" w:line="240" w:lineRule="auto"/>
        <w:ind w:left="633" w:hanging="350"/>
        <w:jc w:val="both"/>
        <w:rPr>
          <w:sz w:val="24"/>
          <w:szCs w:val="24"/>
          <w:lang w:eastAsia="ar-SA"/>
        </w:rPr>
      </w:pPr>
      <w:r w:rsidRPr="00A37C34">
        <w:rPr>
          <w:sz w:val="24"/>
          <w:szCs w:val="24"/>
          <w:lang w:eastAsia="ar-SA"/>
        </w:rPr>
        <w:t xml:space="preserve">Wszystkie koszty związane z uczestnictwem w postępowaniu, w szczególności </w:t>
      </w:r>
      <w:r w:rsidRPr="00A37C34">
        <w:rPr>
          <w:sz w:val="24"/>
          <w:szCs w:val="24"/>
          <w:lang w:eastAsia="ar-SA"/>
        </w:rPr>
        <w:br/>
        <w:t>z przygotowaniem i złożeniem ofert ponosi Wykonawca składający ofertę.</w:t>
      </w:r>
    </w:p>
    <w:p w:rsidR="005D75BC" w:rsidRPr="00A37C34" w:rsidRDefault="005D75BC" w:rsidP="00A37C34">
      <w:pPr>
        <w:numPr>
          <w:ilvl w:val="3"/>
          <w:numId w:val="12"/>
        </w:numPr>
        <w:suppressAutoHyphens/>
        <w:spacing w:before="100" w:after="100" w:line="240" w:lineRule="auto"/>
        <w:ind w:left="617" w:hanging="350"/>
        <w:jc w:val="both"/>
        <w:rPr>
          <w:sz w:val="24"/>
          <w:szCs w:val="24"/>
          <w:lang w:eastAsia="ar-SA"/>
        </w:rPr>
      </w:pPr>
      <w:r w:rsidRPr="00A37C34">
        <w:rPr>
          <w:sz w:val="24"/>
          <w:szCs w:val="24"/>
          <w:lang w:eastAsia="ar-SA"/>
        </w:rPr>
        <w:t xml:space="preserve">Zamawiający nie przewiduje zwrotu kosztów udziału w postępowaniu. </w:t>
      </w:r>
    </w:p>
    <w:p w:rsidR="005D75BC" w:rsidRPr="00EB7239" w:rsidRDefault="005D75BC" w:rsidP="00EB7239">
      <w:pPr>
        <w:numPr>
          <w:ilvl w:val="3"/>
          <w:numId w:val="12"/>
        </w:numPr>
        <w:suppressAutoHyphens/>
        <w:spacing w:before="100" w:after="100" w:line="240" w:lineRule="auto"/>
        <w:ind w:left="633" w:hanging="350"/>
        <w:jc w:val="both"/>
        <w:rPr>
          <w:rFonts w:cs="Calibri"/>
          <w:sz w:val="24"/>
          <w:szCs w:val="24"/>
          <w:lang w:eastAsia="ar-SA"/>
        </w:rPr>
      </w:pPr>
      <w:r w:rsidRPr="00A37C34">
        <w:rPr>
          <w:sz w:val="24"/>
          <w:szCs w:val="24"/>
          <w:lang w:eastAsia="ar-SA"/>
        </w:rPr>
        <w:t>Zamawiający nie przewiduje aukcji elektronicznej.</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0"/>
        </w:tabs>
        <w:suppressAutoHyphens/>
        <w:spacing w:after="0" w:line="240" w:lineRule="auto"/>
        <w:jc w:val="center"/>
        <w:rPr>
          <w:rFonts w:cs="Calibri"/>
          <w:sz w:val="20"/>
          <w:szCs w:val="20"/>
          <w:lang w:eastAsia="ar-SA"/>
        </w:rPr>
      </w:pPr>
      <w:r w:rsidRPr="00A37C34">
        <w:rPr>
          <w:rFonts w:cs="Calibri"/>
          <w:b/>
          <w:sz w:val="28"/>
          <w:szCs w:val="20"/>
          <w:lang w:eastAsia="ar-SA"/>
        </w:rPr>
        <w:t>XIX. Załączniki do specyfikacji</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1 – Wykaz posesji jednorodzinnych oraz wielorodzinnych na terenie miasta i gminy Gołańcz</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2 – Wykaz nieruchomości zabudowanych budynkami wielolokalowymi zarządzanymi przez zarządców nieruchomości np. (Spółdzielnie mieszkaniowe, wspólnoty itp.) na terenie miasta i gminy Gołańcz</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3 – Wykaz punktów selektywnej zbiórki odpadów segregowanych typu przeterminowane leki</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4 – formularz „OFERTA</w:t>
      </w:r>
      <w:r w:rsidRPr="00A37C34">
        <w:rPr>
          <w:rFonts w:cs="Calibri"/>
          <w:b/>
          <w:sz w:val="20"/>
          <w:szCs w:val="20"/>
          <w:lang w:eastAsia="ar-SA"/>
        </w:rPr>
        <w:t>”,</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5 – oświadczenie dotyczące spełniania warunków udziału w postępowaniu,</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6 - oświadczenie o braku podstaw do wykluczenia z art. 24 ust. 1 i 2 ustawy </w:t>
      </w:r>
      <w:proofErr w:type="spellStart"/>
      <w:r w:rsidRPr="00A37C34">
        <w:rPr>
          <w:rFonts w:cs="Calibri"/>
          <w:sz w:val="20"/>
          <w:szCs w:val="20"/>
          <w:lang w:eastAsia="ar-SA"/>
        </w:rPr>
        <w:t>Pzp</w:t>
      </w:r>
      <w:proofErr w:type="spellEnd"/>
      <w:r w:rsidRPr="00A37C34">
        <w:rPr>
          <w:rFonts w:cs="Calibri"/>
          <w:sz w:val="20"/>
          <w:szCs w:val="20"/>
          <w:lang w:eastAsia="ar-SA"/>
        </w:rPr>
        <w:t>,</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7a i 7b – wykaz narzędzi, wyposażenia zakładu i urządzeń technicznych dostępnych wykonawcy usług</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8 – informacja dotycząca grupy kapitałowej</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9 – Wykaz usług</w:t>
      </w:r>
    </w:p>
    <w:p w:rsidR="005D75BC" w:rsidRDefault="005D75BC" w:rsidP="00EB7239">
      <w:pPr>
        <w:tabs>
          <w:tab w:val="left" w:pos="4536"/>
          <w:tab w:val="left" w:pos="5387"/>
        </w:tabs>
        <w:suppressAutoHyphens/>
        <w:spacing w:after="0" w:line="240" w:lineRule="auto"/>
        <w:ind w:left="250"/>
        <w:rPr>
          <w:rFonts w:cs="Calibri"/>
          <w:sz w:val="20"/>
          <w:szCs w:val="20"/>
          <w:lang w:eastAsia="ar-SA"/>
        </w:rPr>
      </w:pPr>
      <w:proofErr w:type="gramStart"/>
      <w:r w:rsidRPr="00A37C34">
        <w:rPr>
          <w:rFonts w:cs="Calibri"/>
          <w:sz w:val="20"/>
          <w:szCs w:val="20"/>
          <w:lang w:eastAsia="ar-SA"/>
        </w:rPr>
        <w:t>nr</w:t>
      </w:r>
      <w:proofErr w:type="gramEnd"/>
      <w:r w:rsidRPr="00A37C34">
        <w:rPr>
          <w:rFonts w:cs="Calibri"/>
          <w:sz w:val="20"/>
          <w:szCs w:val="20"/>
          <w:lang w:eastAsia="ar-SA"/>
        </w:rPr>
        <w:t xml:space="preserve"> 10 – projekt umowy.</w:t>
      </w: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Default="005E7606" w:rsidP="00EB7239">
      <w:pPr>
        <w:tabs>
          <w:tab w:val="left" w:pos="4536"/>
          <w:tab w:val="left" w:pos="5387"/>
        </w:tabs>
        <w:suppressAutoHyphens/>
        <w:spacing w:after="0" w:line="240" w:lineRule="auto"/>
        <w:ind w:left="250"/>
        <w:rPr>
          <w:rFonts w:cs="Calibri"/>
          <w:sz w:val="20"/>
          <w:szCs w:val="20"/>
          <w:lang w:eastAsia="ar-SA"/>
        </w:rPr>
      </w:pPr>
    </w:p>
    <w:p w:rsidR="005E7606" w:rsidRPr="00EB7239" w:rsidRDefault="005E7606" w:rsidP="00EB7239">
      <w:pPr>
        <w:tabs>
          <w:tab w:val="left" w:pos="4536"/>
          <w:tab w:val="left" w:pos="5387"/>
        </w:tabs>
        <w:suppressAutoHyphens/>
        <w:spacing w:after="0" w:line="240" w:lineRule="auto"/>
        <w:ind w:left="250"/>
        <w:rPr>
          <w:rFonts w:cs="Calibri"/>
          <w:sz w:val="24"/>
          <w:szCs w:val="20"/>
          <w:lang w:eastAsia="ar-SA"/>
        </w:rPr>
      </w:pPr>
    </w:p>
    <w:p w:rsidR="005D75BC" w:rsidRPr="00A37C34" w:rsidRDefault="005D75BC" w:rsidP="00A37C34">
      <w:pPr>
        <w:suppressAutoHyphens/>
        <w:spacing w:after="0" w:line="240" w:lineRule="auto"/>
        <w:jc w:val="right"/>
        <w:rPr>
          <w:b/>
          <w:sz w:val="24"/>
          <w:szCs w:val="20"/>
          <w:lang w:eastAsia="ar-SA"/>
        </w:rPr>
      </w:pPr>
      <w:r w:rsidRPr="00A37C34">
        <w:rPr>
          <w:rFonts w:cs="Calibri"/>
          <w:b/>
          <w:bCs/>
          <w:sz w:val="24"/>
          <w:szCs w:val="28"/>
          <w:lang w:eastAsia="ar-SA"/>
        </w:rPr>
        <w:lastRenderedPageBreak/>
        <w:t>Załącznik nr 3</w:t>
      </w:r>
    </w:p>
    <w:p w:rsidR="005D75BC" w:rsidRPr="00A37C34" w:rsidRDefault="005D75BC" w:rsidP="00A37C34">
      <w:pPr>
        <w:suppressAutoHyphens/>
        <w:spacing w:after="0" w:line="240" w:lineRule="auto"/>
        <w:jc w:val="center"/>
        <w:rPr>
          <w:b/>
          <w:sz w:val="24"/>
          <w:szCs w:val="20"/>
          <w:lang w:eastAsia="ar-SA"/>
        </w:rPr>
      </w:pPr>
    </w:p>
    <w:p w:rsidR="005D75BC" w:rsidRPr="00A37C34" w:rsidRDefault="005D75BC" w:rsidP="00A37C34">
      <w:pPr>
        <w:suppressAutoHyphens/>
        <w:spacing w:after="0" w:line="240" w:lineRule="auto"/>
        <w:jc w:val="center"/>
        <w:rPr>
          <w:rFonts w:cs="Calibri"/>
          <w:bCs/>
          <w:sz w:val="24"/>
          <w:szCs w:val="20"/>
          <w:lang w:eastAsia="ar-SA"/>
        </w:rPr>
      </w:pPr>
      <w:r w:rsidRPr="00A37C34">
        <w:rPr>
          <w:rFonts w:cs="Calibri"/>
          <w:bCs/>
          <w:sz w:val="28"/>
          <w:szCs w:val="28"/>
          <w:lang w:eastAsia="ar-SA"/>
        </w:rPr>
        <w:t xml:space="preserve">Wykaz punktów selektywnej zbiórki odpadów segregowanych typu </w:t>
      </w:r>
      <w:r w:rsidRPr="00A37C34">
        <w:rPr>
          <w:rFonts w:cs="Calibri"/>
          <w:bCs/>
          <w:sz w:val="28"/>
          <w:szCs w:val="28"/>
          <w:lang w:eastAsia="ar-SA"/>
        </w:rPr>
        <w:br/>
        <w:t>przeterminowane leki</w:t>
      </w:r>
    </w:p>
    <w:p w:rsidR="005D75BC" w:rsidRPr="00A37C34" w:rsidRDefault="005D75BC" w:rsidP="00A37C34">
      <w:pPr>
        <w:suppressAutoHyphens/>
        <w:spacing w:after="0" w:line="240" w:lineRule="auto"/>
        <w:jc w:val="center"/>
        <w:rPr>
          <w:rFonts w:cs="Calibri"/>
          <w:bCs/>
          <w:sz w:val="24"/>
          <w:szCs w:val="20"/>
          <w:lang w:eastAsia="ar-SA"/>
        </w:rPr>
      </w:pPr>
    </w:p>
    <w:p w:rsidR="005D75BC" w:rsidRPr="00A37C34" w:rsidRDefault="005D75BC" w:rsidP="00A37C34">
      <w:pPr>
        <w:suppressAutoHyphens/>
        <w:spacing w:after="0" w:line="240" w:lineRule="auto"/>
        <w:jc w:val="center"/>
        <w:rPr>
          <w:b/>
          <w:sz w:val="24"/>
          <w:szCs w:val="20"/>
          <w:lang w:eastAsia="ar-SA"/>
        </w:rPr>
      </w:pPr>
    </w:p>
    <w:p w:rsidR="005D75BC" w:rsidRPr="00A37C34" w:rsidRDefault="005D75BC" w:rsidP="00A37C34">
      <w:pPr>
        <w:numPr>
          <w:ilvl w:val="0"/>
          <w:numId w:val="51"/>
        </w:numPr>
        <w:suppressAutoHyphens/>
        <w:spacing w:after="0" w:line="240" w:lineRule="auto"/>
        <w:rPr>
          <w:rFonts w:cs="Calibri"/>
          <w:b/>
          <w:bCs/>
          <w:sz w:val="28"/>
          <w:szCs w:val="28"/>
          <w:lang w:eastAsia="ar-SA"/>
        </w:rPr>
      </w:pPr>
      <w:r w:rsidRPr="00A37C34">
        <w:rPr>
          <w:rFonts w:cs="Calibri"/>
          <w:b/>
          <w:bCs/>
          <w:sz w:val="28"/>
          <w:szCs w:val="28"/>
          <w:lang w:eastAsia="ar-SA"/>
        </w:rPr>
        <w:t xml:space="preserve">Apteka Osiedlowa </w:t>
      </w:r>
      <w:r w:rsidRPr="00A37C34">
        <w:rPr>
          <w:rFonts w:cs="Calibri"/>
          <w:bCs/>
          <w:sz w:val="28"/>
          <w:szCs w:val="28"/>
          <w:lang w:eastAsia="ar-SA"/>
        </w:rPr>
        <w:br/>
      </w:r>
      <w:r w:rsidRPr="00A37C34">
        <w:rPr>
          <w:rFonts w:cs="Calibri"/>
          <w:b/>
          <w:sz w:val="28"/>
          <w:szCs w:val="28"/>
          <w:lang w:eastAsia="ar-SA"/>
        </w:rPr>
        <w:t>ul. Libelta 12/4</w:t>
      </w:r>
    </w:p>
    <w:p w:rsidR="005D75BC" w:rsidRPr="00A37C34" w:rsidRDefault="005D75BC" w:rsidP="00A37C34">
      <w:pPr>
        <w:suppressAutoHyphens/>
        <w:spacing w:after="0" w:line="240" w:lineRule="auto"/>
        <w:ind w:left="360"/>
        <w:rPr>
          <w:rFonts w:cs="Calibri"/>
          <w:b/>
          <w:bCs/>
          <w:sz w:val="28"/>
          <w:szCs w:val="28"/>
          <w:lang w:eastAsia="ar-SA"/>
        </w:rPr>
      </w:pPr>
      <w:r>
        <w:rPr>
          <w:rFonts w:cs="Calibri"/>
          <w:b/>
          <w:bCs/>
          <w:sz w:val="28"/>
          <w:szCs w:val="28"/>
          <w:lang w:eastAsia="ar-SA"/>
        </w:rPr>
        <w:t xml:space="preserve"> </w:t>
      </w:r>
      <w:r w:rsidRPr="00A37C34">
        <w:rPr>
          <w:rFonts w:cs="Calibri"/>
          <w:b/>
          <w:bCs/>
          <w:sz w:val="28"/>
          <w:szCs w:val="28"/>
          <w:lang w:eastAsia="ar-SA"/>
        </w:rPr>
        <w:t>62-130 Gołańcz</w:t>
      </w:r>
    </w:p>
    <w:p w:rsidR="005D75BC" w:rsidRPr="00A37C34" w:rsidRDefault="005D75BC" w:rsidP="00A37C34">
      <w:pPr>
        <w:suppressAutoHyphens/>
        <w:spacing w:after="0" w:line="240" w:lineRule="auto"/>
        <w:ind w:left="360"/>
        <w:rPr>
          <w:b/>
          <w:sz w:val="24"/>
          <w:szCs w:val="20"/>
          <w:lang w:eastAsia="ar-SA"/>
        </w:rPr>
      </w:pPr>
      <w:r>
        <w:rPr>
          <w:rFonts w:cs="Calibri"/>
          <w:b/>
          <w:bCs/>
          <w:sz w:val="28"/>
          <w:szCs w:val="28"/>
          <w:lang w:eastAsia="ar-SA"/>
        </w:rPr>
        <w:t xml:space="preserve"> </w:t>
      </w:r>
      <w:proofErr w:type="gramStart"/>
      <w:r w:rsidRPr="00A37C34">
        <w:rPr>
          <w:rFonts w:cs="Calibri"/>
          <w:b/>
          <w:bCs/>
          <w:sz w:val="28"/>
          <w:szCs w:val="28"/>
          <w:lang w:eastAsia="ar-SA"/>
        </w:rPr>
        <w:t>tel</w:t>
      </w:r>
      <w:proofErr w:type="gramEnd"/>
      <w:r w:rsidRPr="00A37C34">
        <w:rPr>
          <w:rFonts w:cs="Calibri"/>
          <w:b/>
          <w:bCs/>
          <w:sz w:val="28"/>
          <w:szCs w:val="28"/>
          <w:lang w:eastAsia="ar-SA"/>
        </w:rPr>
        <w:t>. 672612448</w:t>
      </w:r>
    </w:p>
    <w:p w:rsidR="005D75BC" w:rsidRPr="00A37C34" w:rsidRDefault="005D75BC" w:rsidP="00A37C34">
      <w:pPr>
        <w:suppressAutoHyphens/>
        <w:spacing w:after="0" w:line="240" w:lineRule="auto"/>
        <w:ind w:left="360"/>
        <w:rPr>
          <w:b/>
          <w:sz w:val="24"/>
          <w:szCs w:val="20"/>
          <w:lang w:eastAsia="ar-SA"/>
        </w:rPr>
      </w:pPr>
    </w:p>
    <w:p w:rsidR="005D75BC" w:rsidRPr="00A37C34" w:rsidRDefault="005D75BC" w:rsidP="00A37C34">
      <w:pPr>
        <w:numPr>
          <w:ilvl w:val="0"/>
          <w:numId w:val="51"/>
        </w:numPr>
        <w:suppressAutoHyphens/>
        <w:spacing w:after="0" w:line="240" w:lineRule="auto"/>
        <w:rPr>
          <w:rFonts w:cs="Calibri"/>
          <w:b/>
          <w:sz w:val="24"/>
          <w:szCs w:val="20"/>
          <w:lang w:eastAsia="ar-SA"/>
        </w:rPr>
      </w:pPr>
      <w:r w:rsidRPr="00A37C34">
        <w:rPr>
          <w:rFonts w:cs="Calibri"/>
          <w:iCs/>
          <w:sz w:val="28"/>
          <w:szCs w:val="28"/>
          <w:lang w:eastAsia="ar-SA"/>
        </w:rPr>
        <w:t xml:space="preserve">Apteka </w:t>
      </w:r>
      <w:r w:rsidRPr="00A37C34">
        <w:rPr>
          <w:rFonts w:cs="Calibri"/>
          <w:sz w:val="28"/>
          <w:szCs w:val="28"/>
          <w:lang w:eastAsia="ar-SA"/>
        </w:rPr>
        <w:t xml:space="preserve">Pod Orłem. Apteka. </w:t>
      </w:r>
      <w:proofErr w:type="spellStart"/>
      <w:r w:rsidRPr="00A37C34">
        <w:rPr>
          <w:rFonts w:cs="Calibri"/>
          <w:sz w:val="28"/>
          <w:szCs w:val="28"/>
          <w:lang w:eastAsia="ar-SA"/>
        </w:rPr>
        <w:t>Halkiewicz</w:t>
      </w:r>
      <w:proofErr w:type="spellEnd"/>
      <w:r w:rsidRPr="00A37C34">
        <w:rPr>
          <w:rFonts w:cs="Calibri"/>
          <w:sz w:val="28"/>
          <w:szCs w:val="28"/>
          <w:lang w:eastAsia="ar-SA"/>
        </w:rPr>
        <w:t xml:space="preserve"> Z. </w:t>
      </w:r>
      <w:proofErr w:type="gramStart"/>
      <w:r w:rsidRPr="00A37C34">
        <w:rPr>
          <w:rFonts w:cs="Calibri"/>
          <w:sz w:val="28"/>
          <w:szCs w:val="28"/>
          <w:lang w:eastAsia="ar-SA"/>
        </w:rPr>
        <w:t>i</w:t>
      </w:r>
      <w:proofErr w:type="gramEnd"/>
      <w:r w:rsidRPr="00A37C34">
        <w:rPr>
          <w:rFonts w:cs="Calibri"/>
          <w:sz w:val="28"/>
          <w:szCs w:val="28"/>
          <w:lang w:eastAsia="ar-SA"/>
        </w:rPr>
        <w:t xml:space="preserve"> Wspólnicy</w:t>
      </w:r>
    </w:p>
    <w:p w:rsidR="005D75BC" w:rsidRPr="00A37C34" w:rsidRDefault="005D75BC" w:rsidP="00A37C34">
      <w:pPr>
        <w:suppressAutoHyphens/>
        <w:spacing w:after="0" w:line="240" w:lineRule="auto"/>
        <w:ind w:left="720"/>
        <w:rPr>
          <w:rFonts w:cs="Calibri"/>
          <w:b/>
          <w:sz w:val="24"/>
          <w:szCs w:val="20"/>
          <w:lang w:eastAsia="ar-SA"/>
        </w:rPr>
      </w:pPr>
      <w:r w:rsidRPr="00A37C34">
        <w:rPr>
          <w:rFonts w:cs="Calibri"/>
          <w:b/>
          <w:sz w:val="24"/>
          <w:szCs w:val="20"/>
          <w:lang w:eastAsia="ar-SA"/>
        </w:rPr>
        <w:t>Rynek 6</w:t>
      </w:r>
    </w:p>
    <w:p w:rsidR="005D75BC" w:rsidRPr="00A37C34" w:rsidRDefault="005D75BC" w:rsidP="00A37C34">
      <w:pPr>
        <w:suppressAutoHyphens/>
        <w:spacing w:after="0" w:line="240" w:lineRule="auto"/>
        <w:ind w:left="720"/>
        <w:rPr>
          <w:rFonts w:cs="Calibri"/>
          <w:b/>
          <w:sz w:val="24"/>
          <w:szCs w:val="20"/>
          <w:lang w:eastAsia="ar-SA"/>
        </w:rPr>
      </w:pPr>
      <w:r w:rsidRPr="00A37C34">
        <w:rPr>
          <w:rFonts w:cs="Calibri"/>
          <w:b/>
          <w:sz w:val="24"/>
          <w:szCs w:val="20"/>
          <w:lang w:eastAsia="ar-SA"/>
        </w:rPr>
        <w:t xml:space="preserve">62-130 Gołańcz </w:t>
      </w:r>
    </w:p>
    <w:p w:rsidR="005D75BC" w:rsidRPr="00A37C34" w:rsidRDefault="005D75BC" w:rsidP="00A37C34">
      <w:pPr>
        <w:suppressAutoHyphens/>
        <w:spacing w:after="0" w:line="240" w:lineRule="auto"/>
        <w:ind w:left="720"/>
        <w:rPr>
          <w:rFonts w:cs="Calibri"/>
          <w:b/>
          <w:iCs/>
          <w:sz w:val="24"/>
          <w:szCs w:val="20"/>
          <w:lang w:eastAsia="ar-SA"/>
        </w:rPr>
      </w:pPr>
      <w:proofErr w:type="gramStart"/>
      <w:r w:rsidRPr="00A37C34">
        <w:rPr>
          <w:rFonts w:cs="Calibri"/>
          <w:b/>
          <w:sz w:val="24"/>
          <w:szCs w:val="20"/>
          <w:lang w:eastAsia="ar-SA"/>
        </w:rPr>
        <w:t>tel</w:t>
      </w:r>
      <w:proofErr w:type="gramEnd"/>
      <w:r w:rsidRPr="00A37C34">
        <w:rPr>
          <w:rFonts w:cs="Calibri"/>
          <w:b/>
          <w:sz w:val="24"/>
          <w:szCs w:val="20"/>
          <w:lang w:eastAsia="ar-SA"/>
        </w:rPr>
        <w:t>. 67 253 02 43</w:t>
      </w:r>
    </w:p>
    <w:p w:rsidR="005D75BC" w:rsidRPr="00A37C34" w:rsidRDefault="005D75BC" w:rsidP="00A37C34">
      <w:pPr>
        <w:suppressAutoHyphens/>
        <w:spacing w:after="0" w:line="240" w:lineRule="auto"/>
        <w:rPr>
          <w:rFonts w:cs="Calibri"/>
          <w:b/>
          <w:iCs/>
          <w:sz w:val="24"/>
          <w:szCs w:val="20"/>
          <w:lang w:eastAsia="ar-SA"/>
        </w:rPr>
      </w:pPr>
    </w:p>
    <w:p w:rsidR="005D75BC" w:rsidRPr="00A37C34" w:rsidRDefault="005D75BC" w:rsidP="00A37C34">
      <w:pPr>
        <w:suppressAutoHyphens/>
        <w:spacing w:after="0" w:line="240" w:lineRule="auto"/>
        <w:jc w:val="center"/>
        <w:rPr>
          <w:b/>
          <w:sz w:val="28"/>
          <w:szCs w:val="28"/>
          <w:lang w:eastAsia="ar-SA"/>
        </w:rPr>
      </w:pPr>
    </w:p>
    <w:p w:rsidR="005D75BC" w:rsidRPr="00A37C34" w:rsidRDefault="005D75BC" w:rsidP="00A37C34">
      <w:pPr>
        <w:suppressAutoHyphens/>
        <w:spacing w:after="0" w:line="240" w:lineRule="auto"/>
        <w:jc w:val="center"/>
        <w:rPr>
          <w:b/>
          <w:sz w:val="28"/>
          <w:szCs w:val="28"/>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keepNext/>
        <w:tabs>
          <w:tab w:val="num" w:pos="0"/>
        </w:tabs>
        <w:suppressAutoHyphens/>
        <w:spacing w:after="0" w:line="240" w:lineRule="auto"/>
        <w:ind w:left="432" w:hanging="432"/>
        <w:jc w:val="right"/>
        <w:outlineLvl w:val="0"/>
        <w:rPr>
          <w:rFonts w:cs="Calibri"/>
          <w:sz w:val="24"/>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tabs>
          <w:tab w:val="num" w:pos="0"/>
        </w:tabs>
        <w:suppressAutoHyphens/>
        <w:spacing w:after="0" w:line="240" w:lineRule="auto"/>
        <w:ind w:left="432" w:hanging="432"/>
        <w:jc w:val="right"/>
        <w:outlineLvl w:val="0"/>
        <w:rPr>
          <w:rFonts w:cs="Calibri"/>
          <w:b/>
          <w:bCs/>
          <w:sz w:val="26"/>
          <w:szCs w:val="26"/>
          <w:lang w:eastAsia="ar-SA"/>
        </w:rPr>
      </w:pPr>
      <w:r w:rsidRPr="00A37C34">
        <w:rPr>
          <w:rFonts w:cs="Calibri"/>
          <w:b/>
          <w:sz w:val="24"/>
          <w:szCs w:val="20"/>
          <w:lang w:eastAsia="ar-SA"/>
        </w:rPr>
        <w:lastRenderedPageBreak/>
        <w:t>Załącznik Nr 4</w:t>
      </w:r>
    </w:p>
    <w:p w:rsidR="005D75BC" w:rsidRPr="00A37C34" w:rsidRDefault="005D75BC" w:rsidP="00A37C34">
      <w:pPr>
        <w:shd w:val="clear" w:color="auto" w:fill="FFFFFF"/>
        <w:suppressAutoHyphens/>
        <w:spacing w:after="0" w:line="302" w:lineRule="exact"/>
        <w:rPr>
          <w:rFonts w:cs="Calibri"/>
          <w:b/>
          <w:i/>
          <w:sz w:val="36"/>
          <w:szCs w:val="20"/>
          <w:lang w:eastAsia="ar-SA"/>
        </w:rPr>
      </w:pPr>
      <w:r w:rsidRPr="00A37C34">
        <w:rPr>
          <w:rFonts w:cs="Calibri"/>
          <w:b/>
          <w:bCs/>
          <w:sz w:val="26"/>
          <w:szCs w:val="26"/>
          <w:lang w:eastAsia="ar-SA"/>
        </w:rPr>
        <w:t>Zamawiający:</w:t>
      </w: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36"/>
          <w:szCs w:val="20"/>
          <w:lang w:eastAsia="ar-SA"/>
        </w:rPr>
        <w:t>Miasto i Gmina Gołańcz</w:t>
      </w:r>
    </w:p>
    <w:p w:rsidR="005D75BC" w:rsidRPr="00A37C34" w:rsidRDefault="005D75BC" w:rsidP="00A37C34">
      <w:pPr>
        <w:suppressAutoHyphens/>
        <w:spacing w:after="0" w:line="240" w:lineRule="auto"/>
        <w:jc w:val="center"/>
        <w:rPr>
          <w:rFonts w:cs="Calibri"/>
          <w:b/>
          <w:i/>
          <w:sz w:val="28"/>
          <w:szCs w:val="20"/>
          <w:lang w:eastAsia="ar-SA"/>
        </w:rPr>
      </w:pPr>
      <w:proofErr w:type="gramStart"/>
      <w:r w:rsidRPr="00A37C34">
        <w:rPr>
          <w:rFonts w:cs="Calibri"/>
          <w:b/>
          <w:i/>
          <w:sz w:val="28"/>
          <w:szCs w:val="20"/>
          <w:lang w:eastAsia="ar-SA"/>
        </w:rPr>
        <w:t>reprezentowana</w:t>
      </w:r>
      <w:proofErr w:type="gramEnd"/>
      <w:r w:rsidRPr="00A37C34">
        <w:rPr>
          <w:rFonts w:cs="Calibri"/>
          <w:b/>
          <w:i/>
          <w:sz w:val="28"/>
          <w:szCs w:val="20"/>
          <w:lang w:eastAsia="ar-SA"/>
        </w:rPr>
        <w:t xml:space="preserve"> przez </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8"/>
          <w:szCs w:val="20"/>
          <w:lang w:eastAsia="ar-SA"/>
        </w:rPr>
        <w:t>p</w:t>
      </w:r>
      <w:proofErr w:type="gramEnd"/>
      <w:r w:rsidRPr="00A37C34">
        <w:rPr>
          <w:rFonts w:cs="Calibri"/>
          <w:b/>
          <w:i/>
          <w:sz w:val="28"/>
          <w:szCs w:val="20"/>
          <w:lang w:eastAsia="ar-SA"/>
        </w:rPr>
        <w:t>. Mieczysława Durskiego – Burmistrza Miasta i Gminy Gołańcz</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ul</w:t>
      </w:r>
      <w:proofErr w:type="gramEnd"/>
      <w:r w:rsidRPr="00A37C34">
        <w:rPr>
          <w:rFonts w:cs="Calibri"/>
          <w:b/>
          <w:i/>
          <w:sz w:val="24"/>
          <w:szCs w:val="24"/>
          <w:lang w:eastAsia="ar-SA"/>
        </w:rPr>
        <w:t>. Dr. P. Kowalika 2</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62 – 130 Gołańcz</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tel.( 067 ) 261 59 11 ,</w:t>
      </w:r>
      <w:r>
        <w:rPr>
          <w:rFonts w:cs="Calibri"/>
          <w:b/>
          <w:i/>
          <w:sz w:val="24"/>
          <w:szCs w:val="24"/>
          <w:lang w:eastAsia="ar-SA"/>
        </w:rPr>
        <w:t xml:space="preserve"> </w:t>
      </w:r>
      <w:r w:rsidRPr="00A37C34">
        <w:rPr>
          <w:rFonts w:cs="Calibri"/>
          <w:b/>
          <w:i/>
          <w:sz w:val="24"/>
          <w:szCs w:val="24"/>
          <w:lang w:eastAsia="ar-SA"/>
        </w:rPr>
        <w:t xml:space="preserve"> fax</w:t>
      </w:r>
      <w:proofErr w:type="gramEnd"/>
      <w:r w:rsidRPr="00A37C34">
        <w:rPr>
          <w:rFonts w:cs="Calibri"/>
          <w:b/>
          <w:i/>
          <w:sz w:val="24"/>
          <w:szCs w:val="24"/>
          <w:lang w:eastAsia="ar-SA"/>
        </w:rPr>
        <w:t xml:space="preserve"> ( 067 ) 261 59 11</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i/>
          <w:sz w:val="24"/>
          <w:szCs w:val="24"/>
          <w:lang w:eastAsia="ar-SA"/>
        </w:rPr>
        <w:t>województwo</w:t>
      </w:r>
      <w:proofErr w:type="gramEnd"/>
      <w:r w:rsidRPr="00A37C34">
        <w:rPr>
          <w:rFonts w:cs="Calibri"/>
          <w:b/>
          <w:i/>
          <w:sz w:val="24"/>
          <w:szCs w:val="24"/>
          <w:lang w:eastAsia="ar-SA"/>
        </w:rPr>
        <w:t xml:space="preserve"> wielkopolskie</w:t>
      </w:r>
    </w:p>
    <w:p w:rsidR="005D75BC" w:rsidRPr="00A37C34" w:rsidRDefault="005D75BC" w:rsidP="00A37C34">
      <w:pPr>
        <w:suppressAutoHyphens/>
        <w:spacing w:after="0" w:line="240" w:lineRule="auto"/>
        <w:jc w:val="center"/>
        <w:rPr>
          <w:sz w:val="20"/>
          <w:szCs w:val="20"/>
          <w:lang w:eastAsia="ar-SA"/>
        </w:rPr>
      </w:pPr>
      <w:proofErr w:type="gramStart"/>
      <w:r w:rsidRPr="00A37C34">
        <w:rPr>
          <w:rFonts w:cs="Calibri"/>
          <w:b/>
          <w:i/>
          <w:sz w:val="24"/>
          <w:szCs w:val="24"/>
          <w:lang w:eastAsia="ar-SA"/>
        </w:rPr>
        <w:t>powiat</w:t>
      </w:r>
      <w:proofErr w:type="gramEnd"/>
      <w:r w:rsidRPr="00A37C34">
        <w:rPr>
          <w:rFonts w:cs="Calibri"/>
          <w:b/>
          <w:i/>
          <w:sz w:val="24"/>
          <w:szCs w:val="24"/>
          <w:lang w:eastAsia="ar-SA"/>
        </w:rPr>
        <w:t xml:space="preserve"> wągrowiecki</w:t>
      </w:r>
    </w:p>
    <w:p w:rsidR="005D75BC" w:rsidRPr="00A37C34" w:rsidRDefault="00D609B9" w:rsidP="00A37C34">
      <w:pPr>
        <w:suppressAutoHyphens/>
        <w:spacing w:after="0" w:line="240" w:lineRule="auto"/>
        <w:jc w:val="center"/>
        <w:rPr>
          <w:rFonts w:cs="Calibri"/>
          <w:b/>
          <w:i/>
          <w:sz w:val="20"/>
          <w:szCs w:val="20"/>
          <w:lang w:eastAsia="ar-SA"/>
        </w:rPr>
      </w:pPr>
      <w:hyperlink r:id="rId16" w:history="1">
        <w:r w:rsidR="005D75BC" w:rsidRPr="00A37C34">
          <w:rPr>
            <w:color w:val="0000FF"/>
            <w:sz w:val="20"/>
            <w:szCs w:val="20"/>
            <w:u w:val="single"/>
            <w:lang w:eastAsia="ar-SA"/>
          </w:rPr>
          <w:t>www.bip.golancz.pl</w:t>
        </w:r>
      </w:hyperlink>
      <w:r w:rsidR="005D75BC" w:rsidRPr="00A37C34">
        <w:rPr>
          <w:rFonts w:cs="Calibri"/>
          <w:b/>
          <w:i/>
          <w:sz w:val="24"/>
          <w:szCs w:val="24"/>
          <w:lang w:eastAsia="ar-SA"/>
        </w:rPr>
        <w:t xml:space="preserve"> </w:t>
      </w:r>
    </w:p>
    <w:p w:rsidR="005D75BC" w:rsidRPr="00A37C34" w:rsidRDefault="005D75BC" w:rsidP="00A37C34">
      <w:pPr>
        <w:shd w:val="clear" w:color="auto" w:fill="FFFFFF"/>
        <w:suppressAutoHyphens/>
        <w:spacing w:after="0" w:line="240" w:lineRule="auto"/>
        <w:jc w:val="center"/>
        <w:rPr>
          <w:rFonts w:cs="Calibri"/>
          <w:b/>
          <w:sz w:val="24"/>
          <w:szCs w:val="20"/>
          <w:lang w:eastAsia="ar-SA"/>
        </w:rPr>
      </w:pPr>
      <w:proofErr w:type="gramStart"/>
      <w:r w:rsidRPr="00A37C34">
        <w:rPr>
          <w:rFonts w:cs="Calibri"/>
          <w:i/>
          <w:sz w:val="24"/>
          <w:szCs w:val="20"/>
          <w:lang w:eastAsia="ar-SA"/>
        </w:rPr>
        <w:t>NIP : 766-19-75-765</w:t>
      </w:r>
      <w:proofErr w:type="gramEnd"/>
    </w:p>
    <w:p w:rsidR="005D75BC" w:rsidRPr="00A37C34" w:rsidRDefault="005D75BC" w:rsidP="00A37C34">
      <w:pPr>
        <w:keepNext/>
        <w:numPr>
          <w:ilvl w:val="1"/>
          <w:numId w:val="0"/>
        </w:numPr>
        <w:tabs>
          <w:tab w:val="num" w:pos="0"/>
        </w:tabs>
        <w:suppressAutoHyphens/>
        <w:spacing w:after="0" w:line="240" w:lineRule="auto"/>
        <w:ind w:left="576" w:hanging="576"/>
        <w:outlineLvl w:val="1"/>
        <w:rPr>
          <w:rFonts w:cs="Calibri"/>
          <w:b/>
          <w:sz w:val="24"/>
          <w:szCs w:val="24"/>
          <w:lang w:eastAsia="ar-SA"/>
        </w:rPr>
      </w:pPr>
      <w:r w:rsidRPr="00A37C34">
        <w:rPr>
          <w:rFonts w:cs="Calibri"/>
          <w:sz w:val="24"/>
          <w:szCs w:val="24"/>
          <w:lang w:eastAsia="ar-SA"/>
        </w:rPr>
        <w:t>Oznaczenie sprawy: ZP.271.</w:t>
      </w:r>
      <w:r>
        <w:rPr>
          <w:rFonts w:cs="Calibri"/>
          <w:sz w:val="24"/>
          <w:szCs w:val="24"/>
          <w:lang w:eastAsia="ar-SA"/>
        </w:rPr>
        <w:t>17</w:t>
      </w:r>
      <w:r w:rsidRPr="00A37C34">
        <w:rPr>
          <w:rFonts w:cs="Calibri"/>
          <w:sz w:val="24"/>
          <w:szCs w:val="24"/>
          <w:lang w:eastAsia="ar-SA"/>
        </w:rPr>
        <w:t>.201</w:t>
      </w:r>
      <w:r>
        <w:rPr>
          <w:rFonts w:cs="Calibri"/>
          <w:sz w:val="24"/>
          <w:szCs w:val="24"/>
          <w:lang w:eastAsia="ar-SA"/>
        </w:rPr>
        <w:t>4</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hd w:val="clear" w:color="auto" w:fill="EEECE1"/>
        <w:suppressAutoHyphens/>
        <w:autoSpaceDE w:val="0"/>
        <w:spacing w:after="0" w:line="240" w:lineRule="auto"/>
        <w:ind w:right="23"/>
        <w:jc w:val="center"/>
        <w:rPr>
          <w:rFonts w:cs="Calibri"/>
          <w:sz w:val="20"/>
          <w:szCs w:val="20"/>
          <w:lang w:eastAsia="ar-SA"/>
        </w:rPr>
      </w:pPr>
      <w:r w:rsidRPr="00A37C34">
        <w:rPr>
          <w:rFonts w:cs="Calibri"/>
          <w:b/>
          <w:bCs/>
          <w:sz w:val="48"/>
          <w:szCs w:val="28"/>
          <w:lang w:eastAsia="ar-SA"/>
        </w:rPr>
        <w:t>FORMULARZ OFERTOWY WYKONAWCY</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autoSpaceDE w:val="0"/>
        <w:spacing w:after="0" w:line="240" w:lineRule="auto"/>
        <w:ind w:right="23"/>
        <w:rPr>
          <w:rFonts w:cs="Calibri"/>
          <w:b/>
          <w:bCs/>
          <w:sz w:val="24"/>
          <w:szCs w:val="24"/>
          <w:lang w:eastAsia="ar-SA"/>
        </w:rPr>
      </w:pPr>
      <w:r w:rsidRPr="00A37C34">
        <w:rPr>
          <w:rFonts w:cs="Calibri"/>
          <w:b/>
          <w:bCs/>
          <w:sz w:val="24"/>
          <w:szCs w:val="24"/>
          <w:lang w:eastAsia="ar-SA"/>
        </w:rPr>
        <w:t>1. Dane dotyczące Wykonawcy:</w:t>
      </w:r>
    </w:p>
    <w:p w:rsidR="005D75BC" w:rsidRPr="00A37C34" w:rsidRDefault="005D75BC" w:rsidP="00A37C34">
      <w:pPr>
        <w:suppressAutoHyphens/>
        <w:autoSpaceDE w:val="0"/>
        <w:spacing w:after="0" w:line="240" w:lineRule="auto"/>
        <w:ind w:right="23"/>
        <w:rPr>
          <w:rFonts w:cs="Calibri"/>
          <w:b/>
          <w:bCs/>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eastAsia="ar-SA"/>
        </w:rPr>
      </w:pPr>
      <w:r w:rsidRPr="00A37C34">
        <w:rPr>
          <w:rFonts w:cs="Calibri"/>
          <w:sz w:val="24"/>
          <w:szCs w:val="24"/>
          <w:lang w:eastAsia="ar-SA"/>
        </w:rPr>
        <w:t>Nazwa ……………………………………………………………………………………………….</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eastAsia="ar-SA"/>
        </w:rPr>
      </w:pPr>
      <w:r w:rsidRPr="00A37C34">
        <w:rPr>
          <w:rFonts w:cs="Calibri"/>
          <w:sz w:val="24"/>
          <w:szCs w:val="24"/>
          <w:lang w:eastAsia="ar-SA"/>
        </w:rPr>
        <w:t>Siedziba………………………………………………………………………………………………</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val="de-DE" w:eastAsia="ar-SA"/>
        </w:rPr>
      </w:pPr>
      <w:proofErr w:type="spellStart"/>
      <w:r w:rsidRPr="00A37C34">
        <w:rPr>
          <w:rFonts w:cs="Calibri"/>
          <w:sz w:val="24"/>
          <w:szCs w:val="24"/>
          <w:lang w:val="de-DE" w:eastAsia="ar-SA"/>
        </w:rPr>
        <w:t>Nr</w:t>
      </w:r>
      <w:proofErr w:type="spellEnd"/>
      <w:r w:rsidRPr="00A37C34">
        <w:rPr>
          <w:rFonts w:cs="Calibri"/>
          <w:sz w:val="24"/>
          <w:szCs w:val="24"/>
          <w:lang w:val="de-DE" w:eastAsia="ar-SA"/>
        </w:rPr>
        <w:t xml:space="preserve"> </w:t>
      </w:r>
      <w:proofErr w:type="spellStart"/>
      <w:r w:rsidRPr="00A37C34">
        <w:rPr>
          <w:rFonts w:cs="Calibri"/>
          <w:sz w:val="24"/>
          <w:szCs w:val="24"/>
          <w:lang w:val="de-DE" w:eastAsia="ar-SA"/>
        </w:rPr>
        <w:t>telefonu</w:t>
      </w:r>
      <w:proofErr w:type="spellEnd"/>
      <w:r w:rsidRPr="00A37C34">
        <w:rPr>
          <w:rFonts w:cs="Calibri"/>
          <w:sz w:val="24"/>
          <w:szCs w:val="24"/>
          <w:lang w:val="de-DE" w:eastAsia="ar-SA"/>
        </w:rPr>
        <w:t>/</w:t>
      </w:r>
      <w:proofErr w:type="spellStart"/>
      <w:r w:rsidRPr="00A37C34">
        <w:rPr>
          <w:rFonts w:cs="Calibri"/>
          <w:sz w:val="24"/>
          <w:szCs w:val="24"/>
          <w:lang w:val="de-DE" w:eastAsia="ar-SA"/>
        </w:rPr>
        <w:t>faks</w:t>
      </w:r>
      <w:proofErr w:type="spellEnd"/>
      <w:r w:rsidRPr="00A37C34">
        <w:rPr>
          <w:rFonts w:cs="Calibri"/>
          <w:sz w:val="24"/>
          <w:szCs w:val="24"/>
          <w:lang w:val="de-DE" w:eastAsia="ar-SA"/>
        </w:rPr>
        <w:t xml:space="preserve"> ……………………………………………………………………………………..</w:t>
      </w:r>
    </w:p>
    <w:p w:rsidR="005D75BC" w:rsidRPr="00A37C34" w:rsidRDefault="005D75BC" w:rsidP="00A37C34">
      <w:pPr>
        <w:suppressAutoHyphens/>
        <w:autoSpaceDE w:val="0"/>
        <w:spacing w:after="0" w:line="240" w:lineRule="auto"/>
        <w:ind w:right="23"/>
        <w:rPr>
          <w:rFonts w:cs="Calibri"/>
          <w:sz w:val="24"/>
          <w:szCs w:val="24"/>
          <w:lang w:val="de-DE" w:eastAsia="ar-SA"/>
        </w:rPr>
      </w:pPr>
    </w:p>
    <w:p w:rsidR="005D75BC" w:rsidRPr="00A37C34" w:rsidRDefault="005D75BC" w:rsidP="00A37C34">
      <w:pPr>
        <w:suppressAutoHyphens/>
        <w:autoSpaceDE w:val="0"/>
        <w:spacing w:after="0" w:line="240" w:lineRule="auto"/>
        <w:ind w:right="23"/>
        <w:rPr>
          <w:rFonts w:cs="Calibri"/>
          <w:sz w:val="24"/>
          <w:szCs w:val="24"/>
          <w:lang w:val="de-DE" w:eastAsia="ar-SA"/>
        </w:rPr>
      </w:pPr>
      <w:proofErr w:type="spellStart"/>
      <w:r w:rsidRPr="00A37C34">
        <w:rPr>
          <w:rFonts w:cs="Calibri"/>
          <w:sz w:val="24"/>
          <w:szCs w:val="24"/>
          <w:lang w:val="de-DE" w:eastAsia="ar-SA"/>
        </w:rPr>
        <w:t>adres</w:t>
      </w:r>
      <w:proofErr w:type="spellEnd"/>
      <w:r w:rsidRPr="00A37C34">
        <w:rPr>
          <w:rFonts w:cs="Calibri"/>
          <w:sz w:val="24"/>
          <w:szCs w:val="24"/>
          <w:lang w:val="de-DE" w:eastAsia="ar-SA"/>
        </w:rPr>
        <w:t xml:space="preserve"> </w:t>
      </w:r>
      <w:proofErr w:type="spellStart"/>
      <w:r w:rsidRPr="00A37C34">
        <w:rPr>
          <w:rFonts w:cs="Calibri"/>
          <w:sz w:val="24"/>
          <w:szCs w:val="24"/>
          <w:lang w:val="de-DE" w:eastAsia="ar-SA"/>
        </w:rPr>
        <w:t>e-mail</w:t>
      </w:r>
      <w:proofErr w:type="spellEnd"/>
      <w:r w:rsidRPr="00A37C34">
        <w:rPr>
          <w:rFonts w:cs="Calibri"/>
          <w:sz w:val="24"/>
          <w:szCs w:val="24"/>
          <w:lang w:val="de-DE" w:eastAsia="ar-SA"/>
        </w:rPr>
        <w:t>: ………………………………………………………………………………………..</w:t>
      </w:r>
    </w:p>
    <w:p w:rsidR="005D75BC" w:rsidRPr="00A37C34" w:rsidRDefault="005D75BC" w:rsidP="00A37C34">
      <w:pPr>
        <w:suppressAutoHyphens/>
        <w:autoSpaceDE w:val="0"/>
        <w:spacing w:after="0" w:line="240" w:lineRule="auto"/>
        <w:ind w:right="23"/>
        <w:rPr>
          <w:rFonts w:cs="Calibri"/>
          <w:sz w:val="24"/>
          <w:szCs w:val="24"/>
          <w:lang w:val="de-DE" w:eastAsia="ar-SA"/>
        </w:rPr>
      </w:pPr>
    </w:p>
    <w:p w:rsidR="005D75BC" w:rsidRPr="005E7606" w:rsidRDefault="005D75BC" w:rsidP="00A37C34">
      <w:pPr>
        <w:suppressAutoHyphens/>
        <w:autoSpaceDE w:val="0"/>
        <w:spacing w:after="0" w:line="240" w:lineRule="auto"/>
        <w:ind w:right="23"/>
        <w:rPr>
          <w:rFonts w:cs="Calibri"/>
          <w:b/>
          <w:bCs/>
          <w:sz w:val="24"/>
          <w:szCs w:val="24"/>
          <w:lang w:eastAsia="ar-SA"/>
        </w:rPr>
      </w:pPr>
      <w:proofErr w:type="gramStart"/>
      <w:r w:rsidRPr="005E7606">
        <w:rPr>
          <w:rFonts w:cs="Calibri"/>
          <w:sz w:val="24"/>
          <w:szCs w:val="24"/>
          <w:lang w:eastAsia="ar-SA"/>
        </w:rPr>
        <w:t>nr</w:t>
      </w:r>
      <w:proofErr w:type="gramEnd"/>
      <w:r w:rsidRPr="005E7606">
        <w:rPr>
          <w:rFonts w:cs="Calibri"/>
          <w:sz w:val="24"/>
          <w:szCs w:val="24"/>
          <w:lang w:eastAsia="ar-SA"/>
        </w:rPr>
        <w:t xml:space="preserve"> NIP ………………………………………….…………………………………………………….</w:t>
      </w:r>
    </w:p>
    <w:p w:rsidR="005D75BC" w:rsidRPr="005E7606" w:rsidRDefault="005D75BC" w:rsidP="00A37C34">
      <w:pPr>
        <w:suppressAutoHyphens/>
        <w:autoSpaceDE w:val="0"/>
        <w:spacing w:after="0" w:line="240" w:lineRule="auto"/>
        <w:ind w:right="23"/>
        <w:rPr>
          <w:rFonts w:cs="Calibri"/>
          <w:b/>
          <w:bCs/>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eastAsia="ar-SA"/>
        </w:rPr>
      </w:pPr>
      <w:proofErr w:type="gramStart"/>
      <w:r w:rsidRPr="00A37C34">
        <w:rPr>
          <w:rFonts w:cs="Calibri"/>
          <w:sz w:val="24"/>
          <w:szCs w:val="24"/>
          <w:lang w:eastAsia="ar-SA"/>
        </w:rPr>
        <w:t>nr</w:t>
      </w:r>
      <w:proofErr w:type="gramEnd"/>
      <w:r w:rsidRPr="00A37C34">
        <w:rPr>
          <w:rFonts w:cs="Calibri"/>
          <w:sz w:val="24"/>
          <w:szCs w:val="24"/>
          <w:lang w:eastAsia="ar-SA"/>
        </w:rPr>
        <w:t xml:space="preserve"> REGON ……………………………………….………………………………………………….</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b/>
          <w:szCs w:val="20"/>
          <w:u w:val="single"/>
          <w:lang w:eastAsia="ar-SA"/>
        </w:rPr>
      </w:pPr>
      <w:r w:rsidRPr="00A37C34">
        <w:rPr>
          <w:rFonts w:cs="Calibri"/>
          <w:b/>
          <w:szCs w:val="20"/>
          <w:u w:val="single"/>
          <w:lang w:eastAsia="ar-SA"/>
        </w:rPr>
        <w:t>OSOBA UPRAWNIONA DO KONTAKTÓW:</w:t>
      </w:r>
    </w:p>
    <w:p w:rsidR="005D75BC" w:rsidRPr="00A37C34" w:rsidRDefault="005D75BC" w:rsidP="00A37C34">
      <w:pPr>
        <w:suppressAutoHyphens/>
        <w:spacing w:after="0" w:line="240" w:lineRule="auto"/>
        <w:rPr>
          <w:rFonts w:cs="Calibri"/>
          <w:b/>
          <w:szCs w:val="20"/>
          <w:u w:val="single"/>
          <w:lang w:eastAsia="ar-SA"/>
        </w:rPr>
      </w:pPr>
    </w:p>
    <w:tbl>
      <w:tblPr>
        <w:tblW w:w="0" w:type="auto"/>
        <w:tblInd w:w="-30" w:type="dxa"/>
        <w:tblLayout w:type="fixed"/>
        <w:tblLook w:val="0000" w:firstRow="0" w:lastRow="0" w:firstColumn="0" w:lastColumn="0" w:noHBand="0" w:noVBand="0"/>
      </w:tblPr>
      <w:tblGrid>
        <w:gridCol w:w="1818"/>
        <w:gridCol w:w="7678"/>
      </w:tblGrid>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bl>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jc w:val="center"/>
        <w:rPr>
          <w:rFonts w:cs="Calibri"/>
          <w:sz w:val="24"/>
          <w:szCs w:val="20"/>
          <w:lang w:eastAsia="ar-SA"/>
        </w:rPr>
      </w:pPr>
      <w:r w:rsidRPr="00A37C34">
        <w:rPr>
          <w:rFonts w:cs="Calibri"/>
          <w:sz w:val="24"/>
          <w:szCs w:val="20"/>
          <w:lang w:eastAsia="ar-SA"/>
        </w:rPr>
        <w:t xml:space="preserve">Ja /my/ niżej podpisany/i/ składając ofertę w postępowaniu prowadzonym w trybie przetargu nieograniczonego ogłoszonego przez: </w:t>
      </w:r>
      <w:r w:rsidRPr="00A37C34">
        <w:rPr>
          <w:rFonts w:cs="Calibri"/>
          <w:b/>
          <w:sz w:val="24"/>
          <w:szCs w:val="20"/>
          <w:lang w:eastAsia="ar-SA"/>
        </w:rPr>
        <w:t>Miasto i Gminy Gołańcz</w:t>
      </w:r>
      <w:r w:rsidRPr="00A37C34">
        <w:rPr>
          <w:rFonts w:cs="Calibri"/>
          <w:sz w:val="24"/>
          <w:szCs w:val="20"/>
          <w:lang w:eastAsia="ar-SA"/>
        </w:rPr>
        <w:t xml:space="preserve"> </w:t>
      </w:r>
      <w:proofErr w:type="gramStart"/>
      <w:r w:rsidRPr="00A37C34">
        <w:rPr>
          <w:rFonts w:cs="Calibri"/>
          <w:b/>
          <w:sz w:val="24"/>
          <w:szCs w:val="20"/>
          <w:lang w:eastAsia="ar-SA"/>
        </w:rPr>
        <w:t xml:space="preserve">pn. : </w:t>
      </w:r>
      <w:proofErr w:type="gramEnd"/>
      <w:r w:rsidRPr="00A37C34">
        <w:rPr>
          <w:rFonts w:cs="Calibri"/>
          <w:b/>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ind w:firstLine="709"/>
        <w:jc w:val="both"/>
        <w:rPr>
          <w:rFonts w:cs="Calibri"/>
          <w:sz w:val="20"/>
          <w:szCs w:val="20"/>
          <w:lang w:eastAsia="ar-SA"/>
        </w:rPr>
      </w:pPr>
      <w:proofErr w:type="gramStart"/>
      <w:r w:rsidRPr="00A37C34">
        <w:rPr>
          <w:rFonts w:cs="Calibri"/>
          <w:sz w:val="24"/>
          <w:szCs w:val="20"/>
          <w:lang w:eastAsia="ar-SA"/>
        </w:rPr>
        <w:t>zgodnie</w:t>
      </w:r>
      <w:proofErr w:type="gramEnd"/>
      <w:r>
        <w:rPr>
          <w:rFonts w:cs="Calibri"/>
          <w:sz w:val="24"/>
          <w:szCs w:val="20"/>
          <w:lang w:eastAsia="ar-SA"/>
        </w:rPr>
        <w:t xml:space="preserve"> </w:t>
      </w:r>
      <w:r w:rsidRPr="00A37C34">
        <w:rPr>
          <w:rFonts w:cs="Calibri"/>
          <w:sz w:val="24"/>
          <w:szCs w:val="20"/>
          <w:lang w:eastAsia="ar-SA"/>
        </w:rPr>
        <w:t>z wymaganiami określonymi</w:t>
      </w:r>
      <w:r>
        <w:rPr>
          <w:rFonts w:cs="Calibri"/>
          <w:sz w:val="24"/>
          <w:szCs w:val="20"/>
          <w:lang w:eastAsia="ar-SA"/>
        </w:rPr>
        <w:t xml:space="preserve"> </w:t>
      </w:r>
      <w:r w:rsidRPr="00A37C34">
        <w:rPr>
          <w:rFonts w:cs="Calibri"/>
          <w:sz w:val="24"/>
          <w:szCs w:val="20"/>
          <w:lang w:eastAsia="ar-SA"/>
        </w:rPr>
        <w:t>w SIWZ, oferujemy wykonywanie usługi będącej przedmiotem zamówienia za niżej wymienioną cenę:</w:t>
      </w:r>
    </w:p>
    <w:p w:rsidR="005D75BC"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pacing w:before="24" w:after="24" w:line="360" w:lineRule="auto"/>
        <w:rPr>
          <w:rFonts w:cs="Calibri"/>
          <w:b/>
          <w:sz w:val="24"/>
          <w:szCs w:val="24"/>
          <w:lang w:eastAsia="ar-SA"/>
        </w:rPr>
      </w:pPr>
      <w:r w:rsidRPr="00A37C34">
        <w:rPr>
          <w:rFonts w:cs="Calibri"/>
          <w:b/>
          <w:sz w:val="24"/>
          <w:szCs w:val="24"/>
          <w:lang w:eastAsia="ar-SA"/>
        </w:rPr>
        <w:lastRenderedPageBreak/>
        <w:t>1.</w:t>
      </w:r>
      <w:r>
        <w:rPr>
          <w:rFonts w:cs="Calibri"/>
          <w:b/>
          <w:sz w:val="24"/>
          <w:szCs w:val="24"/>
          <w:lang w:eastAsia="ar-SA"/>
        </w:rPr>
        <w:t xml:space="preserve"> </w:t>
      </w:r>
      <w:r w:rsidRPr="00A37C34">
        <w:rPr>
          <w:rFonts w:cs="Calibri"/>
          <w:b/>
          <w:sz w:val="24"/>
          <w:szCs w:val="24"/>
          <w:lang w:eastAsia="ar-SA"/>
        </w:rPr>
        <w:t xml:space="preserve">Wartość oferty netto </w:t>
      </w:r>
      <w:proofErr w:type="gramStart"/>
      <w:r w:rsidRPr="00A37C34">
        <w:rPr>
          <w:rFonts w:cs="Calibri"/>
          <w:b/>
          <w:sz w:val="24"/>
          <w:szCs w:val="24"/>
          <w:lang w:eastAsia="ar-SA"/>
        </w:rPr>
        <w:t>wynosi</w:t>
      </w:r>
      <w:r w:rsidRPr="00A37C34">
        <w:rPr>
          <w:rFonts w:cs="Calibri"/>
          <w:b/>
          <w:sz w:val="28"/>
          <w:szCs w:val="24"/>
          <w:lang w:eastAsia="ar-SA"/>
        </w:rPr>
        <w:t>:</w:t>
      </w:r>
      <w:r>
        <w:rPr>
          <w:rFonts w:cs="Calibri"/>
          <w:b/>
          <w:sz w:val="28"/>
          <w:szCs w:val="24"/>
          <w:lang w:eastAsia="ar-SA"/>
        </w:rPr>
        <w:t xml:space="preserve"> </w:t>
      </w:r>
      <w:r w:rsidRPr="00A37C34">
        <w:rPr>
          <w:rFonts w:cs="Calibri"/>
          <w:sz w:val="28"/>
          <w:szCs w:val="24"/>
          <w:lang w:eastAsia="ar-SA"/>
        </w:rPr>
        <w:t>................................................</w:t>
      </w:r>
      <w:proofErr w:type="gramEnd"/>
      <w:r w:rsidRPr="00A37C34">
        <w:rPr>
          <w:rFonts w:cs="Calibri"/>
          <w:sz w:val="28"/>
          <w:szCs w:val="24"/>
          <w:lang w:eastAsia="ar-SA"/>
        </w:rPr>
        <w:t>.........................</w:t>
      </w:r>
      <w:proofErr w:type="gramStart"/>
      <w:r w:rsidRPr="00A37C34">
        <w:rPr>
          <w:rFonts w:cs="Calibri"/>
          <w:b/>
          <w:sz w:val="28"/>
          <w:szCs w:val="24"/>
          <w:lang w:eastAsia="ar-SA"/>
        </w:rPr>
        <w:t>zł</w:t>
      </w:r>
      <w:proofErr w:type="gramEnd"/>
    </w:p>
    <w:p w:rsidR="005D75BC" w:rsidRPr="00A37C34" w:rsidRDefault="005D75BC" w:rsidP="00A37C34">
      <w:pPr>
        <w:suppressAutoHyphens/>
        <w:spacing w:after="0" w:line="360" w:lineRule="auto"/>
        <w:rPr>
          <w:rFonts w:cs="Calibri"/>
          <w:sz w:val="20"/>
          <w:szCs w:val="24"/>
          <w:lang w:eastAsia="ar-SA"/>
        </w:rPr>
      </w:pPr>
      <w:r w:rsidRPr="00A37C34">
        <w:rPr>
          <w:rFonts w:cs="Calibri"/>
          <w:b/>
          <w:sz w:val="24"/>
          <w:szCs w:val="24"/>
          <w:lang w:eastAsia="ar-SA"/>
        </w:rPr>
        <w:t>2.</w:t>
      </w:r>
      <w:r>
        <w:rPr>
          <w:rFonts w:cs="Calibri"/>
          <w:b/>
          <w:sz w:val="24"/>
          <w:szCs w:val="24"/>
          <w:lang w:eastAsia="ar-SA"/>
        </w:rPr>
        <w:t xml:space="preserve"> </w:t>
      </w:r>
      <w:r w:rsidRPr="00A37C34">
        <w:rPr>
          <w:rFonts w:cs="Calibri"/>
          <w:b/>
          <w:sz w:val="24"/>
          <w:szCs w:val="24"/>
          <w:lang w:eastAsia="ar-SA"/>
        </w:rPr>
        <w:t>Podatek</w:t>
      </w:r>
      <w:r>
        <w:rPr>
          <w:rFonts w:cs="Calibri"/>
          <w:b/>
          <w:sz w:val="24"/>
          <w:szCs w:val="24"/>
          <w:lang w:eastAsia="ar-SA"/>
        </w:rPr>
        <w:t xml:space="preserve"> </w:t>
      </w:r>
      <w:proofErr w:type="gramStart"/>
      <w:r w:rsidRPr="00A37C34">
        <w:rPr>
          <w:rFonts w:cs="Calibri"/>
          <w:b/>
          <w:sz w:val="24"/>
          <w:szCs w:val="24"/>
          <w:lang w:eastAsia="ar-SA"/>
        </w:rPr>
        <w:t xml:space="preserve">VAT </w:t>
      </w:r>
      <w:r w:rsidRPr="00A37C34">
        <w:rPr>
          <w:rFonts w:cs="Calibri"/>
          <w:b/>
          <w:szCs w:val="24"/>
          <w:lang w:eastAsia="ar-SA"/>
        </w:rPr>
        <w:t>…………… %</w:t>
      </w:r>
      <w:r w:rsidRPr="00A37C34">
        <w:rPr>
          <w:rFonts w:cs="Calibri"/>
          <w:szCs w:val="24"/>
          <w:lang w:eastAsia="ar-SA"/>
        </w:rPr>
        <w:t xml:space="preserve"> .........................................</w:t>
      </w:r>
      <w:proofErr w:type="gramEnd"/>
      <w:r w:rsidRPr="00A37C34">
        <w:rPr>
          <w:rFonts w:cs="Calibri"/>
          <w:szCs w:val="24"/>
          <w:lang w:eastAsia="ar-SA"/>
        </w:rPr>
        <w:t>..................................................................</w:t>
      </w:r>
      <w:proofErr w:type="gramStart"/>
      <w:r w:rsidRPr="00A37C34">
        <w:rPr>
          <w:rFonts w:cs="Calibri"/>
          <w:szCs w:val="24"/>
          <w:lang w:eastAsia="ar-SA"/>
        </w:rPr>
        <w:t>zł</w:t>
      </w:r>
      <w:proofErr w:type="gramEnd"/>
    </w:p>
    <w:p w:rsidR="005D75BC" w:rsidRPr="00A37C34" w:rsidRDefault="005D75BC" w:rsidP="00A37C34">
      <w:pPr>
        <w:keepNext/>
        <w:numPr>
          <w:ilvl w:val="8"/>
          <w:numId w:val="0"/>
        </w:numPr>
        <w:tabs>
          <w:tab w:val="num" w:pos="0"/>
        </w:tabs>
        <w:suppressAutoHyphens/>
        <w:spacing w:after="0" w:line="240" w:lineRule="auto"/>
        <w:ind w:left="1584" w:hanging="1584"/>
        <w:outlineLvl w:val="8"/>
        <w:rPr>
          <w:rFonts w:cs="Calibri"/>
          <w:b/>
          <w:szCs w:val="24"/>
          <w:lang w:eastAsia="ar-SA"/>
        </w:rPr>
      </w:pPr>
      <w:r w:rsidRPr="00A37C34">
        <w:rPr>
          <w:rFonts w:cs="Calibri"/>
          <w:b/>
          <w:sz w:val="28"/>
          <w:szCs w:val="24"/>
          <w:lang w:eastAsia="ar-SA"/>
        </w:rPr>
        <w:t>3.</w:t>
      </w:r>
      <w:r>
        <w:rPr>
          <w:rFonts w:cs="Calibri"/>
          <w:b/>
          <w:sz w:val="28"/>
          <w:szCs w:val="24"/>
          <w:lang w:eastAsia="ar-SA"/>
        </w:rPr>
        <w:t xml:space="preserve"> </w:t>
      </w:r>
      <w:r w:rsidRPr="00A37C34">
        <w:rPr>
          <w:rFonts w:cs="Calibri"/>
          <w:b/>
          <w:sz w:val="28"/>
          <w:szCs w:val="24"/>
          <w:lang w:eastAsia="ar-SA"/>
        </w:rPr>
        <w:t xml:space="preserve">Wartość oferty brutto </w:t>
      </w:r>
      <w:proofErr w:type="gramStart"/>
      <w:r w:rsidRPr="00A37C34">
        <w:rPr>
          <w:rFonts w:cs="Calibri"/>
          <w:b/>
          <w:sz w:val="28"/>
          <w:szCs w:val="24"/>
          <w:lang w:eastAsia="ar-SA"/>
        </w:rPr>
        <w:t>wynosi</w:t>
      </w:r>
      <w:r w:rsidRPr="00A37C34">
        <w:rPr>
          <w:rFonts w:cs="Calibri"/>
          <w:b/>
          <w:szCs w:val="24"/>
          <w:lang w:eastAsia="ar-SA"/>
        </w:rPr>
        <w:t>: ................................................</w:t>
      </w:r>
      <w:proofErr w:type="gramEnd"/>
      <w:r w:rsidRPr="00A37C34">
        <w:rPr>
          <w:rFonts w:cs="Calibri"/>
          <w:b/>
          <w:szCs w:val="24"/>
          <w:lang w:eastAsia="ar-SA"/>
        </w:rPr>
        <w:t>........................................................</w:t>
      </w:r>
      <w:proofErr w:type="gramStart"/>
      <w:r w:rsidRPr="00A37C34">
        <w:rPr>
          <w:rFonts w:cs="Calibri"/>
          <w:b/>
          <w:szCs w:val="24"/>
          <w:lang w:eastAsia="ar-SA"/>
        </w:rPr>
        <w:t>zł</w:t>
      </w:r>
      <w:proofErr w:type="gramEnd"/>
      <w:r w:rsidRPr="00A37C34">
        <w:rPr>
          <w:rFonts w:cs="Calibri"/>
          <w:b/>
          <w:szCs w:val="24"/>
          <w:lang w:eastAsia="ar-SA"/>
        </w:rPr>
        <w:t xml:space="preserve"> </w:t>
      </w:r>
    </w:p>
    <w:p w:rsidR="005D75BC" w:rsidRPr="00A37C34" w:rsidRDefault="005D75BC" w:rsidP="00A37C34">
      <w:pPr>
        <w:suppressAutoHyphens/>
        <w:spacing w:after="0" w:line="360" w:lineRule="auto"/>
        <w:rPr>
          <w:rFonts w:cs="Calibri"/>
          <w:szCs w:val="24"/>
          <w:lang w:eastAsia="ar-SA"/>
        </w:rPr>
      </w:pPr>
      <w:r w:rsidRPr="00A37C34">
        <w:rPr>
          <w:rFonts w:cs="Calibri"/>
          <w:szCs w:val="24"/>
          <w:lang w:eastAsia="ar-SA"/>
        </w:rPr>
        <w:t xml:space="preserve">słownie </w:t>
      </w:r>
      <w:proofErr w:type="gramStart"/>
      <w:r w:rsidRPr="00A37C34">
        <w:rPr>
          <w:rFonts w:cs="Calibri"/>
          <w:szCs w:val="24"/>
          <w:lang w:eastAsia="ar-SA"/>
        </w:rPr>
        <w:t>zł :................................................</w:t>
      </w:r>
      <w:proofErr w:type="gramEnd"/>
      <w:r w:rsidRPr="00A37C34">
        <w:rPr>
          <w:rFonts w:cs="Calibri"/>
          <w:szCs w:val="24"/>
          <w:lang w:eastAsia="ar-SA"/>
        </w:rPr>
        <w:t>......................................................................................................</w:t>
      </w:r>
    </w:p>
    <w:p w:rsidR="005D75BC" w:rsidRPr="00A37C34" w:rsidRDefault="005D75BC" w:rsidP="00A37C34">
      <w:pPr>
        <w:spacing w:before="24" w:after="24" w:line="360" w:lineRule="auto"/>
        <w:rPr>
          <w:rFonts w:cs="Calibri"/>
          <w:b/>
          <w:sz w:val="24"/>
          <w:szCs w:val="24"/>
          <w:lang w:eastAsia="ar-SA"/>
        </w:rPr>
      </w:pPr>
      <w:r w:rsidRPr="00A37C34">
        <w:rPr>
          <w:rFonts w:cs="Calibri"/>
          <w:szCs w:val="24"/>
          <w:lang w:eastAsia="ar-SA"/>
        </w:rPr>
        <w:t xml:space="preserve">.......................................................................................................................................................................... </w:t>
      </w:r>
    </w:p>
    <w:p w:rsidR="005D75BC" w:rsidRPr="00A37C34" w:rsidRDefault="005D75BC" w:rsidP="00A37C34">
      <w:pPr>
        <w:suppressAutoHyphens/>
        <w:spacing w:after="0" w:line="360" w:lineRule="auto"/>
        <w:rPr>
          <w:b/>
          <w:szCs w:val="20"/>
          <w:lang w:eastAsia="ar-SA"/>
        </w:rPr>
      </w:pPr>
      <w:r w:rsidRPr="00A37C34">
        <w:rPr>
          <w:b/>
          <w:szCs w:val="20"/>
          <w:lang w:eastAsia="ar-SA"/>
        </w:rPr>
        <w:t>4.</w:t>
      </w:r>
      <w:r>
        <w:rPr>
          <w:b/>
          <w:szCs w:val="20"/>
          <w:lang w:eastAsia="ar-SA"/>
        </w:rPr>
        <w:t xml:space="preserve"> </w:t>
      </w:r>
      <w:r w:rsidRPr="00A37C34">
        <w:rPr>
          <w:b/>
          <w:szCs w:val="20"/>
          <w:lang w:eastAsia="ar-SA"/>
        </w:rPr>
        <w:t xml:space="preserve">Na w/w cenę składają się następujące </w:t>
      </w:r>
      <w:r w:rsidR="005E7606">
        <w:rPr>
          <w:b/>
          <w:szCs w:val="20"/>
          <w:lang w:eastAsia="ar-SA"/>
        </w:rPr>
        <w:t>ceny jednostkowe</w:t>
      </w:r>
      <w:r w:rsidRPr="00A37C34">
        <w:rPr>
          <w:b/>
          <w:szCs w:val="20"/>
          <w:lang w:eastAsia="ar-S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06"/>
        <w:gridCol w:w="1560"/>
        <w:gridCol w:w="3402"/>
      </w:tblGrid>
      <w:tr w:rsidR="005E7606" w:rsidRPr="00E05B14" w:rsidTr="005E7606">
        <w:tc>
          <w:tcPr>
            <w:tcW w:w="4606" w:type="dxa"/>
            <w:shd w:val="clear" w:color="auto" w:fill="D9D9D9"/>
            <w:vAlign w:val="center"/>
          </w:tcPr>
          <w:p w:rsidR="005E7606" w:rsidRPr="00E05B14" w:rsidRDefault="005E7606" w:rsidP="00A37C34">
            <w:pPr>
              <w:suppressAutoHyphens/>
              <w:spacing w:after="0" w:line="240" w:lineRule="auto"/>
              <w:jc w:val="center"/>
              <w:rPr>
                <w:b/>
                <w:sz w:val="20"/>
                <w:lang w:eastAsia="ar-SA"/>
              </w:rPr>
            </w:pPr>
            <w:r w:rsidRPr="00E05B14">
              <w:rPr>
                <w:b/>
                <w:sz w:val="20"/>
                <w:lang w:eastAsia="ar-SA"/>
              </w:rPr>
              <w:t>Rodzaj usługi</w:t>
            </w:r>
          </w:p>
        </w:tc>
        <w:tc>
          <w:tcPr>
            <w:tcW w:w="1560" w:type="dxa"/>
            <w:shd w:val="clear" w:color="auto" w:fill="D9D9D9"/>
            <w:vAlign w:val="center"/>
          </w:tcPr>
          <w:p w:rsidR="005E7606" w:rsidRPr="00E05B14" w:rsidRDefault="005E7606" w:rsidP="00A37C34">
            <w:pPr>
              <w:suppressAutoHyphens/>
              <w:spacing w:after="0" w:line="240" w:lineRule="auto"/>
              <w:jc w:val="center"/>
              <w:rPr>
                <w:b/>
                <w:sz w:val="20"/>
                <w:lang w:eastAsia="ar-SA"/>
              </w:rPr>
            </w:pPr>
            <w:r w:rsidRPr="00E05B14">
              <w:rPr>
                <w:b/>
                <w:sz w:val="20"/>
                <w:lang w:eastAsia="ar-SA"/>
              </w:rPr>
              <w:t>Jednostka miary</w:t>
            </w:r>
          </w:p>
        </w:tc>
        <w:tc>
          <w:tcPr>
            <w:tcW w:w="3402" w:type="dxa"/>
            <w:shd w:val="clear" w:color="auto" w:fill="D9D9D9"/>
            <w:vAlign w:val="center"/>
          </w:tcPr>
          <w:p w:rsidR="005E7606" w:rsidRPr="00E05B14" w:rsidRDefault="005E7606" w:rsidP="00A37C34">
            <w:pPr>
              <w:suppressAutoHyphens/>
              <w:spacing w:after="0" w:line="240" w:lineRule="auto"/>
              <w:jc w:val="center"/>
              <w:rPr>
                <w:b/>
                <w:sz w:val="20"/>
                <w:lang w:eastAsia="ar-SA"/>
              </w:rPr>
            </w:pPr>
            <w:r w:rsidRPr="00E05B14">
              <w:rPr>
                <w:b/>
                <w:sz w:val="20"/>
                <w:lang w:eastAsia="ar-SA"/>
              </w:rPr>
              <w:t>Cena jednostkowa netto wywozu 1 t</w:t>
            </w:r>
          </w:p>
        </w:tc>
      </w:tr>
      <w:tr w:rsidR="005E7606" w:rsidRPr="00E05B14" w:rsidTr="005E7606">
        <w:trPr>
          <w:trHeight w:val="207"/>
        </w:trPr>
        <w:tc>
          <w:tcPr>
            <w:tcW w:w="4606" w:type="dxa"/>
            <w:shd w:val="clear" w:color="auto" w:fill="D9D9D9"/>
            <w:vAlign w:val="center"/>
          </w:tcPr>
          <w:p w:rsidR="005E7606" w:rsidRPr="00E05B14" w:rsidRDefault="005E7606" w:rsidP="00A37C34">
            <w:pPr>
              <w:suppressAutoHyphens/>
              <w:spacing w:after="0" w:line="240" w:lineRule="auto"/>
              <w:jc w:val="center"/>
              <w:rPr>
                <w:szCs w:val="20"/>
                <w:lang w:eastAsia="ar-SA"/>
              </w:rPr>
            </w:pPr>
            <w:r w:rsidRPr="00E05B14">
              <w:rPr>
                <w:szCs w:val="20"/>
                <w:lang w:eastAsia="ar-SA"/>
              </w:rPr>
              <w:t>1</w:t>
            </w:r>
          </w:p>
        </w:tc>
        <w:tc>
          <w:tcPr>
            <w:tcW w:w="1560" w:type="dxa"/>
            <w:shd w:val="clear" w:color="auto" w:fill="D9D9D9"/>
            <w:vAlign w:val="center"/>
          </w:tcPr>
          <w:p w:rsidR="005E7606" w:rsidRPr="00E05B14" w:rsidRDefault="005E7606" w:rsidP="00A37C34">
            <w:pPr>
              <w:suppressAutoHyphens/>
              <w:spacing w:after="0" w:line="240" w:lineRule="auto"/>
              <w:jc w:val="center"/>
              <w:rPr>
                <w:szCs w:val="20"/>
                <w:lang w:eastAsia="ar-SA"/>
              </w:rPr>
            </w:pPr>
            <w:r w:rsidRPr="00E05B14">
              <w:rPr>
                <w:szCs w:val="20"/>
                <w:lang w:eastAsia="ar-SA"/>
              </w:rPr>
              <w:t>2</w:t>
            </w:r>
          </w:p>
        </w:tc>
        <w:tc>
          <w:tcPr>
            <w:tcW w:w="3402" w:type="dxa"/>
            <w:shd w:val="clear" w:color="auto" w:fill="D9D9D9"/>
            <w:vAlign w:val="center"/>
          </w:tcPr>
          <w:p w:rsidR="005E7606" w:rsidRPr="00E05B14" w:rsidRDefault="005E7606" w:rsidP="00A37C34">
            <w:pPr>
              <w:suppressAutoHyphens/>
              <w:spacing w:after="0" w:line="240" w:lineRule="auto"/>
              <w:jc w:val="center"/>
              <w:rPr>
                <w:szCs w:val="20"/>
                <w:lang w:eastAsia="ar-SA"/>
              </w:rPr>
            </w:pPr>
            <w:r w:rsidRPr="00E05B14">
              <w:rPr>
                <w:szCs w:val="20"/>
                <w:lang w:eastAsia="ar-SA"/>
              </w:rPr>
              <w:t>3</w:t>
            </w:r>
          </w:p>
        </w:tc>
      </w:tr>
      <w:tr w:rsidR="005E7606" w:rsidRPr="00E05B14" w:rsidTr="005E7606">
        <w:trPr>
          <w:cantSplit/>
          <w:trHeight w:val="413"/>
        </w:trPr>
        <w:tc>
          <w:tcPr>
            <w:tcW w:w="4606" w:type="dxa"/>
            <w:shd w:val="clear" w:color="auto" w:fill="D9D9D9"/>
            <w:vAlign w:val="center"/>
          </w:tcPr>
          <w:p w:rsidR="005E7606" w:rsidRPr="00E05B14" w:rsidRDefault="005E7606" w:rsidP="00A37C34">
            <w:pPr>
              <w:suppressAutoHyphens/>
              <w:spacing w:after="0" w:line="240" w:lineRule="auto"/>
              <w:rPr>
                <w:sz w:val="20"/>
                <w:szCs w:val="20"/>
                <w:lang w:eastAsia="ar-SA"/>
              </w:rPr>
            </w:pPr>
            <w:r w:rsidRPr="00E05B14">
              <w:rPr>
                <w:sz w:val="20"/>
                <w:szCs w:val="20"/>
                <w:lang w:eastAsia="ar-SA"/>
              </w:rPr>
              <w:t xml:space="preserve">Wywóz odpadów komunalnych </w:t>
            </w:r>
            <w:r w:rsidRPr="00E05B14">
              <w:rPr>
                <w:b/>
                <w:sz w:val="20"/>
                <w:szCs w:val="20"/>
                <w:lang w:eastAsia="ar-SA"/>
              </w:rPr>
              <w:t>zmieszanych</w:t>
            </w:r>
          </w:p>
        </w:tc>
        <w:tc>
          <w:tcPr>
            <w:tcW w:w="1560" w:type="dxa"/>
            <w:shd w:val="clear" w:color="auto" w:fill="D9D9D9"/>
            <w:vAlign w:val="center"/>
          </w:tcPr>
          <w:p w:rsidR="005E7606" w:rsidRPr="00E05B14" w:rsidRDefault="005E7606" w:rsidP="00A37C34">
            <w:pPr>
              <w:suppressAutoHyphens/>
              <w:spacing w:after="0" w:line="360" w:lineRule="auto"/>
              <w:jc w:val="center"/>
              <w:rPr>
                <w:szCs w:val="20"/>
                <w:lang w:eastAsia="ar-SA"/>
              </w:rPr>
            </w:pPr>
            <w:r w:rsidRPr="00E05B14">
              <w:rPr>
                <w:szCs w:val="20"/>
                <w:lang w:eastAsia="ar-SA"/>
              </w:rPr>
              <w:t>Mg</w:t>
            </w:r>
          </w:p>
        </w:tc>
        <w:tc>
          <w:tcPr>
            <w:tcW w:w="3402" w:type="dxa"/>
            <w:vAlign w:val="center"/>
          </w:tcPr>
          <w:p w:rsidR="005E7606" w:rsidRPr="00E05B14" w:rsidRDefault="005E7606" w:rsidP="00A37C34">
            <w:pPr>
              <w:suppressAutoHyphens/>
              <w:spacing w:after="0" w:line="360" w:lineRule="auto"/>
              <w:jc w:val="center"/>
              <w:rPr>
                <w:szCs w:val="20"/>
                <w:lang w:eastAsia="ar-SA"/>
              </w:rPr>
            </w:pPr>
          </w:p>
        </w:tc>
      </w:tr>
      <w:tr w:rsidR="005E7606" w:rsidRPr="00E05B14" w:rsidTr="005E7606">
        <w:trPr>
          <w:cantSplit/>
          <w:trHeight w:val="443"/>
        </w:trPr>
        <w:tc>
          <w:tcPr>
            <w:tcW w:w="4606" w:type="dxa"/>
            <w:shd w:val="clear" w:color="auto" w:fill="D9D9D9"/>
          </w:tcPr>
          <w:p w:rsidR="005E7606" w:rsidRPr="00E05B14" w:rsidRDefault="005E7606" w:rsidP="00A37C34">
            <w:pPr>
              <w:suppressAutoHyphens/>
              <w:spacing w:after="0" w:line="240" w:lineRule="auto"/>
              <w:rPr>
                <w:sz w:val="20"/>
                <w:szCs w:val="20"/>
                <w:lang w:eastAsia="ar-SA"/>
              </w:rPr>
            </w:pPr>
            <w:r w:rsidRPr="00E05B14">
              <w:rPr>
                <w:sz w:val="20"/>
                <w:szCs w:val="20"/>
                <w:lang w:eastAsia="ar-SA"/>
              </w:rPr>
              <w:t xml:space="preserve">Wywóz odpadów komunalnych </w:t>
            </w:r>
            <w:r w:rsidRPr="00E05B14">
              <w:rPr>
                <w:b/>
                <w:sz w:val="20"/>
                <w:szCs w:val="20"/>
                <w:lang w:eastAsia="ar-SA"/>
              </w:rPr>
              <w:t>segregowanych</w:t>
            </w:r>
            <w:r w:rsidRPr="00E05B14">
              <w:rPr>
                <w:sz w:val="20"/>
                <w:szCs w:val="20"/>
                <w:lang w:eastAsia="ar-SA"/>
              </w:rPr>
              <w:t xml:space="preserve"> </w:t>
            </w:r>
          </w:p>
        </w:tc>
        <w:tc>
          <w:tcPr>
            <w:tcW w:w="1560" w:type="dxa"/>
            <w:shd w:val="clear" w:color="auto" w:fill="D9D9D9"/>
            <w:vAlign w:val="center"/>
          </w:tcPr>
          <w:p w:rsidR="005E7606" w:rsidRPr="00E05B14" w:rsidRDefault="005E7606" w:rsidP="00A37C34">
            <w:pPr>
              <w:suppressAutoHyphens/>
              <w:spacing w:after="0" w:line="360" w:lineRule="auto"/>
              <w:jc w:val="center"/>
              <w:rPr>
                <w:szCs w:val="20"/>
                <w:lang w:eastAsia="ar-SA"/>
              </w:rPr>
            </w:pPr>
            <w:r w:rsidRPr="00E05B14">
              <w:rPr>
                <w:szCs w:val="20"/>
                <w:lang w:eastAsia="ar-SA"/>
              </w:rPr>
              <w:t>Mg</w:t>
            </w:r>
          </w:p>
        </w:tc>
        <w:tc>
          <w:tcPr>
            <w:tcW w:w="3402" w:type="dxa"/>
            <w:vAlign w:val="center"/>
          </w:tcPr>
          <w:p w:rsidR="005E7606" w:rsidRPr="00E05B14" w:rsidRDefault="005E7606" w:rsidP="00A37C34">
            <w:pPr>
              <w:suppressAutoHyphens/>
              <w:spacing w:after="0" w:line="360" w:lineRule="auto"/>
              <w:jc w:val="center"/>
              <w:rPr>
                <w:szCs w:val="20"/>
                <w:lang w:eastAsia="ar-SA"/>
              </w:rPr>
            </w:pPr>
          </w:p>
        </w:tc>
      </w:tr>
      <w:tr w:rsidR="005E7606" w:rsidRPr="00E05B14" w:rsidTr="005E7606">
        <w:trPr>
          <w:cantSplit/>
          <w:trHeight w:val="553"/>
        </w:trPr>
        <w:tc>
          <w:tcPr>
            <w:tcW w:w="4606" w:type="dxa"/>
            <w:shd w:val="clear" w:color="auto" w:fill="D9D9D9"/>
          </w:tcPr>
          <w:p w:rsidR="005E7606" w:rsidRPr="00E05B14" w:rsidRDefault="005E7606" w:rsidP="00A37C34">
            <w:pPr>
              <w:suppressAutoHyphens/>
              <w:spacing w:after="0" w:line="240" w:lineRule="auto"/>
              <w:rPr>
                <w:sz w:val="20"/>
                <w:szCs w:val="20"/>
                <w:lang w:eastAsia="ar-SA"/>
              </w:rPr>
            </w:pPr>
            <w:r w:rsidRPr="00E05B14">
              <w:rPr>
                <w:sz w:val="20"/>
                <w:szCs w:val="20"/>
                <w:lang w:eastAsia="ar-SA"/>
              </w:rPr>
              <w:t>Odpady zielone</w:t>
            </w:r>
          </w:p>
        </w:tc>
        <w:tc>
          <w:tcPr>
            <w:tcW w:w="1560" w:type="dxa"/>
            <w:shd w:val="clear" w:color="auto" w:fill="D9D9D9"/>
            <w:vAlign w:val="center"/>
          </w:tcPr>
          <w:p w:rsidR="005E7606" w:rsidRPr="00E05B14" w:rsidRDefault="005E7606" w:rsidP="00A37C34">
            <w:pPr>
              <w:suppressAutoHyphens/>
              <w:spacing w:after="0" w:line="360" w:lineRule="auto"/>
              <w:jc w:val="center"/>
              <w:rPr>
                <w:szCs w:val="20"/>
                <w:lang w:eastAsia="ar-SA"/>
              </w:rPr>
            </w:pPr>
            <w:r w:rsidRPr="00E05B14">
              <w:rPr>
                <w:szCs w:val="20"/>
                <w:lang w:eastAsia="ar-SA"/>
              </w:rPr>
              <w:t>Mg</w:t>
            </w:r>
          </w:p>
        </w:tc>
        <w:tc>
          <w:tcPr>
            <w:tcW w:w="3402" w:type="dxa"/>
            <w:vAlign w:val="center"/>
          </w:tcPr>
          <w:p w:rsidR="005E7606" w:rsidRPr="00E05B14" w:rsidRDefault="005E7606" w:rsidP="00A37C34">
            <w:pPr>
              <w:suppressAutoHyphens/>
              <w:spacing w:after="0" w:line="360" w:lineRule="auto"/>
              <w:jc w:val="center"/>
              <w:rPr>
                <w:szCs w:val="20"/>
                <w:lang w:eastAsia="ar-SA"/>
              </w:rPr>
            </w:pPr>
          </w:p>
        </w:tc>
      </w:tr>
    </w:tbl>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4"/>
          <w:szCs w:val="24"/>
          <w:lang w:eastAsia="ar-SA"/>
        </w:rPr>
        <w:t>Podane w tabeli dane są wartościami szacunkowymi niezbędnymi do wyceny.</w:t>
      </w:r>
    </w:p>
    <w:p w:rsidR="005D75BC" w:rsidRPr="00A37C34" w:rsidRDefault="005D75BC" w:rsidP="00A37C34">
      <w:pPr>
        <w:suppressAutoHyphens/>
        <w:spacing w:after="0" w:line="240" w:lineRule="auto"/>
        <w:jc w:val="center"/>
        <w:rPr>
          <w:rFonts w:cs="Calibri"/>
          <w:b/>
          <w:sz w:val="24"/>
          <w:szCs w:val="24"/>
          <w:lang w:eastAsia="ar-SA"/>
        </w:rPr>
      </w:pPr>
    </w:p>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4"/>
          <w:szCs w:val="24"/>
          <w:lang w:eastAsia="ar-SA"/>
        </w:rPr>
        <w:t>OŚWIADCZAM/Y/, ŻE:</w:t>
      </w:r>
    </w:p>
    <w:p w:rsidR="005D75BC" w:rsidRPr="00A37C34" w:rsidRDefault="005D75BC" w:rsidP="00A37C34">
      <w:pPr>
        <w:suppressAutoHyphens/>
        <w:spacing w:after="0" w:line="240" w:lineRule="auto"/>
        <w:jc w:val="center"/>
        <w:rPr>
          <w:rFonts w:cs="Calibri"/>
          <w:b/>
          <w:sz w:val="24"/>
          <w:szCs w:val="24"/>
          <w:lang w:eastAsia="ar-SA"/>
        </w:rPr>
      </w:pPr>
    </w:p>
    <w:p w:rsidR="005D75BC" w:rsidRDefault="005D75BC" w:rsidP="00A37C34">
      <w:pPr>
        <w:widowControl w:val="0"/>
        <w:numPr>
          <w:ilvl w:val="0"/>
          <w:numId w:val="40"/>
        </w:numPr>
        <w:suppressAutoHyphens/>
        <w:spacing w:after="0" w:line="240" w:lineRule="auto"/>
        <w:jc w:val="both"/>
        <w:rPr>
          <w:rFonts w:cs="Calibri"/>
          <w:sz w:val="24"/>
          <w:szCs w:val="24"/>
          <w:lang w:eastAsia="ar-SA"/>
        </w:rPr>
      </w:pPr>
      <w:r w:rsidRPr="00487652">
        <w:rPr>
          <w:rFonts w:cs="Calibri"/>
          <w:b/>
          <w:sz w:val="24"/>
          <w:szCs w:val="24"/>
          <w:lang w:eastAsia="ar-SA"/>
        </w:rPr>
        <w:t>Deklarujemy/nie deklarujemy</w:t>
      </w:r>
      <w:r w:rsidRPr="00487652">
        <w:rPr>
          <w:rStyle w:val="Odwoanieprzypisudolnego"/>
          <w:b/>
          <w:sz w:val="24"/>
          <w:szCs w:val="24"/>
          <w:lang w:eastAsia="ar-SA"/>
        </w:rPr>
        <w:footnoteReference w:customMarkFollows="1" w:id="1"/>
        <w:sym w:font="Symbol" w:char="F02A"/>
      </w:r>
      <w:r>
        <w:rPr>
          <w:rFonts w:cs="Calibri"/>
          <w:sz w:val="24"/>
          <w:szCs w:val="24"/>
          <w:lang w:eastAsia="ar-SA"/>
        </w:rPr>
        <w:t xml:space="preserve"> przeprowadzenie akcji promocyjnej opisanej w rozdziale XIII pkt 2 SIWZ.</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zapoznałem</w:t>
      </w:r>
      <w:proofErr w:type="gramEnd"/>
      <w:r w:rsidRPr="00A37C34">
        <w:rPr>
          <w:rFonts w:cs="Calibri"/>
          <w:sz w:val="24"/>
          <w:szCs w:val="24"/>
          <w:lang w:eastAsia="ar-SA"/>
        </w:rPr>
        <w:t>/liśmy/ się z warunkami przystąpienia do przetargu określonymi w specyfikacji istotnych warunków zamówienia, wyjaśnień do SIWZ jej modyfikacji - nie wnosimy do nich zastrzeżeń oraz uzyskaliśmy niezbędne informacje potrzebne do przygotowania oferty;</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sprzęt</w:t>
      </w:r>
      <w:proofErr w:type="gramEnd"/>
      <w:r w:rsidRPr="00A37C34">
        <w:rPr>
          <w:rFonts w:cs="Calibri"/>
          <w:sz w:val="24"/>
          <w:szCs w:val="24"/>
          <w:lang w:eastAsia="ar-SA"/>
        </w:rPr>
        <w:t>, urządzenia, które przeznaczamy/y/ do realizacji zamówienia są sprawne techniczne, posiadają aktualne przeglądy techniczne;</w:t>
      </w:r>
    </w:p>
    <w:p w:rsidR="005D75BC" w:rsidRPr="00A37C34" w:rsidRDefault="005D75BC" w:rsidP="00A37C34">
      <w:pPr>
        <w:widowControl w:val="0"/>
        <w:numPr>
          <w:ilvl w:val="0"/>
          <w:numId w:val="40"/>
        </w:numPr>
        <w:suppressAutoHyphens/>
        <w:autoSpaceDE w:val="0"/>
        <w:spacing w:after="0" w:line="240" w:lineRule="auto"/>
        <w:jc w:val="both"/>
        <w:textAlignment w:val="baseline"/>
        <w:rPr>
          <w:rFonts w:cs="Calibri"/>
          <w:sz w:val="24"/>
          <w:szCs w:val="24"/>
          <w:lang w:eastAsia="ar-SA"/>
        </w:rPr>
      </w:pPr>
      <w:proofErr w:type="gramStart"/>
      <w:r w:rsidRPr="00A37C34">
        <w:rPr>
          <w:rFonts w:cs="Calibri"/>
          <w:sz w:val="24"/>
          <w:szCs w:val="24"/>
          <w:lang w:eastAsia="ar-SA"/>
        </w:rPr>
        <w:t>w</w:t>
      </w:r>
      <w:proofErr w:type="gramEnd"/>
      <w:r w:rsidRPr="00A37C34">
        <w:rPr>
          <w:rFonts w:cs="Calibri"/>
          <w:sz w:val="24"/>
          <w:szCs w:val="24"/>
          <w:lang w:eastAsia="ar-SA"/>
        </w:rPr>
        <w:t xml:space="preserve"> trakcie realizacji zamówienia będziemy dysponowali bazą magazynowo transportową usytuowaną i wyposażoną </w:t>
      </w:r>
      <w:r w:rsidRPr="00A37C34">
        <w:rPr>
          <w:rFonts w:cs="Calibri"/>
          <w:kern w:val="1"/>
          <w:sz w:val="24"/>
          <w:szCs w:val="24"/>
          <w:lang w:eastAsia="ar-SA"/>
        </w:rPr>
        <w:t>zgodnie z zapisami Rozporządzenia Ministra Środowiska z dnia 11 stycznia 2013r. w sprawie szczegółowych wymagań w zakresie odbierania odpadów komunalnych od właścicieli nieruchomości (Dz.</w:t>
      </w:r>
      <w:r>
        <w:rPr>
          <w:rFonts w:cs="Calibri"/>
          <w:kern w:val="1"/>
          <w:sz w:val="24"/>
          <w:szCs w:val="24"/>
          <w:lang w:eastAsia="ar-SA"/>
        </w:rPr>
        <w:t xml:space="preserve"> </w:t>
      </w:r>
      <w:r w:rsidRPr="00A37C34">
        <w:rPr>
          <w:rFonts w:cs="Calibri"/>
          <w:kern w:val="1"/>
          <w:sz w:val="24"/>
          <w:szCs w:val="24"/>
          <w:lang w:eastAsia="ar-SA"/>
        </w:rPr>
        <w:t xml:space="preserve">U. </w:t>
      </w:r>
      <w:proofErr w:type="gramStart"/>
      <w:r w:rsidRPr="00A37C34">
        <w:rPr>
          <w:rFonts w:cs="Calibri"/>
          <w:kern w:val="1"/>
          <w:sz w:val="24"/>
          <w:szCs w:val="24"/>
          <w:lang w:eastAsia="ar-SA"/>
        </w:rPr>
        <w:t>z</w:t>
      </w:r>
      <w:proofErr w:type="gramEnd"/>
      <w:r w:rsidRPr="00A37C34">
        <w:rPr>
          <w:rFonts w:cs="Calibri"/>
          <w:kern w:val="1"/>
          <w:sz w:val="24"/>
          <w:szCs w:val="24"/>
          <w:lang w:eastAsia="ar-SA"/>
        </w:rPr>
        <w:t xml:space="preserve"> 2013, poz. 122); </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uważam</w:t>
      </w:r>
      <w:proofErr w:type="gramEnd"/>
      <w:r w:rsidRPr="00A37C34">
        <w:rPr>
          <w:rFonts w:cs="Calibri"/>
          <w:sz w:val="24"/>
          <w:szCs w:val="24"/>
          <w:lang w:eastAsia="ar-SA"/>
        </w:rPr>
        <w:t xml:space="preserve">/y/ się za związanych niniejszą ofertą zgodnie z art. 85 ust. 1 pkt 1 ustawy z dnia 29.01.2004 </w:t>
      </w:r>
      <w:proofErr w:type="gramStart"/>
      <w:r w:rsidRPr="00A37C34">
        <w:rPr>
          <w:rFonts w:cs="Calibri"/>
          <w:sz w:val="24"/>
          <w:szCs w:val="24"/>
          <w:lang w:eastAsia="ar-SA"/>
        </w:rPr>
        <w:t>r</w:t>
      </w:r>
      <w:proofErr w:type="gramEnd"/>
      <w:r w:rsidRPr="00A37C34">
        <w:rPr>
          <w:rFonts w:cs="Calibri"/>
          <w:sz w:val="24"/>
          <w:szCs w:val="24"/>
          <w:lang w:eastAsia="ar-SA"/>
        </w:rPr>
        <w:t xml:space="preserve">. Prawo zamówień publicznych, tzn. przez </w:t>
      </w:r>
      <w:r w:rsidRPr="00A37C34">
        <w:rPr>
          <w:rFonts w:cs="Calibri"/>
          <w:b/>
          <w:sz w:val="24"/>
          <w:szCs w:val="24"/>
          <w:lang w:eastAsia="ar-SA"/>
        </w:rPr>
        <w:t xml:space="preserve">30 dni </w:t>
      </w:r>
      <w:r w:rsidRPr="00A37C34">
        <w:rPr>
          <w:rFonts w:cs="Calibri"/>
          <w:sz w:val="24"/>
          <w:szCs w:val="24"/>
          <w:lang w:eastAsia="ar-SA"/>
        </w:rPr>
        <w:t>od upływu terminu składania ofert.</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proofErr w:type="gramStart"/>
      <w:r w:rsidRPr="00A37C34">
        <w:rPr>
          <w:rFonts w:cs="Calibri"/>
          <w:sz w:val="24"/>
          <w:szCs w:val="24"/>
          <w:lang w:eastAsia="ar-SA"/>
        </w:rPr>
        <w:t>załączony</w:t>
      </w:r>
      <w:proofErr w:type="gramEnd"/>
      <w:r w:rsidRPr="00A37C34">
        <w:rPr>
          <w:rFonts w:cs="Calibri"/>
          <w:sz w:val="24"/>
          <w:szCs w:val="24"/>
          <w:lang w:eastAsia="ar-SA"/>
        </w:rPr>
        <w:t xml:space="preserve"> do specyfikacji zał. nr 10 – projekt umowy został przez /ze mnie/ nas zaakceptowany, zobowiązuję/</w:t>
      </w:r>
      <w:proofErr w:type="spellStart"/>
      <w:r w:rsidRPr="00A37C34">
        <w:rPr>
          <w:rFonts w:cs="Calibri"/>
          <w:sz w:val="24"/>
          <w:szCs w:val="24"/>
          <w:lang w:eastAsia="ar-SA"/>
        </w:rPr>
        <w:t>emy</w:t>
      </w:r>
      <w:proofErr w:type="spellEnd"/>
      <w:r w:rsidRPr="00A37C34">
        <w:rPr>
          <w:rFonts w:cs="Calibri"/>
          <w:sz w:val="24"/>
          <w:szCs w:val="24"/>
          <w:lang w:eastAsia="ar-SA"/>
        </w:rPr>
        <w:t>/ się w przypadku wyboru naszej oferty do zawarcia umowy w miejscu i terminie wyznaczonym przez Zamawiającego.</w:t>
      </w:r>
    </w:p>
    <w:p w:rsidR="005D75BC" w:rsidRPr="00A37C34" w:rsidRDefault="005D75BC" w:rsidP="00A37C34">
      <w:pPr>
        <w:autoSpaceDE w:val="0"/>
        <w:spacing w:after="0" w:line="240" w:lineRule="auto"/>
        <w:ind w:left="426" w:hanging="426"/>
        <w:jc w:val="both"/>
        <w:rPr>
          <w:rFonts w:cs="Calibri"/>
          <w:sz w:val="24"/>
          <w:szCs w:val="24"/>
          <w:lang w:eastAsia="ar-SA"/>
        </w:rPr>
      </w:pPr>
      <w:r w:rsidRPr="00A37C34">
        <w:rPr>
          <w:rFonts w:cs="Calibri"/>
          <w:sz w:val="24"/>
          <w:szCs w:val="24"/>
          <w:lang w:eastAsia="ar-SA"/>
        </w:rPr>
        <w:t>6.</w:t>
      </w:r>
      <w:r>
        <w:rPr>
          <w:rFonts w:cs="Calibri"/>
          <w:sz w:val="24"/>
          <w:szCs w:val="24"/>
          <w:lang w:eastAsia="ar-SA"/>
        </w:rPr>
        <w:t xml:space="preserve"> </w:t>
      </w:r>
      <w:r w:rsidRPr="00A37C34">
        <w:rPr>
          <w:rFonts w:cs="Calibri"/>
          <w:sz w:val="24"/>
          <w:szCs w:val="24"/>
          <w:lang w:eastAsia="ar-SA"/>
        </w:rPr>
        <w:t xml:space="preserve"> składam(y) niniejszą ofertę [we własnym </w:t>
      </w:r>
      <w:proofErr w:type="gramStart"/>
      <w:r w:rsidRPr="00A37C34">
        <w:rPr>
          <w:rFonts w:cs="Calibri"/>
          <w:sz w:val="24"/>
          <w:szCs w:val="24"/>
          <w:lang w:eastAsia="ar-SA"/>
        </w:rPr>
        <w:t>imieniu]</w:t>
      </w:r>
      <w:r>
        <w:rPr>
          <w:rFonts w:cs="Calibri"/>
          <w:sz w:val="24"/>
          <w:szCs w:val="24"/>
          <w:lang w:eastAsia="ar-SA"/>
        </w:rPr>
        <w:t xml:space="preserve"> </w:t>
      </w:r>
      <w:r w:rsidRPr="00A37C34">
        <w:rPr>
          <w:rFonts w:cs="Calibri"/>
          <w:sz w:val="24"/>
          <w:szCs w:val="24"/>
          <w:lang w:eastAsia="ar-SA"/>
        </w:rPr>
        <w:t>/</w:t>
      </w:r>
      <w:r>
        <w:rPr>
          <w:rFonts w:cs="Calibri"/>
          <w:sz w:val="24"/>
          <w:szCs w:val="24"/>
          <w:lang w:eastAsia="ar-SA"/>
        </w:rPr>
        <w:t xml:space="preserve"> </w:t>
      </w:r>
      <w:r w:rsidRPr="00A37C34">
        <w:rPr>
          <w:rFonts w:cs="Calibri"/>
          <w:sz w:val="24"/>
          <w:szCs w:val="24"/>
          <w:lang w:eastAsia="ar-SA"/>
        </w:rPr>
        <w:t>[jako</w:t>
      </w:r>
      <w:proofErr w:type="gramEnd"/>
      <w:r w:rsidRPr="00A37C34">
        <w:rPr>
          <w:rFonts w:cs="Calibri"/>
          <w:sz w:val="24"/>
          <w:szCs w:val="24"/>
          <w:lang w:eastAsia="ar-SA"/>
        </w:rPr>
        <w:t xml:space="preserve"> Wykonawcy wspólnie ubiegający się o udzielenie zamówienia]*,</w:t>
      </w:r>
    </w:p>
    <w:p w:rsidR="005D75BC" w:rsidRPr="00A37C34" w:rsidRDefault="005D75BC" w:rsidP="00A37C34">
      <w:pPr>
        <w:autoSpaceDE w:val="0"/>
        <w:spacing w:after="0" w:line="240" w:lineRule="auto"/>
        <w:ind w:left="426" w:hanging="426"/>
        <w:jc w:val="both"/>
        <w:rPr>
          <w:rFonts w:cs="Calibri"/>
          <w:sz w:val="24"/>
          <w:szCs w:val="24"/>
          <w:lang w:eastAsia="ar-SA"/>
        </w:rPr>
      </w:pPr>
      <w:r w:rsidRPr="00A37C34">
        <w:rPr>
          <w:rFonts w:cs="Calibri"/>
          <w:sz w:val="24"/>
          <w:szCs w:val="24"/>
          <w:lang w:eastAsia="ar-SA"/>
        </w:rPr>
        <w:t>7. nie uczestniczę(</w:t>
      </w:r>
      <w:proofErr w:type="spellStart"/>
      <w:proofErr w:type="gramStart"/>
      <w:r w:rsidRPr="00A37C34">
        <w:rPr>
          <w:rFonts w:cs="Calibri"/>
          <w:sz w:val="24"/>
          <w:szCs w:val="24"/>
          <w:lang w:eastAsia="ar-SA"/>
        </w:rPr>
        <w:t>ymy</w:t>
      </w:r>
      <w:proofErr w:type="spellEnd"/>
      <w:r w:rsidRPr="00A37C34">
        <w:rPr>
          <w:rFonts w:cs="Calibri"/>
          <w:sz w:val="24"/>
          <w:szCs w:val="24"/>
          <w:lang w:eastAsia="ar-SA"/>
        </w:rPr>
        <w:t>) jako</w:t>
      </w:r>
      <w:proofErr w:type="gramEnd"/>
      <w:r w:rsidRPr="00A37C34">
        <w:rPr>
          <w:rFonts w:cs="Calibri"/>
          <w:sz w:val="24"/>
          <w:szCs w:val="24"/>
          <w:lang w:eastAsia="ar-SA"/>
        </w:rPr>
        <w:t xml:space="preserve"> Wykonawca w jakiejkolwiek innej ofercie złożonej w celu udzielenia niniejszego zamówienia, </w:t>
      </w:r>
    </w:p>
    <w:p w:rsidR="005D75BC" w:rsidRPr="00A37C34" w:rsidRDefault="005D75BC" w:rsidP="00A37C34">
      <w:pPr>
        <w:autoSpaceDE w:val="0"/>
        <w:spacing w:after="0" w:line="240" w:lineRule="auto"/>
        <w:ind w:left="342" w:hanging="342"/>
        <w:jc w:val="both"/>
        <w:rPr>
          <w:rFonts w:cs="Calibri"/>
          <w:sz w:val="24"/>
          <w:szCs w:val="24"/>
          <w:lang w:eastAsia="ar-SA"/>
        </w:rPr>
      </w:pPr>
      <w:r w:rsidRPr="00A37C34">
        <w:rPr>
          <w:rFonts w:cs="Calibri"/>
          <w:sz w:val="24"/>
          <w:szCs w:val="24"/>
          <w:lang w:eastAsia="ar-SA"/>
        </w:rPr>
        <w:t>8.</w:t>
      </w:r>
      <w:r>
        <w:rPr>
          <w:rFonts w:cs="Calibri"/>
          <w:sz w:val="24"/>
          <w:szCs w:val="24"/>
          <w:lang w:eastAsia="ar-SA"/>
        </w:rPr>
        <w:t xml:space="preserve"> </w:t>
      </w:r>
      <w:proofErr w:type="gramStart"/>
      <w:r w:rsidRPr="00A37C34">
        <w:rPr>
          <w:rFonts w:cs="Calibri"/>
          <w:sz w:val="24"/>
          <w:szCs w:val="24"/>
          <w:lang w:eastAsia="ar-SA"/>
        </w:rPr>
        <w:t>na</w:t>
      </w:r>
      <w:proofErr w:type="gramEnd"/>
      <w:r w:rsidRPr="00A37C34">
        <w:rPr>
          <w:rFonts w:cs="Calibri"/>
          <w:sz w:val="24"/>
          <w:szCs w:val="24"/>
          <w:lang w:eastAsia="ar-SA"/>
        </w:rPr>
        <w:t xml:space="preserve"> podstawie art. 8 ust. 3 ustawy z dnia 29 stycznia 2004 r. Prawo zamówień publicznych:</w:t>
      </w:r>
      <w:r>
        <w:rPr>
          <w:rFonts w:cs="Calibri"/>
          <w:sz w:val="24"/>
          <w:szCs w:val="24"/>
          <w:lang w:eastAsia="ar-SA"/>
        </w:rPr>
        <w:t xml:space="preserve"> </w:t>
      </w:r>
      <w:r w:rsidRPr="00A37C34">
        <w:rPr>
          <w:rFonts w:cs="Calibri"/>
          <w:sz w:val="24"/>
          <w:szCs w:val="24"/>
          <w:lang w:eastAsia="ar-SA"/>
        </w:rPr>
        <w:t>[żadne z informacji zawartych w ofercie nie stanowią tajemnicy przedsiębiorstwa w rozumieniu przepisów o zwalczaniu nieuczciwej konkurencji]</w:t>
      </w:r>
      <w:r>
        <w:rPr>
          <w:rFonts w:cs="Calibri"/>
          <w:sz w:val="24"/>
          <w:szCs w:val="24"/>
          <w:lang w:eastAsia="ar-SA"/>
        </w:rPr>
        <w:t xml:space="preserve"> </w:t>
      </w:r>
      <w:r w:rsidRPr="00A37C34">
        <w:rPr>
          <w:rFonts w:cs="Calibri"/>
          <w:sz w:val="24"/>
          <w:szCs w:val="24"/>
          <w:lang w:eastAsia="ar-SA"/>
        </w:rPr>
        <w:t>/</w:t>
      </w:r>
      <w:r>
        <w:rPr>
          <w:rFonts w:cs="Calibri"/>
          <w:sz w:val="24"/>
          <w:szCs w:val="24"/>
          <w:lang w:eastAsia="ar-SA"/>
        </w:rPr>
        <w:t xml:space="preserve"> </w:t>
      </w:r>
      <w:r w:rsidRPr="00A37C34">
        <w:rPr>
          <w:rFonts w:cs="Calibri"/>
          <w:sz w:val="24"/>
          <w:szCs w:val="24"/>
          <w:lang w:eastAsia="ar-SA"/>
        </w:rPr>
        <w:t xml:space="preserve">[wskazane poniżej informacje zawarte w ofercie stanowią tajemnicę przedsiębiorstwa w rozumieniu przepisów o zwalczaniu </w:t>
      </w:r>
      <w:r w:rsidRPr="00A37C34">
        <w:rPr>
          <w:rFonts w:cs="Calibri"/>
          <w:sz w:val="24"/>
          <w:szCs w:val="24"/>
          <w:lang w:eastAsia="ar-SA"/>
        </w:rPr>
        <w:lastRenderedPageBreak/>
        <w:t>nieuczciwej konkurencji i w związku z niniejszym nie</w:t>
      </w:r>
      <w:r>
        <w:rPr>
          <w:rFonts w:cs="Calibri"/>
          <w:sz w:val="24"/>
          <w:szCs w:val="24"/>
          <w:lang w:eastAsia="ar-SA"/>
        </w:rPr>
        <w:t xml:space="preserve"> </w:t>
      </w:r>
      <w:r w:rsidRPr="00A37C34">
        <w:rPr>
          <w:rFonts w:cs="Calibri"/>
          <w:sz w:val="24"/>
          <w:szCs w:val="24"/>
          <w:lang w:eastAsia="ar-SA"/>
        </w:rPr>
        <w:t>mogą być one udostępniane, w szczególności innym uczestnikom postępowania]*:</w:t>
      </w:r>
    </w:p>
    <w:p w:rsidR="005D75BC" w:rsidRPr="00A37C34" w:rsidRDefault="005D75BC" w:rsidP="00A37C34">
      <w:pPr>
        <w:autoSpaceDE w:val="0"/>
        <w:spacing w:after="0" w:line="240" w:lineRule="auto"/>
        <w:rPr>
          <w:rFonts w:cs="Calibri"/>
          <w:sz w:val="24"/>
          <w:szCs w:val="24"/>
          <w:lang w:eastAsia="ar-SA"/>
        </w:rPr>
      </w:pPr>
    </w:p>
    <w:tbl>
      <w:tblPr>
        <w:tblW w:w="0" w:type="auto"/>
        <w:tblInd w:w="192" w:type="dxa"/>
        <w:tblLayout w:type="fixed"/>
        <w:tblLook w:val="0000" w:firstRow="0" w:lastRow="0" w:firstColumn="0" w:lastColumn="0" w:noHBand="0" w:noVBand="0"/>
      </w:tblPr>
      <w:tblGrid>
        <w:gridCol w:w="627"/>
        <w:gridCol w:w="5016"/>
        <w:gridCol w:w="1539"/>
        <w:gridCol w:w="1941"/>
      </w:tblGrid>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L.</w:t>
            </w:r>
            <w:proofErr w:type="gramStart"/>
            <w:r w:rsidRPr="00E05B14">
              <w:rPr>
                <w:rFonts w:cs="Calibri"/>
                <w:sz w:val="24"/>
                <w:szCs w:val="24"/>
                <w:lang w:eastAsia="ar-SA"/>
              </w:rPr>
              <w:t>p</w:t>
            </w:r>
            <w:proofErr w:type="gramEnd"/>
            <w:r w:rsidRPr="00E05B14">
              <w:rPr>
                <w:rFonts w:cs="Calibri"/>
                <w:sz w:val="24"/>
                <w:szCs w:val="24"/>
                <w:lang w:eastAsia="ar-SA"/>
              </w:rPr>
              <w:t>.</w:t>
            </w: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Oznaczenie rodzaju (nazwy) informacji</w:t>
            </w:r>
          </w:p>
        </w:tc>
        <w:tc>
          <w:tcPr>
            <w:tcW w:w="3480" w:type="dxa"/>
            <w:gridSpan w:val="2"/>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Strony w ofercie (wyrażone cyfrą)</w:t>
            </w: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rPr>
                <w:rFonts w:cs="Calibri"/>
                <w:sz w:val="24"/>
                <w:szCs w:val="24"/>
                <w:lang w:eastAsia="ar-SA"/>
              </w:rPr>
            </w:pPr>
            <w:r w:rsidRPr="00E05B14">
              <w:rPr>
                <w:rFonts w:cs="Calibri"/>
                <w:sz w:val="24"/>
                <w:szCs w:val="24"/>
                <w:lang w:eastAsia="ar-SA"/>
              </w:rPr>
              <w:t>Od</w:t>
            </w: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pacing w:after="0" w:line="240" w:lineRule="auto"/>
              <w:rPr>
                <w:rFonts w:cs="Calibri"/>
                <w:sz w:val="24"/>
                <w:szCs w:val="24"/>
                <w:lang w:eastAsia="ar-SA"/>
              </w:rPr>
            </w:pPr>
            <w:r w:rsidRPr="00E05B14">
              <w:rPr>
                <w:rFonts w:cs="Calibri"/>
                <w:sz w:val="24"/>
                <w:szCs w:val="24"/>
                <w:lang w:eastAsia="ar-SA"/>
              </w:rPr>
              <w:t xml:space="preserve">Do </w:t>
            </w: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r>
    </w:tbl>
    <w:p w:rsidR="005D75BC" w:rsidRPr="00A37C34" w:rsidRDefault="005D75BC" w:rsidP="00A37C34">
      <w:pPr>
        <w:suppressAutoHyphens/>
        <w:spacing w:after="0" w:line="240" w:lineRule="auto"/>
        <w:ind w:left="399" w:hanging="399"/>
        <w:rPr>
          <w:rFonts w:cs="Calibri"/>
          <w:sz w:val="20"/>
          <w:szCs w:val="20"/>
          <w:lang w:eastAsia="ar-SA"/>
        </w:rPr>
      </w:pPr>
      <w:r w:rsidRPr="00A37C34">
        <w:rPr>
          <w:rFonts w:cs="Calibri"/>
          <w:sz w:val="24"/>
          <w:szCs w:val="24"/>
          <w:lang w:eastAsia="ar-SA"/>
        </w:rPr>
        <w:t>9.</w:t>
      </w:r>
      <w:r>
        <w:rPr>
          <w:rFonts w:cs="Calibri"/>
          <w:sz w:val="24"/>
          <w:szCs w:val="24"/>
          <w:lang w:eastAsia="ar-SA"/>
        </w:rPr>
        <w:t xml:space="preserve"> </w:t>
      </w:r>
      <w:r w:rsidRPr="00A37C34">
        <w:rPr>
          <w:rFonts w:cs="Calibri"/>
          <w:sz w:val="24"/>
          <w:szCs w:val="24"/>
          <w:lang w:eastAsia="ar-SA"/>
        </w:rPr>
        <w:t xml:space="preserve"> [Usługę</w:t>
      </w:r>
      <w:r>
        <w:rPr>
          <w:rFonts w:cs="Calibri"/>
          <w:sz w:val="24"/>
          <w:szCs w:val="24"/>
          <w:lang w:eastAsia="ar-SA"/>
        </w:rPr>
        <w:t xml:space="preserve"> </w:t>
      </w:r>
      <w:r w:rsidRPr="00A37C34">
        <w:rPr>
          <w:rFonts w:cs="Calibri"/>
          <w:sz w:val="24"/>
          <w:szCs w:val="24"/>
          <w:lang w:eastAsia="ar-SA"/>
        </w:rPr>
        <w:t>objętą zamówieniem zamierzamy wykonać sami]. [Następujące elementy usługi objęte zamówieniem zamierzamy powierzyć podwykonawcom]*:</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z w:val="16"/>
          <w:szCs w:val="20"/>
          <w:lang w:eastAsia="ar-SA"/>
        </w:rPr>
      </w:pPr>
      <w:r w:rsidRPr="00A37C34">
        <w:rPr>
          <w:rFonts w:cs="Calibri"/>
          <w:sz w:val="20"/>
          <w:szCs w:val="20"/>
          <w:lang w:eastAsia="ar-SA"/>
        </w:rPr>
        <w:t>..................................................</w:t>
      </w:r>
      <w:proofErr w:type="gramStart"/>
      <w:r w:rsidRPr="00A37C34">
        <w:rPr>
          <w:rFonts w:cs="Calibri"/>
          <w:sz w:val="20"/>
          <w:szCs w:val="20"/>
          <w:lang w:eastAsia="ar-SA"/>
        </w:rPr>
        <w:t>......................................</w:t>
      </w:r>
      <w:r>
        <w:rPr>
          <w:rFonts w:cs="Calibri"/>
          <w:sz w:val="20"/>
          <w:szCs w:val="20"/>
          <w:lang w:eastAsia="ar-SA"/>
        </w:rPr>
        <w:t xml:space="preserve"> </w:t>
      </w:r>
      <w:r w:rsidRPr="00A37C34">
        <w:rPr>
          <w:rFonts w:cs="Calibri"/>
          <w:sz w:val="20"/>
          <w:szCs w:val="20"/>
          <w:lang w:eastAsia="ar-SA"/>
        </w:rPr>
        <w:t xml:space="preserve"> ..........</w:t>
      </w:r>
      <w:proofErr w:type="gramEnd"/>
      <w:r w:rsidRPr="00A37C34">
        <w:rPr>
          <w:rFonts w:cs="Calibri"/>
          <w:sz w:val="20"/>
          <w:szCs w:val="20"/>
          <w:lang w:eastAsia="ar-SA"/>
        </w:rPr>
        <w:t xml:space="preserve">...................................................................................... </w:t>
      </w:r>
    </w:p>
    <w:p w:rsidR="005D75BC" w:rsidRPr="00A37C34" w:rsidRDefault="005D75BC" w:rsidP="00A37C34">
      <w:pPr>
        <w:suppressAutoHyphens/>
        <w:spacing w:after="0" w:line="240" w:lineRule="auto"/>
        <w:rPr>
          <w:rFonts w:cs="Calibri"/>
          <w:sz w:val="16"/>
          <w:szCs w:val="20"/>
          <w:lang w:eastAsia="ar-SA"/>
        </w:rPr>
      </w:pPr>
      <w:r w:rsidRPr="00A37C34">
        <w:rPr>
          <w:rFonts w:cs="Calibri"/>
          <w:sz w:val="16"/>
          <w:szCs w:val="20"/>
          <w:lang w:eastAsia="ar-SA"/>
        </w:rPr>
        <w:t>/zakres powierzonych prac/</w:t>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t>/zakres powierzonych prac/</w:t>
      </w:r>
    </w:p>
    <w:p w:rsidR="005D75BC" w:rsidRPr="00A37C34" w:rsidRDefault="005D75BC" w:rsidP="00A37C34">
      <w:pPr>
        <w:suppressAutoHyphens/>
        <w:spacing w:after="0" w:line="240" w:lineRule="auto"/>
        <w:rPr>
          <w:rFonts w:cs="Calibri"/>
          <w:sz w:val="16"/>
          <w:szCs w:val="20"/>
          <w:lang w:eastAsia="ar-SA"/>
        </w:rPr>
      </w:pPr>
    </w:p>
    <w:p w:rsidR="005D75BC" w:rsidRPr="00A37C34" w:rsidRDefault="005D75BC" w:rsidP="00A37C34">
      <w:pPr>
        <w:suppressAutoHyphens/>
        <w:spacing w:after="0" w:line="240" w:lineRule="auto"/>
        <w:rPr>
          <w:rFonts w:cs="Calibri"/>
          <w:sz w:val="16"/>
          <w:szCs w:val="20"/>
          <w:lang w:eastAsia="ar-SA"/>
        </w:rPr>
      </w:pPr>
      <w:r w:rsidRPr="00A37C34">
        <w:rPr>
          <w:rFonts w:cs="Calibri"/>
          <w:sz w:val="20"/>
          <w:szCs w:val="20"/>
          <w:lang w:eastAsia="ar-SA"/>
        </w:rPr>
        <w:t>..................................................</w:t>
      </w:r>
      <w:proofErr w:type="gramStart"/>
      <w:r w:rsidRPr="00A37C34">
        <w:rPr>
          <w:rFonts w:cs="Calibri"/>
          <w:sz w:val="20"/>
          <w:szCs w:val="20"/>
          <w:lang w:eastAsia="ar-SA"/>
        </w:rPr>
        <w:t>......................................</w:t>
      </w:r>
      <w:r>
        <w:rPr>
          <w:rFonts w:cs="Calibri"/>
          <w:sz w:val="20"/>
          <w:szCs w:val="20"/>
          <w:lang w:eastAsia="ar-SA"/>
        </w:rPr>
        <w:t xml:space="preserve"> </w:t>
      </w:r>
      <w:r w:rsidRPr="00A37C34">
        <w:rPr>
          <w:rFonts w:cs="Calibri"/>
          <w:sz w:val="20"/>
          <w:szCs w:val="20"/>
          <w:lang w:eastAsia="ar-SA"/>
        </w:rPr>
        <w:t xml:space="preserve"> ..........</w:t>
      </w:r>
      <w:proofErr w:type="gramEnd"/>
      <w:r w:rsidRPr="00A37C34">
        <w:rPr>
          <w:rFonts w:cs="Calibri"/>
          <w:sz w:val="20"/>
          <w:szCs w:val="20"/>
          <w:lang w:eastAsia="ar-SA"/>
        </w:rPr>
        <w:t xml:space="preserve">...................................................................................... </w:t>
      </w:r>
    </w:p>
    <w:p w:rsidR="005D75BC" w:rsidRPr="00A37C34" w:rsidRDefault="005D75BC" w:rsidP="00A37C34">
      <w:pPr>
        <w:suppressAutoHyphens/>
        <w:spacing w:after="0" w:line="240" w:lineRule="auto"/>
        <w:rPr>
          <w:rFonts w:cs="Calibri"/>
          <w:sz w:val="20"/>
          <w:szCs w:val="20"/>
          <w:lang w:eastAsia="ar-SA"/>
        </w:rPr>
      </w:pPr>
      <w:r w:rsidRPr="00A37C34">
        <w:rPr>
          <w:rFonts w:cs="Calibri"/>
          <w:sz w:val="16"/>
          <w:szCs w:val="20"/>
          <w:lang w:eastAsia="ar-SA"/>
        </w:rPr>
        <w:t>/zakres powierzonych prac/</w:t>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t>/zakres powierzonych prac/</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trike/>
          <w:sz w:val="24"/>
          <w:szCs w:val="24"/>
          <w:lang w:eastAsia="ar-SA"/>
        </w:rPr>
      </w:pPr>
      <w:r w:rsidRPr="00A37C34">
        <w:rPr>
          <w:rFonts w:cs="Calibri"/>
          <w:sz w:val="24"/>
          <w:szCs w:val="24"/>
          <w:lang w:eastAsia="ar-SA"/>
        </w:rPr>
        <w:t>10.</w:t>
      </w:r>
      <w:r>
        <w:rPr>
          <w:rFonts w:cs="Calibri"/>
          <w:sz w:val="24"/>
          <w:szCs w:val="24"/>
          <w:lang w:eastAsia="ar-SA"/>
        </w:rPr>
        <w:t xml:space="preserve">  </w:t>
      </w:r>
      <w:r w:rsidRPr="00A37C34">
        <w:rPr>
          <w:rFonts w:cs="Calibri"/>
          <w:sz w:val="24"/>
          <w:szCs w:val="24"/>
          <w:lang w:eastAsia="ar-SA"/>
        </w:rPr>
        <w:t xml:space="preserve">Oferta została złożona </w:t>
      </w:r>
      <w:proofErr w:type="gramStart"/>
      <w:r w:rsidRPr="00A37C34">
        <w:rPr>
          <w:rFonts w:cs="Calibri"/>
          <w:sz w:val="24"/>
          <w:szCs w:val="24"/>
          <w:lang w:eastAsia="ar-SA"/>
        </w:rPr>
        <w:t xml:space="preserve">na ........ </w:t>
      </w:r>
      <w:proofErr w:type="gramEnd"/>
      <w:r w:rsidRPr="00A37C34">
        <w:rPr>
          <w:rFonts w:cs="Calibri"/>
          <w:sz w:val="24"/>
          <w:szCs w:val="24"/>
          <w:lang w:eastAsia="ar-SA"/>
        </w:rPr>
        <w:t>stronach podpisanych i</w:t>
      </w:r>
      <w:r>
        <w:rPr>
          <w:rFonts w:cs="Calibri"/>
          <w:sz w:val="24"/>
          <w:szCs w:val="24"/>
          <w:lang w:eastAsia="ar-SA"/>
        </w:rPr>
        <w:t xml:space="preserve"> </w:t>
      </w:r>
      <w:r w:rsidRPr="00A37C34">
        <w:rPr>
          <w:rFonts w:cs="Calibri"/>
          <w:sz w:val="24"/>
          <w:szCs w:val="24"/>
          <w:lang w:eastAsia="ar-SA"/>
        </w:rPr>
        <w:t xml:space="preserve">kolejno ponumerowanych od </w:t>
      </w:r>
      <w:proofErr w:type="gramStart"/>
      <w:r w:rsidRPr="00A37C34">
        <w:rPr>
          <w:rFonts w:cs="Calibri"/>
          <w:sz w:val="24"/>
          <w:szCs w:val="24"/>
          <w:lang w:eastAsia="ar-SA"/>
        </w:rPr>
        <w:t xml:space="preserve">nr ............ </w:t>
      </w:r>
      <w:proofErr w:type="gramEnd"/>
      <w:r w:rsidRPr="00A37C34">
        <w:rPr>
          <w:rFonts w:cs="Calibri"/>
          <w:sz w:val="24"/>
          <w:szCs w:val="24"/>
          <w:lang w:eastAsia="ar-SA"/>
        </w:rPr>
        <w:t>do nr ..............</w:t>
      </w:r>
    </w:p>
    <w:p w:rsidR="005D75BC" w:rsidRPr="00A37C34" w:rsidRDefault="005D75BC" w:rsidP="00A37C34">
      <w:pPr>
        <w:suppressAutoHyphens/>
        <w:spacing w:after="0" w:line="240" w:lineRule="auto"/>
        <w:rPr>
          <w:rFonts w:cs="Calibri"/>
          <w:strike/>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11.</w:t>
      </w:r>
      <w:r>
        <w:rPr>
          <w:rFonts w:cs="Calibri"/>
          <w:sz w:val="24"/>
          <w:szCs w:val="24"/>
          <w:lang w:eastAsia="ar-SA"/>
        </w:rPr>
        <w:t xml:space="preserve"> </w:t>
      </w:r>
      <w:r w:rsidRPr="00A37C34">
        <w:rPr>
          <w:rFonts w:cs="Calibri"/>
          <w:sz w:val="24"/>
          <w:szCs w:val="24"/>
          <w:lang w:eastAsia="ar-SA"/>
        </w:rPr>
        <w:t xml:space="preserve"> Do oferty dołączamy następujące dokumenty: ……………………………………………………………………………………………………</w:t>
      </w:r>
      <w:r>
        <w:rPr>
          <w:rFonts w:cs="Calibri"/>
          <w:sz w:val="24"/>
          <w:szCs w:val="24"/>
          <w:lang w:eastAsia="ar-SA"/>
        </w:rPr>
        <w:t xml:space="preserve"> </w:t>
      </w: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b/>
          <w:sz w:val="24"/>
          <w:szCs w:val="24"/>
          <w:lang w:eastAsia="ar-SA"/>
        </w:rPr>
      </w:pPr>
      <w:r w:rsidRPr="00A37C34">
        <w:rPr>
          <w:rFonts w:cs="Calibri"/>
          <w:sz w:val="24"/>
          <w:szCs w:val="24"/>
          <w:lang w:eastAsia="ar-SA"/>
        </w:rPr>
        <w:t>……………………………………………………………………………………………………</w:t>
      </w:r>
    </w:p>
    <w:p w:rsidR="005D75BC" w:rsidRPr="00A37C34" w:rsidRDefault="005D75BC" w:rsidP="00A37C34">
      <w:pPr>
        <w:suppressAutoHyphens/>
        <w:autoSpaceDE w:val="0"/>
        <w:spacing w:after="0" w:line="240" w:lineRule="auto"/>
        <w:ind w:right="23"/>
        <w:rPr>
          <w:rFonts w:cs="Calibri"/>
          <w:b/>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xml:space="preserve">..........................., </w:t>
      </w:r>
      <w:proofErr w:type="gramStart"/>
      <w:r w:rsidRPr="00A37C34">
        <w:rPr>
          <w:rFonts w:cs="Calibri"/>
          <w:i/>
          <w:sz w:val="24"/>
          <w:szCs w:val="24"/>
          <w:lang w:eastAsia="ar-SA"/>
        </w:rPr>
        <w:t>dnia ..................201</w:t>
      </w:r>
      <w:r>
        <w:rPr>
          <w:rFonts w:cs="Calibri"/>
          <w:i/>
          <w:sz w:val="24"/>
          <w:szCs w:val="24"/>
          <w:lang w:eastAsia="ar-SA"/>
        </w:rPr>
        <w:t>4</w:t>
      </w:r>
      <w:r w:rsidRPr="00A37C34">
        <w:rPr>
          <w:rFonts w:cs="Calibri"/>
          <w:i/>
          <w:sz w:val="24"/>
          <w:szCs w:val="24"/>
          <w:lang w:eastAsia="ar-SA"/>
        </w:rPr>
        <w:t>r</w:t>
      </w:r>
      <w:proofErr w:type="gramEnd"/>
      <w:r w:rsidRPr="00A37C34">
        <w:rPr>
          <w:rFonts w:cs="Calibri"/>
          <w:i/>
          <w:sz w:val="24"/>
          <w:szCs w:val="24"/>
          <w:lang w:eastAsia="ar-SA"/>
        </w:rPr>
        <w:t>.</w:t>
      </w:r>
      <w:r>
        <w:rPr>
          <w:rFonts w:cs="Calibri"/>
          <w:i/>
          <w:sz w:val="24"/>
          <w:szCs w:val="24"/>
          <w:lang w:eastAsia="ar-SA"/>
        </w:rPr>
        <w:t xml:space="preserve"> </w:t>
      </w: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autoSpaceDE w:val="0"/>
        <w:spacing w:after="0" w:line="240" w:lineRule="auto"/>
        <w:ind w:right="23" w:firstLine="4140"/>
        <w:rPr>
          <w:rFonts w:cs="Calibri"/>
          <w:sz w:val="18"/>
          <w:szCs w:val="18"/>
          <w:lang w:eastAsia="ar-SA"/>
        </w:rPr>
      </w:pPr>
      <w:r w:rsidRPr="00A37C34">
        <w:rPr>
          <w:rFonts w:cs="Calibri"/>
          <w:sz w:val="24"/>
          <w:szCs w:val="24"/>
          <w:lang w:eastAsia="ar-SA"/>
        </w:rPr>
        <w:t>………….................……..........……………………………………</w:t>
      </w:r>
    </w:p>
    <w:p w:rsidR="005D75BC" w:rsidRPr="00A37C34" w:rsidRDefault="005D75BC" w:rsidP="00A37C34">
      <w:pPr>
        <w:suppressAutoHyphens/>
        <w:autoSpaceDE w:val="0"/>
        <w:spacing w:after="0" w:line="240" w:lineRule="auto"/>
        <w:ind w:left="708" w:right="23" w:firstLine="3432"/>
        <w:rPr>
          <w:rFonts w:cs="Calibri"/>
          <w:i/>
          <w:sz w:val="24"/>
          <w:szCs w:val="24"/>
          <w:lang w:eastAsia="ar-SA"/>
        </w:rPr>
      </w:pPr>
      <w:r w:rsidRPr="00A37C34">
        <w:rPr>
          <w:rFonts w:cs="Calibri"/>
          <w:sz w:val="18"/>
          <w:szCs w:val="18"/>
          <w:lang w:eastAsia="ar-SA"/>
        </w:rPr>
        <w:t xml:space="preserve">(podpis i pieczęć uprawnionego przedstawiciela </w:t>
      </w:r>
      <w:proofErr w:type="gramStart"/>
      <w:r w:rsidRPr="00A37C34">
        <w:rPr>
          <w:rFonts w:cs="Calibri"/>
          <w:sz w:val="18"/>
          <w:szCs w:val="18"/>
          <w:lang w:eastAsia="ar-SA"/>
        </w:rPr>
        <w:t>wykonawcy )</w:t>
      </w:r>
      <w:proofErr w:type="gramEnd"/>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i/>
          <w:sz w:val="24"/>
          <w:szCs w:val="24"/>
          <w:lang w:eastAsia="ar-SA"/>
        </w:rPr>
      </w:pPr>
      <w:r w:rsidRPr="00A37C34">
        <w:rPr>
          <w:rFonts w:cs="Calibri"/>
          <w:i/>
          <w:sz w:val="18"/>
          <w:szCs w:val="24"/>
          <w:lang w:eastAsia="ar-SA"/>
        </w:rPr>
        <w:t>*</w:t>
      </w:r>
      <w:r>
        <w:rPr>
          <w:rFonts w:cs="Calibri"/>
          <w:i/>
          <w:sz w:val="18"/>
          <w:szCs w:val="24"/>
          <w:lang w:eastAsia="ar-SA"/>
        </w:rPr>
        <w:t xml:space="preserve"> </w:t>
      </w:r>
      <w:r w:rsidRPr="00A37C34">
        <w:rPr>
          <w:rFonts w:cs="Calibri"/>
          <w:i/>
          <w:sz w:val="18"/>
          <w:szCs w:val="24"/>
          <w:lang w:eastAsia="ar-SA"/>
        </w:rPr>
        <w:t>Niepotrzebne skreślić</w:t>
      </w:r>
      <w:r>
        <w:rPr>
          <w:rFonts w:cs="Calibri"/>
          <w:i/>
          <w:sz w:val="18"/>
          <w:szCs w:val="24"/>
          <w:lang w:eastAsia="ar-SA"/>
        </w:rPr>
        <w:t xml:space="preserve"> </w:t>
      </w:r>
      <w:r>
        <w:rPr>
          <w:rFonts w:cs="Calibri"/>
          <w:i/>
          <w:sz w:val="24"/>
          <w:szCs w:val="24"/>
          <w:lang w:eastAsia="ar-SA"/>
        </w:rPr>
        <w:t xml:space="preserve">  </w:t>
      </w: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Default="005D75BC" w:rsidP="00A37C34">
      <w:pPr>
        <w:tabs>
          <w:tab w:val="left" w:pos="3546"/>
        </w:tabs>
        <w:suppressAutoHyphens/>
        <w:spacing w:after="0" w:line="240" w:lineRule="auto"/>
        <w:jc w:val="right"/>
        <w:rPr>
          <w:rFonts w:cs="Calibri"/>
          <w:b/>
          <w:sz w:val="24"/>
          <w:szCs w:val="24"/>
          <w:lang w:eastAsia="ar-SA"/>
        </w:rPr>
      </w:pPr>
    </w:p>
    <w:p w:rsidR="005E7606" w:rsidRDefault="005E7606" w:rsidP="00A37C34">
      <w:pPr>
        <w:tabs>
          <w:tab w:val="left" w:pos="3546"/>
        </w:tabs>
        <w:suppressAutoHyphens/>
        <w:spacing w:after="0" w:line="240" w:lineRule="auto"/>
        <w:jc w:val="right"/>
        <w:rPr>
          <w:rFonts w:cs="Calibri"/>
          <w:b/>
          <w:sz w:val="24"/>
          <w:szCs w:val="24"/>
          <w:lang w:eastAsia="ar-SA"/>
        </w:rPr>
      </w:pPr>
    </w:p>
    <w:p w:rsidR="005E7606" w:rsidRDefault="005E7606" w:rsidP="00A37C34">
      <w:pPr>
        <w:tabs>
          <w:tab w:val="left" w:pos="3546"/>
        </w:tabs>
        <w:suppressAutoHyphens/>
        <w:spacing w:after="0" w:line="240" w:lineRule="auto"/>
        <w:jc w:val="right"/>
        <w:rPr>
          <w:rFonts w:cs="Calibri"/>
          <w:b/>
          <w:sz w:val="24"/>
          <w:szCs w:val="24"/>
          <w:lang w:eastAsia="ar-SA"/>
        </w:rPr>
      </w:pPr>
    </w:p>
    <w:p w:rsidR="005E7606" w:rsidRDefault="005E7606" w:rsidP="00A37C34">
      <w:pPr>
        <w:tabs>
          <w:tab w:val="left" w:pos="3546"/>
        </w:tabs>
        <w:suppressAutoHyphens/>
        <w:spacing w:after="0" w:line="240" w:lineRule="auto"/>
        <w:jc w:val="right"/>
        <w:rPr>
          <w:rFonts w:cs="Calibri"/>
          <w:b/>
          <w:sz w:val="24"/>
          <w:szCs w:val="24"/>
          <w:lang w:eastAsia="ar-SA"/>
        </w:rPr>
      </w:pPr>
    </w:p>
    <w:p w:rsidR="005E7606" w:rsidRDefault="005E7606" w:rsidP="00A37C34">
      <w:pPr>
        <w:tabs>
          <w:tab w:val="left" w:pos="3546"/>
        </w:tabs>
        <w:suppressAutoHyphens/>
        <w:spacing w:after="0" w:line="240" w:lineRule="auto"/>
        <w:jc w:val="right"/>
        <w:rPr>
          <w:rFonts w:cs="Calibri"/>
          <w:b/>
          <w:sz w:val="24"/>
          <w:szCs w:val="24"/>
          <w:lang w:eastAsia="ar-SA"/>
        </w:rPr>
      </w:pPr>
    </w:p>
    <w:p w:rsidR="005E7606" w:rsidRDefault="005E7606" w:rsidP="00A37C34">
      <w:pPr>
        <w:tabs>
          <w:tab w:val="left" w:pos="3546"/>
        </w:tabs>
        <w:suppressAutoHyphens/>
        <w:spacing w:after="0" w:line="240" w:lineRule="auto"/>
        <w:jc w:val="right"/>
        <w:rPr>
          <w:rFonts w:cs="Calibri"/>
          <w:b/>
          <w:sz w:val="24"/>
          <w:szCs w:val="24"/>
          <w:lang w:eastAsia="ar-SA"/>
        </w:rPr>
      </w:pPr>
    </w:p>
    <w:p w:rsidR="005E7606" w:rsidRPr="00A37C34" w:rsidRDefault="005E7606"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sz w:val="24"/>
          <w:szCs w:val="24"/>
          <w:lang w:eastAsia="ar-SA"/>
        </w:rPr>
      </w:pPr>
      <w:r w:rsidRPr="00A37C34">
        <w:rPr>
          <w:rFonts w:cs="Calibri"/>
          <w:b/>
          <w:sz w:val="24"/>
          <w:szCs w:val="24"/>
          <w:lang w:eastAsia="ar-SA"/>
        </w:rPr>
        <w:lastRenderedPageBreak/>
        <w:t>Załącznik Nr 5</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jc w:val="center"/>
        <w:rPr>
          <w:rFonts w:cs="Calibri"/>
          <w:b/>
          <w:sz w:val="24"/>
          <w:szCs w:val="24"/>
          <w:lang w:eastAsia="ar-SA"/>
        </w:rPr>
      </w:pPr>
      <w:r w:rsidRPr="00A37C34">
        <w:rPr>
          <w:rFonts w:cs="Calibri"/>
          <w:b/>
          <w:sz w:val="28"/>
          <w:szCs w:val="28"/>
          <w:lang w:eastAsia="ar-SA"/>
        </w:rPr>
        <w:t>OŚWIADCZENIE</w:t>
      </w:r>
    </w:p>
    <w:p w:rsidR="005D75BC" w:rsidRPr="00A37C34" w:rsidRDefault="005D75BC" w:rsidP="00A37C34">
      <w:pPr>
        <w:suppressAutoHyphens/>
        <w:spacing w:after="0" w:line="240" w:lineRule="auto"/>
        <w:ind w:right="-1"/>
        <w:jc w:val="center"/>
        <w:rPr>
          <w:rFonts w:cs="Calibri"/>
          <w:sz w:val="24"/>
          <w:szCs w:val="24"/>
          <w:lang w:eastAsia="ar-SA"/>
        </w:rPr>
      </w:pPr>
      <w:proofErr w:type="gramStart"/>
      <w:r w:rsidRPr="00A37C34">
        <w:rPr>
          <w:rFonts w:cs="Calibri"/>
          <w:b/>
          <w:sz w:val="24"/>
          <w:szCs w:val="24"/>
          <w:lang w:eastAsia="ar-SA"/>
        </w:rPr>
        <w:t>o</w:t>
      </w:r>
      <w:proofErr w:type="gramEnd"/>
      <w:r w:rsidRPr="00A37C34">
        <w:rPr>
          <w:rFonts w:cs="Calibri"/>
          <w:b/>
          <w:sz w:val="24"/>
          <w:szCs w:val="24"/>
          <w:lang w:eastAsia="ar-SA"/>
        </w:rPr>
        <w:t xml:space="preserve"> spełnieniu warunków udziału w postępowaniu</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 xml:space="preserve">Nazwa i adres </w:t>
      </w:r>
      <w:proofErr w:type="gramStart"/>
      <w:r w:rsidRPr="00A37C34">
        <w:rPr>
          <w:rFonts w:cs="Calibri"/>
          <w:b/>
          <w:sz w:val="24"/>
          <w:szCs w:val="24"/>
          <w:lang w:eastAsia="ar-SA"/>
        </w:rPr>
        <w:t>Wykonawcy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b/>
          <w:sz w:val="24"/>
          <w:szCs w:val="24"/>
          <w:lang w:eastAsia="ar-SA"/>
        </w:rPr>
        <w:t xml:space="preserve">Imię i nazwisko osoby uprawnionej do składania oświadczeń </w:t>
      </w:r>
      <w:proofErr w:type="gramStart"/>
      <w:r w:rsidRPr="00A37C34">
        <w:rPr>
          <w:rFonts w:cs="Calibri"/>
          <w:b/>
          <w:sz w:val="24"/>
          <w:szCs w:val="24"/>
          <w:lang w:eastAsia="ar-SA"/>
        </w:rPr>
        <w:t>woli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 xml:space="preserve">Składając ofertę </w:t>
      </w:r>
      <w:proofErr w:type="gramStart"/>
      <w:r w:rsidRPr="00A37C34">
        <w:rPr>
          <w:rFonts w:cs="Calibri"/>
          <w:sz w:val="24"/>
          <w:szCs w:val="24"/>
          <w:lang w:eastAsia="ar-SA"/>
        </w:rPr>
        <w:t>na :</w:t>
      </w:r>
      <w:proofErr w:type="gramEnd"/>
    </w:p>
    <w:p w:rsidR="005D75BC" w:rsidRPr="00A37C34" w:rsidRDefault="005D75BC" w:rsidP="00A37C34">
      <w:pPr>
        <w:suppressAutoHyphens/>
        <w:spacing w:after="0" w:line="240" w:lineRule="auto"/>
        <w:jc w:val="center"/>
        <w:rPr>
          <w:rFonts w:cs="Calibri"/>
          <w:sz w:val="24"/>
          <w:szCs w:val="24"/>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rPr>
          <w:rFonts w:cs="Calibri"/>
          <w:sz w:val="24"/>
          <w:szCs w:val="20"/>
          <w:lang w:eastAsia="ar-SA"/>
        </w:rPr>
      </w:pPr>
      <w:r w:rsidRPr="00A37C34">
        <w:rPr>
          <w:rFonts w:cs="Calibri"/>
          <w:sz w:val="24"/>
          <w:szCs w:val="24"/>
          <w:lang w:eastAsia="ar-SA"/>
        </w:rPr>
        <w:t xml:space="preserve">spełniam warunki udziału w postępowaniu i oświadczam, </w:t>
      </w:r>
      <w:proofErr w:type="gramStart"/>
      <w:r w:rsidRPr="00A37C34">
        <w:rPr>
          <w:rFonts w:cs="Calibri"/>
          <w:sz w:val="24"/>
          <w:szCs w:val="24"/>
          <w:lang w:eastAsia="ar-SA"/>
        </w:rPr>
        <w:t>że :</w:t>
      </w:r>
      <w:proofErr w:type="gramEnd"/>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proofErr w:type="gramStart"/>
      <w:r w:rsidRPr="00A37C34">
        <w:rPr>
          <w:rFonts w:cs="Calibri"/>
          <w:sz w:val="24"/>
          <w:szCs w:val="20"/>
          <w:lang w:eastAsia="ar-SA"/>
        </w:rPr>
        <w:t>posiadam</w:t>
      </w:r>
      <w:proofErr w:type="gramEnd"/>
      <w:r w:rsidRPr="00A37C34">
        <w:rPr>
          <w:rFonts w:cs="Calibri"/>
          <w:sz w:val="24"/>
          <w:szCs w:val="20"/>
          <w:lang w:eastAsia="ar-SA"/>
        </w:rPr>
        <w:t xml:space="preserve"> uprawnienia do wykonywania określonej działalności,</w:t>
      </w:r>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proofErr w:type="gramStart"/>
      <w:r w:rsidRPr="00A37C34">
        <w:rPr>
          <w:rFonts w:cs="Calibri"/>
          <w:sz w:val="24"/>
          <w:szCs w:val="20"/>
          <w:lang w:eastAsia="ar-SA"/>
        </w:rPr>
        <w:t>posiadam</w:t>
      </w:r>
      <w:proofErr w:type="gramEnd"/>
      <w:r w:rsidRPr="00A37C34">
        <w:rPr>
          <w:rFonts w:cs="Calibri"/>
          <w:sz w:val="24"/>
          <w:szCs w:val="20"/>
          <w:lang w:eastAsia="ar-SA"/>
        </w:rPr>
        <w:t xml:space="preserve"> wiedzę i doświadczenie w zakresie wymaganym przez Zamawiającego niezbędne do wykonania zamówienia,</w:t>
      </w:r>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proofErr w:type="gramStart"/>
      <w:r w:rsidRPr="00A37C34">
        <w:rPr>
          <w:rFonts w:cs="Calibri"/>
          <w:sz w:val="24"/>
          <w:szCs w:val="20"/>
          <w:lang w:eastAsia="ar-SA"/>
        </w:rPr>
        <w:t>dysponuję</w:t>
      </w:r>
      <w:proofErr w:type="gramEnd"/>
      <w:r w:rsidRPr="00A37C34">
        <w:rPr>
          <w:rFonts w:cs="Calibri"/>
          <w:sz w:val="24"/>
          <w:szCs w:val="20"/>
          <w:lang w:eastAsia="ar-SA"/>
        </w:rPr>
        <w:t xml:space="preserve"> odpowiednim potencjałem technicznym oraz osobami zdolnymi do wykonania zamówienia, </w:t>
      </w:r>
    </w:p>
    <w:p w:rsidR="005D75BC" w:rsidRPr="00A37C34" w:rsidRDefault="005D75BC" w:rsidP="00A37C34">
      <w:pPr>
        <w:numPr>
          <w:ilvl w:val="0"/>
          <w:numId w:val="15"/>
        </w:numPr>
        <w:tabs>
          <w:tab w:val="left" w:pos="644"/>
        </w:tabs>
        <w:suppressAutoHyphens/>
        <w:spacing w:after="0" w:line="240" w:lineRule="auto"/>
        <w:rPr>
          <w:rFonts w:cs="Calibri"/>
          <w:sz w:val="24"/>
          <w:szCs w:val="24"/>
          <w:lang w:eastAsia="ar-SA"/>
        </w:rPr>
      </w:pPr>
      <w:proofErr w:type="gramStart"/>
      <w:r w:rsidRPr="00A37C34">
        <w:rPr>
          <w:rFonts w:cs="Calibri"/>
          <w:sz w:val="24"/>
          <w:szCs w:val="20"/>
          <w:lang w:eastAsia="ar-SA"/>
        </w:rPr>
        <w:t>moja</w:t>
      </w:r>
      <w:proofErr w:type="gramEnd"/>
      <w:r w:rsidRPr="00A37C34">
        <w:rPr>
          <w:rFonts w:cs="Calibri"/>
          <w:sz w:val="24"/>
          <w:szCs w:val="20"/>
          <w:lang w:eastAsia="ar-SA"/>
        </w:rPr>
        <w:t xml:space="preserve"> sytuacja ekonomiczna gwarantuje wykonanie zamówienia i posiadam dostęp do niezbędnej wielkości środków, jakie wymaga Zamawiający dla zapewnienia bieżącej realizacji zamówienia.</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xml:space="preserve">..........................., </w:t>
      </w:r>
      <w:proofErr w:type="gramStart"/>
      <w:r w:rsidRPr="00A37C34">
        <w:rPr>
          <w:rFonts w:cs="Calibri"/>
          <w:i/>
          <w:sz w:val="24"/>
          <w:szCs w:val="24"/>
          <w:lang w:eastAsia="ar-SA"/>
        </w:rPr>
        <w:t>dnia ..................201</w:t>
      </w:r>
      <w:r>
        <w:rPr>
          <w:rFonts w:cs="Calibri"/>
          <w:i/>
          <w:sz w:val="24"/>
          <w:szCs w:val="24"/>
          <w:lang w:eastAsia="ar-SA"/>
        </w:rPr>
        <w:t>4</w:t>
      </w:r>
      <w:r w:rsidRPr="00A37C34">
        <w:rPr>
          <w:rFonts w:cs="Calibri"/>
          <w:i/>
          <w:sz w:val="24"/>
          <w:szCs w:val="24"/>
          <w:lang w:eastAsia="ar-SA"/>
        </w:rPr>
        <w:t>r</w:t>
      </w:r>
      <w:proofErr w:type="gramEnd"/>
      <w:r w:rsidRPr="00A37C34">
        <w:rPr>
          <w:rFonts w:cs="Calibri"/>
          <w:i/>
          <w:sz w:val="24"/>
          <w:szCs w:val="24"/>
          <w:lang w:eastAsia="ar-SA"/>
        </w:rPr>
        <w:t>.</w:t>
      </w:r>
      <w:r>
        <w:rPr>
          <w:rFonts w:cs="Calibri"/>
          <w:i/>
          <w:sz w:val="24"/>
          <w:szCs w:val="24"/>
          <w:lang w:eastAsia="ar-SA"/>
        </w:rPr>
        <w:t xml:space="preserve"> </w:t>
      </w:r>
    </w:p>
    <w:p w:rsidR="005D75BC" w:rsidRPr="00A37C34" w:rsidRDefault="005D75BC" w:rsidP="00A37C34">
      <w:pPr>
        <w:suppressAutoHyphens/>
        <w:spacing w:after="0" w:line="240" w:lineRule="auto"/>
        <w:jc w:val="right"/>
        <w:rPr>
          <w:rFonts w:cs="Calibri"/>
          <w:i/>
          <w:sz w:val="20"/>
          <w:szCs w:val="20"/>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jc w:val="right"/>
        <w:rPr>
          <w:rFonts w:cs="Calibri"/>
          <w:sz w:val="24"/>
          <w:szCs w:val="24"/>
          <w:lang w:eastAsia="ar-SA"/>
        </w:rPr>
      </w:pPr>
      <w:r>
        <w:rPr>
          <w:rFonts w:cs="Calibri"/>
          <w:i/>
          <w:sz w:val="20"/>
          <w:szCs w:val="20"/>
          <w:lang w:eastAsia="ar-SA"/>
        </w:rPr>
        <w:t xml:space="preserve"> </w:t>
      </w:r>
      <w:r w:rsidRPr="00A37C34">
        <w:rPr>
          <w:rFonts w:cs="Calibri"/>
          <w:sz w:val="20"/>
          <w:szCs w:val="20"/>
          <w:lang w:eastAsia="ar-SA"/>
        </w:rPr>
        <w:t xml:space="preserve">( podpis i pieczęć osoby </w:t>
      </w:r>
      <w:proofErr w:type="gramStart"/>
      <w:r w:rsidRPr="00A37C34">
        <w:rPr>
          <w:rFonts w:cs="Calibri"/>
          <w:sz w:val="20"/>
          <w:szCs w:val="20"/>
          <w:lang w:eastAsia="ar-SA"/>
        </w:rPr>
        <w:t>upoważnionej )</w:t>
      </w:r>
      <w:proofErr w:type="gramEnd"/>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jc w:val="right"/>
        <w:rPr>
          <w:rFonts w:cs="Calibri"/>
          <w:sz w:val="24"/>
          <w:szCs w:val="24"/>
          <w:lang w:eastAsia="ar-SA"/>
        </w:rPr>
      </w:pPr>
      <w:r w:rsidRPr="00A37C34">
        <w:rPr>
          <w:rFonts w:cs="Calibri"/>
          <w:b/>
          <w:sz w:val="24"/>
          <w:szCs w:val="24"/>
          <w:lang w:eastAsia="ar-SA"/>
        </w:rPr>
        <w:lastRenderedPageBreak/>
        <w:t>Załącznik nr 6</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lang w:eastAsia="ar-SA"/>
        </w:rPr>
      </w:pPr>
      <w:r w:rsidRPr="00A37C34">
        <w:rPr>
          <w:rFonts w:cs="Calibri"/>
          <w:b/>
          <w:lang w:eastAsia="ar-SA"/>
        </w:rPr>
        <w:t xml:space="preserve">Nazwa i adres </w:t>
      </w:r>
      <w:proofErr w:type="gramStart"/>
      <w:r w:rsidRPr="00A37C34">
        <w:rPr>
          <w:rFonts w:cs="Calibri"/>
          <w:b/>
          <w:lang w:eastAsia="ar-SA"/>
        </w:rPr>
        <w:t>Wykonawcy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suppressAutoHyphens/>
        <w:spacing w:after="0" w:line="240" w:lineRule="auto"/>
        <w:rPr>
          <w:rFonts w:cs="Calibri"/>
          <w:lang w:eastAsia="ar-SA"/>
        </w:rPr>
      </w:pPr>
    </w:p>
    <w:p w:rsidR="005D75BC" w:rsidRPr="00A37C34" w:rsidRDefault="005D75BC" w:rsidP="00A37C34">
      <w:pPr>
        <w:suppressAutoHyphens/>
        <w:spacing w:after="0" w:line="240" w:lineRule="auto"/>
        <w:rPr>
          <w:sz w:val="20"/>
          <w:szCs w:val="20"/>
          <w:lang w:eastAsia="ar-SA"/>
        </w:rPr>
      </w:pPr>
      <w:r w:rsidRPr="00A37C34">
        <w:rPr>
          <w:rFonts w:cs="Calibri"/>
          <w:b/>
          <w:sz w:val="28"/>
          <w:szCs w:val="28"/>
          <w:lang w:eastAsia="ar-SA"/>
        </w:rPr>
        <w:t xml:space="preserve">Imię i nazwisko osoby uprawnionej do składania oświadczeń </w:t>
      </w:r>
      <w:proofErr w:type="gramStart"/>
      <w:r w:rsidRPr="00A37C34">
        <w:rPr>
          <w:rFonts w:cs="Calibri"/>
          <w:b/>
          <w:sz w:val="28"/>
          <w:szCs w:val="28"/>
          <w:lang w:eastAsia="ar-SA"/>
        </w:rPr>
        <w:t>woli :</w:t>
      </w:r>
      <w:proofErr w:type="gramEnd"/>
    </w:p>
    <w:tbl>
      <w:tblPr>
        <w:tblW w:w="0" w:type="auto"/>
        <w:tblInd w:w="-40" w:type="dxa"/>
        <w:tblLayout w:type="fixed"/>
        <w:tblCellMar>
          <w:left w:w="70" w:type="dxa"/>
          <w:right w:w="70" w:type="dxa"/>
        </w:tblCellMar>
        <w:tblLook w:val="0000" w:firstRow="0" w:lastRow="0" w:firstColumn="0" w:lastColumn="0" w:noHBand="0" w:noVBand="0"/>
      </w:tblPr>
      <w:tblGrid>
        <w:gridCol w:w="10215"/>
      </w:tblGrid>
      <w:tr w:rsidR="005D75BC" w:rsidRPr="00E05B14" w:rsidTr="00A37C34">
        <w:tc>
          <w:tcPr>
            <w:tcW w:w="10215"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sz w:val="20"/>
                <w:szCs w:val="20"/>
                <w:lang w:eastAsia="ar-SA"/>
              </w:rPr>
            </w:pPr>
          </w:p>
          <w:p w:rsidR="005D75BC" w:rsidRPr="00E05B14" w:rsidRDefault="005D75BC" w:rsidP="00A37C34">
            <w:pPr>
              <w:suppressAutoHyphens/>
              <w:snapToGrid w:val="0"/>
              <w:spacing w:after="0" w:line="240" w:lineRule="auto"/>
              <w:rPr>
                <w:rFonts w:cs="Calibri"/>
                <w:b/>
                <w:sz w:val="28"/>
                <w:szCs w:val="28"/>
                <w:lang w:eastAsia="ar-SA"/>
              </w:rPr>
            </w:pPr>
          </w:p>
        </w:tc>
      </w:tr>
    </w:tbl>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rFonts w:cs="Calibri"/>
          <w:bCs/>
          <w:iCs/>
          <w:lang w:eastAsia="ar-SA"/>
        </w:rPr>
      </w:pPr>
      <w:r w:rsidRPr="00A37C34">
        <w:rPr>
          <w:rFonts w:cs="Calibri"/>
          <w:lang w:eastAsia="ar-SA"/>
        </w:rPr>
        <w:t>Oświadczenie</w:t>
      </w:r>
    </w:p>
    <w:p w:rsidR="005D75BC" w:rsidRPr="00A37C34" w:rsidRDefault="005D75BC" w:rsidP="00A37C34">
      <w:pPr>
        <w:suppressAutoHyphens/>
        <w:spacing w:after="0" w:line="240" w:lineRule="auto"/>
        <w:jc w:val="center"/>
        <w:rPr>
          <w:rFonts w:cs="Calibri"/>
          <w:b/>
          <w:i/>
          <w:sz w:val="24"/>
          <w:szCs w:val="24"/>
          <w:lang w:eastAsia="ar-SA"/>
        </w:rPr>
      </w:pPr>
      <w:proofErr w:type="gramStart"/>
      <w:r w:rsidRPr="00A37C34">
        <w:rPr>
          <w:rFonts w:cs="Calibri"/>
          <w:b/>
          <w:bCs/>
          <w:iCs/>
          <w:lang w:eastAsia="ar-SA"/>
        </w:rPr>
        <w:t>o</w:t>
      </w:r>
      <w:proofErr w:type="gramEnd"/>
      <w:r w:rsidRPr="00A37C34">
        <w:rPr>
          <w:rFonts w:cs="Calibri"/>
          <w:b/>
          <w:bCs/>
          <w:iCs/>
          <w:lang w:eastAsia="ar-SA"/>
        </w:rPr>
        <w:t xml:space="preserve"> braku podstaw do wykluczenia z postępowania o zamówienie publiczne z przyczyn przewidzianych w art. 24 ust. 1</w:t>
      </w:r>
      <w:r>
        <w:rPr>
          <w:rFonts w:cs="Calibri"/>
          <w:b/>
          <w:bCs/>
          <w:iCs/>
          <w:lang w:eastAsia="ar-SA"/>
        </w:rPr>
        <w:t xml:space="preserve"> </w:t>
      </w:r>
      <w:r w:rsidRPr="00A37C34">
        <w:rPr>
          <w:rFonts w:cs="Calibri"/>
          <w:b/>
          <w:bCs/>
          <w:iCs/>
          <w:lang w:eastAsia="ar-SA"/>
        </w:rPr>
        <w:t>ustawy z dnia 29 stycznia 2004r. Prawo zamówień publicznych</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 xml:space="preserve">Składając ofertę </w:t>
      </w:r>
      <w:proofErr w:type="gramStart"/>
      <w:r w:rsidRPr="00A37C34">
        <w:rPr>
          <w:rFonts w:cs="Calibri"/>
          <w:sz w:val="24"/>
          <w:szCs w:val="24"/>
          <w:lang w:eastAsia="ar-SA"/>
        </w:rPr>
        <w:t>na :</w:t>
      </w:r>
      <w:proofErr w:type="gramEnd"/>
    </w:p>
    <w:p w:rsidR="005D75BC" w:rsidRPr="00A37C34" w:rsidRDefault="005D75BC" w:rsidP="00A37C34">
      <w:pPr>
        <w:suppressAutoHyphens/>
        <w:spacing w:after="0" w:line="240" w:lineRule="auto"/>
        <w:jc w:val="center"/>
        <w:rPr>
          <w:rFonts w:cs="Calibri"/>
          <w:b/>
          <w:sz w:val="28"/>
          <w:szCs w:val="28"/>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Default="005D75BC" w:rsidP="00FC53D8">
      <w:pPr>
        <w:spacing w:before="120" w:line="360" w:lineRule="auto"/>
        <w:jc w:val="both"/>
        <w:rPr>
          <w:sz w:val="24"/>
          <w:szCs w:val="24"/>
        </w:rPr>
      </w:pPr>
    </w:p>
    <w:p w:rsidR="005D75BC" w:rsidRPr="00EA1DBB" w:rsidRDefault="005D75BC" w:rsidP="00FC53D8">
      <w:pPr>
        <w:spacing w:before="120" w:line="360" w:lineRule="auto"/>
        <w:jc w:val="both"/>
        <w:rPr>
          <w:sz w:val="24"/>
          <w:szCs w:val="24"/>
        </w:rPr>
      </w:pPr>
      <w:r w:rsidRPr="00EA1DBB">
        <w:rPr>
          <w:sz w:val="24"/>
          <w:szCs w:val="24"/>
        </w:rPr>
        <w:t>Oświadczam/y, iż wykonawca nie podlega wykluczeniu z postępowania o udzielenie zamówienia publicznego na podstawie art. 24 ust. 1 ustawy Prawo zamówień publicznych.</w:t>
      </w: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xml:space="preserve">..........................., </w:t>
      </w:r>
      <w:proofErr w:type="gramStart"/>
      <w:r w:rsidRPr="00A37C34">
        <w:rPr>
          <w:rFonts w:cs="Calibri"/>
          <w:i/>
          <w:sz w:val="24"/>
          <w:szCs w:val="24"/>
          <w:lang w:eastAsia="ar-SA"/>
        </w:rPr>
        <w:t>dnia ..................201</w:t>
      </w:r>
      <w:r>
        <w:rPr>
          <w:rFonts w:cs="Calibri"/>
          <w:i/>
          <w:sz w:val="24"/>
          <w:szCs w:val="24"/>
          <w:lang w:eastAsia="ar-SA"/>
        </w:rPr>
        <w:t>4</w:t>
      </w:r>
      <w:r w:rsidRPr="00A37C34">
        <w:rPr>
          <w:rFonts w:cs="Calibri"/>
          <w:i/>
          <w:sz w:val="24"/>
          <w:szCs w:val="24"/>
          <w:lang w:eastAsia="ar-SA"/>
        </w:rPr>
        <w:t>r</w:t>
      </w:r>
      <w:proofErr w:type="gramEnd"/>
      <w:r w:rsidRPr="00A37C34">
        <w:rPr>
          <w:rFonts w:cs="Calibri"/>
          <w:i/>
          <w:sz w:val="24"/>
          <w:szCs w:val="24"/>
          <w:lang w:eastAsia="ar-SA"/>
        </w:rPr>
        <w:t>.</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rFonts w:cs="Calibri"/>
          <w:sz w:val="24"/>
          <w:szCs w:val="24"/>
          <w:lang w:eastAsia="ar-SA"/>
        </w:rPr>
      </w:pPr>
      <w:r>
        <w:rPr>
          <w:rFonts w:cs="Calibri"/>
          <w:i/>
          <w:sz w:val="20"/>
          <w:szCs w:val="20"/>
          <w:lang w:eastAsia="ar-SA"/>
        </w:rPr>
        <w:t xml:space="preserve"> </w:t>
      </w:r>
      <w:r w:rsidRPr="00A37C34">
        <w:rPr>
          <w:rFonts w:cs="Calibri"/>
          <w:sz w:val="20"/>
          <w:szCs w:val="20"/>
          <w:lang w:eastAsia="ar-SA"/>
        </w:rPr>
        <w:t xml:space="preserve">( podpis i pieczęć osoby </w:t>
      </w:r>
      <w:proofErr w:type="gramStart"/>
      <w:r w:rsidRPr="00A37C34">
        <w:rPr>
          <w:rFonts w:cs="Calibri"/>
          <w:sz w:val="20"/>
          <w:szCs w:val="20"/>
          <w:lang w:eastAsia="ar-SA"/>
        </w:rPr>
        <w:t>upoważnionej )</w:t>
      </w:r>
      <w:proofErr w:type="gramEnd"/>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Calibri"/>
          <w:b/>
          <w:sz w:val="24"/>
          <w:szCs w:val="24"/>
          <w:lang w:eastAsia="ar-SA"/>
        </w:rPr>
      </w:pPr>
    </w:p>
    <w:p w:rsidR="005D75BC" w:rsidRPr="00A37C34" w:rsidRDefault="005D75BC" w:rsidP="00A37C34">
      <w:pPr>
        <w:tabs>
          <w:tab w:val="left" w:pos="0"/>
          <w:tab w:val="left" w:pos="284"/>
        </w:tabs>
        <w:suppressAutoHyphens/>
        <w:spacing w:after="0" w:line="240" w:lineRule="auto"/>
        <w:ind w:left="284" w:right="-1"/>
        <w:rPr>
          <w:rFonts w:cs="Calibri"/>
          <w:sz w:val="20"/>
          <w:szCs w:val="24"/>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Arial"/>
          <w:b/>
          <w:sz w:val="24"/>
          <w:szCs w:val="24"/>
          <w:lang w:eastAsia="ar-SA"/>
        </w:rPr>
      </w:pPr>
      <w:r w:rsidRPr="00A37C34">
        <w:rPr>
          <w:rFonts w:cs="Calibri"/>
          <w:b/>
          <w:sz w:val="24"/>
          <w:szCs w:val="24"/>
          <w:lang w:eastAsia="ar-SA"/>
        </w:rPr>
        <w:lastRenderedPageBreak/>
        <w:t>Załącznik nr 7a</w:t>
      </w:r>
    </w:p>
    <w:p w:rsidR="005D75BC" w:rsidRPr="00A37C34" w:rsidRDefault="005D75BC" w:rsidP="00A37C34">
      <w:pPr>
        <w:suppressAutoHyphens/>
        <w:spacing w:after="0" w:line="240" w:lineRule="auto"/>
        <w:ind w:right="-1"/>
        <w:jc w:val="right"/>
        <w:rPr>
          <w:rFonts w:cs="Arial"/>
          <w:b/>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 xml:space="preserve">Nazwa i adres </w:t>
      </w:r>
      <w:proofErr w:type="gramStart"/>
      <w:r w:rsidRPr="00A37C34">
        <w:rPr>
          <w:rFonts w:cs="Arial"/>
          <w:b/>
          <w:lang w:eastAsia="ar-SA"/>
        </w:rPr>
        <w:t>Wykonawcy :</w:t>
      </w:r>
      <w:proofErr w:type="gramEnd"/>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 xml:space="preserve">Imię i nazwisko osoby uprawnionej do składania </w:t>
      </w:r>
      <w:proofErr w:type="gramStart"/>
      <w:r w:rsidRPr="00A37C34">
        <w:rPr>
          <w:rFonts w:cs="Arial"/>
          <w:b/>
          <w:lang w:eastAsia="ar-SA"/>
        </w:rPr>
        <w:t>oświadczenia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suppressAutoHyphens/>
        <w:spacing w:after="0" w:line="240" w:lineRule="auto"/>
        <w:rPr>
          <w:szCs w:val="20"/>
          <w:lang w:eastAsia="ar-SA"/>
        </w:rPr>
      </w:pPr>
    </w:p>
    <w:p w:rsidR="005D75BC" w:rsidRPr="00A37C34" w:rsidRDefault="005D75BC" w:rsidP="00A37C34">
      <w:pPr>
        <w:suppressAutoHyphens/>
        <w:spacing w:after="0" w:line="240" w:lineRule="auto"/>
        <w:rPr>
          <w:szCs w:val="20"/>
          <w:lang w:eastAsia="ar-SA"/>
        </w:rPr>
      </w:pPr>
    </w:p>
    <w:tbl>
      <w:tblPr>
        <w:tblW w:w="0" w:type="auto"/>
        <w:tblInd w:w="-30" w:type="dxa"/>
        <w:tblLayout w:type="fixed"/>
        <w:tblLook w:val="0000" w:firstRow="0" w:lastRow="0" w:firstColumn="0" w:lastColumn="0" w:noHBand="0" w:noVBand="0"/>
      </w:tblPr>
      <w:tblGrid>
        <w:gridCol w:w="571"/>
        <w:gridCol w:w="3932"/>
        <w:gridCol w:w="2126"/>
        <w:gridCol w:w="1701"/>
        <w:gridCol w:w="1699"/>
      </w:tblGrid>
      <w:tr w:rsidR="005D75BC" w:rsidRPr="00E05B14" w:rsidTr="00A37C34">
        <w:tc>
          <w:tcPr>
            <w:tcW w:w="10029" w:type="dxa"/>
            <w:gridSpan w:val="5"/>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pacing w:before="60" w:after="60" w:line="240" w:lineRule="auto"/>
              <w:jc w:val="center"/>
              <w:rPr>
                <w:b/>
                <w:u w:val="single"/>
                <w:lang w:eastAsia="ar-SA"/>
              </w:rPr>
            </w:pPr>
            <w:r w:rsidRPr="00E05B14">
              <w:rPr>
                <w:b/>
                <w:lang w:eastAsia="ar-SA"/>
              </w:rPr>
              <w:t xml:space="preserve">WYKAZ NARZĘDZI, WYPOSAŻENIA ZAKŁADU I URZĄDZEŃ TECHNICZNYCH DOSTĘPNYCH WYKONAWCY USŁUG </w:t>
            </w:r>
          </w:p>
          <w:p w:rsidR="005D75BC" w:rsidRPr="00E05B14" w:rsidRDefault="005D75BC" w:rsidP="00A37C34">
            <w:pPr>
              <w:suppressAutoHyphens/>
              <w:spacing w:before="60" w:after="60" w:line="240" w:lineRule="auto"/>
              <w:jc w:val="center"/>
              <w:rPr>
                <w:b/>
                <w:sz w:val="20"/>
                <w:szCs w:val="20"/>
                <w:lang w:eastAsia="ar-SA"/>
              </w:rPr>
            </w:pPr>
            <w:r w:rsidRPr="00E05B14">
              <w:rPr>
                <w:b/>
                <w:u w:val="single"/>
                <w:lang w:eastAsia="ar-SA"/>
              </w:rPr>
              <w:t>POJAZDY</w:t>
            </w:r>
          </w:p>
        </w:tc>
      </w:tr>
      <w:tr w:rsidR="005D75BC" w:rsidRPr="00E05B14" w:rsidTr="00A37C34">
        <w:tc>
          <w:tcPr>
            <w:tcW w:w="571" w:type="dxa"/>
            <w:vMerge w:val="restart"/>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L.</w:t>
            </w:r>
            <w:proofErr w:type="gramStart"/>
            <w:r w:rsidRPr="00E05B14">
              <w:rPr>
                <w:b/>
                <w:sz w:val="20"/>
                <w:szCs w:val="20"/>
                <w:lang w:eastAsia="ar-SA"/>
              </w:rPr>
              <w:t>p</w:t>
            </w:r>
            <w:proofErr w:type="gramEnd"/>
            <w:r w:rsidRPr="00E05B14">
              <w:rPr>
                <w:b/>
                <w:sz w:val="20"/>
                <w:szCs w:val="20"/>
                <w:lang w:eastAsia="ar-SA"/>
              </w:rPr>
              <w:t>.</w:t>
            </w:r>
          </w:p>
        </w:tc>
        <w:tc>
          <w:tcPr>
            <w:tcW w:w="3932" w:type="dxa"/>
            <w:vMerge w:val="restart"/>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Opis wymagań zamawiającego</w:t>
            </w:r>
          </w:p>
        </w:tc>
        <w:tc>
          <w:tcPr>
            <w:tcW w:w="3827" w:type="dxa"/>
            <w:gridSpan w:val="2"/>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i/>
                <w:sz w:val="18"/>
                <w:szCs w:val="20"/>
                <w:lang w:eastAsia="ar-SA"/>
              </w:rPr>
            </w:pPr>
            <w:r w:rsidRPr="00E05B14">
              <w:rPr>
                <w:b/>
                <w:sz w:val="20"/>
                <w:szCs w:val="20"/>
                <w:lang w:eastAsia="ar-SA"/>
              </w:rPr>
              <w:t>Sposób spełnienia warunków udziału w postępowaniu</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suppressAutoHyphens/>
              <w:spacing w:before="60" w:after="60" w:line="240" w:lineRule="auto"/>
              <w:ind w:hanging="284"/>
              <w:jc w:val="center"/>
              <w:rPr>
                <w:b/>
                <w:sz w:val="20"/>
                <w:szCs w:val="20"/>
                <w:lang w:eastAsia="ar-SA"/>
              </w:rPr>
            </w:pPr>
            <w:r w:rsidRPr="00E05B14">
              <w:rPr>
                <w:b/>
                <w:i/>
                <w:sz w:val="18"/>
                <w:szCs w:val="20"/>
                <w:lang w:eastAsia="ar-SA"/>
              </w:rPr>
              <w:t xml:space="preserve"> W przypadku </w:t>
            </w:r>
            <w:r w:rsidRPr="00E05B14">
              <w:rPr>
                <w:b/>
                <w:i/>
                <w:sz w:val="18"/>
                <w:szCs w:val="20"/>
                <w:lang w:eastAsia="ar-SA"/>
              </w:rPr>
              <w:br/>
              <w:t>złożenia oświadczenia</w:t>
            </w:r>
            <w:r w:rsidRPr="00E05B14">
              <w:rPr>
                <w:b/>
                <w:i/>
                <w:sz w:val="18"/>
                <w:szCs w:val="20"/>
                <w:lang w:eastAsia="ar-SA"/>
              </w:rPr>
              <w:br/>
              <w:t xml:space="preserve"> „ będziemy dysponować” (kol. Nr 4 do oferty zostało załączone pisemne zobowiązanie innych podmiotów do udostępnienia*</w:t>
            </w:r>
          </w:p>
        </w:tc>
      </w:tr>
      <w:tr w:rsidR="005D75BC" w:rsidRPr="00E05B14" w:rsidTr="00A37C34">
        <w:tc>
          <w:tcPr>
            <w:tcW w:w="571" w:type="dxa"/>
            <w:vMerge/>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b/>
                <w:sz w:val="20"/>
                <w:szCs w:val="20"/>
                <w:lang w:eastAsia="ar-SA"/>
              </w:rPr>
            </w:pPr>
          </w:p>
        </w:tc>
        <w:tc>
          <w:tcPr>
            <w:tcW w:w="3932" w:type="dxa"/>
            <w:vMerge/>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b/>
                <w:sz w:val="20"/>
                <w:szCs w:val="20"/>
                <w:lang w:eastAsia="ar-SA"/>
              </w:rPr>
            </w:pP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Dysponujemy*</w:t>
            </w: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sz w:val="20"/>
                <w:szCs w:val="20"/>
                <w:lang w:eastAsia="ar-SA"/>
              </w:rPr>
            </w:pPr>
            <w:r w:rsidRPr="00E05B14">
              <w:rPr>
                <w:b/>
                <w:sz w:val="20"/>
                <w:szCs w:val="20"/>
                <w:lang w:eastAsia="ar-SA"/>
              </w:rPr>
              <w:t>Będziemy dysponować*</w:t>
            </w: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suppressAutoHyphens/>
              <w:snapToGrid w:val="0"/>
              <w:spacing w:before="60" w:after="60" w:line="240" w:lineRule="auto"/>
              <w:jc w:val="center"/>
              <w:rPr>
                <w:sz w:val="20"/>
                <w:szCs w:val="20"/>
                <w:lang w:eastAsia="ar-SA"/>
              </w:rPr>
            </w:pPr>
          </w:p>
        </w:tc>
      </w:tr>
      <w:tr w:rsidR="005D75BC" w:rsidRPr="00E05B14" w:rsidTr="00A37C34">
        <w:trPr>
          <w:trHeight w:val="246"/>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1</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2</w:t>
            </w:r>
          </w:p>
        </w:tc>
        <w:tc>
          <w:tcPr>
            <w:tcW w:w="2126"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3</w:t>
            </w:r>
          </w:p>
        </w:tc>
        <w:tc>
          <w:tcPr>
            <w:tcW w:w="170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4</w:t>
            </w: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pacing w:before="60" w:after="60" w:line="240" w:lineRule="auto"/>
              <w:jc w:val="center"/>
              <w:rPr>
                <w:szCs w:val="20"/>
                <w:lang w:eastAsia="ar-SA"/>
              </w:rPr>
            </w:pPr>
            <w:r w:rsidRPr="00E05B14">
              <w:rPr>
                <w:sz w:val="18"/>
                <w:szCs w:val="20"/>
                <w:lang w:eastAsia="ar-SA"/>
              </w:rPr>
              <w:t>5</w:t>
            </w: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szCs w:val="20"/>
                <w:lang w:eastAsia="ar-SA"/>
              </w:rPr>
            </w:pPr>
            <w:r w:rsidRPr="00E05B14">
              <w:rPr>
                <w:szCs w:val="20"/>
                <w:lang w:eastAsia="ar-SA"/>
              </w:rPr>
              <w:t>1.</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Dwa pojazdy przystosowane do wywozu odpadów komunalnych zmieszanych</w:t>
            </w:r>
            <w:r w:rsidRPr="00E05B14">
              <w:rPr>
                <w:rFonts w:cs="Calibri"/>
                <w:b/>
                <w:i/>
                <w:sz w:val="18"/>
                <w:szCs w:val="20"/>
                <w:lang w:eastAsia="ar-SA"/>
              </w:rPr>
              <w:t xml:space="preserve"> (wskazać pojazdy podając ilość,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szCs w:val="20"/>
                <w:lang w:eastAsia="ar-SA"/>
              </w:rPr>
            </w:pPr>
            <w:r w:rsidRPr="00E05B14">
              <w:rPr>
                <w:szCs w:val="20"/>
                <w:lang w:eastAsia="ar-SA"/>
              </w:rPr>
              <w:t>2</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b/>
                <w:i/>
                <w:sz w:val="18"/>
                <w:szCs w:val="20"/>
                <w:lang w:eastAsia="ar-SA"/>
              </w:rPr>
            </w:pPr>
            <w:r w:rsidRPr="00E05B14">
              <w:rPr>
                <w:rFonts w:cs="Calibri"/>
                <w:i/>
                <w:sz w:val="18"/>
                <w:szCs w:val="20"/>
                <w:lang w:eastAsia="ar-SA"/>
              </w:rPr>
              <w:t>Dwa pojazdy przystosowane do odbierania selektywnie zebranych odpadów komunalnych o ładowności pow. 3,5 ton</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b/>
                <w:i/>
                <w:sz w:val="18"/>
                <w:szCs w:val="20"/>
                <w:lang w:eastAsia="ar-SA"/>
              </w:rPr>
              <w:t>(wskazać pojazdy podając ilość, ładowność,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rFonts w:cs="Calibri"/>
                <w:i/>
                <w:sz w:val="18"/>
                <w:szCs w:val="20"/>
                <w:lang w:eastAsia="ar-SA"/>
              </w:rPr>
            </w:pP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lang w:eastAsia="ar-SA"/>
              </w:rPr>
            </w:pPr>
            <w:r w:rsidRPr="00E05B14">
              <w:rPr>
                <w:szCs w:val="20"/>
                <w:lang w:eastAsia="ar-SA"/>
              </w:rPr>
              <w:t>3.</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lang w:eastAsia="ar-SA"/>
              </w:rPr>
              <w:t>Jeden pojazd przystosowany do odbierania odpadów bez funkcji kompaktującej</w:t>
            </w:r>
            <w:r w:rsidRPr="00E05B14">
              <w:rPr>
                <w:rFonts w:cs="Calibri"/>
                <w:b/>
                <w:i/>
                <w:sz w:val="18"/>
                <w:szCs w:val="20"/>
                <w:lang w:eastAsia="ar-SA"/>
              </w:rPr>
              <w:t xml:space="preserve"> (wskazać pojazd podając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szCs w:val="20"/>
                <w:lang w:eastAsia="ar-SA"/>
              </w:rPr>
            </w:pPr>
            <w:r w:rsidRPr="00E05B14">
              <w:rPr>
                <w:szCs w:val="20"/>
                <w:lang w:eastAsia="ar-SA"/>
              </w:rPr>
              <w:t>4.</w:t>
            </w:r>
          </w:p>
          <w:p w:rsidR="005D75BC" w:rsidRPr="00E05B14" w:rsidRDefault="005D75BC" w:rsidP="00A37C34">
            <w:pPr>
              <w:suppressAutoHyphens/>
              <w:spacing w:before="60" w:after="60" w:line="240" w:lineRule="auto"/>
              <w:jc w:val="right"/>
              <w:rPr>
                <w:szCs w:val="20"/>
                <w:lang w:eastAsia="ar-SA"/>
              </w:rPr>
            </w:pP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b/>
                <w:i/>
                <w:sz w:val="18"/>
                <w:szCs w:val="20"/>
                <w:lang w:eastAsia="ar-SA"/>
              </w:rPr>
            </w:pPr>
            <w:r w:rsidRPr="00E05B14">
              <w:rPr>
                <w:rFonts w:cs="Calibri"/>
                <w:i/>
                <w:sz w:val="18"/>
                <w:szCs w:val="24"/>
                <w:lang w:eastAsia="ar-SA"/>
              </w:rPr>
              <w:lastRenderedPageBreak/>
              <w:t xml:space="preserve">Jeden pojazd - śmieciarka małogabarytowa przystosowana do odbioru odpadów z rejonu </w:t>
            </w:r>
            <w:r w:rsidRPr="00E05B14">
              <w:rPr>
                <w:rFonts w:cs="Calibri"/>
                <w:i/>
                <w:sz w:val="18"/>
                <w:szCs w:val="24"/>
                <w:lang w:eastAsia="ar-SA"/>
              </w:rPr>
              <w:lastRenderedPageBreak/>
              <w:t>nieruchomości zabudowanych o budynkami wielorodzinnymi, wielolokalowymi lub posesji o utrudnionym dojeździe w tym o wąskich, ograniczonych krawężnikami i chodnikami dojazdach</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b/>
                <w:i/>
                <w:sz w:val="18"/>
                <w:szCs w:val="20"/>
                <w:lang w:eastAsia="ar-SA"/>
              </w:rPr>
              <w:t>(wskazać pojazd podając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c>
          <w:tcPr>
            <w:tcW w:w="1701" w:type="dxa"/>
            <w:tcBorders>
              <w:top w:val="single" w:sz="4" w:space="0" w:color="000000"/>
              <w:left w:val="single" w:sz="4" w:space="0" w:color="000000"/>
              <w:bottom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bl>
    <w:p w:rsidR="005D75BC" w:rsidRPr="00A37C34" w:rsidRDefault="005D75BC" w:rsidP="00A37C34">
      <w:pPr>
        <w:suppressAutoHyphens/>
        <w:spacing w:before="60" w:after="60" w:line="240" w:lineRule="auto"/>
        <w:jc w:val="both"/>
        <w:rPr>
          <w:sz w:val="24"/>
          <w:szCs w:val="20"/>
          <w:lang w:eastAsia="ar-SA"/>
        </w:rPr>
      </w:pPr>
    </w:p>
    <w:p w:rsidR="005D75BC" w:rsidRPr="00A37C34" w:rsidRDefault="005D75BC" w:rsidP="00A37C34">
      <w:pPr>
        <w:suppressAutoHyphens/>
        <w:spacing w:before="60" w:after="60" w:line="240" w:lineRule="auto"/>
        <w:jc w:val="both"/>
        <w:rPr>
          <w:sz w:val="20"/>
          <w:szCs w:val="20"/>
          <w:lang w:eastAsia="ar-SA"/>
        </w:rPr>
      </w:pPr>
    </w:p>
    <w:p w:rsidR="005D75BC" w:rsidRPr="00A37C34" w:rsidRDefault="005D75BC" w:rsidP="00A37C34">
      <w:pPr>
        <w:suppressAutoHyphens/>
        <w:spacing w:before="60" w:after="60" w:line="240" w:lineRule="auto"/>
        <w:jc w:val="both"/>
        <w:rPr>
          <w:rFonts w:cs="Calibri"/>
          <w:sz w:val="20"/>
          <w:szCs w:val="20"/>
          <w:lang w:eastAsia="ar-SA"/>
        </w:rPr>
      </w:pPr>
      <w:r w:rsidRPr="00A37C34">
        <w:rPr>
          <w:sz w:val="20"/>
          <w:szCs w:val="20"/>
          <w:lang w:eastAsia="ar-SA"/>
        </w:rPr>
        <w:t>* Wpisać „TAK” gdzie dotyczy</w:t>
      </w:r>
    </w:p>
    <w:p w:rsidR="005D75BC" w:rsidRPr="00A37C34" w:rsidRDefault="005D75BC" w:rsidP="00A37C34">
      <w:pPr>
        <w:suppressAutoHyphens/>
        <w:spacing w:before="60" w:after="60" w:line="240" w:lineRule="auto"/>
        <w:jc w:val="both"/>
        <w:rPr>
          <w:rFonts w:cs="Calibri"/>
          <w:sz w:val="24"/>
          <w:szCs w:val="20"/>
          <w:lang w:eastAsia="ar-SA"/>
        </w:rPr>
      </w:pPr>
      <w:r w:rsidRPr="00A37C34">
        <w:rPr>
          <w:rFonts w:cs="Calibri"/>
          <w:sz w:val="20"/>
          <w:szCs w:val="20"/>
          <w:lang w:eastAsia="ar-SA"/>
        </w:rPr>
        <w:t xml:space="preserve">W </w:t>
      </w:r>
      <w:proofErr w:type="gramStart"/>
      <w:r w:rsidRPr="00A37C34">
        <w:rPr>
          <w:rFonts w:cs="Calibri"/>
          <w:sz w:val="20"/>
          <w:szCs w:val="20"/>
          <w:lang w:eastAsia="ar-SA"/>
        </w:rPr>
        <w:t>przypadku gdy</w:t>
      </w:r>
      <w:proofErr w:type="gramEnd"/>
      <w:r w:rsidRPr="00A37C34">
        <w:rPr>
          <w:rFonts w:cs="Calibri"/>
          <w:sz w:val="20"/>
          <w:szCs w:val="20"/>
          <w:lang w:eastAsia="ar-SA"/>
        </w:rPr>
        <w:t xml:space="preserve"> Wykonawca wskaże iż będzie dysponował potencjałem /zasobami podmiotu trzeciego, obowiązany jest zgodnie z rozdziałem VII ust. 1 pkt. 1.4 SIWZ </w:t>
      </w:r>
      <w:r w:rsidRPr="00A37C34">
        <w:rPr>
          <w:rFonts w:cs="Calibri"/>
          <w:b/>
          <w:iCs/>
          <w:sz w:val="20"/>
          <w:szCs w:val="20"/>
          <w:lang w:eastAsia="ar-SA"/>
        </w:rPr>
        <w:t xml:space="preserve">udowodnić zamawiającemu, iż będzie dysponował zasobami niezbędnymi do realizacji zamówienia, w szczególności przedstawiając w tym celu </w:t>
      </w:r>
      <w:r w:rsidRPr="00A37C34">
        <w:rPr>
          <w:rFonts w:cs="Calibri"/>
          <w:b/>
          <w:iCs/>
          <w:sz w:val="20"/>
          <w:szCs w:val="20"/>
          <w:u w:val="single"/>
          <w:lang w:eastAsia="ar-SA"/>
        </w:rPr>
        <w:t>pisemne zobowiązanie tych podmiotów do oddania mu do dyspozycji niezbędnych zasobów na okres korzystania z nich przy wykonywaniu zamówienia</w:t>
      </w:r>
      <w:r w:rsidRPr="00A37C34">
        <w:rPr>
          <w:rFonts w:cs="Calibri"/>
          <w:b/>
          <w:iCs/>
          <w:sz w:val="20"/>
          <w:szCs w:val="20"/>
          <w:lang w:eastAsia="ar-SA"/>
        </w:rPr>
        <w:t xml:space="preserve"> </w:t>
      </w:r>
      <w:r w:rsidRPr="00A37C34">
        <w:rPr>
          <w:rFonts w:cs="Calibri"/>
          <w:sz w:val="20"/>
          <w:szCs w:val="20"/>
          <w:lang w:eastAsia="ar-SA"/>
        </w:rPr>
        <w:t>z którego wynika w szczególności:</w:t>
      </w:r>
    </w:p>
    <w:p w:rsidR="005D75BC" w:rsidRPr="00A37C34" w:rsidRDefault="005D75BC" w:rsidP="00A37C34">
      <w:pPr>
        <w:numPr>
          <w:ilvl w:val="1"/>
          <w:numId w:val="18"/>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dostępnych wykonawcy zasobów,</w:t>
      </w:r>
    </w:p>
    <w:p w:rsidR="005D75BC" w:rsidRPr="00A37C34" w:rsidRDefault="005D75BC" w:rsidP="00A37C34">
      <w:pPr>
        <w:numPr>
          <w:ilvl w:val="1"/>
          <w:numId w:val="18"/>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udziału innego podmiotu przy wykonywaniu zamówienia (forma udostępnienia),</w:t>
      </w:r>
    </w:p>
    <w:p w:rsidR="005D75BC" w:rsidRPr="00A37C34" w:rsidRDefault="005D75BC" w:rsidP="00A37C34">
      <w:pPr>
        <w:numPr>
          <w:ilvl w:val="1"/>
          <w:numId w:val="18"/>
        </w:numPr>
        <w:suppressAutoHyphens/>
        <w:autoSpaceDE w:val="0"/>
        <w:spacing w:after="0" w:line="240" w:lineRule="auto"/>
        <w:jc w:val="both"/>
        <w:rPr>
          <w:i/>
          <w:sz w:val="20"/>
          <w:szCs w:val="20"/>
          <w:lang w:eastAsia="ar-SA"/>
        </w:rPr>
      </w:pPr>
      <w:r w:rsidRPr="00A37C34">
        <w:rPr>
          <w:rFonts w:cs="Calibri"/>
          <w:sz w:val="20"/>
          <w:szCs w:val="20"/>
          <w:lang w:eastAsia="ar-SA"/>
        </w:rPr>
        <w:t>Okres udziału innego podmiotu przy wykonywaniu zamówienia.</w:t>
      </w: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xml:space="preserve">..........................., </w:t>
      </w:r>
      <w:proofErr w:type="gramStart"/>
      <w:r w:rsidRPr="00A37C34">
        <w:rPr>
          <w:rFonts w:cs="Calibri"/>
          <w:i/>
          <w:sz w:val="24"/>
          <w:szCs w:val="24"/>
          <w:lang w:eastAsia="ar-SA"/>
        </w:rPr>
        <w:t>dnia ..................201</w:t>
      </w:r>
      <w:r>
        <w:rPr>
          <w:rFonts w:cs="Calibri"/>
          <w:i/>
          <w:sz w:val="24"/>
          <w:szCs w:val="24"/>
          <w:lang w:eastAsia="ar-SA"/>
        </w:rPr>
        <w:t>4</w:t>
      </w:r>
      <w:r w:rsidRPr="00A37C34">
        <w:rPr>
          <w:rFonts w:cs="Calibri"/>
          <w:i/>
          <w:sz w:val="24"/>
          <w:szCs w:val="24"/>
          <w:lang w:eastAsia="ar-SA"/>
        </w:rPr>
        <w:t>r</w:t>
      </w:r>
      <w:proofErr w:type="gramEnd"/>
      <w:r w:rsidRPr="00A37C34">
        <w:rPr>
          <w:rFonts w:cs="Calibri"/>
          <w:i/>
          <w:sz w:val="24"/>
          <w:szCs w:val="24"/>
          <w:lang w:eastAsia="ar-SA"/>
        </w:rPr>
        <w:t>.</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sz w:val="20"/>
          <w:szCs w:val="20"/>
          <w:lang w:eastAsia="ar-SA"/>
        </w:rPr>
      </w:pPr>
      <w:r>
        <w:rPr>
          <w:rFonts w:cs="Calibri"/>
          <w:i/>
          <w:sz w:val="20"/>
          <w:szCs w:val="20"/>
          <w:lang w:eastAsia="ar-SA"/>
        </w:rPr>
        <w:t xml:space="preserve"> </w:t>
      </w:r>
      <w:r w:rsidRPr="00A37C34">
        <w:rPr>
          <w:rFonts w:cs="Calibri"/>
          <w:sz w:val="20"/>
          <w:szCs w:val="20"/>
          <w:lang w:eastAsia="ar-SA"/>
        </w:rPr>
        <w:t xml:space="preserve">( podpis i pieczęć osoby </w:t>
      </w:r>
      <w:proofErr w:type="gramStart"/>
      <w:r w:rsidRPr="00A37C34">
        <w:rPr>
          <w:rFonts w:cs="Calibri"/>
          <w:sz w:val="20"/>
          <w:szCs w:val="20"/>
          <w:lang w:eastAsia="ar-SA"/>
        </w:rPr>
        <w:t>upoważnionej )</w:t>
      </w:r>
      <w:proofErr w:type="gramEnd"/>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Arial"/>
          <w:b/>
          <w:sz w:val="24"/>
          <w:szCs w:val="24"/>
          <w:lang w:eastAsia="ar-SA"/>
        </w:rPr>
      </w:pPr>
      <w:r w:rsidRPr="00A37C34">
        <w:rPr>
          <w:rFonts w:cs="Calibri"/>
          <w:b/>
          <w:sz w:val="24"/>
          <w:szCs w:val="24"/>
          <w:lang w:eastAsia="ar-SA"/>
        </w:rPr>
        <w:t>Załącznik nr 7b</w:t>
      </w:r>
    </w:p>
    <w:p w:rsidR="005D75BC" w:rsidRPr="00A37C34" w:rsidRDefault="005D75BC" w:rsidP="00A37C34">
      <w:pPr>
        <w:suppressAutoHyphens/>
        <w:spacing w:after="0" w:line="240" w:lineRule="auto"/>
        <w:ind w:right="-1"/>
        <w:jc w:val="right"/>
        <w:rPr>
          <w:rFonts w:cs="Arial"/>
          <w:b/>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 xml:space="preserve">Nazwa i adres </w:t>
      </w:r>
      <w:proofErr w:type="gramStart"/>
      <w:r w:rsidRPr="00A37C34">
        <w:rPr>
          <w:rFonts w:cs="Arial"/>
          <w:b/>
          <w:lang w:eastAsia="ar-SA"/>
        </w:rPr>
        <w:t>Wykonawcy :</w:t>
      </w:r>
      <w:proofErr w:type="gramEnd"/>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 xml:space="preserve">Imię i nazwisko osoby uprawnionej do składania </w:t>
      </w:r>
      <w:proofErr w:type="gramStart"/>
      <w:r w:rsidRPr="00A37C34">
        <w:rPr>
          <w:rFonts w:cs="Arial"/>
          <w:b/>
          <w:lang w:eastAsia="ar-SA"/>
        </w:rPr>
        <w:t>oświadczenia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jc w:val="center"/>
        <w:rPr>
          <w:b/>
          <w:lang w:eastAsia="ar-SA"/>
        </w:rPr>
      </w:pPr>
      <w:r w:rsidRPr="00A37C34">
        <w:rPr>
          <w:b/>
          <w:lang w:eastAsia="ar-SA"/>
        </w:rPr>
        <w:t>WYKAZ NARZĘDZI, WYPOSAŻENIA ZAKŁADU I URZĄDZEŃ TECHNICZNYCH DOSTĘPNYCH WYKONAWCY USŁUG</w:t>
      </w:r>
    </w:p>
    <w:p w:rsidR="005D75BC" w:rsidRPr="00A37C34" w:rsidRDefault="005D75BC" w:rsidP="00A37C34">
      <w:pPr>
        <w:suppressAutoHyphens/>
        <w:spacing w:after="0" w:line="240" w:lineRule="auto"/>
        <w:jc w:val="center"/>
        <w:rPr>
          <w:b/>
          <w:lang w:eastAsia="ar-SA"/>
        </w:rPr>
      </w:pPr>
    </w:p>
    <w:p w:rsidR="005D75BC" w:rsidRPr="00A37C34" w:rsidRDefault="005D75BC" w:rsidP="00A37C34">
      <w:pPr>
        <w:suppressAutoHyphens/>
        <w:spacing w:after="0" w:line="240" w:lineRule="auto"/>
        <w:jc w:val="center"/>
        <w:rPr>
          <w:sz w:val="20"/>
          <w:szCs w:val="20"/>
          <w:lang w:eastAsia="ar-SA"/>
        </w:rPr>
      </w:pPr>
      <w:r w:rsidRPr="00A37C34">
        <w:rPr>
          <w:b/>
          <w:u w:val="single"/>
          <w:lang w:eastAsia="ar-SA"/>
        </w:rPr>
        <w:t>BAZA MAGAZYNOWO-TRANSPORTOWA</w:t>
      </w: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rFonts w:cs="Calibri"/>
          <w:sz w:val="24"/>
          <w:szCs w:val="24"/>
          <w:lang w:eastAsia="ar-SA"/>
        </w:rPr>
      </w:pPr>
      <w:r>
        <w:rPr>
          <w:rFonts w:cs="Calibri"/>
          <w:b/>
          <w:sz w:val="24"/>
          <w:szCs w:val="20"/>
          <w:lang w:eastAsia="ar-SA"/>
        </w:rPr>
        <w:t xml:space="preserve">  </w:t>
      </w:r>
      <w:r w:rsidRPr="00A37C34">
        <w:rPr>
          <w:rFonts w:cs="Calibri"/>
          <w:b/>
          <w:sz w:val="24"/>
          <w:szCs w:val="20"/>
          <w:lang w:eastAsia="ar-SA"/>
        </w:rPr>
        <w:t xml:space="preserve"> </w:t>
      </w:r>
    </w:p>
    <w:p w:rsidR="005D75BC" w:rsidRPr="00A37C34" w:rsidRDefault="005D75BC" w:rsidP="00A37C34">
      <w:pPr>
        <w:tabs>
          <w:tab w:val="left" w:pos="284"/>
        </w:tabs>
        <w:suppressAutoHyphens/>
        <w:spacing w:after="0"/>
        <w:jc w:val="both"/>
        <w:rPr>
          <w:rFonts w:cs="Calibri"/>
          <w:sz w:val="20"/>
          <w:szCs w:val="20"/>
          <w:lang w:eastAsia="ar-SA"/>
        </w:rPr>
      </w:pPr>
      <w:r w:rsidRPr="00A37C34">
        <w:rPr>
          <w:rFonts w:cs="Calibri"/>
          <w:sz w:val="24"/>
          <w:szCs w:val="24"/>
          <w:lang w:eastAsia="ar-SA"/>
        </w:rPr>
        <w:t>Oświadczamy, iż wykonawca dysponuje lub będzie dysponował bazą magazynowo - transportową spełniającą wymogi Rozporządzenia Ministra środowiska z dnia 11 stycznia 2013 r. w sprawie szczegółowych wymagań w zakresie odbierania odpadów komunalnych od właścicieli nieruchomości usytuowaną w odległości nie większej niż 60 km od granicy miasta i gminy Gołańcz, zlokalizowaną w …………………………………………………………………………………………………………..,</w:t>
      </w:r>
    </w:p>
    <w:p w:rsidR="005D75BC" w:rsidRPr="00A37C34" w:rsidRDefault="005D75BC" w:rsidP="00A37C34">
      <w:pPr>
        <w:tabs>
          <w:tab w:val="left" w:pos="284"/>
        </w:tabs>
        <w:suppressAutoHyphens/>
        <w:spacing w:after="0"/>
        <w:jc w:val="both"/>
        <w:rPr>
          <w:rFonts w:cs="Calibri"/>
          <w:sz w:val="24"/>
          <w:szCs w:val="24"/>
          <w:lang w:eastAsia="ar-SA"/>
        </w:rPr>
      </w:pP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t>(podać dokładny adres)</w:t>
      </w:r>
    </w:p>
    <w:p w:rsidR="005D75BC" w:rsidRPr="00A37C34" w:rsidRDefault="005D75BC" w:rsidP="00A37C34">
      <w:pPr>
        <w:tabs>
          <w:tab w:val="left" w:pos="284"/>
        </w:tabs>
        <w:suppressAutoHyphens/>
        <w:spacing w:after="0"/>
        <w:jc w:val="both"/>
        <w:rPr>
          <w:rFonts w:cs="Calibri"/>
          <w:sz w:val="20"/>
          <w:szCs w:val="20"/>
          <w:lang w:eastAsia="ar-SA"/>
        </w:rPr>
      </w:pPr>
      <w:proofErr w:type="gramStart"/>
      <w:r w:rsidRPr="00A37C34">
        <w:rPr>
          <w:rFonts w:cs="Calibri"/>
          <w:sz w:val="24"/>
          <w:szCs w:val="24"/>
          <w:lang w:eastAsia="ar-SA"/>
        </w:rPr>
        <w:t>która</w:t>
      </w:r>
      <w:proofErr w:type="gramEnd"/>
      <w:r w:rsidRPr="00A37C34">
        <w:rPr>
          <w:rFonts w:cs="Calibri"/>
          <w:sz w:val="24"/>
          <w:szCs w:val="24"/>
          <w:lang w:eastAsia="ar-SA"/>
        </w:rPr>
        <w:t xml:space="preserve"> to baza wyposażona jest: </w:t>
      </w:r>
    </w:p>
    <w:p w:rsidR="005D75BC" w:rsidRPr="00A37C34" w:rsidRDefault="005D75BC" w:rsidP="00A37C34">
      <w:pPr>
        <w:tabs>
          <w:tab w:val="left" w:pos="284"/>
        </w:tabs>
        <w:suppressAutoHyphens/>
        <w:spacing w:after="0" w:line="240" w:lineRule="auto"/>
        <w:jc w:val="both"/>
        <w:rPr>
          <w:rFonts w:cs="Calibri"/>
          <w:b/>
          <w:sz w:val="24"/>
          <w:szCs w:val="24"/>
          <w:lang w:eastAsia="ar-SA"/>
        </w:rPr>
      </w:pPr>
      <w:r w:rsidRPr="00A37C34">
        <w:rPr>
          <w:rFonts w:cs="Calibri"/>
          <w:sz w:val="20"/>
          <w:szCs w:val="20"/>
          <w:lang w:eastAsia="ar-SA"/>
        </w:rPr>
        <w:t xml:space="preserve"> </w:t>
      </w:r>
    </w:p>
    <w:tbl>
      <w:tblPr>
        <w:tblW w:w="0" w:type="auto"/>
        <w:tblInd w:w="108" w:type="dxa"/>
        <w:tblLayout w:type="fixed"/>
        <w:tblLook w:val="0000" w:firstRow="0" w:lastRow="0" w:firstColumn="0" w:lastColumn="0" w:noHBand="0" w:noVBand="0"/>
      </w:tblPr>
      <w:tblGrid>
        <w:gridCol w:w="5954"/>
        <w:gridCol w:w="1559"/>
        <w:gridCol w:w="2178"/>
      </w:tblGrid>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pacing w:after="0" w:line="240" w:lineRule="auto"/>
              <w:ind w:left="720" w:hanging="402"/>
              <w:jc w:val="both"/>
              <w:rPr>
                <w:rFonts w:cs="Calibri"/>
                <w:b/>
                <w:sz w:val="24"/>
                <w:szCs w:val="24"/>
                <w:lang w:eastAsia="ar-SA"/>
              </w:rPr>
            </w:pPr>
            <w:r w:rsidRPr="00E05B14">
              <w:rPr>
                <w:rFonts w:cs="Calibri"/>
                <w:b/>
                <w:sz w:val="24"/>
                <w:szCs w:val="24"/>
                <w:lang w:eastAsia="ar-SA"/>
              </w:rPr>
              <w:t>WYPOSAŻENIE BAZY MAGAZYNOWO-TRANSPORTOWEJ</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pacing w:after="0" w:line="240" w:lineRule="auto"/>
              <w:jc w:val="center"/>
              <w:rPr>
                <w:rFonts w:cs="Calibri"/>
                <w:b/>
                <w:sz w:val="24"/>
                <w:szCs w:val="24"/>
                <w:lang w:eastAsia="ar-SA"/>
              </w:rPr>
            </w:pPr>
            <w:r w:rsidRPr="00E05B14">
              <w:rPr>
                <w:rFonts w:cs="Calibri"/>
                <w:b/>
                <w:sz w:val="24"/>
                <w:szCs w:val="24"/>
                <w:lang w:eastAsia="ar-SA"/>
              </w:rPr>
              <w:t>TAK/NIE*</w:t>
            </w:r>
          </w:p>
        </w:tc>
        <w:tc>
          <w:tcPr>
            <w:tcW w:w="21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pacing w:after="0" w:line="240" w:lineRule="auto"/>
              <w:jc w:val="center"/>
              <w:rPr>
                <w:rFonts w:cs="Calibri"/>
                <w:sz w:val="24"/>
                <w:szCs w:val="24"/>
                <w:lang w:eastAsia="ar-SA"/>
              </w:rPr>
            </w:pPr>
            <w:r w:rsidRPr="00E05B14">
              <w:rPr>
                <w:rFonts w:cs="Calibri"/>
                <w:b/>
                <w:sz w:val="24"/>
                <w:szCs w:val="24"/>
                <w:lang w:eastAsia="ar-SA"/>
              </w:rPr>
              <w:t xml:space="preserve">Podstawa do dysponowania*** </w:t>
            </w: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Teren bazy zabezpieczony w sposób uniemożliwiający wstęp osobom nieupoważnionym</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val="restart"/>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miejsca</w:t>
            </w:r>
            <w:proofErr w:type="gramEnd"/>
            <w:r w:rsidRPr="00E05B14">
              <w:rPr>
                <w:rFonts w:cs="Calibri"/>
                <w:sz w:val="24"/>
                <w:szCs w:val="24"/>
                <w:lang w:eastAsia="ar-SA"/>
              </w:rPr>
              <w:t xml:space="preserve"> przeznaczone do parkowania pojazdów zabezpieczone przed emisją zanieczyszczeń do gruntu</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urządzenia</w:t>
            </w:r>
            <w:proofErr w:type="gramEnd"/>
            <w:r w:rsidRPr="00E05B14">
              <w:rPr>
                <w:rFonts w:cs="Calibri"/>
                <w:sz w:val="24"/>
                <w:szCs w:val="24"/>
                <w:lang w:eastAsia="ar-SA"/>
              </w:rPr>
              <w:t xml:space="preserve"> lub systemy zapewniające zagospodarowanie wód odpadowych i ścieków przemysłowych pochodzących z terenu bazy zgodnie z wymaganiami określonymi przepisami ustawy z dnia 18 lipca 2001 r. – Prawo wodne</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urządzenia</w:t>
            </w:r>
            <w:proofErr w:type="gramEnd"/>
            <w:r w:rsidRPr="00E05B14">
              <w:rPr>
                <w:rFonts w:cs="Calibri"/>
                <w:sz w:val="24"/>
                <w:szCs w:val="24"/>
                <w:lang w:eastAsia="ar-SA"/>
              </w:rPr>
              <w:t xml:space="preserve"> do selektywnego gromadzenia odpadów komunalnych przed ich transportem do miejsc przetwarzania</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miejsce</w:t>
            </w:r>
            <w:proofErr w:type="gramEnd"/>
            <w:r w:rsidRPr="00E05B14">
              <w:rPr>
                <w:rFonts w:cs="Calibri"/>
                <w:sz w:val="24"/>
                <w:szCs w:val="24"/>
                <w:lang w:eastAsia="ar-SA"/>
              </w:rPr>
              <w:t xml:space="preserve"> do magazynowania selektywnie zebranych odpadów komunalnych z grupy odpadów komunalnych zabezpieczone przed emisją zanieczyszczeń do gruntu oraz zabezpieczone przed działaniem czynników atmosferycznych</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pomieszczenie</w:t>
            </w:r>
            <w:proofErr w:type="gramEnd"/>
            <w:r w:rsidRPr="00E05B14">
              <w:rPr>
                <w:rFonts w:cs="Calibri"/>
                <w:sz w:val="24"/>
                <w:szCs w:val="24"/>
                <w:lang w:eastAsia="ar-SA"/>
              </w:rPr>
              <w:t xml:space="preserve"> socjalne dla pracowników odpowiadające ilości zatrudnionych osób </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0"/>
                <w:szCs w:val="24"/>
                <w:lang w:eastAsia="ar-SA"/>
              </w:rPr>
            </w:pPr>
            <w:r w:rsidRPr="00E05B14">
              <w:rPr>
                <w:rFonts w:cs="Calibri"/>
                <w:sz w:val="24"/>
                <w:szCs w:val="24"/>
                <w:lang w:eastAsia="ar-SA"/>
              </w:rPr>
              <w:lastRenderedPageBreak/>
              <w:t xml:space="preserve">zalegalizowana samochodowa waga najazdowa - w </w:t>
            </w:r>
            <w:proofErr w:type="gramStart"/>
            <w:r w:rsidRPr="00E05B14">
              <w:rPr>
                <w:rFonts w:cs="Calibri"/>
                <w:sz w:val="24"/>
                <w:szCs w:val="24"/>
                <w:lang w:eastAsia="ar-SA"/>
              </w:rPr>
              <w:t>przypadku gdy</w:t>
            </w:r>
            <w:proofErr w:type="gramEnd"/>
            <w:r w:rsidRPr="00E05B14">
              <w:rPr>
                <w:rFonts w:cs="Calibri"/>
                <w:sz w:val="24"/>
                <w:szCs w:val="24"/>
                <w:lang w:eastAsia="ar-SA"/>
              </w:rPr>
              <w:t xml:space="preserve"> na terenie bazy następuje magazynowanie </w:t>
            </w:r>
            <w:r w:rsidRPr="00E05B14">
              <w:rPr>
                <w:rFonts w:cs="Calibri"/>
                <w:sz w:val="20"/>
                <w:szCs w:val="24"/>
                <w:lang w:eastAsia="ar-SA"/>
              </w:rPr>
              <w:t>odpadów.</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0"/>
                <w:szCs w:val="24"/>
                <w:lang w:eastAsia="ar-SA"/>
              </w:rPr>
              <w:t xml:space="preserve">Wykonawca oświadcza, iż na terenie bazy </w:t>
            </w:r>
            <w:r w:rsidRPr="00E05B14">
              <w:rPr>
                <w:rFonts w:cs="Calibri"/>
                <w:b/>
                <w:sz w:val="20"/>
                <w:szCs w:val="24"/>
                <w:lang w:eastAsia="ar-SA"/>
              </w:rPr>
              <w:t>następuje/nie następuje**</w:t>
            </w:r>
            <w:r w:rsidRPr="00E05B14">
              <w:rPr>
                <w:rFonts w:cs="Calibri"/>
                <w:sz w:val="20"/>
                <w:szCs w:val="24"/>
                <w:lang w:eastAsia="ar-SA"/>
              </w:rPr>
              <w:t xml:space="preserve"> magazynowanie odpadów</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punkt</w:t>
            </w:r>
            <w:proofErr w:type="gramEnd"/>
            <w:r w:rsidRPr="00E05B14">
              <w:rPr>
                <w:rFonts w:cs="Calibri"/>
                <w:sz w:val="24"/>
                <w:szCs w:val="24"/>
                <w:lang w:eastAsia="ar-SA"/>
              </w:rPr>
              <w:t xml:space="preserve"> bieżącej konserwacji i naprawy pojazdów - o ile czynności te nie są wykonywane przez uprawnione podmioty zewnętrzne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 xml:space="preserve">Wykonawca oświadcza ww. czynności wykonywane są </w:t>
            </w:r>
            <w:r w:rsidRPr="00E05B14">
              <w:rPr>
                <w:rFonts w:cs="Calibri"/>
                <w:b/>
                <w:sz w:val="24"/>
                <w:szCs w:val="24"/>
                <w:lang w:eastAsia="ar-SA"/>
              </w:rPr>
              <w:t xml:space="preserve">na terenie bazy </w:t>
            </w:r>
            <w:proofErr w:type="spellStart"/>
            <w:r w:rsidRPr="00E05B14">
              <w:rPr>
                <w:rFonts w:cs="Calibri"/>
                <w:b/>
                <w:sz w:val="24"/>
                <w:szCs w:val="24"/>
                <w:lang w:eastAsia="ar-SA"/>
              </w:rPr>
              <w:t>magazynowo-transportowej</w:t>
            </w:r>
            <w:proofErr w:type="spellEnd"/>
            <w:r w:rsidRPr="00E05B14">
              <w:rPr>
                <w:rFonts w:cs="Calibri"/>
                <w:b/>
                <w:sz w:val="24"/>
                <w:szCs w:val="24"/>
                <w:lang w:eastAsia="ar-SA"/>
              </w:rPr>
              <w:t xml:space="preserve"> /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proofErr w:type="gramStart"/>
            <w:r w:rsidRPr="00E05B14">
              <w:rPr>
                <w:rFonts w:cs="Calibri"/>
                <w:sz w:val="24"/>
                <w:szCs w:val="24"/>
                <w:lang w:eastAsia="ar-SA"/>
              </w:rPr>
              <w:t>punkt</w:t>
            </w:r>
            <w:proofErr w:type="gramEnd"/>
            <w:r w:rsidRPr="00E05B14">
              <w:rPr>
                <w:rFonts w:cs="Calibri"/>
                <w:sz w:val="24"/>
                <w:szCs w:val="24"/>
                <w:lang w:eastAsia="ar-SA"/>
              </w:rPr>
              <w:t xml:space="preserve"> do mycia i dezynfekcji pojazdów - o ile czynności te nie są wykonywane przez uprawnione podmioty zewnętrzne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 xml:space="preserve">Wykonawca oświadcza ww. czynności wykonywane są </w:t>
            </w:r>
            <w:r w:rsidRPr="00E05B14">
              <w:rPr>
                <w:rFonts w:cs="Calibri"/>
                <w:b/>
                <w:sz w:val="24"/>
                <w:szCs w:val="24"/>
                <w:lang w:eastAsia="ar-SA"/>
              </w:rPr>
              <w:t xml:space="preserve">na terenie bazy </w:t>
            </w:r>
            <w:proofErr w:type="spellStart"/>
            <w:r w:rsidRPr="00E05B14">
              <w:rPr>
                <w:rFonts w:cs="Calibri"/>
                <w:b/>
                <w:sz w:val="24"/>
                <w:szCs w:val="24"/>
                <w:lang w:eastAsia="ar-SA"/>
              </w:rPr>
              <w:t>magazynowo-transportowej</w:t>
            </w:r>
            <w:proofErr w:type="spellEnd"/>
            <w:r w:rsidRPr="00E05B14">
              <w:rPr>
                <w:rFonts w:cs="Calibri"/>
                <w:b/>
                <w:sz w:val="24"/>
                <w:szCs w:val="24"/>
                <w:lang w:eastAsia="ar-SA"/>
              </w:rPr>
              <w:t xml:space="preserve"> /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bl>
    <w:p w:rsidR="005D75BC" w:rsidRPr="00A37C34" w:rsidRDefault="005D75BC" w:rsidP="00A37C34">
      <w:pPr>
        <w:tabs>
          <w:tab w:val="left" w:pos="284"/>
        </w:tabs>
        <w:suppressAutoHyphens/>
        <w:spacing w:after="0" w:line="240" w:lineRule="auto"/>
        <w:ind w:left="720"/>
        <w:jc w:val="both"/>
        <w:rPr>
          <w:sz w:val="20"/>
          <w:szCs w:val="20"/>
          <w:lang w:eastAsia="ar-SA"/>
        </w:rPr>
      </w:pPr>
    </w:p>
    <w:p w:rsidR="005D75BC" w:rsidRPr="00A37C34" w:rsidRDefault="005D75BC" w:rsidP="00A37C34">
      <w:pPr>
        <w:tabs>
          <w:tab w:val="left" w:pos="284"/>
        </w:tabs>
        <w:suppressAutoHyphens/>
        <w:spacing w:after="0" w:line="240" w:lineRule="auto"/>
        <w:ind w:left="720"/>
        <w:jc w:val="both"/>
        <w:rPr>
          <w:rFonts w:cs="Calibri"/>
          <w:sz w:val="20"/>
          <w:szCs w:val="20"/>
          <w:lang w:eastAsia="ar-SA"/>
        </w:rPr>
      </w:pPr>
    </w:p>
    <w:p w:rsidR="005D75BC" w:rsidRPr="00A37C34" w:rsidRDefault="005D75BC" w:rsidP="00A37C34">
      <w:pPr>
        <w:tabs>
          <w:tab w:val="left" w:pos="284"/>
        </w:tabs>
        <w:suppressAutoHyphens/>
        <w:spacing w:after="0" w:line="240" w:lineRule="auto"/>
        <w:jc w:val="both"/>
        <w:rPr>
          <w:rFonts w:cs="Calibri"/>
          <w:sz w:val="20"/>
          <w:szCs w:val="20"/>
          <w:lang w:eastAsia="ar-SA"/>
        </w:rPr>
      </w:pPr>
      <w:r w:rsidRPr="00A37C34">
        <w:rPr>
          <w:rFonts w:cs="Calibri"/>
          <w:sz w:val="20"/>
          <w:szCs w:val="20"/>
          <w:lang w:eastAsia="ar-SA"/>
        </w:rPr>
        <w:t>*wpisać właściwe TAK/NIE</w:t>
      </w:r>
    </w:p>
    <w:p w:rsidR="005D75BC" w:rsidRPr="00A37C34" w:rsidRDefault="005D75BC" w:rsidP="00A37C34">
      <w:pPr>
        <w:tabs>
          <w:tab w:val="left" w:pos="284"/>
        </w:tabs>
        <w:suppressAutoHyphens/>
        <w:spacing w:after="0" w:line="240" w:lineRule="auto"/>
        <w:jc w:val="both"/>
        <w:rPr>
          <w:rFonts w:cs="Calibri"/>
          <w:sz w:val="20"/>
          <w:szCs w:val="20"/>
          <w:lang w:eastAsia="ar-SA"/>
        </w:rPr>
      </w:pPr>
      <w:r w:rsidRPr="00A37C34">
        <w:rPr>
          <w:rFonts w:cs="Calibri"/>
          <w:sz w:val="20"/>
          <w:szCs w:val="20"/>
          <w:lang w:eastAsia="ar-SA"/>
        </w:rPr>
        <w:t>** niewłaściwe skreślić</w:t>
      </w:r>
    </w:p>
    <w:p w:rsidR="005D75BC" w:rsidRPr="00A37C34" w:rsidRDefault="005D75BC" w:rsidP="00A37C34">
      <w:pPr>
        <w:tabs>
          <w:tab w:val="left" w:pos="284"/>
        </w:tabs>
        <w:suppressAutoHyphens/>
        <w:spacing w:after="0" w:line="240" w:lineRule="auto"/>
        <w:ind w:left="284" w:hanging="284"/>
        <w:jc w:val="both"/>
        <w:rPr>
          <w:rFonts w:cs="Calibri"/>
          <w:sz w:val="20"/>
          <w:szCs w:val="20"/>
          <w:lang w:eastAsia="ar-SA"/>
        </w:rPr>
      </w:pPr>
      <w:r w:rsidRPr="00A37C34">
        <w:rPr>
          <w:rFonts w:cs="Calibri"/>
          <w:sz w:val="20"/>
          <w:szCs w:val="20"/>
          <w:lang w:eastAsia="ar-SA"/>
        </w:rPr>
        <w:t xml:space="preserve">***Wykonawca powinien wskazać, na jakiej podstawie dysponuje lub będzie dysponował bazą magazynowo transportową (np. baza w posiadaniu wykonawcy albo potencjał podmiotu trzeciego zgodnie z art. 26 ust 2b ustawy </w:t>
      </w:r>
      <w:proofErr w:type="spellStart"/>
      <w:r w:rsidRPr="00A37C34">
        <w:rPr>
          <w:rFonts w:cs="Calibri"/>
          <w:sz w:val="20"/>
          <w:szCs w:val="20"/>
          <w:lang w:eastAsia="ar-SA"/>
        </w:rPr>
        <w:t>Pzp</w:t>
      </w:r>
      <w:proofErr w:type="spellEnd"/>
      <w:r w:rsidRPr="00A37C34">
        <w:rPr>
          <w:rFonts w:cs="Calibri"/>
          <w:sz w:val="20"/>
          <w:szCs w:val="20"/>
          <w:lang w:eastAsia="ar-SA"/>
        </w:rPr>
        <w:t xml:space="preserve"> itp</w:t>
      </w:r>
      <w:proofErr w:type="gramStart"/>
      <w:r w:rsidRPr="00A37C34">
        <w:rPr>
          <w:rFonts w:cs="Calibri"/>
          <w:sz w:val="20"/>
          <w:szCs w:val="20"/>
          <w:lang w:eastAsia="ar-SA"/>
        </w:rPr>
        <w:t>.). W</w:t>
      </w:r>
      <w:proofErr w:type="gramEnd"/>
      <w:r w:rsidRPr="00A37C34">
        <w:rPr>
          <w:rFonts w:cs="Calibri"/>
          <w:sz w:val="20"/>
          <w:szCs w:val="20"/>
          <w:lang w:eastAsia="ar-SA"/>
        </w:rPr>
        <w:t xml:space="preserve"> przypadku gdy Wykonawca wskaże iż będzie dysponował potencjałem /zasobami podmiotu trzeciego, obowiązany jest zgodnie z rozdziałem VII ust. 1 pkt. 1.4 SIWZ </w:t>
      </w:r>
      <w:r w:rsidRPr="00A37C34">
        <w:rPr>
          <w:rFonts w:cs="Calibri"/>
          <w:b/>
          <w:iCs/>
          <w:sz w:val="20"/>
          <w:szCs w:val="20"/>
          <w:lang w:eastAsia="ar-SA"/>
        </w:rPr>
        <w:t xml:space="preserve">udowodnić zamawiającemu, iż będzie dysponował zasobami niezbędnymi do realizacji zamówienia, w szczególności przedstawiając w tym celu </w:t>
      </w:r>
      <w:r w:rsidRPr="00A37C34">
        <w:rPr>
          <w:rFonts w:cs="Calibri"/>
          <w:b/>
          <w:iCs/>
          <w:sz w:val="20"/>
          <w:szCs w:val="20"/>
          <w:u w:val="single"/>
          <w:lang w:eastAsia="ar-SA"/>
        </w:rPr>
        <w:t>pisemne zobowiązanie tych podmiotów do oddania mu do dyspozycji niezbędnych zasobów na okres korzystania z nich przy wykonywaniu zamówienia</w:t>
      </w:r>
      <w:r w:rsidRPr="00A37C34">
        <w:rPr>
          <w:rFonts w:cs="Calibri"/>
          <w:b/>
          <w:iCs/>
          <w:sz w:val="20"/>
          <w:szCs w:val="20"/>
          <w:lang w:eastAsia="ar-SA"/>
        </w:rPr>
        <w:t xml:space="preserve"> </w:t>
      </w:r>
      <w:r w:rsidRPr="00A37C34">
        <w:rPr>
          <w:rFonts w:cs="Calibri"/>
          <w:sz w:val="20"/>
          <w:szCs w:val="20"/>
          <w:lang w:eastAsia="ar-SA"/>
        </w:rPr>
        <w:t>z którego wynika w szczególności:</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dostępnych wykonawcy zasobów,</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udziału innego podmiotu przy wykonywaniu zamówienia (forma udostępnienia),</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Okres udziału innego podmiotu przy wykonywaniu zamówienia.</w:t>
      </w:r>
    </w:p>
    <w:p w:rsidR="005D75BC" w:rsidRPr="00A37C34" w:rsidRDefault="005D75BC" w:rsidP="00A37C34">
      <w:pPr>
        <w:tabs>
          <w:tab w:val="left" w:pos="284"/>
        </w:tabs>
        <w:suppressAutoHyphens/>
        <w:spacing w:after="0" w:line="240" w:lineRule="auto"/>
        <w:ind w:left="284" w:hanging="284"/>
        <w:jc w:val="both"/>
        <w:rPr>
          <w:rFonts w:cs="Calibri"/>
          <w:sz w:val="20"/>
          <w:szCs w:val="20"/>
          <w:lang w:eastAsia="ar-SA"/>
        </w:rPr>
      </w:pPr>
    </w:p>
    <w:p w:rsidR="005D75BC" w:rsidRPr="00A37C34" w:rsidRDefault="005D75BC" w:rsidP="00A37C34">
      <w:pPr>
        <w:suppressAutoHyphens/>
        <w:autoSpaceDE w:val="0"/>
        <w:spacing w:after="0" w:line="240" w:lineRule="auto"/>
        <w:rPr>
          <w:rFonts w:cs="Calibri"/>
          <w:b/>
          <w:bCs/>
          <w:sz w:val="20"/>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both"/>
        <w:rPr>
          <w:rFonts w:cs="Calibri"/>
          <w:i/>
          <w:sz w:val="24"/>
          <w:szCs w:val="24"/>
          <w:lang w:eastAsia="ar-SA"/>
        </w:rPr>
      </w:pPr>
      <w:r w:rsidRPr="00A37C34">
        <w:rPr>
          <w:rFonts w:cs="Calibri"/>
          <w:b/>
          <w:sz w:val="24"/>
          <w:szCs w:val="20"/>
          <w:lang w:eastAsia="ar-SA"/>
        </w:rPr>
        <w:tab/>
      </w: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xml:space="preserve">..........................., </w:t>
      </w:r>
      <w:proofErr w:type="gramStart"/>
      <w:r w:rsidRPr="00A37C34">
        <w:rPr>
          <w:rFonts w:cs="Calibri"/>
          <w:i/>
          <w:sz w:val="24"/>
          <w:szCs w:val="24"/>
          <w:lang w:eastAsia="ar-SA"/>
        </w:rPr>
        <w:t>dnia ..................201</w:t>
      </w:r>
      <w:r>
        <w:rPr>
          <w:rFonts w:cs="Calibri"/>
          <w:i/>
          <w:sz w:val="24"/>
          <w:szCs w:val="24"/>
          <w:lang w:eastAsia="ar-SA"/>
        </w:rPr>
        <w:t>4</w:t>
      </w:r>
      <w:r w:rsidRPr="00A37C34">
        <w:rPr>
          <w:rFonts w:cs="Calibri"/>
          <w:i/>
          <w:sz w:val="24"/>
          <w:szCs w:val="24"/>
          <w:lang w:eastAsia="ar-SA"/>
        </w:rPr>
        <w:t>r</w:t>
      </w:r>
      <w:proofErr w:type="gramEnd"/>
      <w:r w:rsidRPr="00A37C34">
        <w:rPr>
          <w:rFonts w:cs="Calibri"/>
          <w:i/>
          <w:sz w:val="24"/>
          <w:szCs w:val="24"/>
          <w:lang w:eastAsia="ar-SA"/>
        </w:rPr>
        <w:t>.</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sz w:val="20"/>
          <w:szCs w:val="20"/>
          <w:lang w:eastAsia="ar-SA"/>
        </w:rPr>
      </w:pPr>
      <w:r>
        <w:rPr>
          <w:rFonts w:cs="Calibri"/>
          <w:i/>
          <w:sz w:val="20"/>
          <w:szCs w:val="20"/>
          <w:lang w:eastAsia="ar-SA"/>
        </w:rPr>
        <w:t xml:space="preserve"> </w:t>
      </w:r>
      <w:r w:rsidRPr="00A37C34">
        <w:rPr>
          <w:rFonts w:cs="Calibri"/>
          <w:sz w:val="20"/>
          <w:szCs w:val="20"/>
          <w:lang w:eastAsia="ar-SA"/>
        </w:rPr>
        <w:t xml:space="preserve">( podpis i pieczęć osoby </w:t>
      </w:r>
      <w:proofErr w:type="gramStart"/>
      <w:r w:rsidRPr="00A37C34">
        <w:rPr>
          <w:rFonts w:cs="Calibri"/>
          <w:sz w:val="20"/>
          <w:szCs w:val="20"/>
          <w:lang w:eastAsia="ar-SA"/>
        </w:rPr>
        <w:t>upoważnionej )</w:t>
      </w:r>
      <w:proofErr w:type="gramEnd"/>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tabs>
          <w:tab w:val="left" w:pos="4185"/>
        </w:tabs>
        <w:suppressAutoHyphens/>
        <w:spacing w:after="0" w:line="240" w:lineRule="auto"/>
        <w:rPr>
          <w:rFonts w:cs="Calibri"/>
          <w:b/>
          <w:sz w:val="24"/>
          <w:szCs w:val="20"/>
          <w:lang w:eastAsia="ar-SA"/>
        </w:rPr>
      </w:pPr>
    </w:p>
    <w:p w:rsidR="005D75BC" w:rsidRPr="00A37C34" w:rsidRDefault="005D75BC" w:rsidP="00A37C34">
      <w:pPr>
        <w:suppressAutoHyphens/>
        <w:spacing w:after="0" w:line="240" w:lineRule="auto"/>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r>
        <w:rPr>
          <w:rFonts w:cs="Calibri"/>
          <w:b/>
          <w:sz w:val="24"/>
          <w:szCs w:val="20"/>
          <w:lang w:eastAsia="ar-SA"/>
        </w:rPr>
        <w:t xml:space="preserve">    </w:t>
      </w: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sz w:val="20"/>
          <w:szCs w:val="20"/>
          <w:lang w:eastAsia="ar-SA"/>
        </w:rPr>
      </w:pPr>
      <w:r>
        <w:rPr>
          <w:rFonts w:cs="Calibri"/>
          <w:b/>
          <w:sz w:val="24"/>
          <w:szCs w:val="20"/>
          <w:lang w:eastAsia="ar-SA"/>
        </w:rPr>
        <w:t xml:space="preserve"> </w:t>
      </w:r>
      <w:r w:rsidRPr="00A37C34">
        <w:rPr>
          <w:rFonts w:cs="Calibri"/>
          <w:b/>
          <w:sz w:val="24"/>
          <w:szCs w:val="20"/>
          <w:lang w:eastAsia="ar-SA"/>
        </w:rPr>
        <w:t xml:space="preserve"> Załącznik nr</w:t>
      </w:r>
      <w:r>
        <w:rPr>
          <w:rFonts w:cs="Calibri"/>
          <w:b/>
          <w:sz w:val="24"/>
          <w:szCs w:val="20"/>
          <w:lang w:eastAsia="ar-SA"/>
        </w:rPr>
        <w:t xml:space="preserve"> </w:t>
      </w:r>
      <w:r w:rsidRPr="00A37C34">
        <w:rPr>
          <w:rFonts w:cs="Calibri"/>
          <w:b/>
          <w:sz w:val="24"/>
          <w:szCs w:val="20"/>
          <w:lang w:eastAsia="ar-SA"/>
        </w:rPr>
        <w:t>8 do SIWZ</w:t>
      </w:r>
    </w:p>
    <w:p w:rsidR="005D75BC" w:rsidRPr="00A37C34" w:rsidRDefault="005D75BC" w:rsidP="00A37C34">
      <w:pPr>
        <w:suppressAutoHyphens/>
        <w:spacing w:after="0" w:line="240" w:lineRule="auto"/>
        <w:jc w:val="right"/>
        <w:rPr>
          <w:rFonts w:cs="Calibri"/>
          <w:sz w:val="20"/>
          <w:szCs w:val="20"/>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p>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8"/>
          <w:szCs w:val="28"/>
          <w:lang w:eastAsia="ar-SA"/>
        </w:rPr>
        <w:t>INFORMACJA</w:t>
      </w:r>
    </w:p>
    <w:p w:rsidR="005D75BC" w:rsidRPr="00A37C34" w:rsidRDefault="005D75BC" w:rsidP="00A37C34">
      <w:pPr>
        <w:suppressAutoHyphens/>
        <w:spacing w:after="0" w:line="240" w:lineRule="auto"/>
        <w:jc w:val="center"/>
        <w:rPr>
          <w:rFonts w:cs="Calibri"/>
          <w:sz w:val="20"/>
          <w:szCs w:val="20"/>
          <w:lang w:eastAsia="ar-SA"/>
        </w:rPr>
      </w:pPr>
      <w:r w:rsidRPr="00A37C34">
        <w:rPr>
          <w:rFonts w:cs="Calibri"/>
          <w:b/>
          <w:sz w:val="24"/>
          <w:szCs w:val="24"/>
          <w:lang w:eastAsia="ar-SA"/>
        </w:rPr>
        <w:t>Dotycząca grupy kapitałowej</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 xml:space="preserve">Nazwa i adres </w:t>
      </w:r>
      <w:proofErr w:type="gramStart"/>
      <w:r w:rsidRPr="00A37C34">
        <w:rPr>
          <w:rFonts w:cs="Calibri"/>
          <w:b/>
          <w:sz w:val="24"/>
          <w:szCs w:val="24"/>
          <w:lang w:eastAsia="ar-SA"/>
        </w:rPr>
        <w:t>Wykonawcy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b/>
          <w:sz w:val="24"/>
          <w:szCs w:val="24"/>
          <w:lang w:eastAsia="ar-SA"/>
        </w:rPr>
        <w:t xml:space="preserve">Imię i nazwisko osoby uprawnionej do składania oświadczeń </w:t>
      </w:r>
      <w:proofErr w:type="gramStart"/>
      <w:r w:rsidRPr="00A37C34">
        <w:rPr>
          <w:rFonts w:cs="Calibri"/>
          <w:b/>
          <w:sz w:val="24"/>
          <w:szCs w:val="24"/>
          <w:lang w:eastAsia="ar-SA"/>
        </w:rPr>
        <w:t>woli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 xml:space="preserve">Składając ofertę </w:t>
      </w:r>
      <w:proofErr w:type="gramStart"/>
      <w:r w:rsidRPr="00A37C34">
        <w:rPr>
          <w:rFonts w:cs="Calibri"/>
          <w:sz w:val="24"/>
          <w:szCs w:val="24"/>
          <w:lang w:eastAsia="ar-SA"/>
        </w:rPr>
        <w:t>na :</w:t>
      </w:r>
      <w:proofErr w:type="gramEnd"/>
    </w:p>
    <w:p w:rsidR="005D75BC" w:rsidRPr="00A37C34" w:rsidRDefault="005D75BC" w:rsidP="00A37C34">
      <w:pPr>
        <w:suppressAutoHyphens/>
        <w:spacing w:after="0" w:line="240" w:lineRule="auto"/>
        <w:jc w:val="center"/>
        <w:rPr>
          <w:rFonts w:cs="Calibri"/>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Pr="00A37C34" w:rsidRDefault="005D75BC" w:rsidP="00A37C34">
      <w:pPr>
        <w:shd w:val="clear" w:color="auto" w:fill="FFFFFF"/>
        <w:suppressAutoHyphens/>
        <w:spacing w:before="461" w:after="0" w:line="274" w:lineRule="exact"/>
        <w:ind w:right="5"/>
        <w:jc w:val="both"/>
        <w:rPr>
          <w:rFonts w:cs="Calibri"/>
          <w:lang w:eastAsia="ar-SA"/>
        </w:rPr>
      </w:pPr>
      <w:r w:rsidRPr="00A37C34">
        <w:rPr>
          <w:rFonts w:cs="Calibri"/>
          <w:lang w:eastAsia="ar-SA"/>
        </w:rPr>
        <w:t xml:space="preserve">Oświadczam, że </w:t>
      </w:r>
      <w:r w:rsidRPr="00A37C34">
        <w:rPr>
          <w:rFonts w:cs="Calibri"/>
          <w:b/>
          <w:lang w:eastAsia="ar-SA"/>
        </w:rPr>
        <w:t>nie należę / reprezentowany przeze mnie podmiot nie należy do grupy kapitałowej</w:t>
      </w:r>
      <w:r w:rsidRPr="00A37C34">
        <w:rPr>
          <w:rFonts w:cs="Calibri"/>
          <w:lang w:eastAsia="ar-SA"/>
        </w:rPr>
        <w:t xml:space="preserve">, </w:t>
      </w:r>
      <w:r>
        <w:rPr>
          <w:rFonts w:cs="Calibri"/>
          <w:lang w:eastAsia="ar-SA"/>
        </w:rPr>
        <w:br/>
      </w:r>
      <w:r w:rsidRPr="00A37C34">
        <w:rPr>
          <w:rFonts w:cs="Calibri"/>
          <w:lang w:eastAsia="ar-SA"/>
        </w:rPr>
        <w:t xml:space="preserve">o której mowa w art. 24 ust. 2 pkt 5 ustawy </w:t>
      </w:r>
      <w:proofErr w:type="spellStart"/>
      <w:r w:rsidRPr="00A37C34">
        <w:rPr>
          <w:rFonts w:cs="Calibri"/>
          <w:lang w:eastAsia="ar-SA"/>
        </w:rPr>
        <w:t>Pzp</w:t>
      </w:r>
      <w:proofErr w:type="spellEnd"/>
      <w:r w:rsidRPr="00A37C34">
        <w:rPr>
          <w:rFonts w:cs="Calibri"/>
          <w:lang w:eastAsia="ar-SA"/>
        </w:rPr>
        <w:t xml:space="preserve">, w rozumieniu ustawy z dnia 16 lutego 2007 r. o ochronie konkurencji i konsumentów (Dz. U. Nr 50, poz. 331, z </w:t>
      </w:r>
      <w:proofErr w:type="spellStart"/>
      <w:r w:rsidRPr="00A37C34">
        <w:rPr>
          <w:rFonts w:cs="Calibri"/>
          <w:lang w:eastAsia="ar-SA"/>
        </w:rPr>
        <w:t>późn</w:t>
      </w:r>
      <w:proofErr w:type="spellEnd"/>
      <w:r w:rsidRPr="00A37C34">
        <w:rPr>
          <w:rFonts w:cs="Calibri"/>
          <w:lang w:eastAsia="ar-SA"/>
        </w:rPr>
        <w:t xml:space="preserve">. </w:t>
      </w:r>
      <w:proofErr w:type="gramStart"/>
      <w:r w:rsidRPr="00A37C34">
        <w:rPr>
          <w:rFonts w:cs="Calibri"/>
          <w:lang w:eastAsia="ar-SA"/>
        </w:rPr>
        <w:t>zm</w:t>
      </w:r>
      <w:proofErr w:type="gramEnd"/>
      <w:r w:rsidRPr="00A37C34">
        <w:rPr>
          <w:rFonts w:cs="Calibri"/>
          <w:lang w:eastAsia="ar-SA"/>
        </w:rPr>
        <w:t>.).*</w:t>
      </w:r>
    </w:p>
    <w:p w:rsidR="005D75BC" w:rsidRPr="00A37C34" w:rsidRDefault="005D75BC" w:rsidP="00A37C34">
      <w:pPr>
        <w:shd w:val="clear" w:color="auto" w:fill="FFFFFF"/>
        <w:suppressAutoHyphens/>
        <w:spacing w:before="230" w:after="0" w:line="274" w:lineRule="exact"/>
        <w:jc w:val="both"/>
        <w:rPr>
          <w:rFonts w:cs="Calibri"/>
          <w:lang w:eastAsia="ar-SA"/>
        </w:rPr>
      </w:pPr>
      <w:r w:rsidRPr="00A37C34">
        <w:rPr>
          <w:rFonts w:cs="Calibri"/>
          <w:lang w:eastAsia="ar-SA"/>
        </w:rPr>
        <w:t xml:space="preserve">Oświadczam, że </w:t>
      </w:r>
      <w:r w:rsidRPr="00A37C34">
        <w:rPr>
          <w:rFonts w:cs="Calibri"/>
          <w:b/>
          <w:lang w:eastAsia="ar-SA"/>
        </w:rPr>
        <w:t>należę / reprezentowany przeze mnie podmiot należy do grupy kapitałowej,</w:t>
      </w:r>
      <w:r w:rsidRPr="00A37C34">
        <w:rPr>
          <w:rFonts w:cs="Calibri"/>
          <w:lang w:eastAsia="ar-SA"/>
        </w:rPr>
        <w:t xml:space="preserve"> </w:t>
      </w:r>
      <w:r w:rsidRPr="00A37C34">
        <w:rPr>
          <w:rFonts w:cs="Calibri"/>
          <w:lang w:eastAsia="ar-SA"/>
        </w:rPr>
        <w:br/>
        <w:t xml:space="preserve">o której mowa w art. 24 ust. 2 pkt 5 ustawy </w:t>
      </w:r>
      <w:proofErr w:type="spellStart"/>
      <w:r w:rsidRPr="00A37C34">
        <w:rPr>
          <w:rFonts w:cs="Calibri"/>
          <w:lang w:eastAsia="ar-SA"/>
        </w:rPr>
        <w:t>Pzp</w:t>
      </w:r>
      <w:proofErr w:type="spellEnd"/>
      <w:r w:rsidRPr="00A37C34">
        <w:rPr>
          <w:rFonts w:cs="Calibri"/>
          <w:lang w:eastAsia="ar-SA"/>
        </w:rPr>
        <w:t xml:space="preserve">, w rozumieniu ustawy z dnia 16 lutego 2007 r. </w:t>
      </w:r>
      <w:r w:rsidRPr="00A37C34">
        <w:rPr>
          <w:rFonts w:cs="Calibri"/>
          <w:lang w:eastAsia="ar-SA"/>
        </w:rPr>
        <w:br/>
        <w:t xml:space="preserve">o ochronie konkurencji i konsumentów (Dz. U. Nr 50, poz. 331, z </w:t>
      </w:r>
      <w:proofErr w:type="spellStart"/>
      <w:r w:rsidRPr="00A37C34">
        <w:rPr>
          <w:rFonts w:cs="Calibri"/>
          <w:lang w:eastAsia="ar-SA"/>
        </w:rPr>
        <w:t>późn</w:t>
      </w:r>
      <w:proofErr w:type="spellEnd"/>
      <w:r w:rsidRPr="00A37C34">
        <w:rPr>
          <w:rFonts w:cs="Calibri"/>
          <w:lang w:eastAsia="ar-SA"/>
        </w:rPr>
        <w:t xml:space="preserve">. </w:t>
      </w:r>
      <w:proofErr w:type="gramStart"/>
      <w:r w:rsidRPr="00A37C34">
        <w:rPr>
          <w:rFonts w:cs="Calibri"/>
          <w:lang w:eastAsia="ar-SA"/>
        </w:rPr>
        <w:t>zm.) do której</w:t>
      </w:r>
      <w:proofErr w:type="gramEnd"/>
      <w:r w:rsidRPr="00A37C34">
        <w:rPr>
          <w:rFonts w:cs="Calibri"/>
          <w:lang w:eastAsia="ar-SA"/>
        </w:rPr>
        <w:t xml:space="preserve"> należą także następujące podmioty*:</w:t>
      </w:r>
    </w:p>
    <w:p w:rsidR="005D75BC" w:rsidRPr="00A37C34" w:rsidRDefault="005D75BC" w:rsidP="00A37C34">
      <w:pPr>
        <w:shd w:val="clear" w:color="auto" w:fill="FFFFFF"/>
        <w:suppressAutoHyphens/>
        <w:spacing w:before="230" w:after="0" w:line="274" w:lineRule="exact"/>
        <w:jc w:val="both"/>
        <w:rPr>
          <w:rFonts w:cs="Calibri"/>
          <w:lang w:eastAsia="ar-SA"/>
        </w:rPr>
      </w:pPr>
      <w:proofErr w:type="gramStart"/>
      <w:r w:rsidRPr="00A37C34">
        <w:rPr>
          <w:rFonts w:cs="Calibri"/>
          <w:lang w:eastAsia="ar-SA"/>
        </w:rPr>
        <w:t>1.</w:t>
      </w:r>
      <w:r w:rsidRPr="00A37C34">
        <w:rPr>
          <w:rFonts w:cs="Calibri"/>
          <w:lang w:eastAsia="ar-SA"/>
        </w:rPr>
        <w:tab/>
        <w:t>…………………………………………………. ;</w:t>
      </w:r>
      <w:proofErr w:type="gramEnd"/>
    </w:p>
    <w:p w:rsidR="005D75BC" w:rsidRPr="00A37C34" w:rsidRDefault="005D75BC" w:rsidP="00A37C34">
      <w:pPr>
        <w:shd w:val="clear" w:color="auto" w:fill="FFFFFF"/>
        <w:suppressAutoHyphens/>
        <w:spacing w:before="230" w:after="0" w:line="274" w:lineRule="exact"/>
        <w:jc w:val="both"/>
        <w:rPr>
          <w:rFonts w:cs="Calibri"/>
          <w:lang w:eastAsia="ar-SA"/>
        </w:rPr>
      </w:pPr>
      <w:proofErr w:type="gramStart"/>
      <w:r w:rsidRPr="00A37C34">
        <w:rPr>
          <w:rFonts w:cs="Calibri"/>
          <w:lang w:eastAsia="ar-SA"/>
        </w:rPr>
        <w:t>2.</w:t>
      </w:r>
      <w:r w:rsidRPr="00A37C34">
        <w:rPr>
          <w:rFonts w:cs="Calibri"/>
          <w:lang w:eastAsia="ar-SA"/>
        </w:rPr>
        <w:tab/>
        <w:t>…………………………………………………. ;</w:t>
      </w:r>
      <w:proofErr w:type="gramEnd"/>
    </w:p>
    <w:p w:rsidR="005D75BC" w:rsidRPr="00A37C34" w:rsidRDefault="005D75BC" w:rsidP="00A37C34">
      <w:pPr>
        <w:shd w:val="clear" w:color="auto" w:fill="FFFFFF"/>
        <w:suppressAutoHyphens/>
        <w:spacing w:before="230" w:after="0" w:line="274" w:lineRule="exact"/>
        <w:jc w:val="both"/>
        <w:rPr>
          <w:rFonts w:cs="Calibri"/>
          <w:lang w:eastAsia="ar-SA"/>
        </w:rPr>
      </w:pPr>
      <w:proofErr w:type="gramStart"/>
      <w:r w:rsidRPr="00A37C34">
        <w:rPr>
          <w:rFonts w:cs="Calibri"/>
          <w:lang w:eastAsia="ar-SA"/>
        </w:rPr>
        <w:t>3.</w:t>
      </w:r>
      <w:r w:rsidRPr="00A37C34">
        <w:rPr>
          <w:rFonts w:cs="Calibri"/>
          <w:lang w:eastAsia="ar-SA"/>
        </w:rPr>
        <w:tab/>
        <w:t>…………………………………………………. ;</w:t>
      </w:r>
      <w:proofErr w:type="gramEnd"/>
    </w:p>
    <w:p w:rsidR="005D75BC" w:rsidRPr="00A37C34" w:rsidRDefault="005D75BC" w:rsidP="00A37C34">
      <w:pPr>
        <w:shd w:val="clear" w:color="auto" w:fill="FFFFFF"/>
        <w:suppressAutoHyphens/>
        <w:spacing w:before="230" w:after="0" w:line="274" w:lineRule="exact"/>
        <w:jc w:val="both"/>
        <w:rPr>
          <w:rFonts w:cs="Calibri"/>
          <w:b/>
          <w:lang w:eastAsia="ar-SA"/>
        </w:rPr>
      </w:pPr>
      <w:proofErr w:type="gramStart"/>
      <w:r w:rsidRPr="00A37C34">
        <w:rPr>
          <w:rFonts w:cs="Calibri"/>
          <w:lang w:eastAsia="ar-SA"/>
        </w:rPr>
        <w:t>4.</w:t>
      </w:r>
      <w:r w:rsidRPr="00A37C34">
        <w:rPr>
          <w:rFonts w:cs="Calibri"/>
          <w:lang w:eastAsia="ar-SA"/>
        </w:rPr>
        <w:tab/>
        <w:t>…………………………………………………. ;</w:t>
      </w:r>
      <w:proofErr w:type="gramEnd"/>
    </w:p>
    <w:p w:rsidR="005D75BC" w:rsidRPr="00A37C34" w:rsidRDefault="005D75BC" w:rsidP="00A37C34">
      <w:pPr>
        <w:shd w:val="clear" w:color="auto" w:fill="FFFFFF"/>
        <w:suppressAutoHyphens/>
        <w:spacing w:before="509" w:after="0" w:line="240" w:lineRule="auto"/>
        <w:rPr>
          <w:rFonts w:cs="Calibri"/>
          <w:sz w:val="28"/>
          <w:szCs w:val="28"/>
          <w:lang w:eastAsia="ar-SA"/>
        </w:rPr>
      </w:pPr>
      <w:r w:rsidRPr="00A37C34">
        <w:rPr>
          <w:rFonts w:cs="Calibri"/>
          <w:b/>
          <w:lang w:eastAsia="ar-SA"/>
        </w:rPr>
        <w:t>* niepotrzebne skreślić</w:t>
      </w:r>
    </w:p>
    <w:p w:rsidR="005D75BC" w:rsidRPr="00A37C34" w:rsidRDefault="005D75BC" w:rsidP="00A37C34">
      <w:pPr>
        <w:suppressAutoHyphens/>
        <w:spacing w:after="0" w:line="240" w:lineRule="auto"/>
        <w:rPr>
          <w:rFonts w:cs="Calibri"/>
          <w:sz w:val="28"/>
          <w:szCs w:val="28"/>
          <w:lang w:eastAsia="ar-SA"/>
        </w:rPr>
      </w:pPr>
    </w:p>
    <w:p w:rsidR="005D75BC" w:rsidRPr="00A37C34" w:rsidRDefault="005D75BC" w:rsidP="00A37C34">
      <w:pPr>
        <w:suppressAutoHyphens/>
        <w:spacing w:after="0" w:line="240" w:lineRule="auto"/>
        <w:rPr>
          <w:rFonts w:cs="Calibri"/>
          <w:sz w:val="28"/>
          <w:szCs w:val="28"/>
          <w:lang w:eastAsia="ar-SA"/>
        </w:rPr>
      </w:pPr>
      <w:r w:rsidRPr="00A37C34">
        <w:rPr>
          <w:rFonts w:cs="Calibri"/>
          <w:szCs w:val="28"/>
          <w:lang w:eastAsia="ar-SA"/>
        </w:rPr>
        <w:t xml:space="preserve">.......................... </w:t>
      </w:r>
      <w:proofErr w:type="gramStart"/>
      <w:r w:rsidRPr="00A37C34">
        <w:rPr>
          <w:rFonts w:cs="Calibri"/>
          <w:szCs w:val="28"/>
          <w:lang w:eastAsia="ar-SA"/>
        </w:rPr>
        <w:t>dnia ...............r</w:t>
      </w:r>
      <w:proofErr w:type="gramEnd"/>
    </w:p>
    <w:p w:rsidR="005D75BC" w:rsidRPr="00A37C34" w:rsidRDefault="005D75BC" w:rsidP="00A37C34">
      <w:pPr>
        <w:suppressAutoHyphens/>
        <w:spacing w:after="0" w:line="240" w:lineRule="auto"/>
        <w:ind w:left="3540" w:firstLine="2130"/>
        <w:jc w:val="right"/>
        <w:rPr>
          <w:b/>
          <w:i/>
          <w:strike/>
          <w:kern w:val="1"/>
          <w:sz w:val="24"/>
          <w:szCs w:val="24"/>
          <w:lang w:eastAsia="ar-SA"/>
        </w:rPr>
      </w:pPr>
      <w:r w:rsidRPr="00A37C34">
        <w:rPr>
          <w:rFonts w:cs="Calibri"/>
          <w:sz w:val="28"/>
          <w:szCs w:val="28"/>
          <w:lang w:eastAsia="ar-SA"/>
        </w:rPr>
        <w:t>........................................</w:t>
      </w:r>
      <w:r w:rsidRPr="00A37C34">
        <w:rPr>
          <w:rFonts w:cs="Calibri"/>
          <w:sz w:val="28"/>
          <w:szCs w:val="28"/>
          <w:lang w:eastAsia="ar-SA"/>
        </w:rPr>
        <w:tab/>
      </w:r>
      <w:r w:rsidRPr="00A37C34">
        <w:rPr>
          <w:rFonts w:cs="Calibri"/>
          <w:sz w:val="28"/>
          <w:szCs w:val="28"/>
          <w:lang w:eastAsia="ar-SA"/>
        </w:rPr>
        <w:tab/>
      </w:r>
      <w:r>
        <w:rPr>
          <w:rFonts w:cs="Calibri"/>
          <w:sz w:val="28"/>
          <w:szCs w:val="28"/>
          <w:lang w:eastAsia="ar-SA"/>
        </w:rPr>
        <w:t xml:space="preserve">   </w:t>
      </w:r>
      <w:r w:rsidRPr="00A37C34">
        <w:rPr>
          <w:rFonts w:cs="Calibri"/>
          <w:sz w:val="18"/>
          <w:szCs w:val="28"/>
          <w:lang w:eastAsia="ar-SA"/>
        </w:rPr>
        <w:t xml:space="preserve">( </w:t>
      </w:r>
      <w:proofErr w:type="gramStart"/>
      <w:r w:rsidRPr="00A37C34">
        <w:rPr>
          <w:rFonts w:cs="Calibri"/>
          <w:sz w:val="18"/>
          <w:szCs w:val="28"/>
          <w:lang w:eastAsia="ar-SA"/>
        </w:rPr>
        <w:t>uprawniony</w:t>
      </w:r>
      <w:proofErr w:type="gramEnd"/>
      <w:r w:rsidRPr="00A37C34">
        <w:rPr>
          <w:rFonts w:cs="Calibri"/>
          <w:sz w:val="18"/>
          <w:szCs w:val="28"/>
          <w:lang w:eastAsia="ar-SA"/>
        </w:rPr>
        <w:t xml:space="preserve"> przedstawiciel wykonawcy)</w:t>
      </w:r>
    </w:p>
    <w:p w:rsidR="005D75BC" w:rsidRPr="00A37C34" w:rsidRDefault="005D75BC" w:rsidP="00A37C34">
      <w:pPr>
        <w:widowControl w:val="0"/>
        <w:suppressAutoHyphens/>
        <w:spacing w:after="0" w:line="360" w:lineRule="auto"/>
        <w:jc w:val="right"/>
        <w:textAlignment w:val="baseline"/>
        <w:rPr>
          <w:b/>
          <w:i/>
          <w:strike/>
          <w:kern w:val="1"/>
          <w:sz w:val="24"/>
          <w:szCs w:val="24"/>
          <w:lang w:eastAsia="ar-SA"/>
        </w:rPr>
      </w:pPr>
    </w:p>
    <w:p w:rsidR="005D75BC" w:rsidRPr="00A37C34" w:rsidRDefault="005D75BC" w:rsidP="00A37C34">
      <w:pPr>
        <w:widowControl w:val="0"/>
        <w:suppressAutoHyphens/>
        <w:spacing w:after="0" w:line="360" w:lineRule="auto"/>
        <w:textAlignment w:val="baseline"/>
        <w:rPr>
          <w:b/>
          <w:i/>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cs="Calibri"/>
          <w:b/>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cs="Calibri"/>
          <w:b/>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eastAsia="Arial Unicode MS" w:cs="Arial"/>
          <w:kern w:val="1"/>
          <w:sz w:val="24"/>
          <w:szCs w:val="24"/>
          <w:lang w:eastAsia="ar-SA"/>
        </w:rPr>
      </w:pPr>
      <w:r w:rsidRPr="00A37C34">
        <w:rPr>
          <w:rFonts w:cs="Calibri"/>
          <w:b/>
          <w:kern w:val="1"/>
          <w:sz w:val="24"/>
          <w:szCs w:val="24"/>
          <w:lang w:eastAsia="ar-SA"/>
        </w:rPr>
        <w:t>Załącznik nr 9 do SIWZ</w:t>
      </w:r>
    </w:p>
    <w:p w:rsidR="005D75BC" w:rsidRPr="00A37C34" w:rsidRDefault="005D75BC" w:rsidP="00A37C34">
      <w:pPr>
        <w:widowControl w:val="0"/>
        <w:suppressAutoHyphens/>
        <w:spacing w:after="0" w:line="240" w:lineRule="auto"/>
        <w:textAlignment w:val="baseline"/>
        <w:rPr>
          <w:rFonts w:eastAsia="Arial Unicode MS" w:cs="Arial"/>
          <w:kern w:val="1"/>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 xml:space="preserve">Nazwa i adres </w:t>
      </w:r>
      <w:proofErr w:type="gramStart"/>
      <w:r w:rsidRPr="00A37C34">
        <w:rPr>
          <w:rFonts w:cs="Arial"/>
          <w:b/>
          <w:lang w:eastAsia="ar-SA"/>
        </w:rPr>
        <w:t>Wykonawcy :</w:t>
      </w:r>
      <w:proofErr w:type="gramEnd"/>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 xml:space="preserve">Imię i nazwisko osoby uprawnionej do składania </w:t>
      </w:r>
      <w:proofErr w:type="gramStart"/>
      <w:r w:rsidRPr="00A37C34">
        <w:rPr>
          <w:rFonts w:cs="Arial"/>
          <w:b/>
          <w:lang w:eastAsia="ar-SA"/>
        </w:rPr>
        <w:t>oświadczenia :</w:t>
      </w:r>
      <w:proofErr w:type="gramEnd"/>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widowControl w:val="0"/>
        <w:tabs>
          <w:tab w:val="left" w:pos="567"/>
          <w:tab w:val="left" w:pos="851"/>
        </w:tabs>
        <w:suppressAutoHyphens/>
        <w:spacing w:after="0" w:line="360" w:lineRule="auto"/>
        <w:ind w:right="566"/>
        <w:textAlignment w:val="baseline"/>
        <w:rPr>
          <w:rFonts w:eastAsia="Arial Unicode MS" w:cs="Tahoma"/>
          <w:b/>
          <w:bCs/>
          <w:kern w:val="1"/>
          <w:sz w:val="36"/>
          <w:szCs w:val="36"/>
          <w:u w:val="single"/>
          <w:lang w:eastAsia="ar-SA"/>
        </w:rPr>
      </w:pPr>
    </w:p>
    <w:p w:rsidR="005D75BC" w:rsidRPr="00A37C34" w:rsidRDefault="005D75BC" w:rsidP="00A37C34">
      <w:pPr>
        <w:widowControl w:val="0"/>
        <w:tabs>
          <w:tab w:val="left" w:pos="567"/>
          <w:tab w:val="left" w:pos="851"/>
        </w:tabs>
        <w:suppressAutoHyphens/>
        <w:spacing w:after="0" w:line="360" w:lineRule="auto"/>
        <w:ind w:right="566"/>
        <w:jc w:val="center"/>
        <w:textAlignment w:val="baseline"/>
        <w:rPr>
          <w:sz w:val="20"/>
          <w:szCs w:val="20"/>
          <w:lang w:eastAsia="ar-SA"/>
        </w:rPr>
      </w:pPr>
      <w:r w:rsidRPr="00A37C34">
        <w:rPr>
          <w:rFonts w:eastAsia="Arial Unicode MS" w:cs="Calibri"/>
          <w:b/>
          <w:bCs/>
          <w:kern w:val="1"/>
          <w:sz w:val="28"/>
          <w:szCs w:val="28"/>
          <w:u w:val="single"/>
          <w:lang w:val="en-GB" w:eastAsia="ar-SA"/>
        </w:rPr>
        <w:t>WYKAZ</w:t>
      </w:r>
      <w:r>
        <w:rPr>
          <w:rFonts w:eastAsia="Arial Unicode MS" w:cs="Calibri"/>
          <w:b/>
          <w:bCs/>
          <w:kern w:val="1"/>
          <w:sz w:val="28"/>
          <w:szCs w:val="28"/>
          <w:u w:val="single"/>
          <w:lang w:val="en-GB" w:eastAsia="ar-SA"/>
        </w:rPr>
        <w:t xml:space="preserve"> </w:t>
      </w:r>
      <w:r w:rsidRPr="00A37C34">
        <w:rPr>
          <w:rFonts w:eastAsia="Arial Unicode MS" w:cs="Calibri"/>
          <w:b/>
          <w:bCs/>
          <w:kern w:val="1"/>
          <w:sz w:val="28"/>
          <w:szCs w:val="28"/>
          <w:u w:val="single"/>
          <w:lang w:val="en-GB" w:eastAsia="ar-SA"/>
        </w:rPr>
        <w:t>USŁUG</w:t>
      </w:r>
    </w:p>
    <w:tbl>
      <w:tblPr>
        <w:tblW w:w="0" w:type="auto"/>
        <w:tblInd w:w="-99" w:type="dxa"/>
        <w:tblLayout w:type="fixed"/>
        <w:tblCellMar>
          <w:left w:w="10" w:type="dxa"/>
          <w:right w:w="10" w:type="dxa"/>
        </w:tblCellMar>
        <w:tblLook w:val="0000" w:firstRow="0" w:lastRow="0" w:firstColumn="0" w:lastColumn="0" w:noHBand="0" w:noVBand="0"/>
      </w:tblPr>
      <w:tblGrid>
        <w:gridCol w:w="3056"/>
        <w:gridCol w:w="1701"/>
        <w:gridCol w:w="1418"/>
        <w:gridCol w:w="1275"/>
        <w:gridCol w:w="2328"/>
      </w:tblGrid>
      <w:tr w:rsidR="005D75BC" w:rsidRPr="00E05B14" w:rsidTr="00A37C34">
        <w:trPr>
          <w:trHeight w:hRule="exact" w:val="562"/>
        </w:trPr>
        <w:tc>
          <w:tcPr>
            <w:tcW w:w="3056"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 xml:space="preserve">Przedmiot usługi </w:t>
            </w:r>
            <w:r w:rsidRPr="00E05B14">
              <w:rPr>
                <w:kern w:val="1"/>
                <w:sz w:val="20"/>
                <w:szCs w:val="20"/>
                <w:lang w:eastAsia="ar-SA"/>
              </w:rPr>
              <w:br/>
            </w:r>
            <w:r w:rsidRPr="00E05B14">
              <w:rPr>
                <w:kern w:val="1"/>
                <w:sz w:val="16"/>
                <w:szCs w:val="16"/>
                <w:lang w:eastAsia="ar-SA"/>
              </w:rPr>
              <w:t>(wskazać dane pozwalające na potwierdzenie spełnienia warunku w szczególności zakres oraz łączną wielkość w Mg)</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p>
        </w:tc>
        <w:tc>
          <w:tcPr>
            <w:tcW w:w="1701"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Wartość</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proofErr w:type="gramStart"/>
            <w:r w:rsidRPr="00E05B14">
              <w:rPr>
                <w:kern w:val="1"/>
                <w:sz w:val="20"/>
                <w:szCs w:val="20"/>
                <w:lang w:eastAsia="ar-SA"/>
              </w:rPr>
              <w:t>usługi</w:t>
            </w:r>
            <w:proofErr w:type="gramEnd"/>
            <w:r w:rsidRPr="00E05B14">
              <w:rPr>
                <w:kern w:val="1"/>
                <w:sz w:val="20"/>
                <w:szCs w:val="20"/>
                <w:lang w:eastAsia="ar-SA"/>
              </w:rPr>
              <w:t xml:space="preserve"> brutto</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p>
        </w:tc>
        <w:tc>
          <w:tcPr>
            <w:tcW w:w="2693" w:type="dxa"/>
            <w:gridSpan w:val="2"/>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Czas realizacji</w:t>
            </w:r>
          </w:p>
        </w:tc>
        <w:tc>
          <w:tcPr>
            <w:tcW w:w="2328" w:type="dxa"/>
            <w:vMerge w:val="restart"/>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Nazwa</w:t>
            </w:r>
          </w:p>
          <w:p w:rsidR="005D75BC" w:rsidRPr="00E05B14" w:rsidRDefault="005D75BC" w:rsidP="00A37C34">
            <w:pPr>
              <w:widowControl w:val="0"/>
              <w:suppressAutoHyphens/>
              <w:spacing w:after="0" w:line="240" w:lineRule="auto"/>
              <w:jc w:val="center"/>
              <w:textAlignment w:val="baseline"/>
              <w:rPr>
                <w:rFonts w:eastAsia="Arial Unicode MS" w:cs="Tahoma"/>
                <w:kern w:val="1"/>
                <w:sz w:val="24"/>
                <w:szCs w:val="24"/>
                <w:lang w:eastAsia="ar-SA"/>
              </w:rPr>
            </w:pPr>
            <w:r w:rsidRPr="00E05B14">
              <w:rPr>
                <w:kern w:val="1"/>
                <w:sz w:val="20"/>
                <w:szCs w:val="20"/>
                <w:lang w:eastAsia="ar-SA"/>
              </w:rPr>
              <w:t xml:space="preserve"> </w:t>
            </w:r>
            <w:proofErr w:type="gramStart"/>
            <w:r w:rsidRPr="00E05B14">
              <w:rPr>
                <w:kern w:val="1"/>
                <w:sz w:val="20"/>
                <w:szCs w:val="20"/>
                <w:lang w:eastAsia="ar-SA"/>
              </w:rPr>
              <w:t>zleceniodawcy</w:t>
            </w:r>
            <w:proofErr w:type="gramEnd"/>
            <w:r w:rsidRPr="00E05B14">
              <w:rPr>
                <w:kern w:val="1"/>
                <w:sz w:val="20"/>
                <w:szCs w:val="20"/>
                <w:lang w:eastAsia="ar-SA"/>
              </w:rPr>
              <w:t>, adres</w:t>
            </w:r>
          </w:p>
        </w:tc>
      </w:tr>
      <w:tr w:rsidR="005D75BC" w:rsidRPr="00E05B14" w:rsidTr="00A37C34">
        <w:trPr>
          <w:trHeight w:hRule="exact" w:val="1554"/>
        </w:trPr>
        <w:tc>
          <w:tcPr>
            <w:tcW w:w="3056"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c>
          <w:tcPr>
            <w:tcW w:w="1701"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16"/>
                <w:szCs w:val="16"/>
                <w:lang w:eastAsia="ar-SA"/>
              </w:rPr>
            </w:pP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Początek</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(miesiąc, rok)</w:t>
            </w: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16"/>
                <w:szCs w:val="16"/>
                <w:lang w:eastAsia="ar-SA"/>
              </w:rPr>
            </w:pP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Zakończenie</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(miesiąc, rok)</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p>
        </w:tc>
        <w:tc>
          <w:tcPr>
            <w:tcW w:w="232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bl>
    <w:p w:rsidR="005D75BC" w:rsidRPr="00A37C34" w:rsidRDefault="005D75BC" w:rsidP="00A37C34">
      <w:pPr>
        <w:widowControl w:val="0"/>
        <w:suppressAutoHyphens/>
        <w:spacing w:after="0" w:line="240" w:lineRule="auto"/>
        <w:textAlignment w:val="baseline"/>
        <w:rPr>
          <w:sz w:val="20"/>
          <w:szCs w:val="20"/>
          <w:lang w:eastAsia="ar-SA"/>
        </w:rPr>
      </w:pPr>
    </w:p>
    <w:p w:rsidR="005D75BC" w:rsidRPr="00A37C34" w:rsidRDefault="005D75BC" w:rsidP="00A37C34">
      <w:pPr>
        <w:widowControl w:val="0"/>
        <w:suppressAutoHyphens/>
        <w:spacing w:after="0"/>
        <w:textAlignment w:val="baseline"/>
        <w:rPr>
          <w:kern w:val="1"/>
          <w:sz w:val="20"/>
          <w:szCs w:val="20"/>
          <w:lang w:eastAsia="ar-SA"/>
        </w:rPr>
      </w:pPr>
      <w:r w:rsidRPr="00A37C34">
        <w:rPr>
          <w:rFonts w:eastAsia="Arial Unicode MS" w:cs="Tahoma"/>
          <w:b/>
          <w:bCs/>
          <w:kern w:val="1"/>
          <w:sz w:val="24"/>
          <w:szCs w:val="24"/>
          <w:lang w:eastAsia="ar-SA"/>
        </w:rPr>
        <w:t>Do wykazu należy dołączyć dowody potwierdzające, że usługi</w:t>
      </w:r>
      <w:r>
        <w:rPr>
          <w:rFonts w:eastAsia="Arial Unicode MS" w:cs="Tahoma"/>
          <w:b/>
          <w:bCs/>
          <w:kern w:val="1"/>
          <w:sz w:val="24"/>
          <w:szCs w:val="24"/>
          <w:lang w:eastAsia="ar-SA"/>
        </w:rPr>
        <w:t xml:space="preserve"> </w:t>
      </w:r>
      <w:r w:rsidRPr="00A37C34">
        <w:rPr>
          <w:rFonts w:eastAsia="Arial Unicode MS" w:cs="Tahoma"/>
          <w:b/>
          <w:bCs/>
          <w:kern w:val="1"/>
          <w:sz w:val="24"/>
          <w:szCs w:val="24"/>
          <w:lang w:eastAsia="ar-SA"/>
        </w:rPr>
        <w:t>zostały wykonane lub są wykonywane należycie.</w:t>
      </w:r>
    </w:p>
    <w:p w:rsidR="005D75BC" w:rsidRPr="00A37C34" w:rsidRDefault="005D75BC" w:rsidP="00A37C34">
      <w:pPr>
        <w:widowControl w:val="0"/>
        <w:suppressAutoHyphens/>
        <w:spacing w:after="0" w:line="240" w:lineRule="auto"/>
        <w:textAlignment w:val="baseline"/>
        <w:rPr>
          <w:kern w:val="1"/>
          <w:sz w:val="20"/>
          <w:szCs w:val="20"/>
          <w:lang w:eastAsia="ar-SA"/>
        </w:rPr>
      </w:pPr>
    </w:p>
    <w:p w:rsidR="005D75BC" w:rsidRPr="00A37C34" w:rsidRDefault="005D75BC" w:rsidP="00A37C34">
      <w:pPr>
        <w:widowControl w:val="0"/>
        <w:suppressAutoHyphens/>
        <w:spacing w:after="0" w:line="240" w:lineRule="auto"/>
        <w:textAlignment w:val="baseline"/>
        <w:rPr>
          <w:kern w:val="1"/>
          <w:sz w:val="20"/>
          <w:szCs w:val="20"/>
          <w:lang w:eastAsia="ar-SA"/>
        </w:rPr>
      </w:pPr>
    </w:p>
    <w:p w:rsidR="005D75BC" w:rsidRPr="00A37C34" w:rsidRDefault="005D75BC" w:rsidP="00A37C34">
      <w:pPr>
        <w:suppressAutoHyphens/>
        <w:spacing w:after="0" w:line="240" w:lineRule="auto"/>
        <w:rPr>
          <w:rFonts w:cs="Calibri"/>
          <w:sz w:val="28"/>
          <w:szCs w:val="28"/>
          <w:lang w:eastAsia="ar-SA"/>
        </w:rPr>
      </w:pPr>
      <w:r w:rsidRPr="00A37C34">
        <w:rPr>
          <w:rFonts w:cs="Calibri"/>
          <w:szCs w:val="28"/>
          <w:lang w:eastAsia="ar-SA"/>
        </w:rPr>
        <w:t xml:space="preserve">.......................... </w:t>
      </w:r>
      <w:proofErr w:type="gramStart"/>
      <w:r w:rsidRPr="00A37C34">
        <w:rPr>
          <w:rFonts w:cs="Calibri"/>
          <w:szCs w:val="28"/>
          <w:lang w:eastAsia="ar-SA"/>
        </w:rPr>
        <w:t>dnia ...............r</w:t>
      </w:r>
      <w:proofErr w:type="gramEnd"/>
    </w:p>
    <w:p w:rsidR="005D75BC" w:rsidRPr="00A37C34" w:rsidRDefault="005D75BC" w:rsidP="00A37C34">
      <w:pPr>
        <w:suppressAutoHyphens/>
        <w:spacing w:after="0" w:line="240" w:lineRule="auto"/>
        <w:ind w:left="3540" w:firstLine="2130"/>
        <w:jc w:val="right"/>
        <w:rPr>
          <w:kern w:val="1"/>
          <w:sz w:val="16"/>
          <w:szCs w:val="20"/>
          <w:lang w:eastAsia="ar-SA"/>
        </w:rPr>
      </w:pPr>
      <w:r>
        <w:rPr>
          <w:rFonts w:cs="Calibri"/>
          <w:sz w:val="28"/>
          <w:szCs w:val="28"/>
          <w:lang w:eastAsia="ar-SA"/>
        </w:rPr>
        <w:t xml:space="preserve">   </w:t>
      </w:r>
      <w:r w:rsidRPr="00A37C34">
        <w:rPr>
          <w:rFonts w:cs="Calibri"/>
          <w:sz w:val="28"/>
          <w:szCs w:val="28"/>
          <w:lang w:eastAsia="ar-SA"/>
        </w:rPr>
        <w:t>........................................</w:t>
      </w:r>
      <w:r w:rsidRPr="00A37C34">
        <w:rPr>
          <w:rFonts w:cs="Calibri"/>
          <w:sz w:val="28"/>
          <w:szCs w:val="28"/>
          <w:lang w:eastAsia="ar-SA"/>
        </w:rPr>
        <w:tab/>
      </w:r>
      <w:r w:rsidRPr="00A37C34">
        <w:rPr>
          <w:rFonts w:cs="Calibri"/>
          <w:sz w:val="28"/>
          <w:szCs w:val="28"/>
          <w:lang w:eastAsia="ar-SA"/>
        </w:rPr>
        <w:tab/>
      </w:r>
      <w:r>
        <w:rPr>
          <w:rFonts w:cs="Calibri"/>
          <w:sz w:val="28"/>
          <w:szCs w:val="28"/>
          <w:lang w:eastAsia="ar-SA"/>
        </w:rPr>
        <w:t xml:space="preserve">   </w:t>
      </w:r>
      <w:r w:rsidRPr="00A37C34">
        <w:rPr>
          <w:rFonts w:cs="Calibri"/>
          <w:sz w:val="18"/>
          <w:szCs w:val="28"/>
          <w:lang w:eastAsia="ar-SA"/>
        </w:rPr>
        <w:t xml:space="preserve">( </w:t>
      </w:r>
      <w:proofErr w:type="gramStart"/>
      <w:r w:rsidRPr="00A37C34">
        <w:rPr>
          <w:rFonts w:cs="Calibri"/>
          <w:sz w:val="18"/>
          <w:szCs w:val="28"/>
          <w:lang w:eastAsia="ar-SA"/>
        </w:rPr>
        <w:t>uprawniony</w:t>
      </w:r>
      <w:proofErr w:type="gramEnd"/>
      <w:r w:rsidRPr="00A37C34">
        <w:rPr>
          <w:rFonts w:cs="Calibri"/>
          <w:sz w:val="18"/>
          <w:szCs w:val="28"/>
          <w:lang w:eastAsia="ar-SA"/>
        </w:rPr>
        <w:t xml:space="preserve"> przedstawiciel wykonawcy)</w:t>
      </w:r>
    </w:p>
    <w:p w:rsidR="005D75BC" w:rsidRPr="00A37C34" w:rsidRDefault="005D75BC" w:rsidP="00A37C34">
      <w:pPr>
        <w:widowControl w:val="0"/>
        <w:suppressAutoHyphens/>
        <w:spacing w:after="0" w:line="240" w:lineRule="auto"/>
        <w:textAlignment w:val="baseline"/>
        <w:rPr>
          <w:kern w:val="1"/>
          <w:sz w:val="16"/>
          <w:szCs w:val="20"/>
          <w:lang w:eastAsia="ar-SA"/>
        </w:rPr>
      </w:pPr>
    </w:p>
    <w:p w:rsidR="005D75BC" w:rsidRPr="00A37C34" w:rsidRDefault="005D75BC" w:rsidP="00A37C34">
      <w:pPr>
        <w:widowControl w:val="0"/>
        <w:suppressAutoHyphens/>
        <w:spacing w:after="0" w:line="360" w:lineRule="auto"/>
        <w:textAlignment w:val="baseline"/>
        <w:rPr>
          <w:kern w:val="1"/>
          <w:sz w:val="28"/>
          <w:szCs w:val="20"/>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widowControl w:val="0"/>
        <w:suppressAutoHyphens/>
        <w:autoSpaceDN w:val="0"/>
        <w:spacing w:after="0" w:line="240" w:lineRule="auto"/>
        <w:ind w:left="6372"/>
        <w:textAlignment w:val="baseline"/>
        <w:rPr>
          <w:bCs/>
          <w:kern w:val="3"/>
          <w:sz w:val="24"/>
          <w:szCs w:val="24"/>
          <w:lang w:eastAsia="pl-PL"/>
        </w:rPr>
      </w:pPr>
      <w:r w:rsidRPr="00A37C34">
        <w:rPr>
          <w:bCs/>
          <w:kern w:val="3"/>
          <w:sz w:val="24"/>
          <w:szCs w:val="24"/>
          <w:lang w:eastAsia="pl-PL"/>
        </w:rPr>
        <w:t xml:space="preserve">Załącznik nr 10 do SIWZ </w:t>
      </w:r>
    </w:p>
    <w:p w:rsidR="005D75BC" w:rsidRPr="00A37C34" w:rsidRDefault="005D75BC" w:rsidP="00A37C34">
      <w:pPr>
        <w:widowControl w:val="0"/>
        <w:suppressAutoHyphens/>
        <w:autoSpaceDN w:val="0"/>
        <w:spacing w:after="0" w:line="240" w:lineRule="auto"/>
        <w:ind w:firstLine="3"/>
        <w:jc w:val="center"/>
        <w:textAlignment w:val="baseline"/>
        <w:rPr>
          <w:bCs/>
          <w:i/>
          <w:kern w:val="3"/>
          <w:sz w:val="24"/>
          <w:szCs w:val="24"/>
          <w:lang w:eastAsia="pl-PL"/>
        </w:rPr>
      </w:pPr>
      <w:r w:rsidRPr="00A37C34">
        <w:rPr>
          <w:bCs/>
          <w:i/>
          <w:kern w:val="3"/>
          <w:sz w:val="24"/>
          <w:szCs w:val="24"/>
          <w:lang w:eastAsia="pl-PL"/>
        </w:rPr>
        <w:t>Projekt umowy</w:t>
      </w: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r w:rsidRPr="00A37C34">
        <w:rPr>
          <w:b/>
          <w:bCs/>
          <w:kern w:val="3"/>
          <w:sz w:val="28"/>
          <w:szCs w:val="28"/>
          <w:lang w:eastAsia="pl-PL"/>
        </w:rPr>
        <w:t>Umowa Nr ………………………….</w:t>
      </w:r>
    </w:p>
    <w:p w:rsidR="005D75BC" w:rsidRPr="00A37C34" w:rsidRDefault="005D75BC" w:rsidP="00A37C34">
      <w:pPr>
        <w:widowControl w:val="0"/>
        <w:suppressAutoHyphens/>
        <w:autoSpaceDN w:val="0"/>
        <w:spacing w:after="0" w:line="240" w:lineRule="auto"/>
        <w:ind w:left="2124" w:firstLine="708"/>
        <w:textAlignment w:val="baseline"/>
        <w:rPr>
          <w:kern w:val="3"/>
          <w:sz w:val="28"/>
          <w:szCs w:val="28"/>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 xml:space="preserve">W dniu …………………………. </w:t>
      </w:r>
      <w:proofErr w:type="gramStart"/>
      <w:r w:rsidRPr="00A37C34">
        <w:rPr>
          <w:kern w:val="3"/>
          <w:sz w:val="24"/>
          <w:szCs w:val="24"/>
          <w:lang w:eastAsia="pl-PL"/>
        </w:rPr>
        <w:t>pomiędzy</w:t>
      </w:r>
      <w:proofErr w:type="gramEnd"/>
      <w:r>
        <w:rPr>
          <w:kern w:val="3"/>
          <w:sz w:val="24"/>
          <w:szCs w:val="24"/>
          <w:lang w:eastAsia="pl-PL"/>
        </w:rPr>
        <w:t xml:space="preserve"> </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r w:rsidRPr="00A37C34">
        <w:rPr>
          <w:b/>
          <w:kern w:val="3"/>
          <w:sz w:val="24"/>
          <w:szCs w:val="24"/>
          <w:lang w:eastAsia="pl-PL"/>
        </w:rPr>
        <w:t>Miastem i Gminą Gołańcz, ul. dr. P. Kowalika 2, 62-130 Gołańcz</w:t>
      </w:r>
      <w:r w:rsidRPr="00A37C34">
        <w:rPr>
          <w:kern w:val="3"/>
          <w:sz w:val="24"/>
          <w:szCs w:val="24"/>
          <w:lang w:eastAsia="pl-PL"/>
        </w:rPr>
        <w:t xml:space="preserve"> zwaną dalej Zamawiającym, reprezentowaną przez:</w:t>
      </w: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proofErr w:type="gramStart"/>
      <w:r w:rsidRPr="00A37C34">
        <w:rPr>
          <w:kern w:val="3"/>
          <w:sz w:val="24"/>
          <w:szCs w:val="24"/>
          <w:lang w:eastAsia="pl-PL"/>
        </w:rPr>
        <w:t>mgr</w:t>
      </w:r>
      <w:proofErr w:type="gramEnd"/>
      <w:r w:rsidRPr="00A37C34">
        <w:rPr>
          <w:kern w:val="3"/>
          <w:sz w:val="24"/>
          <w:szCs w:val="24"/>
          <w:lang w:eastAsia="pl-PL"/>
        </w:rPr>
        <w:t xml:space="preserve"> inż. Mieczysława Durskiego – Burmistrza Miasta i Gminy Gołańcz,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roofErr w:type="gramStart"/>
      <w:r w:rsidRPr="00A37C34">
        <w:rPr>
          <w:kern w:val="3"/>
          <w:sz w:val="24"/>
          <w:szCs w:val="24"/>
          <w:lang w:eastAsia="pl-PL"/>
        </w:rPr>
        <w:t>a</w:t>
      </w:r>
      <w:proofErr w:type="gramEnd"/>
      <w:r>
        <w:rPr>
          <w:kern w:val="3"/>
          <w:sz w:val="24"/>
          <w:szCs w:val="24"/>
          <w:lang w:eastAsia="pl-PL"/>
        </w:rPr>
        <w:t xml:space="preserve"> </w:t>
      </w:r>
    </w:p>
    <w:p w:rsidR="005D75BC" w:rsidRPr="00A37C34" w:rsidRDefault="005D75BC" w:rsidP="00A37C34">
      <w:pPr>
        <w:suppressAutoHyphens/>
        <w:spacing w:after="0" w:line="240" w:lineRule="auto"/>
        <w:rPr>
          <w:b/>
          <w:kern w:val="3"/>
          <w:sz w:val="24"/>
          <w:szCs w:val="24"/>
          <w:lang w:eastAsia="pl-PL"/>
        </w:rPr>
      </w:pPr>
      <w:r w:rsidRPr="00A37C34">
        <w:rPr>
          <w:b/>
          <w:sz w:val="24"/>
          <w:szCs w:val="24"/>
          <w:lang w:eastAsia="ar-SA"/>
        </w:rPr>
        <w:t>………………………………………………………………………………………………………………………………….</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roofErr w:type="gramStart"/>
      <w:r w:rsidRPr="00A37C34">
        <w:rPr>
          <w:kern w:val="3"/>
          <w:sz w:val="24"/>
          <w:szCs w:val="24"/>
          <w:lang w:eastAsia="pl-PL"/>
        </w:rPr>
        <w:t>zwanym</w:t>
      </w:r>
      <w:proofErr w:type="gramEnd"/>
      <w:r w:rsidRPr="00A37C34">
        <w:rPr>
          <w:kern w:val="3"/>
          <w:sz w:val="24"/>
          <w:szCs w:val="24"/>
          <w:lang w:eastAsia="pl-PL"/>
        </w:rPr>
        <w:t xml:space="preserve"> dalej Wykonawcą, reprezentowanym przez: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b/>
          <w:kern w:val="3"/>
          <w:sz w:val="24"/>
          <w:szCs w:val="24"/>
          <w:lang w:eastAsia="pl-PL"/>
        </w:rPr>
      </w:pPr>
      <w:r w:rsidRPr="00A37C34">
        <w:rPr>
          <w:b/>
          <w:kern w:val="3"/>
          <w:sz w:val="24"/>
          <w:szCs w:val="24"/>
          <w:lang w:eastAsia="pl-PL"/>
        </w:rPr>
        <w:t>…………………………………………………………………………………………………………………………………</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roofErr w:type="gramStart"/>
      <w:r w:rsidRPr="00A37C34">
        <w:rPr>
          <w:kern w:val="3"/>
          <w:sz w:val="24"/>
          <w:szCs w:val="24"/>
          <w:lang w:eastAsia="pl-PL"/>
        </w:rPr>
        <w:t>przy</w:t>
      </w:r>
      <w:proofErr w:type="gramEnd"/>
      <w:r w:rsidRPr="00A37C34">
        <w:rPr>
          <w:kern w:val="3"/>
          <w:sz w:val="24"/>
          <w:szCs w:val="24"/>
          <w:lang w:eastAsia="pl-PL"/>
        </w:rPr>
        <w:t xml:space="preserve"> kontrasygnacie Pani Edyty Koniecznej – Skarbnika Miasta i Gminy Gołańcz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roofErr w:type="gramStart"/>
      <w:r w:rsidRPr="00A37C34">
        <w:rPr>
          <w:kern w:val="3"/>
          <w:sz w:val="24"/>
          <w:szCs w:val="24"/>
          <w:lang w:eastAsia="pl-PL"/>
        </w:rPr>
        <w:t>została</w:t>
      </w:r>
      <w:proofErr w:type="gramEnd"/>
      <w:r w:rsidRPr="00A37C34">
        <w:rPr>
          <w:kern w:val="3"/>
          <w:sz w:val="24"/>
          <w:szCs w:val="24"/>
          <w:lang w:eastAsia="pl-PL"/>
        </w:rPr>
        <w:t xml:space="preserve"> zawarta umowa następującej treści:</w:t>
      </w:r>
    </w:p>
    <w:p w:rsidR="005D75BC" w:rsidRPr="00A37C34" w:rsidRDefault="005D75BC" w:rsidP="00A37C34">
      <w:pPr>
        <w:widowControl w:val="0"/>
        <w:suppressAutoHyphens/>
        <w:autoSpaceDN w:val="0"/>
        <w:spacing w:after="0" w:line="240" w:lineRule="auto"/>
        <w:jc w:val="center"/>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1. Przedmiot umowy</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66"/>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kern w:val="3"/>
          <w:sz w:val="24"/>
          <w:szCs w:val="24"/>
          <w:lang w:eastAsia="pl-PL"/>
        </w:rPr>
        <w:t xml:space="preserve">W wyniku dokonania przez Zamawiającego wyboru oferty Wykonawcy </w:t>
      </w:r>
      <w:proofErr w:type="gramStart"/>
      <w:r w:rsidRPr="00A37C34">
        <w:rPr>
          <w:kern w:val="3"/>
          <w:sz w:val="24"/>
          <w:szCs w:val="24"/>
          <w:lang w:eastAsia="pl-PL"/>
        </w:rPr>
        <w:t>zgodnie</w:t>
      </w:r>
      <w:r>
        <w:rPr>
          <w:kern w:val="3"/>
          <w:sz w:val="24"/>
          <w:szCs w:val="24"/>
          <w:lang w:eastAsia="pl-PL"/>
        </w:rPr>
        <w:t xml:space="preserve">  </w:t>
      </w:r>
      <w:r w:rsidRPr="00A37C34">
        <w:rPr>
          <w:kern w:val="3"/>
          <w:sz w:val="24"/>
          <w:szCs w:val="24"/>
          <w:lang w:eastAsia="pl-PL"/>
        </w:rPr>
        <w:t>z</w:t>
      </w:r>
      <w:proofErr w:type="gramEnd"/>
      <w:r w:rsidRPr="00A37C34">
        <w:rPr>
          <w:kern w:val="3"/>
          <w:sz w:val="24"/>
          <w:szCs w:val="24"/>
          <w:lang w:eastAsia="pl-PL"/>
        </w:rPr>
        <w:t xml:space="preserve"> przepisami </w:t>
      </w:r>
      <w:r>
        <w:rPr>
          <w:kern w:val="3"/>
          <w:sz w:val="24"/>
          <w:szCs w:val="24"/>
          <w:lang w:eastAsia="pl-PL"/>
        </w:rPr>
        <w:br/>
      </w:r>
      <w:r w:rsidRPr="00A37C34">
        <w:rPr>
          <w:kern w:val="3"/>
          <w:sz w:val="24"/>
          <w:szCs w:val="20"/>
          <w:lang w:eastAsia="pl-PL"/>
        </w:rPr>
        <w:t>z dnia 29 stycznia 2004 r. – Prawo zamówień publicznych</w:t>
      </w:r>
      <w:r>
        <w:rPr>
          <w:kern w:val="3"/>
          <w:sz w:val="24"/>
          <w:szCs w:val="20"/>
          <w:lang w:eastAsia="pl-PL"/>
        </w:rPr>
        <w:t xml:space="preserve"> </w:t>
      </w:r>
      <w:r w:rsidRPr="00A37C34">
        <w:rPr>
          <w:sz w:val="24"/>
          <w:szCs w:val="24"/>
          <w:lang w:eastAsia="ar-SA"/>
        </w:rPr>
        <w:t>(</w:t>
      </w:r>
      <w:r w:rsidRPr="00A37C34">
        <w:rPr>
          <w:rFonts w:cs="Arial"/>
          <w:sz w:val="24"/>
          <w:szCs w:val="24"/>
          <w:lang w:eastAsia="ar-SA"/>
        </w:rPr>
        <w:t xml:space="preserve">Dz. U. </w:t>
      </w:r>
      <w:proofErr w:type="gramStart"/>
      <w:r w:rsidRPr="00A37C34">
        <w:rPr>
          <w:rFonts w:cs="Arial"/>
          <w:sz w:val="24"/>
          <w:szCs w:val="24"/>
          <w:lang w:eastAsia="ar-SA"/>
        </w:rPr>
        <w:t>z</w:t>
      </w:r>
      <w:proofErr w:type="gramEnd"/>
      <w:r w:rsidRPr="00A37C34">
        <w:rPr>
          <w:rFonts w:cs="Arial"/>
          <w:sz w:val="24"/>
          <w:szCs w:val="24"/>
          <w:lang w:eastAsia="ar-SA"/>
        </w:rPr>
        <w:t xml:space="preserve"> 2013 r.,</w:t>
      </w:r>
      <w:r>
        <w:rPr>
          <w:rFonts w:cs="Arial"/>
          <w:sz w:val="24"/>
          <w:szCs w:val="24"/>
          <w:lang w:eastAsia="ar-SA"/>
        </w:rPr>
        <w:t xml:space="preserve"> </w:t>
      </w:r>
      <w:r w:rsidRPr="00A37C34">
        <w:rPr>
          <w:rFonts w:cs="Arial"/>
          <w:sz w:val="24"/>
          <w:szCs w:val="24"/>
          <w:lang w:eastAsia="ar-SA"/>
        </w:rPr>
        <w:t>poz. 907)</w:t>
      </w:r>
      <w:r w:rsidRPr="00A37C34">
        <w:rPr>
          <w:color w:val="000000"/>
          <w:kern w:val="3"/>
          <w:sz w:val="24"/>
          <w:szCs w:val="20"/>
          <w:lang w:eastAsia="pl-PL"/>
        </w:rPr>
        <w:t xml:space="preserve"> </w:t>
      </w:r>
      <w:r w:rsidRPr="00A37C34">
        <w:rPr>
          <w:kern w:val="3"/>
          <w:sz w:val="24"/>
          <w:szCs w:val="24"/>
          <w:lang w:eastAsia="pl-PL"/>
        </w:rPr>
        <w:t>w trybie przetargu nieograniczonego, ogłoszonego w Biuletynie Zamówień Publicznych</w:t>
      </w:r>
      <w:r>
        <w:rPr>
          <w:kern w:val="3"/>
          <w:sz w:val="24"/>
          <w:szCs w:val="24"/>
          <w:lang w:eastAsia="pl-PL"/>
        </w:rPr>
        <w:t xml:space="preserve"> </w:t>
      </w:r>
      <w:r w:rsidRPr="00A37C34">
        <w:rPr>
          <w:kern w:val="3"/>
          <w:sz w:val="24"/>
          <w:szCs w:val="24"/>
          <w:lang w:eastAsia="pl-PL"/>
        </w:rPr>
        <w:t>Nr …………………………………………..,</w:t>
      </w:r>
      <w:r>
        <w:rPr>
          <w:kern w:val="3"/>
          <w:sz w:val="24"/>
          <w:szCs w:val="24"/>
          <w:lang w:eastAsia="pl-PL"/>
        </w:rPr>
        <w:t xml:space="preserve"> </w:t>
      </w:r>
      <w:r w:rsidRPr="00A37C34">
        <w:rPr>
          <w:kern w:val="3"/>
          <w:sz w:val="24"/>
          <w:szCs w:val="24"/>
          <w:lang w:eastAsia="pl-PL"/>
        </w:rPr>
        <w:t xml:space="preserve">oraz na tablicy ogłoszeń i stronie internetowej Urzędu Miasta </w:t>
      </w:r>
      <w:r>
        <w:rPr>
          <w:kern w:val="3"/>
          <w:sz w:val="24"/>
          <w:szCs w:val="24"/>
          <w:lang w:eastAsia="pl-PL"/>
        </w:rPr>
        <w:br/>
      </w:r>
      <w:r w:rsidRPr="00A37C34">
        <w:rPr>
          <w:kern w:val="3"/>
          <w:sz w:val="24"/>
          <w:szCs w:val="24"/>
          <w:lang w:eastAsia="pl-PL"/>
        </w:rPr>
        <w:t>i Gminy Gołańcz, Zamawiający zleca a Wykonawca</w:t>
      </w:r>
      <w:r>
        <w:rPr>
          <w:kern w:val="3"/>
          <w:sz w:val="24"/>
          <w:szCs w:val="24"/>
          <w:lang w:eastAsia="pl-PL"/>
        </w:rPr>
        <w:t xml:space="preserve"> </w:t>
      </w:r>
      <w:r w:rsidRPr="00A37C34">
        <w:rPr>
          <w:kern w:val="3"/>
          <w:sz w:val="24"/>
          <w:szCs w:val="24"/>
          <w:lang w:eastAsia="pl-PL"/>
        </w:rPr>
        <w:t>przyjmuje do realizacji</w:t>
      </w:r>
      <w:r>
        <w:rPr>
          <w:kern w:val="3"/>
          <w:sz w:val="24"/>
          <w:szCs w:val="24"/>
          <w:lang w:eastAsia="pl-PL"/>
        </w:rPr>
        <w:t xml:space="preserve"> </w:t>
      </w:r>
      <w:r w:rsidRPr="00A37C34">
        <w:rPr>
          <w:kern w:val="3"/>
          <w:sz w:val="24"/>
          <w:szCs w:val="24"/>
          <w:lang w:eastAsia="pl-PL"/>
        </w:rPr>
        <w:t>zadanie pod nazwą:</w:t>
      </w:r>
      <w:r w:rsidRPr="00A37C34">
        <w:rPr>
          <w:rFonts w:eastAsia="Arial Unicode MS" w:cs="Tahoma"/>
          <w:kern w:val="3"/>
          <w:sz w:val="24"/>
          <w:szCs w:val="24"/>
          <w:lang w:eastAsia="pl-PL"/>
        </w:rPr>
        <w:t xml:space="preserve"> </w:t>
      </w:r>
      <w:r w:rsidRPr="00A37C34">
        <w:rPr>
          <w:rFonts w:eastAsia="Arial Unicode MS" w:cs="Tahoma"/>
          <w:b/>
          <w:bCs/>
          <w:kern w:val="3"/>
          <w:sz w:val="24"/>
          <w:szCs w:val="24"/>
          <w:lang w:eastAsia="pl-PL"/>
        </w:rPr>
        <w:t>„Odbiór i zagospodarowanie odpadów komunalnych od właścicieli nieruchomości zamieszkałych na terenie miasta i gminy Gołańcz”</w:t>
      </w:r>
      <w:r w:rsidRPr="00A37C34">
        <w:rPr>
          <w:rFonts w:eastAsia="Arial Unicode MS" w:cs="Tahoma"/>
          <w:kern w:val="3"/>
          <w:sz w:val="24"/>
          <w:szCs w:val="24"/>
          <w:lang w:eastAsia="pl-PL"/>
        </w:rPr>
        <w:t xml:space="preserve"> </w:t>
      </w:r>
      <w:r w:rsidRPr="00A37C34">
        <w:rPr>
          <w:kern w:val="3"/>
          <w:sz w:val="24"/>
          <w:szCs w:val="24"/>
          <w:lang w:eastAsia="pl-PL"/>
        </w:rPr>
        <w:t xml:space="preserve">w zakresie szczegółowo określonym </w:t>
      </w:r>
      <w:r>
        <w:rPr>
          <w:kern w:val="3"/>
          <w:sz w:val="24"/>
          <w:szCs w:val="24"/>
          <w:lang w:eastAsia="pl-PL"/>
        </w:rPr>
        <w:br/>
      </w:r>
      <w:r w:rsidRPr="00A37C34">
        <w:rPr>
          <w:kern w:val="3"/>
          <w:sz w:val="24"/>
          <w:szCs w:val="24"/>
          <w:lang w:eastAsia="pl-PL"/>
        </w:rPr>
        <w:t xml:space="preserve">w </w:t>
      </w:r>
      <w:r w:rsidRPr="00A37C34">
        <w:rPr>
          <w:rFonts w:eastAsia="Arial Unicode MS" w:cs="Tahoma"/>
          <w:kern w:val="3"/>
          <w:sz w:val="24"/>
          <w:szCs w:val="24"/>
          <w:lang w:eastAsia="pl-PL"/>
        </w:rPr>
        <w:t>specyfikacji istotnych warunków zamówienia.</w:t>
      </w:r>
    </w:p>
    <w:p w:rsidR="005D75BC" w:rsidRPr="00A37C34" w:rsidRDefault="005D75BC" w:rsidP="00A37C34">
      <w:pPr>
        <w:widowControl w:val="0"/>
        <w:numPr>
          <w:ilvl w:val="0"/>
          <w:numId w:val="66"/>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kern w:val="3"/>
          <w:sz w:val="24"/>
          <w:szCs w:val="24"/>
          <w:lang w:eastAsia="pl-PL"/>
        </w:rPr>
        <w:t>Integralną częścią niniejszej Umowy są:</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kern w:val="3"/>
          <w:sz w:val="24"/>
          <w:szCs w:val="24"/>
          <w:lang w:eastAsia="pl-PL"/>
        </w:rPr>
        <w:t>Specyfikacja Istotnych Warunków Zamówienia w tym Opis Przedmiotu Zamówienia,</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kern w:val="3"/>
          <w:sz w:val="24"/>
          <w:szCs w:val="24"/>
          <w:lang w:eastAsia="pl-PL"/>
        </w:rPr>
      </w:pPr>
      <w:r w:rsidRPr="00A37C34">
        <w:rPr>
          <w:rFonts w:cs="Arial"/>
          <w:kern w:val="3"/>
          <w:sz w:val="24"/>
          <w:szCs w:val="24"/>
          <w:lang w:eastAsia="pl-PL"/>
        </w:rPr>
        <w:t xml:space="preserve">Harmonogram odbioru odpadów z wyszczególnieniem </w:t>
      </w:r>
      <w:r w:rsidRPr="00A37C34">
        <w:rPr>
          <w:kern w:val="3"/>
          <w:sz w:val="24"/>
          <w:szCs w:val="24"/>
          <w:lang w:eastAsia="pl-PL"/>
        </w:rPr>
        <w:t xml:space="preserve">nazwy ulicy, wsi, rodzaju odpadu </w:t>
      </w:r>
      <w:r>
        <w:rPr>
          <w:kern w:val="3"/>
          <w:sz w:val="24"/>
          <w:szCs w:val="24"/>
          <w:lang w:eastAsia="pl-PL"/>
        </w:rPr>
        <w:br/>
      </w:r>
      <w:r w:rsidRPr="00A37C34">
        <w:rPr>
          <w:kern w:val="3"/>
          <w:sz w:val="24"/>
          <w:szCs w:val="24"/>
          <w:lang w:eastAsia="pl-PL"/>
        </w:rPr>
        <w:t>i dat, w których będą odbierane odpady komunalne,</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Oferta Wykonawcy</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2. Termin realizacji</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2"/>
          <w:numId w:val="71"/>
        </w:numPr>
        <w:suppressAutoHyphens/>
        <w:autoSpaceDE w:val="0"/>
        <w:autoSpaceDN w:val="0"/>
        <w:spacing w:after="0" w:line="240" w:lineRule="auto"/>
        <w:jc w:val="both"/>
        <w:textAlignment w:val="baseline"/>
        <w:rPr>
          <w:b/>
          <w:color w:val="000000"/>
          <w:kern w:val="3"/>
          <w:sz w:val="24"/>
          <w:szCs w:val="24"/>
          <w:lang w:eastAsia="pl-PL"/>
        </w:rPr>
      </w:pPr>
      <w:r w:rsidRPr="00A37C34">
        <w:rPr>
          <w:color w:val="000000"/>
          <w:kern w:val="3"/>
          <w:sz w:val="24"/>
          <w:szCs w:val="24"/>
          <w:lang w:eastAsia="pl-PL"/>
        </w:rPr>
        <w:t xml:space="preserve">Umowa zostaje zawarta na czas określony </w:t>
      </w:r>
      <w:r w:rsidRPr="00A37C34">
        <w:rPr>
          <w:b/>
          <w:color w:val="000000"/>
          <w:kern w:val="3"/>
          <w:sz w:val="24"/>
          <w:szCs w:val="24"/>
          <w:lang w:eastAsia="pl-PL"/>
        </w:rPr>
        <w:t>do dnia 31 grudnia 201</w:t>
      </w:r>
      <w:r>
        <w:rPr>
          <w:b/>
          <w:color w:val="000000"/>
          <w:kern w:val="3"/>
          <w:sz w:val="24"/>
          <w:szCs w:val="24"/>
          <w:lang w:eastAsia="pl-PL"/>
        </w:rPr>
        <w:t>5</w:t>
      </w:r>
      <w:r w:rsidRPr="00A37C34">
        <w:rPr>
          <w:b/>
          <w:color w:val="000000"/>
          <w:kern w:val="3"/>
          <w:sz w:val="24"/>
          <w:szCs w:val="24"/>
          <w:lang w:eastAsia="pl-PL"/>
        </w:rPr>
        <w:t>r.</w:t>
      </w:r>
    </w:p>
    <w:p w:rsidR="005D75BC" w:rsidRPr="00A37C34" w:rsidRDefault="005D75BC" w:rsidP="00A37C34">
      <w:pPr>
        <w:widowControl w:val="0"/>
        <w:numPr>
          <w:ilvl w:val="2"/>
          <w:numId w:val="71"/>
        </w:numPr>
        <w:suppressAutoHyphens/>
        <w:autoSpaceDE w:val="0"/>
        <w:autoSpaceDN w:val="0"/>
        <w:spacing w:after="0" w:line="240" w:lineRule="auto"/>
        <w:textAlignment w:val="baseline"/>
        <w:rPr>
          <w:color w:val="000000"/>
          <w:kern w:val="3"/>
          <w:sz w:val="24"/>
          <w:szCs w:val="24"/>
          <w:lang w:eastAsia="pl-PL"/>
        </w:rPr>
      </w:pPr>
      <w:r w:rsidRPr="00A37C34">
        <w:rPr>
          <w:color w:val="000000"/>
          <w:kern w:val="3"/>
          <w:sz w:val="24"/>
          <w:szCs w:val="24"/>
          <w:lang w:eastAsia="pl-PL"/>
        </w:rPr>
        <w:t xml:space="preserve">Rozpoczęcie </w:t>
      </w:r>
      <w:r w:rsidRPr="00A37C34">
        <w:rPr>
          <w:rFonts w:cs="Arial"/>
          <w:sz w:val="24"/>
          <w:szCs w:val="24"/>
          <w:lang w:eastAsia="ar-SA"/>
        </w:rPr>
        <w:t xml:space="preserve">wykonywania przedmiotu umowy – </w:t>
      </w:r>
      <w:r w:rsidRPr="00A37C34">
        <w:rPr>
          <w:rFonts w:cs="Arial"/>
          <w:b/>
          <w:sz w:val="24"/>
          <w:szCs w:val="24"/>
          <w:lang w:eastAsia="ar-SA"/>
        </w:rPr>
        <w:t>01.01.201</w:t>
      </w:r>
      <w:r>
        <w:rPr>
          <w:rFonts w:cs="Arial"/>
          <w:b/>
          <w:sz w:val="24"/>
          <w:szCs w:val="24"/>
          <w:lang w:eastAsia="ar-SA"/>
        </w:rPr>
        <w:t>5</w:t>
      </w:r>
      <w:proofErr w:type="gramStart"/>
      <w:r w:rsidRPr="00A37C34">
        <w:rPr>
          <w:rFonts w:cs="Arial"/>
          <w:b/>
          <w:sz w:val="24"/>
          <w:szCs w:val="24"/>
          <w:lang w:eastAsia="ar-SA"/>
        </w:rPr>
        <w:t>r</w:t>
      </w:r>
      <w:proofErr w:type="gramEnd"/>
      <w:r w:rsidRPr="00A37C34">
        <w:rPr>
          <w:rFonts w:cs="Arial"/>
          <w:b/>
          <w:sz w:val="24"/>
          <w:szCs w:val="24"/>
          <w:lang w:eastAsia="ar-SA"/>
        </w:rPr>
        <w:t>.</w:t>
      </w: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3. Obowiązki Wykonawcy</w:t>
      </w:r>
    </w:p>
    <w:p w:rsidR="005D75BC" w:rsidRPr="00A37C34" w:rsidRDefault="005D75BC" w:rsidP="00A37C34">
      <w:pPr>
        <w:widowControl w:val="0"/>
        <w:suppressAutoHyphens/>
        <w:autoSpaceDE w:val="0"/>
        <w:autoSpaceDN w:val="0"/>
        <w:spacing w:after="0" w:line="240" w:lineRule="auto"/>
        <w:jc w:val="both"/>
        <w:textAlignment w:val="baseline"/>
        <w:rPr>
          <w:kern w:val="3"/>
          <w:sz w:val="24"/>
          <w:szCs w:val="24"/>
          <w:lang w:eastAsia="pl-PL"/>
        </w:rPr>
      </w:pP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ponosi całkowitą odpowiedzialność za wykonywane usługi jak również odpowiedzialność wobec osób trzecich z tytułu ewentualnych szkód, które mogą wyniknąć </w:t>
      </w:r>
      <w:r>
        <w:rPr>
          <w:kern w:val="3"/>
          <w:sz w:val="24"/>
          <w:szCs w:val="24"/>
          <w:lang w:eastAsia="pl-PL"/>
        </w:rPr>
        <w:br/>
      </w:r>
      <w:r w:rsidRPr="00A37C34">
        <w:rPr>
          <w:kern w:val="3"/>
          <w:sz w:val="24"/>
          <w:szCs w:val="24"/>
          <w:lang w:eastAsia="pl-PL"/>
        </w:rPr>
        <w:t>w związku z realizacją zamówienia.</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zobowiązany jest </w:t>
      </w:r>
      <w:r w:rsidRPr="00A37C34">
        <w:rPr>
          <w:rFonts w:cs="Arial"/>
          <w:sz w:val="24"/>
          <w:szCs w:val="24"/>
          <w:lang w:eastAsia="pl-PL"/>
        </w:rPr>
        <w:t>posiadać stosowane zezwolenia i wpisy uprawniające do prowadzenia działalności niezbędne do wykonania przedmiotu Umowy przez cały okres realizacji postanowień niniejszej Umowy.</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ma obowiązek wykonać przedmiot zamówienia zgodnie z obowiązującym prawem, wymaganiami współczesnej wiedzy technicznej oraz wskazówkami Zamawiającego.</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jest zobowiązany do </w:t>
      </w:r>
      <w:r w:rsidRPr="00A37C34">
        <w:rPr>
          <w:rFonts w:eastAsia="Arial Unicode MS" w:cs="Tahoma"/>
          <w:kern w:val="3"/>
          <w:sz w:val="24"/>
          <w:szCs w:val="24"/>
          <w:lang w:eastAsia="pl-PL"/>
        </w:rPr>
        <w:t xml:space="preserve">wyposażenia nieruchomości zamieszkałych jednorodzinnych, wielorodzinnych w worki do selektywnej zbiórki odpadów i urządzenie do gromadzenia odpadów nie później niż na 1 dzień przed przystąpieniem do wykonania zamówienia. </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zobowiązany jest do opracowania jednolitego, szczegółowego harmonogramu wywozu odpadów komunalnych i przedłożenia Zamawiającemu nie później niż na 7 dni przed rozpoczęciem realizacji zamówienia.</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zobowiązany jest do dostarczenia</w:t>
      </w:r>
      <w:r>
        <w:rPr>
          <w:kern w:val="3"/>
          <w:sz w:val="24"/>
          <w:szCs w:val="24"/>
          <w:lang w:eastAsia="pl-PL"/>
        </w:rPr>
        <w:t xml:space="preserve"> </w:t>
      </w:r>
      <w:r w:rsidRPr="00A37C34">
        <w:rPr>
          <w:kern w:val="3"/>
          <w:sz w:val="24"/>
          <w:szCs w:val="24"/>
          <w:lang w:eastAsia="pl-PL"/>
        </w:rPr>
        <w:t xml:space="preserve">harmonogramu wywozu odpadów komunalnych właścicielom nieruchomości znajdujących się na terenie Miasta i Gminy Gołańcz nie później niż na 1 dzień przed przystąpieniem do wykonania zamówienia. </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sz w:val="24"/>
          <w:szCs w:val="24"/>
          <w:lang w:eastAsia="ar-SA"/>
        </w:rPr>
      </w:pPr>
      <w:r w:rsidRPr="00A37C34">
        <w:rPr>
          <w:kern w:val="3"/>
          <w:sz w:val="24"/>
          <w:szCs w:val="24"/>
          <w:lang w:eastAsia="pl-PL"/>
        </w:rPr>
        <w:t>Wykonawca jest zobowiązany do realizacji zamówienia przy pomocy pojazdów o parametrach i w ilościach wskazanych w SIWZ, gwarantujących terminowe i bezawaryjne wykonywanie przedmiotu umowy. Pojazdy te winny być trwale i czytelnie oznakowane, w widocznym miejscu nazwą firmy oraz danymi adresowymi i numerem telefonu podmiotu odbierającego odpady komunalne od właścicieli nieruchomości. Pojazdy te winny być wyposażone w:</w:t>
      </w:r>
    </w:p>
    <w:p w:rsidR="005D75BC" w:rsidRPr="00A37C34" w:rsidRDefault="005D75BC" w:rsidP="00A37C34">
      <w:pPr>
        <w:widowControl w:val="0"/>
        <w:numPr>
          <w:ilvl w:val="4"/>
          <w:numId w:val="67"/>
        </w:numPr>
        <w:suppressAutoHyphens/>
        <w:autoSpaceDE w:val="0"/>
        <w:autoSpaceDN w:val="0"/>
        <w:spacing w:after="0" w:line="240" w:lineRule="auto"/>
        <w:jc w:val="both"/>
        <w:textAlignment w:val="baseline"/>
        <w:rPr>
          <w:sz w:val="24"/>
          <w:szCs w:val="24"/>
          <w:lang w:eastAsia="ar-SA"/>
        </w:rPr>
      </w:pPr>
      <w:r w:rsidRPr="00A37C34">
        <w:rPr>
          <w:kern w:val="3"/>
          <w:sz w:val="24"/>
          <w:szCs w:val="24"/>
          <w:lang w:eastAsia="pl-PL"/>
        </w:rPr>
        <w:t xml:space="preserve"> </w:t>
      </w:r>
      <w:proofErr w:type="gramStart"/>
      <w:r w:rsidRPr="00A37C34">
        <w:rPr>
          <w:kern w:val="3"/>
          <w:sz w:val="24"/>
          <w:szCs w:val="24"/>
          <w:lang w:eastAsia="pl-PL"/>
        </w:rPr>
        <w:t>system</w:t>
      </w:r>
      <w:proofErr w:type="gramEnd"/>
      <w:r w:rsidRPr="00A37C34">
        <w:rPr>
          <w:sz w:val="24"/>
          <w:szCs w:val="24"/>
          <w:lang w:eastAsia="ar-SA"/>
        </w:rPr>
        <w:t xml:space="preserve"> monitoringu bazującego na systemie pozycjonowania satelitarnego, umożliwiający trwałe zapisywanie, przechowywanie i odczytywanie danych o położeniu pojazdu </w:t>
      </w:r>
      <w:r>
        <w:rPr>
          <w:sz w:val="24"/>
          <w:szCs w:val="24"/>
          <w:lang w:eastAsia="ar-SA"/>
        </w:rPr>
        <w:br/>
      </w:r>
      <w:r w:rsidRPr="00A37C34">
        <w:rPr>
          <w:sz w:val="24"/>
          <w:szCs w:val="24"/>
          <w:lang w:eastAsia="ar-SA"/>
        </w:rPr>
        <w:t>i miejscach postojów oraz czujników zapisujących dane o miejscach wyładunku odpadów, umożliwiający weryfikację tych danych;</w:t>
      </w:r>
    </w:p>
    <w:p w:rsidR="005D75BC" w:rsidRPr="00A37C34" w:rsidRDefault="005D75BC" w:rsidP="00A37C34">
      <w:pPr>
        <w:widowControl w:val="0"/>
        <w:numPr>
          <w:ilvl w:val="4"/>
          <w:numId w:val="67"/>
        </w:numPr>
        <w:suppressAutoHyphens/>
        <w:autoSpaceDE w:val="0"/>
        <w:autoSpaceDN w:val="0"/>
        <w:spacing w:after="0" w:line="240" w:lineRule="auto"/>
        <w:jc w:val="both"/>
        <w:textAlignment w:val="baseline"/>
        <w:rPr>
          <w:sz w:val="24"/>
          <w:szCs w:val="24"/>
          <w:lang w:eastAsia="ar-SA"/>
        </w:rPr>
      </w:pPr>
      <w:proofErr w:type="gramStart"/>
      <w:r w:rsidRPr="00A37C34">
        <w:rPr>
          <w:sz w:val="24"/>
          <w:szCs w:val="24"/>
          <w:lang w:eastAsia="ar-SA"/>
        </w:rPr>
        <w:t>narzędzia</w:t>
      </w:r>
      <w:proofErr w:type="gramEnd"/>
      <w:r w:rsidRPr="00A37C34">
        <w:rPr>
          <w:sz w:val="24"/>
          <w:szCs w:val="24"/>
          <w:lang w:eastAsia="ar-SA"/>
        </w:rPr>
        <w:t xml:space="preserve"> lub urządzenia umożliwiające sprzątanie terenu po opróżnieniu pojemników,</w:t>
      </w:r>
    </w:p>
    <w:p w:rsidR="005D75BC" w:rsidRPr="00A37C34" w:rsidRDefault="005D75BC" w:rsidP="00A37C34">
      <w:pPr>
        <w:widowControl w:val="0"/>
        <w:suppressAutoHyphens/>
        <w:autoSpaceDE w:val="0"/>
        <w:autoSpaceDN w:val="0"/>
        <w:spacing w:after="0" w:line="240" w:lineRule="auto"/>
        <w:ind w:left="284"/>
        <w:jc w:val="both"/>
        <w:textAlignment w:val="baseline"/>
        <w:rPr>
          <w:sz w:val="24"/>
          <w:szCs w:val="24"/>
          <w:lang w:eastAsia="ar-SA"/>
        </w:rPr>
      </w:pPr>
      <w:r w:rsidRPr="00A37C34">
        <w:rPr>
          <w:sz w:val="24"/>
          <w:szCs w:val="24"/>
          <w:lang w:eastAsia="ar-SA"/>
        </w:rPr>
        <w:t xml:space="preserve">- zgodnie z rozporządzeniem </w:t>
      </w:r>
      <w:r w:rsidRPr="00A37C34">
        <w:rPr>
          <w:kern w:val="3"/>
          <w:sz w:val="24"/>
          <w:szCs w:val="24"/>
          <w:lang w:eastAsia="pl-PL"/>
        </w:rPr>
        <w:t>Ministra Środowiska z dnia 11 stycznia 2013</w:t>
      </w:r>
      <w:r>
        <w:rPr>
          <w:kern w:val="3"/>
          <w:sz w:val="24"/>
          <w:szCs w:val="24"/>
          <w:lang w:eastAsia="pl-PL"/>
        </w:rPr>
        <w:t xml:space="preserve"> </w:t>
      </w:r>
      <w:r w:rsidRPr="00A37C34">
        <w:rPr>
          <w:kern w:val="3"/>
          <w:sz w:val="24"/>
          <w:szCs w:val="24"/>
          <w:lang w:eastAsia="pl-PL"/>
        </w:rPr>
        <w:t xml:space="preserve">r. w sprawie szczegółowych wymagań w zakresie odbierania odpadów komunalnych od właścicieli nieruchomości (Dz. U. </w:t>
      </w:r>
      <w:proofErr w:type="gramStart"/>
      <w:r w:rsidRPr="00A37C34">
        <w:rPr>
          <w:kern w:val="3"/>
          <w:sz w:val="24"/>
          <w:szCs w:val="24"/>
          <w:lang w:eastAsia="pl-PL"/>
        </w:rPr>
        <w:t>z</w:t>
      </w:r>
      <w:proofErr w:type="gramEnd"/>
      <w:r w:rsidRPr="00A37C34">
        <w:rPr>
          <w:kern w:val="3"/>
          <w:sz w:val="24"/>
          <w:szCs w:val="24"/>
          <w:lang w:eastAsia="pl-PL"/>
        </w:rPr>
        <w:t xml:space="preserve"> 2013, poz. 122).</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wykonując przedmiot umowy współpracuje z osobami gwarantującymi jej należyte wykonanie, stosując się do wymogów bezpieczeństwa i higieny pracy szczegółowo określonych w rozporządzeniu Ministra Środowiska z dnia 16 czerwca 2009</w:t>
      </w:r>
      <w:r>
        <w:rPr>
          <w:kern w:val="3"/>
          <w:sz w:val="24"/>
          <w:szCs w:val="24"/>
          <w:lang w:eastAsia="pl-PL"/>
        </w:rPr>
        <w:t xml:space="preserve"> </w:t>
      </w:r>
      <w:r w:rsidRPr="00A37C34">
        <w:rPr>
          <w:kern w:val="3"/>
          <w:sz w:val="24"/>
          <w:szCs w:val="24"/>
          <w:lang w:eastAsia="pl-PL"/>
        </w:rPr>
        <w:t xml:space="preserve">r. w sprawie bezpieczeństwa i higieny pracy przy gospodarowaniu odpadami komunalnymi (Dz. U. </w:t>
      </w:r>
      <w:proofErr w:type="gramStart"/>
      <w:r w:rsidRPr="00A37C34">
        <w:rPr>
          <w:kern w:val="3"/>
          <w:sz w:val="24"/>
          <w:szCs w:val="24"/>
          <w:lang w:eastAsia="pl-PL"/>
        </w:rPr>
        <w:t>z</w:t>
      </w:r>
      <w:proofErr w:type="gramEnd"/>
      <w:r w:rsidRPr="00A37C34">
        <w:rPr>
          <w:kern w:val="3"/>
          <w:sz w:val="24"/>
          <w:szCs w:val="24"/>
          <w:lang w:eastAsia="pl-PL"/>
        </w:rPr>
        <w:t xml:space="preserve"> 2009</w:t>
      </w:r>
      <w:r>
        <w:rPr>
          <w:kern w:val="3"/>
          <w:sz w:val="24"/>
          <w:szCs w:val="24"/>
          <w:lang w:eastAsia="pl-PL"/>
        </w:rPr>
        <w:t xml:space="preserve"> </w:t>
      </w:r>
      <w:r w:rsidRPr="00A37C34">
        <w:rPr>
          <w:kern w:val="3"/>
          <w:sz w:val="24"/>
          <w:szCs w:val="24"/>
          <w:lang w:eastAsia="pl-PL"/>
        </w:rPr>
        <w:t>r, Nr 104 poz. 868).</w:t>
      </w:r>
      <w:r>
        <w:rPr>
          <w:kern w:val="3"/>
          <w:sz w:val="24"/>
          <w:szCs w:val="24"/>
          <w:lang w:eastAsia="pl-PL"/>
        </w:rPr>
        <w:t xml:space="preserve"> </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Arial"/>
          <w:sz w:val="24"/>
          <w:szCs w:val="24"/>
          <w:lang w:eastAsia="pl-PL"/>
        </w:rPr>
        <w:t>Wykonawca zobowiązany jest do sporządzania i przekazywania Zamawiającemu miesięcznych sprawozdań z wykonania przedmiotu Umowy, w których zawarte są w szczególności informacje o ilości odebranych i zagospodarowanych odpadów.</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Sprawozdanie, o którym mowa w ust. 9, Wykonawca doręczy Zamawiającemu w formie</w:t>
      </w:r>
      <w:r w:rsidRPr="00A37C34">
        <w:rPr>
          <w:kern w:val="3"/>
          <w:sz w:val="24"/>
          <w:szCs w:val="24"/>
          <w:lang w:eastAsia="pl-PL"/>
        </w:rPr>
        <w:t xml:space="preserve"> </w:t>
      </w:r>
      <w:r w:rsidRPr="00A37C34">
        <w:rPr>
          <w:rFonts w:cs="Garamond"/>
          <w:sz w:val="24"/>
          <w:szCs w:val="24"/>
          <w:lang w:eastAsia="pl-PL"/>
        </w:rPr>
        <w:t xml:space="preserve">pisemnej lub elektronicznej w terminie 14 dni od daty zakończenia miesiąca, którego dotyczy. W przypadku, gdy termin przesłania sprawozdania upływa w dzień wolny od pracy </w:t>
      </w:r>
      <w:r>
        <w:rPr>
          <w:rFonts w:cs="Garamond"/>
          <w:sz w:val="24"/>
          <w:szCs w:val="24"/>
          <w:lang w:eastAsia="pl-PL"/>
        </w:rPr>
        <w:br/>
      </w:r>
      <w:r w:rsidRPr="00A37C34">
        <w:rPr>
          <w:rFonts w:cs="Garamond"/>
          <w:sz w:val="24"/>
          <w:szCs w:val="24"/>
          <w:lang w:eastAsia="pl-PL"/>
        </w:rPr>
        <w:t>u Zamawiającego, termin do doręczenia tych dokumentów upływać będzie dnia następnego.</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 xml:space="preserve">Niezależnie od obowiązków opisanych w ustępach powyżej, Wykonawca zobowiązany jest do sporządzania kwartalnych sprawozdań, o których mowa w art. 9n ustawy z dnia 13 września 1996 roku o utrzymaniu czystości i porządku w gminach, w sposób i w terminach tam </w:t>
      </w:r>
      <w:r w:rsidRPr="00A37C34">
        <w:rPr>
          <w:rFonts w:cs="Garamond"/>
          <w:sz w:val="24"/>
          <w:szCs w:val="24"/>
          <w:lang w:eastAsia="pl-PL"/>
        </w:rPr>
        <w:lastRenderedPageBreak/>
        <w:t>określonych.</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oświadcza, iż </w:t>
      </w:r>
      <w:r w:rsidRPr="00A37C34">
        <w:rPr>
          <w:rFonts w:cs="Helvetica"/>
          <w:sz w:val="24"/>
          <w:szCs w:val="24"/>
          <w:lang w:eastAsia="pl-PL"/>
        </w:rPr>
        <w:t xml:space="preserve">dysponuje bazą magazynowo transportową usytuowaną </w:t>
      </w:r>
      <w:r>
        <w:rPr>
          <w:rFonts w:cs="Helvetica"/>
          <w:sz w:val="24"/>
          <w:szCs w:val="24"/>
          <w:lang w:eastAsia="pl-PL"/>
        </w:rPr>
        <w:br/>
      </w:r>
      <w:r w:rsidRPr="00A37C34">
        <w:rPr>
          <w:rFonts w:cs="Helvetica"/>
          <w:sz w:val="24"/>
          <w:szCs w:val="24"/>
          <w:lang w:eastAsia="pl-PL"/>
        </w:rPr>
        <w:t xml:space="preserve">i wyposażoną </w:t>
      </w:r>
      <w:r w:rsidRPr="00A37C34">
        <w:rPr>
          <w:kern w:val="3"/>
          <w:sz w:val="24"/>
          <w:szCs w:val="24"/>
          <w:lang w:eastAsia="pl-PL"/>
        </w:rPr>
        <w:t xml:space="preserve">zgodnie z zapisami Rozporządzenia Ministra Środowiska z dnia 11 stycznia 2013r. w sprawie szczegółowych wymagań w zakresie odbierania odpadów komunalnych od właścicieli nieruchomości (Dz. U. </w:t>
      </w:r>
      <w:proofErr w:type="gramStart"/>
      <w:r w:rsidRPr="00A37C34">
        <w:rPr>
          <w:kern w:val="3"/>
          <w:sz w:val="24"/>
          <w:szCs w:val="24"/>
          <w:lang w:eastAsia="pl-PL"/>
        </w:rPr>
        <w:t>z</w:t>
      </w:r>
      <w:proofErr w:type="gramEnd"/>
      <w:r w:rsidRPr="00A37C34">
        <w:rPr>
          <w:kern w:val="3"/>
          <w:sz w:val="24"/>
          <w:szCs w:val="24"/>
          <w:lang w:eastAsia="pl-PL"/>
        </w:rPr>
        <w:t xml:space="preserve"> 2013, poz. 122).</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b/>
          <w:kern w:val="3"/>
          <w:sz w:val="24"/>
          <w:szCs w:val="24"/>
          <w:lang w:eastAsia="pl-PL"/>
        </w:rPr>
      </w:pPr>
      <w:r w:rsidRPr="00A37C34">
        <w:rPr>
          <w:kern w:val="3"/>
          <w:sz w:val="24"/>
          <w:szCs w:val="24"/>
          <w:lang w:eastAsia="pl-PL"/>
        </w:rPr>
        <w:t>Wykonawca zobowiązany jest przekazać do wszystkich gospodarstw domowych harmonogram, o którym mowa w § 1 ust. 2 pkt. 2, nie później niż na 1 dzień przed przystąpieniem do wykonania zamówienia</w:t>
      </w:r>
      <w:r w:rsidRPr="00A37C34">
        <w:rPr>
          <w:b/>
          <w:kern w:val="3"/>
          <w:sz w:val="24"/>
          <w:szCs w:val="24"/>
          <w:lang w:eastAsia="pl-PL"/>
        </w:rPr>
        <w:t>.</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rFonts w:cs="Garamond"/>
          <w:sz w:val="24"/>
          <w:szCs w:val="24"/>
          <w:lang w:eastAsia="pl-PL"/>
        </w:rPr>
        <w:t>Wykonawca zobowiązany jest niezwłocznie dostarczać Zamawiającemu raporty w formie pisemnej o:</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proofErr w:type="gramStart"/>
      <w:r w:rsidRPr="00A37C34">
        <w:rPr>
          <w:rFonts w:cs="Garamond"/>
          <w:sz w:val="24"/>
          <w:szCs w:val="24"/>
          <w:lang w:eastAsia="pl-PL"/>
        </w:rPr>
        <w:t>konieczności</w:t>
      </w:r>
      <w:proofErr w:type="gramEnd"/>
      <w:r w:rsidRPr="00A37C34">
        <w:rPr>
          <w:rFonts w:cs="Garamond"/>
          <w:sz w:val="24"/>
          <w:szCs w:val="24"/>
          <w:lang w:eastAsia="pl-PL"/>
        </w:rPr>
        <w:t xml:space="preserve"> zmiany częstotliwości odbioru odpadów komunalnych,</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proofErr w:type="gramStart"/>
      <w:r w:rsidRPr="00A37C34">
        <w:rPr>
          <w:rFonts w:cs="Garamond"/>
          <w:sz w:val="24"/>
          <w:szCs w:val="24"/>
          <w:lang w:eastAsia="pl-PL"/>
        </w:rPr>
        <w:t>adresach</w:t>
      </w:r>
      <w:proofErr w:type="gramEnd"/>
      <w:r w:rsidRPr="00A37C34">
        <w:rPr>
          <w:rFonts w:cs="Garamond"/>
          <w:sz w:val="24"/>
          <w:szCs w:val="24"/>
          <w:lang w:eastAsia="pl-PL"/>
        </w:rPr>
        <w:t xml:space="preserve"> nieruchomości zamieszkałych, na których powstają odpady, nieujęte w gminnym systemie gospodarowania odpadami,</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proofErr w:type="gramStart"/>
      <w:r w:rsidRPr="00A37C34">
        <w:rPr>
          <w:rFonts w:cs="Garamond"/>
          <w:sz w:val="24"/>
          <w:szCs w:val="24"/>
          <w:lang w:eastAsia="pl-PL"/>
        </w:rPr>
        <w:t>trudnościach</w:t>
      </w:r>
      <w:proofErr w:type="gramEnd"/>
      <w:r w:rsidRPr="00A37C34">
        <w:rPr>
          <w:rFonts w:cs="Garamond"/>
          <w:sz w:val="24"/>
          <w:szCs w:val="24"/>
          <w:lang w:eastAsia="pl-PL"/>
        </w:rPr>
        <w:t xml:space="preserve"> dokonania odbioru lub zagospodarowania odpadów, ze wskazaniem okoliczności zdarzeń,</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proofErr w:type="gramStart"/>
      <w:r w:rsidRPr="00A37C34">
        <w:rPr>
          <w:rFonts w:cs="Garamond"/>
          <w:sz w:val="24"/>
          <w:szCs w:val="24"/>
          <w:lang w:eastAsia="pl-PL"/>
        </w:rPr>
        <w:t>braku</w:t>
      </w:r>
      <w:proofErr w:type="gramEnd"/>
      <w:r w:rsidRPr="00A37C34">
        <w:rPr>
          <w:rFonts w:cs="Garamond"/>
          <w:sz w:val="24"/>
          <w:szCs w:val="24"/>
          <w:lang w:eastAsia="pl-PL"/>
        </w:rPr>
        <w:t xml:space="preserve"> możliwości dokonania odbioru lub zagospodarowania odpadów, ze wskazaniem okoliczności zdarzeń.</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Wykonawca do raportu, o którym mowa w ust. 12 załącza dokumentację fotograficzną lub wideo potwierdzającą zaistnienie któregokolwiek z opisanych zdarzeń w sposób umożliwiający jednoznaczne potwierdzenie nieprawidłowości i identyfikację miejsca oraz daty jej zaistnienia.</w:t>
      </w:r>
    </w:p>
    <w:p w:rsidR="005D75BC" w:rsidRPr="00A37C34" w:rsidRDefault="005D75BC" w:rsidP="00A37C34">
      <w:pPr>
        <w:widowControl w:val="0"/>
        <w:numPr>
          <w:ilvl w:val="0"/>
          <w:numId w:val="67"/>
        </w:numPr>
        <w:suppressAutoHyphens/>
        <w:autoSpaceDE w:val="0"/>
        <w:autoSpaceDN w:val="0"/>
        <w:adjustRightInd w:val="0"/>
        <w:spacing w:after="0" w:line="240" w:lineRule="auto"/>
        <w:jc w:val="both"/>
        <w:textAlignment w:val="baseline"/>
        <w:rPr>
          <w:kern w:val="3"/>
          <w:sz w:val="24"/>
          <w:szCs w:val="24"/>
          <w:lang w:eastAsia="pl-PL"/>
        </w:rPr>
      </w:pPr>
      <w:r w:rsidRPr="00A37C34">
        <w:rPr>
          <w:rFonts w:cs="Garamond"/>
          <w:sz w:val="24"/>
          <w:szCs w:val="24"/>
          <w:lang w:eastAsia="pl-PL"/>
        </w:rPr>
        <w:t xml:space="preserve">W przypadku, w którym właściciel nieruchomości, który złożył deklarację o selektywnym sposobie gromadzenia odpadów a odpady na terenie nieruchomości nie są gromadzone </w:t>
      </w:r>
      <w:r>
        <w:rPr>
          <w:rFonts w:cs="Garamond"/>
          <w:sz w:val="24"/>
          <w:szCs w:val="24"/>
          <w:lang w:eastAsia="pl-PL"/>
        </w:rPr>
        <w:br/>
      </w:r>
      <w:r w:rsidRPr="00A37C34">
        <w:rPr>
          <w:rFonts w:cs="Garamond"/>
          <w:sz w:val="24"/>
          <w:szCs w:val="24"/>
          <w:lang w:eastAsia="pl-PL"/>
        </w:rPr>
        <w:t xml:space="preserve">w sposób selektywny, Wykonawca zobowiązany jest dokonać odbioru gromadzonych </w:t>
      </w:r>
      <w:proofErr w:type="gramStart"/>
      <w:r w:rsidRPr="00A37C34">
        <w:rPr>
          <w:rFonts w:cs="Garamond"/>
          <w:sz w:val="24"/>
          <w:szCs w:val="24"/>
          <w:lang w:eastAsia="pl-PL"/>
        </w:rPr>
        <w:t>odpadów jako</w:t>
      </w:r>
      <w:proofErr w:type="gramEnd"/>
      <w:r w:rsidRPr="00A37C34">
        <w:rPr>
          <w:rFonts w:cs="Garamond"/>
          <w:sz w:val="24"/>
          <w:szCs w:val="24"/>
          <w:lang w:eastAsia="pl-PL"/>
        </w:rPr>
        <w:t xml:space="preserve"> odpadów zmieszanych.</w:t>
      </w:r>
    </w:p>
    <w:p w:rsidR="005D75BC" w:rsidRPr="00A37C34" w:rsidRDefault="005D75BC" w:rsidP="00A37C34">
      <w:pPr>
        <w:widowControl w:val="0"/>
        <w:numPr>
          <w:ilvl w:val="0"/>
          <w:numId w:val="67"/>
        </w:numPr>
        <w:suppressAutoHyphens/>
        <w:autoSpaceDE w:val="0"/>
        <w:autoSpaceDN w:val="0"/>
        <w:adjustRightInd w:val="0"/>
        <w:spacing w:after="0" w:line="240" w:lineRule="auto"/>
        <w:jc w:val="both"/>
        <w:textAlignment w:val="baseline"/>
        <w:rPr>
          <w:kern w:val="3"/>
          <w:sz w:val="24"/>
          <w:szCs w:val="24"/>
          <w:lang w:eastAsia="pl-PL"/>
        </w:rPr>
      </w:pPr>
      <w:r w:rsidRPr="00A37C34">
        <w:rPr>
          <w:rFonts w:cs="Garamond"/>
          <w:sz w:val="24"/>
          <w:szCs w:val="24"/>
          <w:lang w:eastAsia="pl-PL"/>
        </w:rPr>
        <w:t>Wykonawca w przypadku opisanym w ust. 14 pkt. 2 zobowiązany jest wyposażyć</w:t>
      </w:r>
      <w:r w:rsidRPr="00A37C34">
        <w:rPr>
          <w:kern w:val="3"/>
          <w:sz w:val="24"/>
          <w:szCs w:val="24"/>
          <w:lang w:eastAsia="pl-PL"/>
        </w:rPr>
        <w:t xml:space="preserve"> </w:t>
      </w:r>
      <w:r w:rsidRPr="00A37C34">
        <w:rPr>
          <w:rFonts w:cs="Garamond"/>
          <w:sz w:val="24"/>
          <w:szCs w:val="24"/>
          <w:lang w:eastAsia="pl-PL"/>
        </w:rPr>
        <w:t>nieruchomość w zinwentaryzowane na te potrzeby pojemniki lub worki do składowania</w:t>
      </w:r>
      <w:r w:rsidRPr="00A37C34">
        <w:rPr>
          <w:kern w:val="3"/>
          <w:sz w:val="24"/>
          <w:szCs w:val="24"/>
          <w:lang w:eastAsia="pl-PL"/>
        </w:rPr>
        <w:t xml:space="preserve"> </w:t>
      </w:r>
      <w:r w:rsidRPr="00A37C34">
        <w:rPr>
          <w:rFonts w:cs="Garamond"/>
          <w:sz w:val="24"/>
          <w:szCs w:val="24"/>
          <w:lang w:eastAsia="pl-PL"/>
        </w:rPr>
        <w:t>odpadów w ilości i rodzaju wskazanym przez Zamawiającego w terminie 7 dni od daty</w:t>
      </w:r>
      <w:r w:rsidRPr="00A37C34">
        <w:rPr>
          <w:kern w:val="3"/>
          <w:sz w:val="24"/>
          <w:szCs w:val="24"/>
          <w:lang w:eastAsia="pl-PL"/>
        </w:rPr>
        <w:t xml:space="preserve"> </w:t>
      </w:r>
      <w:r w:rsidRPr="00A37C34">
        <w:rPr>
          <w:rFonts w:cs="Garamond"/>
          <w:sz w:val="24"/>
          <w:szCs w:val="24"/>
          <w:lang w:eastAsia="pl-PL"/>
        </w:rPr>
        <w:t>zgłoszenia przez Zamawiającego żądania.</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Arial"/>
          <w:sz w:val="24"/>
          <w:szCs w:val="24"/>
          <w:lang w:eastAsia="pl-PL"/>
        </w:rPr>
        <w:t xml:space="preserve">Wykonawca zobowiązany jest do przestrzegania </w:t>
      </w:r>
      <w:proofErr w:type="gramStart"/>
      <w:r w:rsidRPr="00A37C34">
        <w:rPr>
          <w:rFonts w:cs="Arial"/>
          <w:sz w:val="24"/>
          <w:szCs w:val="24"/>
          <w:lang w:eastAsia="pl-PL"/>
        </w:rPr>
        <w:t>poufności co</w:t>
      </w:r>
      <w:proofErr w:type="gramEnd"/>
      <w:r w:rsidRPr="00A37C34">
        <w:rPr>
          <w:rFonts w:cs="Arial"/>
          <w:sz w:val="24"/>
          <w:szCs w:val="24"/>
          <w:lang w:eastAsia="pl-PL"/>
        </w:rPr>
        <w:t xml:space="preserve"> do informacji lub danych pozyskanych w związku lub w wyniku realizacji Umowy, w szczególności do przestrzegania przepisów</w:t>
      </w:r>
      <w:r>
        <w:rPr>
          <w:rFonts w:cs="Arial"/>
          <w:sz w:val="24"/>
          <w:szCs w:val="24"/>
          <w:lang w:eastAsia="pl-PL"/>
        </w:rPr>
        <w:t xml:space="preserve"> </w:t>
      </w:r>
      <w:r w:rsidRPr="00A37C34">
        <w:rPr>
          <w:rFonts w:cs="Arial"/>
          <w:sz w:val="24"/>
          <w:szCs w:val="24"/>
          <w:lang w:eastAsia="pl-PL"/>
        </w:rPr>
        <w:t>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ponosi odpowiedzialność za ewentualne skutki udostępnienia, przekazania,</w:t>
      </w:r>
      <w:r w:rsidRPr="00A37C34">
        <w:rPr>
          <w:rFonts w:cs="Arial"/>
          <w:sz w:val="24"/>
          <w:szCs w:val="24"/>
          <w:lang w:eastAsia="pl-PL"/>
        </w:rPr>
        <w:t xml:space="preserve"> </w:t>
      </w:r>
      <w:r w:rsidRPr="00A37C34">
        <w:rPr>
          <w:rFonts w:cs="Garamond"/>
          <w:sz w:val="24"/>
          <w:szCs w:val="24"/>
          <w:lang w:eastAsia="pl-PL"/>
        </w:rPr>
        <w:t>przetworzenia, wykorzystania dla celów własnych lub osób trzecich danych lub informacji</w:t>
      </w:r>
      <w:r w:rsidRPr="00A37C34">
        <w:rPr>
          <w:rFonts w:cs="Arial"/>
          <w:sz w:val="24"/>
          <w:szCs w:val="24"/>
          <w:lang w:eastAsia="pl-PL"/>
        </w:rPr>
        <w:t xml:space="preserve"> </w:t>
      </w:r>
      <w:r w:rsidRPr="00A37C34">
        <w:rPr>
          <w:rFonts w:cs="Garamond"/>
          <w:sz w:val="24"/>
          <w:szCs w:val="24"/>
          <w:lang w:eastAsia="pl-PL"/>
        </w:rPr>
        <w:t>opisanych w ust.</w:t>
      </w:r>
      <w:r>
        <w:rPr>
          <w:rFonts w:cs="Garamond"/>
          <w:sz w:val="24"/>
          <w:szCs w:val="24"/>
          <w:lang w:eastAsia="pl-PL"/>
        </w:rPr>
        <w:t xml:space="preserve"> </w:t>
      </w:r>
      <w:r w:rsidRPr="00A37C34">
        <w:rPr>
          <w:rFonts w:cs="Garamond"/>
          <w:sz w:val="24"/>
          <w:szCs w:val="24"/>
          <w:lang w:eastAsia="pl-PL"/>
        </w:rPr>
        <w:t>16, lub inne działania lub zaniechania skutkujące lub mogące skutkować</w:t>
      </w:r>
      <w:r w:rsidRPr="00A37C34">
        <w:rPr>
          <w:rFonts w:cs="Arial"/>
          <w:sz w:val="24"/>
          <w:szCs w:val="24"/>
          <w:lang w:eastAsia="pl-PL"/>
        </w:rPr>
        <w:t xml:space="preserve"> </w:t>
      </w:r>
      <w:r w:rsidRPr="00A37C34">
        <w:rPr>
          <w:rFonts w:cs="Garamond"/>
          <w:sz w:val="24"/>
          <w:szCs w:val="24"/>
          <w:lang w:eastAsia="pl-PL"/>
        </w:rPr>
        <w:t>wykorzystaniem tych danych w celu innym niż realizacja przedmiotu Umowy.</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zobowiązany jest do pozyskiwania, wysyłania i przetwarzania danych lub informacji opisanych w ustępach powyżej w sposób spełniający wymogi określone w Ustawie o ochronie</w:t>
      </w:r>
      <w:r w:rsidRPr="00A37C34">
        <w:rPr>
          <w:rFonts w:cs="Arial"/>
          <w:sz w:val="24"/>
          <w:szCs w:val="24"/>
          <w:lang w:eastAsia="pl-PL"/>
        </w:rPr>
        <w:t xml:space="preserve"> </w:t>
      </w:r>
      <w:r w:rsidRPr="00A37C34">
        <w:rPr>
          <w:rFonts w:cs="Garamond"/>
          <w:sz w:val="24"/>
          <w:szCs w:val="24"/>
          <w:lang w:eastAsia="pl-PL"/>
        </w:rPr>
        <w:t>danych osobowych oraz rozporządzeniach wykonawczych do Ustawy.</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 xml:space="preserve">gminy poziomów recyklingu </w:t>
      </w:r>
      <w:r>
        <w:rPr>
          <w:rFonts w:cs="Garamond"/>
          <w:sz w:val="24"/>
          <w:szCs w:val="24"/>
          <w:lang w:eastAsia="pl-PL"/>
        </w:rPr>
        <w:br/>
      </w:r>
      <w:r w:rsidRPr="00A37C34">
        <w:rPr>
          <w:rFonts w:cs="Garamond"/>
          <w:sz w:val="24"/>
          <w:szCs w:val="24"/>
          <w:lang w:eastAsia="pl-PL"/>
        </w:rPr>
        <w:t xml:space="preserve">i przygotowania do ponownego użycia i odzysku innymi metodami frakcji odpadów komunalnych obejmujących łącznie papier, metale, tworzywa sztuczne i opakowania wielomateriałowe oraz szkło wyliczonych zgodnie z Rozporządzeniem Ministra Środowiska </w:t>
      </w:r>
      <w:r>
        <w:rPr>
          <w:rFonts w:cs="Garamond"/>
          <w:sz w:val="24"/>
          <w:szCs w:val="24"/>
          <w:lang w:eastAsia="pl-PL"/>
        </w:rPr>
        <w:br/>
      </w:r>
      <w:r w:rsidRPr="00A37C34">
        <w:rPr>
          <w:rFonts w:cs="Garamond"/>
          <w:sz w:val="24"/>
          <w:szCs w:val="24"/>
          <w:lang w:eastAsia="pl-PL"/>
        </w:rPr>
        <w:t>z dnia 29 maja 2012</w:t>
      </w:r>
      <w:r>
        <w:rPr>
          <w:rFonts w:cs="Garamond"/>
          <w:sz w:val="24"/>
          <w:szCs w:val="24"/>
          <w:lang w:eastAsia="pl-PL"/>
        </w:rPr>
        <w:t xml:space="preserve"> </w:t>
      </w:r>
      <w:r w:rsidRPr="00A37C34">
        <w:rPr>
          <w:rFonts w:cs="Garamond"/>
          <w:sz w:val="24"/>
          <w:szCs w:val="24"/>
          <w:lang w:eastAsia="pl-PL"/>
        </w:rPr>
        <w:t xml:space="preserve">roku w sprawie poziomów recyklingu, przygotowania do ponownego </w:t>
      </w:r>
      <w:r w:rsidRPr="00A37C34">
        <w:rPr>
          <w:rFonts w:cs="Garamond"/>
          <w:sz w:val="24"/>
          <w:szCs w:val="24"/>
          <w:lang w:eastAsia="pl-PL"/>
        </w:rPr>
        <w:lastRenderedPageBreak/>
        <w:t>użycia i odzysku innymi metodami niektórych frakcji odpadów komunalnych (DZ.U.</w:t>
      </w:r>
      <w:r>
        <w:rPr>
          <w:rFonts w:cs="Garamond"/>
          <w:sz w:val="24"/>
          <w:szCs w:val="24"/>
          <w:lang w:eastAsia="pl-PL"/>
        </w:rPr>
        <w:t xml:space="preserve"> </w:t>
      </w:r>
      <w:r w:rsidRPr="00A37C34">
        <w:rPr>
          <w:rFonts w:cs="Garamond"/>
          <w:sz w:val="24"/>
          <w:szCs w:val="24"/>
          <w:lang w:eastAsia="pl-PL"/>
        </w:rPr>
        <w:t>z 2012 roku poz</w:t>
      </w:r>
      <w:proofErr w:type="gramStart"/>
      <w:r w:rsidRPr="00A37C34">
        <w:rPr>
          <w:rFonts w:cs="Garamond"/>
          <w:sz w:val="24"/>
          <w:szCs w:val="24"/>
          <w:lang w:eastAsia="pl-PL"/>
        </w:rPr>
        <w:t>. 645). Wymagane</w:t>
      </w:r>
      <w:proofErr w:type="gramEnd"/>
      <w:r w:rsidRPr="00A37C34">
        <w:rPr>
          <w:rFonts w:cs="Garamond"/>
          <w:sz w:val="24"/>
          <w:szCs w:val="24"/>
          <w:lang w:eastAsia="pl-PL"/>
        </w:rPr>
        <w:t xml:space="preserve"> poziomy w roku</w:t>
      </w:r>
      <w:r>
        <w:rPr>
          <w:rFonts w:cs="Garamond"/>
          <w:sz w:val="24"/>
          <w:szCs w:val="24"/>
          <w:lang w:eastAsia="pl-PL"/>
        </w:rPr>
        <w:t xml:space="preserve"> </w:t>
      </w:r>
      <w:r w:rsidRPr="00A37C34">
        <w:rPr>
          <w:rFonts w:cs="Garamond"/>
          <w:sz w:val="24"/>
          <w:szCs w:val="24"/>
          <w:lang w:eastAsia="pl-PL"/>
        </w:rPr>
        <w:t>201</w:t>
      </w:r>
      <w:r>
        <w:rPr>
          <w:rFonts w:cs="Garamond"/>
          <w:sz w:val="24"/>
          <w:szCs w:val="24"/>
          <w:lang w:eastAsia="pl-PL"/>
        </w:rPr>
        <w:t>5</w:t>
      </w:r>
      <w:r w:rsidRPr="00A37C34">
        <w:rPr>
          <w:rFonts w:cs="Garamond"/>
          <w:sz w:val="24"/>
          <w:szCs w:val="24"/>
          <w:lang w:eastAsia="pl-PL"/>
        </w:rPr>
        <w:t xml:space="preserve"> wynoszą- co najmniej</w:t>
      </w:r>
      <w:r>
        <w:rPr>
          <w:rFonts w:cs="Garamond"/>
          <w:sz w:val="24"/>
          <w:szCs w:val="24"/>
          <w:lang w:eastAsia="pl-PL"/>
        </w:rPr>
        <w:t xml:space="preserve"> </w:t>
      </w:r>
      <w:r w:rsidRPr="00A37C34">
        <w:rPr>
          <w:rFonts w:cs="Garamond"/>
          <w:sz w:val="24"/>
          <w:szCs w:val="24"/>
          <w:lang w:eastAsia="pl-PL"/>
        </w:rPr>
        <w:t>1</w:t>
      </w:r>
      <w:r>
        <w:rPr>
          <w:rFonts w:cs="Garamond"/>
          <w:sz w:val="24"/>
          <w:szCs w:val="24"/>
          <w:lang w:eastAsia="pl-PL"/>
        </w:rPr>
        <w:t>6</w:t>
      </w:r>
      <w:r w:rsidRPr="00A37C34">
        <w:rPr>
          <w:rFonts w:cs="Garamond"/>
          <w:sz w:val="24"/>
          <w:szCs w:val="24"/>
          <w:lang w:eastAsia="pl-PL"/>
        </w:rPr>
        <w:t>%.</w:t>
      </w:r>
    </w:p>
    <w:p w:rsidR="005D75BC" w:rsidRPr="00A37C34" w:rsidRDefault="005D75BC" w:rsidP="00A37C34">
      <w:pPr>
        <w:numPr>
          <w:ilvl w:val="0"/>
          <w:numId w:val="67"/>
        </w:numPr>
        <w:suppressAutoHyphens/>
        <w:spacing w:after="0" w:line="240" w:lineRule="auto"/>
        <w:jc w:val="both"/>
        <w:rPr>
          <w:rFonts w:cs="Garamond"/>
          <w:sz w:val="24"/>
          <w:szCs w:val="24"/>
          <w:lang w:eastAsia="pl-PL"/>
        </w:rPr>
      </w:pPr>
      <w:r w:rsidRPr="00A37C34">
        <w:rPr>
          <w:rFonts w:cs="Garamond"/>
          <w:sz w:val="24"/>
          <w:szCs w:val="24"/>
          <w:lang w:eastAsia="pl-PL"/>
        </w:rPr>
        <w:t xml:space="preserve"> 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 xml:space="preserve">gminy poziomów recyklingu </w:t>
      </w:r>
      <w:r>
        <w:rPr>
          <w:rFonts w:cs="Garamond"/>
          <w:sz w:val="24"/>
          <w:szCs w:val="24"/>
          <w:lang w:eastAsia="pl-PL"/>
        </w:rPr>
        <w:br/>
      </w:r>
      <w:r w:rsidRPr="00A37C34">
        <w:rPr>
          <w:rFonts w:cs="Garamond"/>
          <w:sz w:val="24"/>
          <w:szCs w:val="24"/>
          <w:lang w:eastAsia="pl-PL"/>
        </w:rPr>
        <w:t>i przygotowania do ponownego użycia i odzysku innymi metodami innych niż niebezpieczne odpadów budowlanych i rozbiórkowych wyliczonych zgodnie z Rozporządzeniem Ministra Środowiska z dnia 29</w:t>
      </w:r>
      <w:r>
        <w:rPr>
          <w:rFonts w:cs="Garamond"/>
          <w:sz w:val="24"/>
          <w:szCs w:val="24"/>
          <w:lang w:eastAsia="pl-PL"/>
        </w:rPr>
        <w:t xml:space="preserve"> </w:t>
      </w:r>
      <w:r w:rsidRPr="00A37C34">
        <w:rPr>
          <w:rFonts w:cs="Garamond"/>
          <w:sz w:val="24"/>
          <w:szCs w:val="24"/>
          <w:lang w:eastAsia="pl-PL"/>
        </w:rPr>
        <w:t>maja 2012</w:t>
      </w:r>
      <w:r>
        <w:rPr>
          <w:rFonts w:cs="Garamond"/>
          <w:sz w:val="24"/>
          <w:szCs w:val="24"/>
          <w:lang w:eastAsia="pl-PL"/>
        </w:rPr>
        <w:t xml:space="preserve"> </w:t>
      </w:r>
      <w:r w:rsidRPr="00A37C34">
        <w:rPr>
          <w:rFonts w:cs="Garamond"/>
          <w:sz w:val="24"/>
          <w:szCs w:val="24"/>
          <w:lang w:eastAsia="pl-PL"/>
        </w:rPr>
        <w:t>roku w sprawie poziomów recyklingu, przygotowania do ponownego użycia i odzysku innymi metodami niektórych frakcji odpadów komunalnych (DZ.U.</w:t>
      </w:r>
      <w:r>
        <w:rPr>
          <w:rFonts w:cs="Garamond"/>
          <w:sz w:val="24"/>
          <w:szCs w:val="24"/>
          <w:lang w:eastAsia="pl-PL"/>
        </w:rPr>
        <w:t xml:space="preserve"> </w:t>
      </w:r>
      <w:r w:rsidRPr="00A37C34">
        <w:rPr>
          <w:rFonts w:cs="Garamond"/>
          <w:sz w:val="24"/>
          <w:szCs w:val="24"/>
          <w:lang w:eastAsia="pl-PL"/>
        </w:rPr>
        <w:t>z 2012 roku poz</w:t>
      </w:r>
      <w:proofErr w:type="gramStart"/>
      <w:r w:rsidRPr="00A37C34">
        <w:rPr>
          <w:rFonts w:cs="Garamond"/>
          <w:sz w:val="24"/>
          <w:szCs w:val="24"/>
          <w:lang w:eastAsia="pl-PL"/>
        </w:rPr>
        <w:t>. 64</w:t>
      </w:r>
      <w:r>
        <w:rPr>
          <w:rFonts w:cs="Garamond"/>
          <w:sz w:val="24"/>
          <w:szCs w:val="24"/>
          <w:lang w:eastAsia="pl-PL"/>
        </w:rPr>
        <w:t>5). Wymagane</w:t>
      </w:r>
      <w:proofErr w:type="gramEnd"/>
      <w:r>
        <w:rPr>
          <w:rFonts w:cs="Garamond"/>
          <w:sz w:val="24"/>
          <w:szCs w:val="24"/>
          <w:lang w:eastAsia="pl-PL"/>
        </w:rPr>
        <w:t xml:space="preserve"> poziomy w roku 2015</w:t>
      </w:r>
      <w:r w:rsidRPr="00A37C34">
        <w:rPr>
          <w:rFonts w:cs="Garamond"/>
          <w:sz w:val="24"/>
          <w:szCs w:val="24"/>
          <w:lang w:eastAsia="pl-PL"/>
        </w:rPr>
        <w:t xml:space="preserve"> wynoszą – co najmniej</w:t>
      </w:r>
      <w:r>
        <w:rPr>
          <w:rFonts w:cs="Garamond"/>
          <w:sz w:val="24"/>
          <w:szCs w:val="24"/>
          <w:lang w:eastAsia="pl-PL"/>
        </w:rPr>
        <w:t xml:space="preserve"> 40</w:t>
      </w:r>
      <w:r w:rsidRPr="00A37C34">
        <w:rPr>
          <w:rFonts w:cs="Garamond"/>
          <w:sz w:val="24"/>
          <w:szCs w:val="24"/>
          <w:lang w:eastAsia="pl-PL"/>
        </w:rPr>
        <w:t xml:space="preserve">%. </w:t>
      </w:r>
    </w:p>
    <w:p w:rsidR="005D75BC" w:rsidRPr="00A37C34" w:rsidRDefault="005D75BC" w:rsidP="00A37C34">
      <w:pPr>
        <w:numPr>
          <w:ilvl w:val="0"/>
          <w:numId w:val="67"/>
        </w:numPr>
        <w:suppressAutoHyphens/>
        <w:spacing w:after="0" w:line="240" w:lineRule="auto"/>
        <w:jc w:val="both"/>
        <w:rPr>
          <w:rFonts w:cs="Garamond"/>
          <w:sz w:val="24"/>
          <w:szCs w:val="24"/>
          <w:lang w:eastAsia="pl-PL"/>
        </w:rPr>
      </w:pPr>
      <w:r w:rsidRPr="00A37C34">
        <w:rPr>
          <w:rFonts w:cs="Garamond"/>
          <w:sz w:val="24"/>
          <w:szCs w:val="24"/>
          <w:lang w:eastAsia="pl-PL"/>
        </w:rPr>
        <w:t xml:space="preserve"> 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gminy poziomu ograniczenia masy odpadów komunalnych ulegających</w:t>
      </w:r>
      <w:r>
        <w:rPr>
          <w:rFonts w:cs="Garamond"/>
          <w:sz w:val="24"/>
          <w:szCs w:val="24"/>
          <w:lang w:eastAsia="pl-PL"/>
        </w:rPr>
        <w:t xml:space="preserve"> </w:t>
      </w:r>
      <w:r w:rsidRPr="00A37C34">
        <w:rPr>
          <w:rFonts w:cs="Garamond"/>
          <w:sz w:val="24"/>
          <w:szCs w:val="24"/>
          <w:lang w:eastAsia="pl-PL"/>
        </w:rPr>
        <w:t xml:space="preserve">biodegradacji przekazywanych do składowania </w:t>
      </w:r>
      <w:r>
        <w:rPr>
          <w:rFonts w:cs="Garamond"/>
          <w:sz w:val="24"/>
          <w:szCs w:val="24"/>
          <w:lang w:eastAsia="pl-PL"/>
        </w:rPr>
        <w:br/>
      </w:r>
      <w:r w:rsidRPr="00A37C34">
        <w:rPr>
          <w:rFonts w:cs="Garamond"/>
          <w:sz w:val="24"/>
          <w:szCs w:val="24"/>
          <w:lang w:eastAsia="pl-PL"/>
        </w:rPr>
        <w:t xml:space="preserve">w stosunku do masy tych odpadów wytworzonych w roku 1995 wyliczonych zgodnie </w:t>
      </w:r>
      <w:r>
        <w:rPr>
          <w:rFonts w:cs="Garamond"/>
          <w:sz w:val="24"/>
          <w:szCs w:val="24"/>
          <w:lang w:eastAsia="pl-PL"/>
        </w:rPr>
        <w:br/>
      </w:r>
      <w:r w:rsidRPr="00A37C34">
        <w:rPr>
          <w:rFonts w:cs="Garamond"/>
          <w:sz w:val="24"/>
          <w:szCs w:val="24"/>
          <w:lang w:eastAsia="pl-PL"/>
        </w:rPr>
        <w:t>z Rozporządzeniem Ministra Środowiska z dnia 25</w:t>
      </w:r>
      <w:r>
        <w:rPr>
          <w:rFonts w:cs="Garamond"/>
          <w:sz w:val="24"/>
          <w:szCs w:val="24"/>
          <w:lang w:eastAsia="pl-PL"/>
        </w:rPr>
        <w:t xml:space="preserve"> </w:t>
      </w:r>
      <w:r w:rsidRPr="00A37C34">
        <w:rPr>
          <w:rFonts w:cs="Garamond"/>
          <w:sz w:val="24"/>
          <w:szCs w:val="24"/>
          <w:lang w:eastAsia="pl-PL"/>
        </w:rPr>
        <w:t>maja 2012</w:t>
      </w:r>
      <w:r>
        <w:rPr>
          <w:rFonts w:cs="Garamond"/>
          <w:sz w:val="24"/>
          <w:szCs w:val="24"/>
          <w:lang w:eastAsia="pl-PL"/>
        </w:rPr>
        <w:t xml:space="preserve"> </w:t>
      </w:r>
      <w:r w:rsidRPr="00A37C34">
        <w:rPr>
          <w:rFonts w:cs="Garamond"/>
          <w:sz w:val="24"/>
          <w:szCs w:val="24"/>
          <w:lang w:eastAsia="pl-PL"/>
        </w:rPr>
        <w:t>roku w sprawie poziomów ograniczenia masy odpadów komunalnych ulegających biodegradacji przekazywanych do składowania oraz sposób</w:t>
      </w:r>
      <w:r>
        <w:rPr>
          <w:rFonts w:cs="Garamond"/>
          <w:sz w:val="24"/>
          <w:szCs w:val="24"/>
          <w:lang w:eastAsia="pl-PL"/>
        </w:rPr>
        <w:t xml:space="preserve"> </w:t>
      </w:r>
      <w:r w:rsidRPr="00A37C34">
        <w:rPr>
          <w:rFonts w:cs="Garamond"/>
          <w:sz w:val="24"/>
          <w:szCs w:val="24"/>
          <w:lang w:eastAsia="pl-PL"/>
        </w:rPr>
        <w:t>obliczania poziomu ograniczania masy tych odpadów (DZ. U. z 2012 roku poz</w:t>
      </w:r>
      <w:proofErr w:type="gramStart"/>
      <w:r w:rsidRPr="00A37C34">
        <w:rPr>
          <w:rFonts w:cs="Garamond"/>
          <w:sz w:val="24"/>
          <w:szCs w:val="24"/>
          <w:lang w:eastAsia="pl-PL"/>
        </w:rPr>
        <w:t>. 676). Wymagane</w:t>
      </w:r>
      <w:proofErr w:type="gramEnd"/>
      <w:r w:rsidRPr="00A37C34">
        <w:rPr>
          <w:rFonts w:cs="Garamond"/>
          <w:sz w:val="24"/>
          <w:szCs w:val="24"/>
          <w:lang w:eastAsia="pl-PL"/>
        </w:rPr>
        <w:t xml:space="preserve"> poziomy w roku 201</w:t>
      </w:r>
      <w:r>
        <w:rPr>
          <w:rFonts w:cs="Garamond"/>
          <w:sz w:val="24"/>
          <w:szCs w:val="24"/>
          <w:lang w:eastAsia="pl-PL"/>
        </w:rPr>
        <w:t>5</w:t>
      </w:r>
      <w:r w:rsidRPr="00A37C34">
        <w:rPr>
          <w:rFonts w:cs="Garamond"/>
          <w:sz w:val="24"/>
          <w:szCs w:val="24"/>
          <w:lang w:eastAsia="pl-PL"/>
        </w:rPr>
        <w:t xml:space="preserve"> wynoszą – co najmniej</w:t>
      </w:r>
      <w:r>
        <w:rPr>
          <w:rFonts w:cs="Garamond"/>
          <w:sz w:val="24"/>
          <w:szCs w:val="24"/>
          <w:lang w:eastAsia="pl-PL"/>
        </w:rPr>
        <w:t xml:space="preserve"> </w:t>
      </w:r>
      <w:r w:rsidRPr="00A37C34">
        <w:rPr>
          <w:rFonts w:cs="Garamond"/>
          <w:sz w:val="24"/>
          <w:szCs w:val="24"/>
          <w:lang w:eastAsia="pl-PL"/>
        </w:rPr>
        <w:t>50%.</w:t>
      </w:r>
    </w:p>
    <w:p w:rsidR="005D75BC" w:rsidRPr="00A37C34" w:rsidRDefault="005D75BC" w:rsidP="00A37C34">
      <w:pPr>
        <w:spacing w:after="0" w:line="240" w:lineRule="auto"/>
        <w:jc w:val="both"/>
        <w:rPr>
          <w:rFonts w:cs="Arial"/>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4. Obowiązki i uprawnienia Zamawiającego</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2"/>
          <w:numId w:val="68"/>
        </w:numPr>
        <w:suppressAutoHyphens/>
        <w:autoSpaceDN w:val="0"/>
        <w:spacing w:after="0" w:line="240" w:lineRule="auto"/>
        <w:jc w:val="both"/>
        <w:textAlignment w:val="baseline"/>
        <w:rPr>
          <w:b/>
          <w:bCs/>
          <w:kern w:val="3"/>
          <w:sz w:val="24"/>
          <w:szCs w:val="24"/>
          <w:lang w:eastAsia="pl-PL"/>
        </w:rPr>
      </w:pPr>
      <w:r w:rsidRPr="00A37C34">
        <w:rPr>
          <w:rFonts w:cs="Arial"/>
          <w:sz w:val="24"/>
          <w:szCs w:val="24"/>
          <w:lang w:eastAsia="pl-PL"/>
        </w:rPr>
        <w:t xml:space="preserve">Zamawiający w trakcie realizacji postanowień niniejszej Umowy zobowiązuje się do bieżącej </w:t>
      </w:r>
      <w:r>
        <w:rPr>
          <w:rFonts w:cs="Arial"/>
          <w:sz w:val="24"/>
          <w:szCs w:val="24"/>
          <w:lang w:eastAsia="pl-PL"/>
        </w:rPr>
        <w:br/>
      </w:r>
      <w:r w:rsidRPr="00A37C34">
        <w:rPr>
          <w:rFonts w:cs="Arial"/>
          <w:sz w:val="24"/>
          <w:szCs w:val="24"/>
          <w:lang w:eastAsia="pl-PL"/>
        </w:rPr>
        <w:t xml:space="preserve">i stałej współpracy z Wykonawcą w celu zapewnienia wykonania przedmiotu Umowy zgodnie </w:t>
      </w:r>
      <w:r>
        <w:rPr>
          <w:rFonts w:cs="Arial"/>
          <w:sz w:val="24"/>
          <w:szCs w:val="24"/>
          <w:lang w:eastAsia="pl-PL"/>
        </w:rPr>
        <w:br/>
      </w:r>
      <w:r w:rsidRPr="00A37C34">
        <w:rPr>
          <w:rFonts w:cs="Arial"/>
          <w:sz w:val="24"/>
          <w:szCs w:val="24"/>
          <w:lang w:eastAsia="pl-PL"/>
        </w:rPr>
        <w:t>z jej postanowieniami, w szczególności do:</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Arial"/>
          <w:sz w:val="24"/>
          <w:szCs w:val="24"/>
          <w:lang w:eastAsia="pl-PL"/>
        </w:rPr>
        <w:t>odbioru</w:t>
      </w:r>
      <w:proofErr w:type="gramEnd"/>
      <w:r w:rsidRPr="00A37C34">
        <w:rPr>
          <w:rFonts w:cs="Arial"/>
          <w:sz w:val="24"/>
          <w:szCs w:val="24"/>
          <w:lang w:eastAsia="pl-PL"/>
        </w:rPr>
        <w:t xml:space="preserve"> miesięcznych sprawozdań oraz innych informacji przekazywanych przez Wykonawcę w związku z realizacją przedmiotu Umowy,</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Garamond"/>
          <w:sz w:val="24"/>
          <w:szCs w:val="24"/>
          <w:lang w:eastAsia="pl-PL"/>
        </w:rPr>
        <w:t>informowania</w:t>
      </w:r>
      <w:proofErr w:type="gramEnd"/>
      <w:r w:rsidRPr="00A37C34">
        <w:rPr>
          <w:rFonts w:cs="Garamond"/>
          <w:sz w:val="24"/>
          <w:szCs w:val="24"/>
          <w:lang w:eastAsia="pl-PL"/>
        </w:rPr>
        <w:t xml:space="preserve"> Wykonawcy o zaistnieniu okoliczności uzasadniającej zmianę częstotliwości</w:t>
      </w:r>
      <w:r w:rsidRPr="00A37C34">
        <w:rPr>
          <w:rFonts w:cs="Arial"/>
          <w:sz w:val="24"/>
          <w:szCs w:val="24"/>
          <w:lang w:eastAsia="pl-PL"/>
        </w:rPr>
        <w:t xml:space="preserve"> </w:t>
      </w:r>
      <w:r w:rsidRPr="00A37C34">
        <w:rPr>
          <w:rFonts w:cs="Garamond"/>
          <w:sz w:val="24"/>
          <w:szCs w:val="24"/>
          <w:lang w:eastAsia="pl-PL"/>
        </w:rPr>
        <w:t>odbioru odpadów komunalnych zmieszanych lub segregowanych w zabudowie</w:t>
      </w:r>
      <w:r w:rsidRPr="00A37C34">
        <w:rPr>
          <w:rFonts w:cs="Arial"/>
          <w:sz w:val="24"/>
          <w:szCs w:val="24"/>
          <w:lang w:eastAsia="pl-PL"/>
        </w:rPr>
        <w:t xml:space="preserve"> </w:t>
      </w:r>
      <w:r w:rsidRPr="00A37C34">
        <w:rPr>
          <w:rFonts w:cs="Garamond"/>
          <w:sz w:val="24"/>
          <w:szCs w:val="24"/>
          <w:lang w:eastAsia="pl-PL"/>
        </w:rPr>
        <w:t>wielorodzinnej, jak również o konieczności zmiany ilości lub rodzajów pojemników lub</w:t>
      </w:r>
      <w:r w:rsidRPr="00A37C34">
        <w:rPr>
          <w:rFonts w:cs="Arial"/>
          <w:sz w:val="24"/>
          <w:szCs w:val="24"/>
          <w:lang w:eastAsia="pl-PL"/>
        </w:rPr>
        <w:t xml:space="preserve"> </w:t>
      </w:r>
      <w:r w:rsidRPr="00A37C34">
        <w:rPr>
          <w:rFonts w:cs="Garamond"/>
          <w:sz w:val="24"/>
          <w:szCs w:val="24"/>
          <w:lang w:eastAsia="pl-PL"/>
        </w:rPr>
        <w:t>worków przeznaczonych do gromadzenia odpadów,</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Garamond"/>
          <w:sz w:val="24"/>
          <w:szCs w:val="24"/>
          <w:lang w:eastAsia="pl-PL"/>
        </w:rPr>
        <w:t>współpracy</w:t>
      </w:r>
      <w:proofErr w:type="gramEnd"/>
      <w:r w:rsidRPr="00A37C34">
        <w:rPr>
          <w:rFonts w:cs="Garamond"/>
          <w:sz w:val="24"/>
          <w:szCs w:val="24"/>
          <w:lang w:eastAsia="pl-PL"/>
        </w:rPr>
        <w:t xml:space="preserve"> z Wykonawcą przy zmianach Harmonogramu wywozu odpadów komunalnych,</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Garamond"/>
          <w:sz w:val="24"/>
          <w:szCs w:val="24"/>
          <w:lang w:eastAsia="pl-PL"/>
        </w:rPr>
        <w:t>terminowej</w:t>
      </w:r>
      <w:proofErr w:type="gramEnd"/>
      <w:r w:rsidRPr="00A37C34">
        <w:rPr>
          <w:rFonts w:cs="Garamond"/>
          <w:sz w:val="24"/>
          <w:szCs w:val="24"/>
          <w:lang w:eastAsia="pl-PL"/>
        </w:rPr>
        <w:t xml:space="preserve"> zapłaty wynagrodzenia Wykonawcy w okolicznościach uzasadniających jego</w:t>
      </w:r>
      <w:r w:rsidRPr="00A37C34">
        <w:rPr>
          <w:rFonts w:cs="Arial"/>
          <w:sz w:val="24"/>
          <w:szCs w:val="24"/>
          <w:lang w:eastAsia="pl-PL"/>
        </w:rPr>
        <w:t xml:space="preserve"> </w:t>
      </w:r>
      <w:r w:rsidRPr="00A37C34">
        <w:rPr>
          <w:rFonts w:cs="Garamond"/>
          <w:sz w:val="24"/>
          <w:szCs w:val="24"/>
          <w:lang w:eastAsia="pl-PL"/>
        </w:rPr>
        <w:t>wypłatę,</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Garamond"/>
          <w:sz w:val="24"/>
          <w:szCs w:val="24"/>
          <w:lang w:eastAsia="pl-PL"/>
        </w:rPr>
        <w:t>informowania</w:t>
      </w:r>
      <w:proofErr w:type="gramEnd"/>
      <w:r w:rsidRPr="00A37C34">
        <w:rPr>
          <w:rFonts w:cs="Garamond"/>
          <w:sz w:val="24"/>
          <w:szCs w:val="24"/>
          <w:lang w:eastAsia="pl-PL"/>
        </w:rPr>
        <w:t xml:space="preserve"> w formie elektronicznej o zmianach w liczbie i w lokalizacji nieruchomości objętych obowiązkiem odbierania odpadów.</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proofErr w:type="gramStart"/>
      <w:r w:rsidRPr="00A37C34">
        <w:rPr>
          <w:rFonts w:cs="Garamond"/>
          <w:sz w:val="24"/>
          <w:szCs w:val="24"/>
          <w:lang w:eastAsia="pl-PL"/>
        </w:rPr>
        <w:t>umieszczenia</w:t>
      </w:r>
      <w:proofErr w:type="gramEnd"/>
      <w:r w:rsidRPr="00A37C34">
        <w:rPr>
          <w:rFonts w:cs="Garamond"/>
          <w:sz w:val="24"/>
          <w:szCs w:val="24"/>
          <w:lang w:eastAsia="pl-PL"/>
        </w:rPr>
        <w:t xml:space="preserve"> na stronie internetowej Zamawiającego lub na tablicy ogłoszeń w Urzędzie Miasta i Gminy Gołańcz zaakceptowanego przez Zamawiającego harmonogramu odbioru przez</w:t>
      </w:r>
      <w:r w:rsidRPr="00A37C34">
        <w:rPr>
          <w:rFonts w:cs="Arial"/>
          <w:sz w:val="24"/>
          <w:szCs w:val="24"/>
          <w:lang w:eastAsia="pl-PL"/>
        </w:rPr>
        <w:t xml:space="preserve"> </w:t>
      </w:r>
      <w:r w:rsidRPr="00A37C34">
        <w:rPr>
          <w:rFonts w:cs="Garamond"/>
          <w:sz w:val="24"/>
          <w:szCs w:val="24"/>
          <w:lang w:eastAsia="pl-PL"/>
        </w:rPr>
        <w:t>Wykonawcę odpadów lub jego zaakceptowanej przez Zamawiającego zmiany. Zamawiający</w:t>
      </w:r>
      <w:r w:rsidRPr="00A37C34">
        <w:rPr>
          <w:rFonts w:cs="Arial"/>
          <w:sz w:val="24"/>
          <w:szCs w:val="24"/>
          <w:lang w:eastAsia="pl-PL"/>
        </w:rPr>
        <w:t xml:space="preserve"> </w:t>
      </w:r>
      <w:r w:rsidRPr="00A37C34">
        <w:rPr>
          <w:rFonts w:cs="Garamond"/>
          <w:sz w:val="24"/>
          <w:szCs w:val="24"/>
          <w:lang w:eastAsia="pl-PL"/>
        </w:rPr>
        <w:t xml:space="preserve">zobowiązany jest do wykonania obowiązku opisanego w zdaniu pierwszym </w:t>
      </w:r>
      <w:r>
        <w:rPr>
          <w:rFonts w:cs="Garamond"/>
          <w:sz w:val="24"/>
          <w:szCs w:val="24"/>
          <w:lang w:eastAsia="pl-PL"/>
        </w:rPr>
        <w:br/>
      </w:r>
      <w:r w:rsidRPr="00A37C34">
        <w:rPr>
          <w:rFonts w:cs="Garamond"/>
          <w:sz w:val="24"/>
          <w:szCs w:val="24"/>
          <w:lang w:eastAsia="pl-PL"/>
        </w:rPr>
        <w:t>w terminie 3 dni</w:t>
      </w:r>
      <w:r w:rsidRPr="00A37C34">
        <w:rPr>
          <w:rFonts w:cs="Arial"/>
          <w:sz w:val="24"/>
          <w:szCs w:val="24"/>
          <w:lang w:eastAsia="pl-PL"/>
        </w:rPr>
        <w:t xml:space="preserve"> </w:t>
      </w:r>
      <w:r w:rsidRPr="00A37C34">
        <w:rPr>
          <w:rFonts w:cs="Garamond"/>
          <w:sz w:val="24"/>
          <w:szCs w:val="24"/>
          <w:lang w:eastAsia="pl-PL"/>
        </w:rPr>
        <w:t>od daty zaakceptowania harmonogramu lub jego zmiany.</w:t>
      </w:r>
    </w:p>
    <w:p w:rsidR="005D75BC" w:rsidRPr="00A37C34" w:rsidRDefault="005D75BC" w:rsidP="00A37C34">
      <w:pPr>
        <w:widowControl w:val="0"/>
        <w:suppressAutoHyphens/>
        <w:autoSpaceDE w:val="0"/>
        <w:autoSpaceDN w:val="0"/>
        <w:spacing w:after="0" w:line="240" w:lineRule="auto"/>
        <w:textAlignment w:val="baseline"/>
        <w:rPr>
          <w:kern w:val="3"/>
          <w:sz w:val="23"/>
          <w:szCs w:val="23"/>
          <w:lang w:eastAsia="pl-PL"/>
        </w:rPr>
      </w:pPr>
    </w:p>
    <w:p w:rsidR="005D75BC" w:rsidRPr="00A37C34" w:rsidRDefault="005D75BC" w:rsidP="00A37C34">
      <w:pPr>
        <w:widowControl w:val="0"/>
        <w:suppressAutoHyphens/>
        <w:autoSpaceDE w:val="0"/>
        <w:autoSpaceDN w:val="0"/>
        <w:spacing w:after="0" w:line="240" w:lineRule="auto"/>
        <w:jc w:val="center"/>
        <w:textAlignment w:val="baseline"/>
        <w:rPr>
          <w:b/>
          <w:bCs/>
          <w:kern w:val="3"/>
          <w:sz w:val="24"/>
          <w:szCs w:val="24"/>
          <w:lang w:eastAsia="pl-PL"/>
        </w:rPr>
      </w:pPr>
      <w:r w:rsidRPr="00A37C34">
        <w:rPr>
          <w:b/>
          <w:bCs/>
          <w:kern w:val="3"/>
          <w:sz w:val="24"/>
          <w:szCs w:val="24"/>
          <w:lang w:eastAsia="pl-PL"/>
        </w:rPr>
        <w:t>§5. Wynagrodzenie i sposób rozliczeń finansowych</w:t>
      </w:r>
    </w:p>
    <w:p w:rsidR="005D75BC" w:rsidRPr="00A37C34" w:rsidRDefault="005D75BC" w:rsidP="00A37C34">
      <w:pPr>
        <w:widowControl w:val="0"/>
        <w:suppressAutoHyphens/>
        <w:autoSpaceDE w:val="0"/>
        <w:autoSpaceDN w:val="0"/>
        <w:spacing w:after="0" w:line="240" w:lineRule="auto"/>
        <w:jc w:val="both"/>
        <w:textAlignment w:val="baseline"/>
        <w:rPr>
          <w:b/>
          <w:bCs/>
          <w:kern w:val="3"/>
          <w:sz w:val="24"/>
          <w:szCs w:val="24"/>
          <w:highlight w:val="green"/>
          <w:lang w:eastAsia="pl-PL"/>
        </w:rPr>
      </w:pPr>
    </w:p>
    <w:p w:rsidR="005D75BC" w:rsidRPr="00A37C34" w:rsidRDefault="005D75BC" w:rsidP="00A37C34">
      <w:pPr>
        <w:numPr>
          <w:ilvl w:val="6"/>
          <w:numId w:val="62"/>
        </w:numPr>
        <w:suppressAutoHyphens/>
        <w:spacing w:after="0" w:line="240" w:lineRule="auto"/>
        <w:jc w:val="both"/>
        <w:rPr>
          <w:rFonts w:cs="Calibri"/>
          <w:sz w:val="24"/>
          <w:szCs w:val="24"/>
          <w:lang w:eastAsia="ar-SA"/>
        </w:rPr>
      </w:pPr>
      <w:r w:rsidRPr="00A37C34">
        <w:rPr>
          <w:rFonts w:cs="Calibri"/>
          <w:sz w:val="24"/>
          <w:szCs w:val="24"/>
          <w:lang w:eastAsia="ar-SA"/>
        </w:rPr>
        <w:t>Z tytułu wykonania umowy Wykonawcy przysługuje wynagrodzenie ryczałtowe za czas trwania umowy w wysokości …………………………………..</w:t>
      </w:r>
      <w:r w:rsidRPr="00A37C34">
        <w:rPr>
          <w:rFonts w:cs="Calibri"/>
          <w:b/>
          <w:sz w:val="28"/>
          <w:szCs w:val="28"/>
          <w:lang w:eastAsia="ar-SA"/>
        </w:rPr>
        <w:t xml:space="preserve"> </w:t>
      </w:r>
      <w:proofErr w:type="gramStart"/>
      <w:r w:rsidRPr="00A37C34">
        <w:rPr>
          <w:rFonts w:cs="Calibri"/>
          <w:sz w:val="24"/>
          <w:szCs w:val="24"/>
          <w:lang w:eastAsia="ar-SA"/>
        </w:rPr>
        <w:t>zł</w:t>
      </w:r>
      <w:proofErr w:type="gramEnd"/>
      <w:r w:rsidRPr="00A37C34">
        <w:rPr>
          <w:rFonts w:cs="Calibri"/>
          <w:sz w:val="24"/>
          <w:szCs w:val="24"/>
          <w:lang w:eastAsia="ar-SA"/>
        </w:rPr>
        <w:t xml:space="preserve"> brutto (słownie: …………………………………………………………………………………..), </w:t>
      </w:r>
      <w:proofErr w:type="gramStart"/>
      <w:r w:rsidRPr="00A37C34">
        <w:rPr>
          <w:rFonts w:cs="Calibri"/>
          <w:sz w:val="24"/>
          <w:szCs w:val="24"/>
          <w:lang w:eastAsia="ar-SA"/>
        </w:rPr>
        <w:t>zgodnie</w:t>
      </w:r>
      <w:proofErr w:type="gramEnd"/>
      <w:r w:rsidRPr="00A37C34">
        <w:rPr>
          <w:rFonts w:cs="Calibri"/>
          <w:sz w:val="24"/>
          <w:szCs w:val="24"/>
          <w:lang w:eastAsia="ar-SA"/>
        </w:rPr>
        <w:t xml:space="preserve"> ze złożoną ofertą.</w:t>
      </w:r>
    </w:p>
    <w:p w:rsidR="005D75BC" w:rsidRPr="00A37C34" w:rsidRDefault="005D75BC" w:rsidP="00A37C34">
      <w:pPr>
        <w:numPr>
          <w:ilvl w:val="2"/>
          <w:numId w:val="62"/>
        </w:numPr>
        <w:suppressAutoHyphens/>
        <w:spacing w:after="0" w:line="240" w:lineRule="auto"/>
        <w:jc w:val="both"/>
        <w:rPr>
          <w:rFonts w:cs="Calibri"/>
          <w:sz w:val="24"/>
          <w:szCs w:val="24"/>
          <w:lang w:eastAsia="ar-SA"/>
        </w:rPr>
      </w:pPr>
      <w:r w:rsidRPr="00A37C34">
        <w:rPr>
          <w:rFonts w:cs="Calibri"/>
          <w:sz w:val="24"/>
          <w:szCs w:val="24"/>
          <w:lang w:eastAsia="ar-SA"/>
        </w:rPr>
        <w:t xml:space="preserve">Wynagrodzenie, o którym mowa w ust. 1 płatne będzie miesięcznie przez okres 12 </w:t>
      </w:r>
      <w:proofErr w:type="gramStart"/>
      <w:r w:rsidRPr="00A37C34">
        <w:rPr>
          <w:rFonts w:cs="Calibri"/>
          <w:sz w:val="24"/>
          <w:szCs w:val="24"/>
          <w:lang w:eastAsia="ar-SA"/>
        </w:rPr>
        <w:t>miesięcy jako</w:t>
      </w:r>
      <w:proofErr w:type="gramEnd"/>
      <w:r w:rsidRPr="00A37C34">
        <w:rPr>
          <w:rFonts w:cs="Calibri"/>
          <w:sz w:val="24"/>
          <w:szCs w:val="24"/>
          <w:lang w:eastAsia="ar-SA"/>
        </w:rPr>
        <w:t xml:space="preserve"> 1/12 ceny ofertowej brutto.</w:t>
      </w:r>
      <w:r w:rsidRPr="00A37C34">
        <w:rPr>
          <w:rFonts w:cs="Calibri"/>
          <w:sz w:val="24"/>
          <w:szCs w:val="24"/>
          <w:lang w:eastAsia="ar-SA"/>
        </w:rPr>
        <w:tab/>
      </w:r>
    </w:p>
    <w:p w:rsidR="005D75BC" w:rsidRPr="00A37C34" w:rsidRDefault="005D75BC" w:rsidP="00A37C34">
      <w:pPr>
        <w:numPr>
          <w:ilvl w:val="0"/>
          <w:numId w:val="77"/>
        </w:numPr>
        <w:suppressAutoHyphens/>
        <w:spacing w:after="0" w:line="240" w:lineRule="auto"/>
        <w:jc w:val="both"/>
        <w:rPr>
          <w:rFonts w:cs="Calibri"/>
          <w:spacing w:val="24"/>
          <w:sz w:val="24"/>
          <w:szCs w:val="24"/>
          <w:lang w:eastAsia="ar-SA"/>
        </w:rPr>
      </w:pPr>
      <w:r w:rsidRPr="00A37C34">
        <w:rPr>
          <w:rFonts w:cs="Calibri"/>
          <w:sz w:val="24"/>
          <w:szCs w:val="24"/>
          <w:lang w:eastAsia="ar-SA"/>
        </w:rPr>
        <w:t xml:space="preserve">Należność z tytułu realizacji usługi regulowana będzie po zakończeniu miesiąca kalendarzowego z odroczonym terminem płatności do 30 dni od daty wpływu prawidłowo </w:t>
      </w:r>
      <w:r w:rsidRPr="00A37C34">
        <w:rPr>
          <w:rFonts w:cs="Calibri"/>
          <w:sz w:val="24"/>
          <w:szCs w:val="24"/>
          <w:lang w:eastAsia="ar-SA"/>
        </w:rPr>
        <w:lastRenderedPageBreak/>
        <w:t xml:space="preserve">wystawionej faktury do Urzędu Miasta i Gminy Gołańcz za wyjątkiem miesiąca grudnia gdzie rozliczenie nastąpi do dnia 24 grudnia 2014 roku. </w:t>
      </w:r>
    </w:p>
    <w:p w:rsidR="005D75BC" w:rsidRPr="00A37C34" w:rsidRDefault="005D75BC" w:rsidP="00A37C34">
      <w:pPr>
        <w:suppressAutoHyphens/>
        <w:spacing w:after="0"/>
        <w:ind w:left="360"/>
        <w:jc w:val="both"/>
        <w:rPr>
          <w:rFonts w:cs="Calibri"/>
          <w:sz w:val="24"/>
          <w:szCs w:val="24"/>
          <w:lang w:eastAsia="ar-SA"/>
        </w:rPr>
      </w:pPr>
    </w:p>
    <w:p w:rsidR="005D75BC" w:rsidRPr="00A37C34" w:rsidRDefault="005D75BC" w:rsidP="00A37C34">
      <w:pPr>
        <w:suppressAutoHyphens/>
        <w:spacing w:after="0"/>
        <w:ind w:left="360"/>
        <w:jc w:val="both"/>
        <w:rPr>
          <w:rFonts w:cs="Calibri"/>
          <w:b/>
          <w:spacing w:val="24"/>
          <w:sz w:val="24"/>
          <w:szCs w:val="24"/>
          <w:lang w:eastAsia="ar-SA"/>
        </w:rPr>
      </w:pPr>
      <w:r w:rsidRPr="00A37C34">
        <w:rPr>
          <w:rFonts w:cs="Calibri"/>
          <w:b/>
          <w:sz w:val="24"/>
          <w:szCs w:val="24"/>
          <w:lang w:eastAsia="ar-SA"/>
        </w:rPr>
        <w:t>UWAGA! Rozliczenie za wykonanie przedmiotu</w:t>
      </w:r>
      <w:r>
        <w:rPr>
          <w:rFonts w:cs="Calibri"/>
          <w:b/>
          <w:sz w:val="24"/>
          <w:szCs w:val="24"/>
          <w:lang w:eastAsia="ar-SA"/>
        </w:rPr>
        <w:t xml:space="preserve"> umowy za m-c grudzień 2015</w:t>
      </w:r>
      <w:r w:rsidRPr="00A37C34">
        <w:rPr>
          <w:rFonts w:cs="Calibri"/>
          <w:b/>
          <w:sz w:val="24"/>
          <w:szCs w:val="24"/>
          <w:lang w:eastAsia="ar-SA"/>
        </w:rPr>
        <w:t xml:space="preserve">r. nastąpi </w:t>
      </w:r>
      <w:r>
        <w:rPr>
          <w:rFonts w:cs="Calibri"/>
          <w:b/>
          <w:sz w:val="24"/>
          <w:szCs w:val="24"/>
          <w:lang w:eastAsia="ar-SA"/>
        </w:rPr>
        <w:br/>
      </w:r>
      <w:r w:rsidRPr="00A37C34">
        <w:rPr>
          <w:rFonts w:cs="Calibri"/>
          <w:b/>
          <w:sz w:val="24"/>
          <w:szCs w:val="24"/>
          <w:lang w:eastAsia="ar-SA"/>
        </w:rPr>
        <w:t>w formie zaliczki w wysokości 70% miesięcznego wynagrodzenia.</w:t>
      </w:r>
      <w:r>
        <w:rPr>
          <w:rFonts w:cs="Calibri"/>
          <w:b/>
          <w:sz w:val="24"/>
          <w:szCs w:val="24"/>
          <w:lang w:eastAsia="ar-SA"/>
        </w:rPr>
        <w:t xml:space="preserve"> </w:t>
      </w:r>
      <w:r w:rsidRPr="00A37C34">
        <w:rPr>
          <w:rFonts w:cs="Calibri"/>
          <w:b/>
          <w:sz w:val="24"/>
          <w:szCs w:val="24"/>
          <w:lang w:eastAsia="ar-SA"/>
        </w:rPr>
        <w:t>Natomiast pozostałe 30%</w:t>
      </w:r>
      <w:r>
        <w:rPr>
          <w:rFonts w:cs="Calibri"/>
          <w:b/>
          <w:sz w:val="24"/>
          <w:szCs w:val="24"/>
          <w:lang w:eastAsia="ar-SA"/>
        </w:rPr>
        <w:t xml:space="preserve"> </w:t>
      </w:r>
      <w:r w:rsidRPr="00A37C34">
        <w:rPr>
          <w:rFonts w:cs="Calibri"/>
          <w:b/>
          <w:sz w:val="24"/>
          <w:szCs w:val="24"/>
          <w:lang w:eastAsia="ar-SA"/>
        </w:rPr>
        <w:t>będzie uregulowana po wykonaniu</w:t>
      </w:r>
      <w:r>
        <w:rPr>
          <w:rFonts w:cs="Calibri"/>
          <w:b/>
          <w:sz w:val="24"/>
          <w:szCs w:val="24"/>
          <w:lang w:eastAsia="ar-SA"/>
        </w:rPr>
        <w:t xml:space="preserve"> </w:t>
      </w:r>
      <w:r w:rsidRPr="00A37C34">
        <w:rPr>
          <w:rFonts w:cs="Calibri"/>
          <w:b/>
          <w:sz w:val="24"/>
          <w:szCs w:val="24"/>
          <w:lang w:eastAsia="ar-SA"/>
        </w:rPr>
        <w:t>całości usłu</w:t>
      </w:r>
      <w:r>
        <w:rPr>
          <w:rFonts w:cs="Calibri"/>
          <w:b/>
          <w:sz w:val="24"/>
          <w:szCs w:val="24"/>
          <w:lang w:eastAsia="ar-SA"/>
        </w:rPr>
        <w:t xml:space="preserve">gi w miesiącu styczniu 2016 </w:t>
      </w:r>
      <w:r w:rsidRPr="00A37C34">
        <w:rPr>
          <w:rFonts w:cs="Calibri"/>
          <w:b/>
          <w:sz w:val="24"/>
          <w:szCs w:val="24"/>
          <w:lang w:eastAsia="ar-SA"/>
        </w:rPr>
        <w:t>r.</w:t>
      </w:r>
      <w:r>
        <w:rPr>
          <w:rFonts w:cs="Calibri"/>
          <w:b/>
          <w:sz w:val="24"/>
          <w:szCs w:val="24"/>
          <w:lang w:eastAsia="ar-SA"/>
        </w:rPr>
        <w:t xml:space="preserve"> </w:t>
      </w:r>
      <w:r w:rsidRPr="00A37C34">
        <w:rPr>
          <w:rFonts w:cs="Calibri"/>
          <w:b/>
          <w:sz w:val="24"/>
          <w:szCs w:val="24"/>
          <w:lang w:eastAsia="ar-SA"/>
        </w:rPr>
        <w:t xml:space="preserve">na podstawie przedłożonej faktury wraz z </w:t>
      </w:r>
      <w:proofErr w:type="gramStart"/>
      <w:r w:rsidRPr="00A37C34">
        <w:rPr>
          <w:rFonts w:cs="Calibri"/>
          <w:b/>
          <w:sz w:val="24"/>
          <w:szCs w:val="24"/>
          <w:lang w:eastAsia="ar-SA"/>
        </w:rPr>
        <w:t>dokumentacją o której</w:t>
      </w:r>
      <w:proofErr w:type="gramEnd"/>
      <w:r w:rsidRPr="00A37C34">
        <w:rPr>
          <w:rFonts w:cs="Calibri"/>
          <w:b/>
          <w:sz w:val="24"/>
          <w:szCs w:val="24"/>
          <w:lang w:eastAsia="ar-SA"/>
        </w:rPr>
        <w:t xml:space="preserve"> mowa w pkt. 4.</w:t>
      </w:r>
    </w:p>
    <w:p w:rsidR="005D75BC" w:rsidRPr="00A37C34" w:rsidRDefault="005D75BC" w:rsidP="00A37C34">
      <w:pPr>
        <w:numPr>
          <w:ilvl w:val="0"/>
          <w:numId w:val="76"/>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Podstawą rozliczenia usług wykonanych przez Wykonawcę w danym miesiącu za okres realizacji postanowień niniejszej Umowy, będzie sporządzone i przedstawione zgodnie </w:t>
      </w:r>
      <w:r>
        <w:rPr>
          <w:rFonts w:cs="Garamond"/>
          <w:sz w:val="24"/>
          <w:szCs w:val="24"/>
          <w:lang w:eastAsia="pl-PL"/>
        </w:rPr>
        <w:br/>
      </w:r>
      <w:r w:rsidRPr="00A37C34">
        <w:rPr>
          <w:rFonts w:cs="Garamond"/>
          <w:sz w:val="24"/>
          <w:szCs w:val="24"/>
          <w:lang w:eastAsia="pl-PL"/>
        </w:rPr>
        <w:t>z zapisami SIWZ:</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proofErr w:type="gramStart"/>
      <w:r w:rsidRPr="00A37C34">
        <w:rPr>
          <w:rFonts w:cs="Garamond"/>
          <w:sz w:val="24"/>
          <w:szCs w:val="24"/>
          <w:lang w:eastAsia="pl-PL"/>
        </w:rPr>
        <w:t>sprawozdanie</w:t>
      </w:r>
      <w:proofErr w:type="gramEnd"/>
      <w:r w:rsidRPr="00A37C34">
        <w:rPr>
          <w:rFonts w:cs="Garamond"/>
          <w:sz w:val="24"/>
          <w:szCs w:val="24"/>
          <w:lang w:eastAsia="pl-PL"/>
        </w:rPr>
        <w:t>, o którym mowa w § 3 ust. 9 Umowy,</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proofErr w:type="gramStart"/>
      <w:r w:rsidRPr="00A37C34">
        <w:rPr>
          <w:rFonts w:cs="Garamond"/>
          <w:sz w:val="24"/>
          <w:szCs w:val="24"/>
          <w:lang w:eastAsia="pl-PL"/>
        </w:rPr>
        <w:t>zbiorcze</w:t>
      </w:r>
      <w:proofErr w:type="gramEnd"/>
      <w:r w:rsidRPr="00A37C34">
        <w:rPr>
          <w:rFonts w:cs="Garamond"/>
          <w:sz w:val="24"/>
          <w:szCs w:val="24"/>
          <w:lang w:eastAsia="pl-PL"/>
        </w:rPr>
        <w:t xml:space="preserve"> zestawienia ważeń poszczególnych odebranych odpadów,</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proofErr w:type="gramStart"/>
      <w:r w:rsidRPr="00A37C34">
        <w:rPr>
          <w:rFonts w:cs="Garamond"/>
          <w:color w:val="222222"/>
          <w:sz w:val="24"/>
          <w:szCs w:val="24"/>
          <w:lang w:eastAsia="pl-PL"/>
        </w:rPr>
        <w:t>kopie</w:t>
      </w:r>
      <w:proofErr w:type="gramEnd"/>
      <w:r w:rsidRPr="00A37C34">
        <w:rPr>
          <w:rFonts w:cs="Garamond"/>
          <w:color w:val="222222"/>
          <w:sz w:val="24"/>
          <w:szCs w:val="24"/>
          <w:lang w:eastAsia="pl-PL"/>
        </w:rPr>
        <w:t xml:space="preserve"> karty przekazania odpadów.</w:t>
      </w:r>
    </w:p>
    <w:p w:rsidR="005D75BC" w:rsidRPr="00A37C34" w:rsidRDefault="005D75BC" w:rsidP="00A37C34">
      <w:pPr>
        <w:numPr>
          <w:ilvl w:val="0"/>
          <w:numId w:val="76"/>
        </w:numPr>
        <w:suppressAutoHyphens/>
        <w:autoSpaceDE w:val="0"/>
        <w:autoSpaceDN w:val="0"/>
        <w:adjustRightInd w:val="0"/>
        <w:spacing w:after="0" w:line="240" w:lineRule="auto"/>
        <w:jc w:val="both"/>
        <w:rPr>
          <w:rFonts w:cs="Garamond"/>
          <w:color w:val="222222"/>
          <w:sz w:val="24"/>
          <w:szCs w:val="24"/>
          <w:lang w:eastAsia="pl-PL"/>
        </w:rPr>
      </w:pPr>
      <w:r w:rsidRPr="00A37C34">
        <w:rPr>
          <w:rFonts w:cs="Garamond"/>
          <w:sz w:val="24"/>
          <w:szCs w:val="24"/>
          <w:lang w:eastAsia="pl-PL"/>
        </w:rPr>
        <w:t xml:space="preserve">Zamawiający ma prawo do weryfikacji danych zawartych w ww. dokumencie w terminie 7 dni kalendarzowych licząc od dnia otrzymania dokumentu. </w:t>
      </w:r>
      <w:r w:rsidRPr="00A37C34">
        <w:rPr>
          <w:rFonts w:cs="Garamond"/>
          <w:color w:val="222222"/>
          <w:sz w:val="24"/>
          <w:szCs w:val="24"/>
          <w:lang w:eastAsia="pl-PL"/>
        </w:rPr>
        <w:t>W przypadku zgłoszenia przez Zamawiającego uwag do ww. dokumentów, Zamawiający może żądać od Wykonawcy złożenia dodatkowych wyjaśnień lub dokumentów w formie określonej przez Zamawiającego, wyznaczając Wykonawcy w tym celu odpowiedni termin. W takim przypadku termin wskazany w zdaniu pierwszym ulega odpowiedniemu przedłużeniu.</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Garamond"/>
          <w:color w:val="222222"/>
          <w:sz w:val="24"/>
          <w:szCs w:val="24"/>
          <w:lang w:eastAsia="pl-PL"/>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Garamond"/>
          <w:color w:val="222222"/>
          <w:sz w:val="24"/>
          <w:szCs w:val="24"/>
          <w:lang w:eastAsia="pl-PL"/>
        </w:rPr>
        <w:t>Za dzień zapłaty uznaje się dzień obciążenia rachunku bankowego Zamawiającego.</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Zamawiający uprawniony jest do potrącenia z wynagrodzenia Wykonawcy wszelkich należnych jemu na podstawie niniejszej Umowy kwot, w szczególności z tytułu kar umownych.</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Arial"/>
          <w:sz w:val="24"/>
          <w:szCs w:val="24"/>
          <w:lang w:eastAsia="ar-SA"/>
        </w:rPr>
        <w:t>Zamawiający nie przewiduje udzielania zaliczek.</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Arial"/>
          <w:sz w:val="24"/>
          <w:szCs w:val="24"/>
          <w:lang w:eastAsia="ar-SA"/>
        </w:rPr>
        <w:t>Zamawiający nie wyraża zgody na przelew wierzytelności na rzecz banku lub innej instytucji finansowej ani też na rzecz innego podmiotu lub osób fizycznych. Ewentualna zgoda winna być wyrażona na piśmie pod rygorem nieważności. Jedynym wierzycielem dla Zamawiającego będzie wykonawca wybrany w wyniku zakończonego postępowania przetargowego.</w:t>
      </w:r>
    </w:p>
    <w:p w:rsidR="005D75BC" w:rsidRPr="00A37C34" w:rsidRDefault="005D75BC" w:rsidP="00A37C34">
      <w:pPr>
        <w:tabs>
          <w:tab w:val="center" w:pos="-567"/>
        </w:tabs>
        <w:suppressAutoHyphens/>
        <w:spacing w:after="0" w:line="240" w:lineRule="auto"/>
        <w:ind w:left="786"/>
        <w:jc w:val="both"/>
        <w:rPr>
          <w:sz w:val="24"/>
          <w:szCs w:val="24"/>
          <w:lang w:eastAsia="ar-SA"/>
        </w:rPr>
      </w:pPr>
    </w:p>
    <w:p w:rsidR="005D75BC" w:rsidRPr="00A37C34" w:rsidRDefault="005D75BC" w:rsidP="00A37C34">
      <w:pPr>
        <w:widowControl w:val="0"/>
        <w:suppressAutoHyphens/>
        <w:autoSpaceDE w:val="0"/>
        <w:autoSpaceDN w:val="0"/>
        <w:spacing w:after="120" w:line="240" w:lineRule="auto"/>
        <w:ind w:left="283"/>
        <w:jc w:val="center"/>
        <w:textAlignment w:val="baseline"/>
        <w:rPr>
          <w:rFonts w:eastAsia="Arial Unicode MS" w:cs="Tahoma"/>
          <w:b/>
          <w:kern w:val="3"/>
          <w:sz w:val="24"/>
          <w:szCs w:val="24"/>
          <w:lang w:eastAsia="pl-PL"/>
        </w:rPr>
      </w:pPr>
      <w:r w:rsidRPr="00A37C34">
        <w:rPr>
          <w:rFonts w:eastAsia="Arial Unicode MS" w:cs="Tahoma"/>
          <w:b/>
          <w:kern w:val="3"/>
          <w:sz w:val="24"/>
          <w:szCs w:val="24"/>
          <w:lang w:eastAsia="pl-PL"/>
        </w:rPr>
        <w:t>§ 6. Odstąpienie od umowy</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kern w:val="3"/>
          <w:sz w:val="24"/>
          <w:szCs w:val="24"/>
          <w:lang w:eastAsia="pl-PL"/>
        </w:rPr>
        <w:t>Zamawiającemu przysługuje prawo do odstąpienia od umowy:</w:t>
      </w:r>
    </w:p>
    <w:p w:rsidR="005D75BC" w:rsidRPr="00A37C34" w:rsidRDefault="005D75BC" w:rsidP="00A37C34">
      <w:pPr>
        <w:widowControl w:val="0"/>
        <w:numPr>
          <w:ilvl w:val="0"/>
          <w:numId w:val="64"/>
        </w:numPr>
        <w:suppressAutoHyphens/>
        <w:autoSpaceDE w:val="0"/>
        <w:autoSpaceDN w:val="0"/>
        <w:spacing w:after="0" w:line="240" w:lineRule="auto"/>
        <w:jc w:val="both"/>
        <w:textAlignment w:val="baseline"/>
        <w:rPr>
          <w:rFonts w:eastAsia="Arial Unicode MS" w:cs="Tahoma"/>
          <w:kern w:val="3"/>
          <w:sz w:val="24"/>
          <w:szCs w:val="24"/>
          <w:lang w:eastAsia="pl-PL"/>
        </w:rPr>
      </w:pPr>
      <w:proofErr w:type="gramStart"/>
      <w:r w:rsidRPr="00A37C34">
        <w:rPr>
          <w:rFonts w:eastAsia="Arial Unicode MS" w:cs="Tahoma"/>
          <w:bCs/>
          <w:kern w:val="3"/>
          <w:sz w:val="24"/>
          <w:szCs w:val="24"/>
          <w:lang w:eastAsia="pl-PL"/>
        </w:rPr>
        <w:t>gdy</w:t>
      </w:r>
      <w:proofErr w:type="gramEnd"/>
      <w:r w:rsidRPr="00A37C34">
        <w:rPr>
          <w:rFonts w:eastAsia="Arial Unicode MS" w:cs="Tahoma"/>
          <w:bCs/>
          <w:kern w:val="3"/>
          <w:sz w:val="24"/>
          <w:szCs w:val="24"/>
          <w:lang w:eastAsia="pl-PL"/>
        </w:rPr>
        <w:t xml:space="preserve"> Wykonawca, nie wywiązuje się z obowiązków wynikających z niniejszej umowy, realizuje usługę niezgodnie z umową lub nienależycie i nieterminowo wykonuje swoje obowiązki pomimo wezwania do zaprzestania naruszeń w wyznaczonym terminie nie dłuższym niż 7 dni,</w:t>
      </w:r>
    </w:p>
    <w:p w:rsidR="005D75BC" w:rsidRPr="00A37C34" w:rsidRDefault="005D75BC" w:rsidP="00A37C34">
      <w:pPr>
        <w:widowControl w:val="0"/>
        <w:numPr>
          <w:ilvl w:val="0"/>
          <w:numId w:val="64"/>
        </w:numPr>
        <w:suppressAutoHyphens/>
        <w:autoSpaceDE w:val="0"/>
        <w:autoSpaceDN w:val="0"/>
        <w:spacing w:after="0" w:line="240" w:lineRule="auto"/>
        <w:jc w:val="both"/>
        <w:textAlignment w:val="baseline"/>
        <w:rPr>
          <w:rFonts w:eastAsia="Arial Unicode MS" w:cs="Tahoma"/>
          <w:bCs/>
          <w:kern w:val="3"/>
          <w:sz w:val="24"/>
          <w:szCs w:val="24"/>
          <w:lang w:eastAsia="pl-PL"/>
        </w:rPr>
      </w:pPr>
      <w:proofErr w:type="gramStart"/>
      <w:r w:rsidRPr="00A37C34">
        <w:rPr>
          <w:rFonts w:eastAsia="Arial Unicode MS" w:cs="Tahoma"/>
          <w:bCs/>
          <w:kern w:val="3"/>
          <w:sz w:val="24"/>
          <w:szCs w:val="24"/>
          <w:lang w:eastAsia="pl-PL"/>
        </w:rPr>
        <w:t>gdy</w:t>
      </w:r>
      <w:proofErr w:type="gramEnd"/>
      <w:r w:rsidRPr="00A37C34">
        <w:rPr>
          <w:rFonts w:eastAsia="Arial Unicode MS" w:cs="Tahoma"/>
          <w:bCs/>
          <w:kern w:val="3"/>
          <w:sz w:val="24"/>
          <w:szCs w:val="24"/>
          <w:lang w:eastAsia="pl-PL"/>
        </w:rPr>
        <w:t xml:space="preserve"> Wykonawca rażąco nie przestrzega przepisów z art. 9e ust. 2 ustawy o utrzymaniu czystości i porządku w gminach z dnia 13 września 1996r. (Dz. U. </w:t>
      </w:r>
      <w:proofErr w:type="gramStart"/>
      <w:r w:rsidRPr="00A37C34">
        <w:rPr>
          <w:rFonts w:eastAsia="Arial Unicode MS" w:cs="Tahoma"/>
          <w:bCs/>
          <w:kern w:val="3"/>
          <w:sz w:val="24"/>
          <w:szCs w:val="24"/>
          <w:lang w:eastAsia="pl-PL"/>
        </w:rPr>
        <w:t>z</w:t>
      </w:r>
      <w:proofErr w:type="gramEnd"/>
      <w:r w:rsidRPr="00A37C34">
        <w:rPr>
          <w:rFonts w:eastAsia="Arial Unicode MS" w:cs="Tahoma"/>
          <w:bCs/>
          <w:kern w:val="3"/>
          <w:sz w:val="24"/>
          <w:szCs w:val="24"/>
          <w:lang w:eastAsia="pl-PL"/>
        </w:rPr>
        <w:t xml:space="preserve"> 2012, Nr 391 ze zm.) skutkuje rozwiązaniem umowy w trybie natychmiastowym.</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bCs/>
          <w:kern w:val="3"/>
          <w:sz w:val="24"/>
          <w:szCs w:val="24"/>
          <w:lang w:eastAsia="pl-PL"/>
        </w:rPr>
        <w:t xml:space="preserve">Wykonawcy przysługuje prawo do odstąpienia od umowy, jeżeli Zamawiający nie wywiązuje się z obowiązku zapłaty zaakceptowanej faktury mimo dodatkowego wezwania w terminie trzech miesięcy licząc od upływu terminu na zapłatę faktury określonego </w:t>
      </w:r>
      <w:r>
        <w:rPr>
          <w:rFonts w:eastAsia="Arial Unicode MS" w:cs="Tahoma"/>
          <w:bCs/>
          <w:kern w:val="3"/>
          <w:sz w:val="24"/>
          <w:szCs w:val="24"/>
          <w:lang w:eastAsia="pl-PL"/>
        </w:rPr>
        <w:br/>
      </w:r>
      <w:r w:rsidRPr="00A37C34">
        <w:rPr>
          <w:rFonts w:eastAsia="Arial Unicode MS" w:cs="Tahoma"/>
          <w:bCs/>
          <w:kern w:val="3"/>
          <w:sz w:val="24"/>
          <w:szCs w:val="24"/>
          <w:lang w:eastAsia="pl-PL"/>
        </w:rPr>
        <w:t>w niniejszej umowie.</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kern w:val="3"/>
          <w:sz w:val="24"/>
          <w:szCs w:val="24"/>
          <w:lang w:eastAsia="pl-PL"/>
        </w:rPr>
      </w:pPr>
      <w:r w:rsidRPr="00A37C34">
        <w:rPr>
          <w:rFonts w:eastAsia="Arial Unicode MS" w:cs="Tahoma"/>
          <w:bCs/>
          <w:kern w:val="3"/>
          <w:sz w:val="24"/>
          <w:szCs w:val="24"/>
          <w:lang w:eastAsia="pl-PL"/>
        </w:rPr>
        <w:lastRenderedPageBreak/>
        <w:t xml:space="preserve">Odstąpienie od umowy powinno nastąpić w formie pisemnej pod rygorem nieważności takiego oświadczenia i musi zawierać uzasadnienie. </w:t>
      </w:r>
    </w:p>
    <w:p w:rsidR="005D75BC" w:rsidRPr="00A37C34" w:rsidRDefault="005D75BC" w:rsidP="00A37C34">
      <w:pPr>
        <w:widowControl w:val="0"/>
        <w:suppressAutoHyphens/>
        <w:autoSpaceDE w:val="0"/>
        <w:autoSpaceDN w:val="0"/>
        <w:spacing w:after="0" w:line="240" w:lineRule="auto"/>
        <w:ind w:left="720"/>
        <w:jc w:val="both"/>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xml:space="preserve">§ 7. Ubezpieczenie </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100.000,00 (</w:t>
      </w:r>
      <w:proofErr w:type="gramStart"/>
      <w:r w:rsidRPr="00A37C34">
        <w:rPr>
          <w:rFonts w:cs="Garamond"/>
          <w:sz w:val="24"/>
          <w:szCs w:val="24"/>
          <w:lang w:eastAsia="pl-PL"/>
        </w:rPr>
        <w:t>słownie</w:t>
      </w:r>
      <w:proofErr w:type="gramEnd"/>
      <w:r w:rsidRPr="00A37C34">
        <w:rPr>
          <w:rFonts w:cs="Garamond"/>
          <w:sz w:val="24"/>
          <w:szCs w:val="24"/>
          <w:lang w:eastAsia="pl-PL"/>
        </w:rPr>
        <w:t xml:space="preserve">: sto tysięcy 00/100) złotych. </w:t>
      </w: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W sytuacji, o której mowa ust. 2, Wykonawca zobowiązany jest zawrzeć nową umowę </w:t>
      </w:r>
      <w:r>
        <w:rPr>
          <w:rFonts w:cs="Garamond"/>
          <w:sz w:val="24"/>
          <w:szCs w:val="24"/>
          <w:lang w:eastAsia="pl-PL"/>
        </w:rPr>
        <w:br/>
      </w:r>
      <w:r w:rsidRPr="00A37C34">
        <w:rPr>
          <w:rFonts w:cs="Garamond"/>
          <w:sz w:val="24"/>
          <w:szCs w:val="24"/>
          <w:lang w:eastAsia="pl-PL"/>
        </w:rPr>
        <w:t>z Ubezpieczycielem i przedłożyć Zamawiającemu kopię polisy ubezpieczeniowej wraz dowodem opłacenia składki, potwierdzonej za zgodność z oryginałem, w terminie 2 dni od daty wygaśnięcia poprzednio obowiązującej umowy ubezpieczenia.</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8. Kary umowne</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both"/>
        <w:textAlignment w:val="baseline"/>
        <w:rPr>
          <w:kern w:val="3"/>
          <w:sz w:val="24"/>
          <w:szCs w:val="24"/>
          <w:lang w:eastAsia="pl-PL"/>
        </w:rPr>
      </w:pPr>
      <w:r w:rsidRPr="00A37C34">
        <w:rPr>
          <w:kern w:val="3"/>
          <w:sz w:val="24"/>
          <w:szCs w:val="24"/>
          <w:lang w:eastAsia="pl-PL"/>
        </w:rPr>
        <w:t>Strony ustalają, że obowiązującą formą odszkodowania będą kary</w:t>
      </w:r>
      <w:r>
        <w:rPr>
          <w:kern w:val="3"/>
          <w:sz w:val="24"/>
          <w:szCs w:val="24"/>
          <w:lang w:eastAsia="pl-PL"/>
        </w:rPr>
        <w:t xml:space="preserve"> </w:t>
      </w:r>
      <w:r w:rsidRPr="00A37C34">
        <w:rPr>
          <w:kern w:val="3"/>
          <w:sz w:val="24"/>
          <w:szCs w:val="24"/>
          <w:lang w:eastAsia="pl-PL"/>
        </w:rPr>
        <w:t>umowne</w:t>
      </w:r>
      <w:r>
        <w:rPr>
          <w:kern w:val="3"/>
          <w:sz w:val="24"/>
          <w:szCs w:val="24"/>
          <w:lang w:eastAsia="pl-PL"/>
        </w:rPr>
        <w:t xml:space="preserve"> </w:t>
      </w:r>
      <w:r w:rsidRPr="00A37C34">
        <w:rPr>
          <w:kern w:val="3"/>
          <w:sz w:val="24"/>
          <w:szCs w:val="24"/>
          <w:lang w:eastAsia="pl-PL"/>
        </w:rPr>
        <w:t>z następujących</w:t>
      </w:r>
      <w:r>
        <w:rPr>
          <w:kern w:val="3"/>
          <w:sz w:val="24"/>
          <w:szCs w:val="24"/>
          <w:lang w:eastAsia="pl-PL"/>
        </w:rPr>
        <w:t xml:space="preserve"> </w:t>
      </w:r>
      <w:r w:rsidRPr="00A37C34">
        <w:rPr>
          <w:kern w:val="3"/>
          <w:sz w:val="24"/>
          <w:szCs w:val="24"/>
          <w:lang w:eastAsia="pl-PL"/>
        </w:rPr>
        <w:t>tytułów i w następujących wysokościach:</w:t>
      </w:r>
    </w:p>
    <w:p w:rsidR="005D75BC" w:rsidRPr="00A37C34" w:rsidRDefault="005D75BC" w:rsidP="00A37C34">
      <w:pPr>
        <w:widowControl w:val="0"/>
        <w:numPr>
          <w:ilvl w:val="3"/>
          <w:numId w:val="65"/>
        </w:numPr>
        <w:suppressAutoHyphens/>
        <w:autoSpaceDN w:val="0"/>
        <w:spacing w:after="0" w:line="240" w:lineRule="auto"/>
        <w:jc w:val="both"/>
        <w:textAlignment w:val="baseline"/>
        <w:rPr>
          <w:kern w:val="3"/>
          <w:sz w:val="24"/>
          <w:szCs w:val="24"/>
          <w:lang w:eastAsia="pl-PL"/>
        </w:rPr>
      </w:pPr>
      <w:r w:rsidRPr="00A37C34">
        <w:rPr>
          <w:kern w:val="3"/>
          <w:sz w:val="24"/>
          <w:szCs w:val="24"/>
          <w:lang w:eastAsia="pl-PL"/>
        </w:rPr>
        <w:t>Wykonawca zapłaci Zamawiającemu kary umowne:</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proofErr w:type="gramStart"/>
      <w:r w:rsidRPr="00A37C34">
        <w:rPr>
          <w:kern w:val="3"/>
          <w:sz w:val="24"/>
          <w:szCs w:val="24"/>
          <w:lang w:eastAsia="pl-PL"/>
        </w:rPr>
        <w:t>za</w:t>
      </w:r>
      <w:proofErr w:type="gramEnd"/>
      <w:r w:rsidRPr="00A37C34">
        <w:rPr>
          <w:kern w:val="3"/>
          <w:sz w:val="24"/>
          <w:szCs w:val="24"/>
          <w:lang w:eastAsia="pl-PL"/>
        </w:rPr>
        <w:t xml:space="preserve"> każdy przypadek nieodebrania odpadów w terminach określonych w harmonogramie odbioru, z przyczyn leżących po stronie</w:t>
      </w:r>
      <w:r>
        <w:rPr>
          <w:kern w:val="3"/>
          <w:sz w:val="24"/>
          <w:szCs w:val="24"/>
          <w:lang w:eastAsia="pl-PL"/>
        </w:rPr>
        <w:t xml:space="preserve"> </w:t>
      </w:r>
      <w:r w:rsidRPr="00A37C34">
        <w:rPr>
          <w:kern w:val="3"/>
          <w:sz w:val="24"/>
          <w:szCs w:val="24"/>
          <w:lang w:eastAsia="pl-PL"/>
        </w:rPr>
        <w:t>Wykonawcy – w wysokości 250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za każdy przypadek nieodebrania odpadów </w:t>
      </w:r>
      <w:proofErr w:type="gramStart"/>
      <w:r w:rsidRPr="00A37C34">
        <w:rPr>
          <w:kern w:val="3"/>
          <w:sz w:val="24"/>
          <w:szCs w:val="24"/>
          <w:lang w:eastAsia="pl-PL"/>
        </w:rPr>
        <w:t xml:space="preserve">komunalnych , </w:t>
      </w:r>
      <w:proofErr w:type="gramEnd"/>
      <w:r w:rsidRPr="00A37C34">
        <w:rPr>
          <w:kern w:val="3"/>
          <w:sz w:val="24"/>
          <w:szCs w:val="24"/>
          <w:lang w:eastAsia="pl-PL"/>
        </w:rPr>
        <w:t>które zostały zgromadzone obok pojemników zbiorczych – w wysokości 100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 </w:t>
      </w:r>
      <w:proofErr w:type="gramStart"/>
      <w:r w:rsidRPr="00A37C34">
        <w:rPr>
          <w:kern w:val="3"/>
          <w:sz w:val="24"/>
          <w:szCs w:val="24"/>
          <w:lang w:eastAsia="pl-PL"/>
        </w:rPr>
        <w:t>za</w:t>
      </w:r>
      <w:proofErr w:type="gramEnd"/>
      <w:r w:rsidRPr="00A37C34">
        <w:rPr>
          <w:kern w:val="3"/>
          <w:sz w:val="24"/>
          <w:szCs w:val="24"/>
          <w:lang w:eastAsia="pl-PL"/>
        </w:rPr>
        <w:t xml:space="preserve"> każdy dzień opóźnienia przedłożenia harmonogramu odbioru odpadów komunalnych Zamawiającemu- w wysokości 500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proofErr w:type="gramStart"/>
      <w:r w:rsidRPr="00A37C34">
        <w:rPr>
          <w:kern w:val="3"/>
          <w:sz w:val="24"/>
          <w:szCs w:val="24"/>
          <w:lang w:eastAsia="pl-PL"/>
        </w:rPr>
        <w:t>za</w:t>
      </w:r>
      <w:proofErr w:type="gramEnd"/>
      <w:r w:rsidRPr="00A37C34">
        <w:rPr>
          <w:kern w:val="3"/>
          <w:sz w:val="24"/>
          <w:szCs w:val="24"/>
          <w:lang w:eastAsia="pl-PL"/>
        </w:rPr>
        <w:t xml:space="preserve"> brak usunięcia w ciągu 24 godzin od daty zgłoszenia przez Zamawiającego zanieczyszczenia powstałego z winy</w:t>
      </w:r>
      <w:r>
        <w:rPr>
          <w:kern w:val="3"/>
          <w:sz w:val="24"/>
          <w:szCs w:val="24"/>
          <w:lang w:eastAsia="pl-PL"/>
        </w:rPr>
        <w:t xml:space="preserve"> </w:t>
      </w:r>
      <w:r w:rsidRPr="00A37C34">
        <w:rPr>
          <w:kern w:val="3"/>
          <w:sz w:val="24"/>
          <w:szCs w:val="24"/>
          <w:lang w:eastAsia="pl-PL"/>
        </w:rPr>
        <w:t>Wykonawcy – w wysokości 200</w:t>
      </w:r>
      <w:r>
        <w:rPr>
          <w:kern w:val="3"/>
          <w:sz w:val="24"/>
          <w:szCs w:val="24"/>
          <w:lang w:eastAsia="pl-PL"/>
        </w:rPr>
        <w:t xml:space="preserve"> </w:t>
      </w:r>
      <w:r w:rsidRPr="00A37C34">
        <w:rPr>
          <w:kern w:val="3"/>
          <w:sz w:val="24"/>
          <w:szCs w:val="24"/>
          <w:lang w:eastAsia="pl-PL"/>
        </w:rPr>
        <w:t xml:space="preserve">zł </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niedostarczenie właścicielom nieruchomości w wymaganym terminie</w:t>
      </w:r>
      <w:r>
        <w:rPr>
          <w:kern w:val="3"/>
          <w:sz w:val="24"/>
          <w:szCs w:val="24"/>
          <w:lang w:eastAsia="pl-PL"/>
        </w:rPr>
        <w:t xml:space="preserve"> </w:t>
      </w:r>
      <w:r w:rsidRPr="00A37C34">
        <w:rPr>
          <w:kern w:val="3"/>
          <w:sz w:val="24"/>
          <w:szCs w:val="24"/>
          <w:lang w:eastAsia="pl-PL"/>
        </w:rPr>
        <w:t xml:space="preserve">harmonogramu odbioru odpadów komunalnych; za równoznaczne z niedostarczeniem harmonogramu uważa się </w:t>
      </w:r>
      <w:proofErr w:type="gramStart"/>
      <w:r w:rsidRPr="00A37C34">
        <w:rPr>
          <w:kern w:val="3"/>
          <w:sz w:val="24"/>
          <w:szCs w:val="24"/>
          <w:lang w:eastAsia="pl-PL"/>
        </w:rPr>
        <w:t>sytuację</w:t>
      </w:r>
      <w:r>
        <w:rPr>
          <w:kern w:val="3"/>
          <w:sz w:val="24"/>
          <w:szCs w:val="24"/>
          <w:lang w:eastAsia="pl-PL"/>
        </w:rPr>
        <w:t xml:space="preserve"> </w:t>
      </w:r>
      <w:r w:rsidRPr="00A37C34">
        <w:rPr>
          <w:kern w:val="3"/>
          <w:sz w:val="24"/>
          <w:szCs w:val="24"/>
          <w:lang w:eastAsia="pl-PL"/>
        </w:rPr>
        <w:t>w której</w:t>
      </w:r>
      <w:proofErr w:type="gramEnd"/>
      <w:r w:rsidRPr="00A37C34">
        <w:rPr>
          <w:kern w:val="3"/>
          <w:sz w:val="24"/>
          <w:szCs w:val="24"/>
          <w:lang w:eastAsia="pl-PL"/>
        </w:rPr>
        <w:t xml:space="preserve"> w danym miesiącu liczba zgłoszeń wyniesie 20 osób objętych systemem gospodarowania odpadami – w wysokości</w:t>
      </w:r>
      <w:r>
        <w:rPr>
          <w:kern w:val="3"/>
          <w:sz w:val="24"/>
          <w:szCs w:val="24"/>
          <w:lang w:eastAsia="pl-PL"/>
        </w:rPr>
        <w:t xml:space="preserve"> </w:t>
      </w:r>
      <w:r w:rsidRPr="00A37C34">
        <w:rPr>
          <w:kern w:val="3"/>
          <w:sz w:val="24"/>
          <w:szCs w:val="24"/>
          <w:lang w:eastAsia="pl-PL"/>
        </w:rPr>
        <w:t>5000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za każdy przypadek niedostarczenia właścicielom nieruchomości worków do selektywnej zbiorki odpadów </w:t>
      </w:r>
      <w:proofErr w:type="gramStart"/>
      <w:r w:rsidRPr="00A37C34">
        <w:rPr>
          <w:kern w:val="3"/>
          <w:sz w:val="24"/>
          <w:szCs w:val="24"/>
          <w:lang w:eastAsia="pl-PL"/>
        </w:rPr>
        <w:t xml:space="preserve">komunalnych , </w:t>
      </w:r>
      <w:proofErr w:type="gramEnd"/>
      <w:r w:rsidRPr="00A37C34">
        <w:rPr>
          <w:kern w:val="3"/>
          <w:sz w:val="24"/>
          <w:szCs w:val="24"/>
          <w:lang w:eastAsia="pl-PL"/>
        </w:rPr>
        <w:t>tj.: szkła, tworzyw sztucznych, papieru i makulatury, odpadów biodegradowalnych zielonych – w wysokości 10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proofErr w:type="gramStart"/>
      <w:r w:rsidRPr="00A37C34">
        <w:rPr>
          <w:kern w:val="3"/>
          <w:sz w:val="24"/>
          <w:szCs w:val="24"/>
          <w:lang w:eastAsia="pl-PL"/>
        </w:rPr>
        <w:t>za</w:t>
      </w:r>
      <w:proofErr w:type="gramEnd"/>
      <w:r w:rsidRPr="00A37C34">
        <w:rPr>
          <w:kern w:val="3"/>
          <w:sz w:val="24"/>
          <w:szCs w:val="24"/>
          <w:lang w:eastAsia="pl-PL"/>
        </w:rPr>
        <w:t xml:space="preserve"> każdy dzień opóźnienia funkcjonowania PSZOK u- 500</w:t>
      </w:r>
      <w:r>
        <w:rPr>
          <w:kern w:val="3"/>
          <w:sz w:val="24"/>
          <w:szCs w:val="24"/>
          <w:lang w:eastAsia="pl-PL"/>
        </w:rPr>
        <w:t xml:space="preserve"> </w:t>
      </w:r>
      <w:r w:rsidRPr="00A37C34">
        <w:rPr>
          <w:kern w:val="3"/>
          <w:sz w:val="24"/>
          <w:szCs w:val="24"/>
          <w:lang w:eastAsia="pl-PL"/>
        </w:rPr>
        <w:t xml:space="preserve">zł brutto od dnia 1 </w:t>
      </w:r>
      <w:r>
        <w:rPr>
          <w:kern w:val="3"/>
          <w:sz w:val="24"/>
          <w:szCs w:val="24"/>
          <w:lang w:eastAsia="pl-PL"/>
        </w:rPr>
        <w:t>stycznia</w:t>
      </w:r>
      <w:r w:rsidRPr="00A37C34">
        <w:rPr>
          <w:kern w:val="3"/>
          <w:sz w:val="24"/>
          <w:szCs w:val="24"/>
          <w:lang w:eastAsia="pl-PL"/>
        </w:rPr>
        <w:t xml:space="preserve"> 201</w:t>
      </w:r>
      <w:r>
        <w:rPr>
          <w:kern w:val="3"/>
          <w:sz w:val="24"/>
          <w:szCs w:val="24"/>
          <w:lang w:eastAsia="pl-PL"/>
        </w:rPr>
        <w:t>5</w:t>
      </w:r>
      <w:r w:rsidRPr="00A37C34">
        <w:rPr>
          <w:kern w:val="3"/>
          <w:sz w:val="24"/>
          <w:szCs w:val="24"/>
          <w:lang w:eastAsia="pl-PL"/>
        </w:rPr>
        <w:t xml:space="preserve"> roku.</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 </w:t>
      </w:r>
      <w:proofErr w:type="gramStart"/>
      <w:r w:rsidRPr="00A37C34">
        <w:rPr>
          <w:kern w:val="3"/>
          <w:sz w:val="24"/>
          <w:szCs w:val="24"/>
          <w:lang w:eastAsia="pl-PL"/>
        </w:rPr>
        <w:t>za</w:t>
      </w:r>
      <w:proofErr w:type="gramEnd"/>
      <w:r w:rsidRPr="00A37C34">
        <w:rPr>
          <w:kern w:val="3"/>
          <w:sz w:val="24"/>
          <w:szCs w:val="24"/>
          <w:lang w:eastAsia="pl-PL"/>
        </w:rPr>
        <w:t xml:space="preserve"> każdy przypadek gromadzenia odpadów komunalnych w </w:t>
      </w:r>
      <w:proofErr w:type="spellStart"/>
      <w:r w:rsidRPr="00A37C34">
        <w:rPr>
          <w:kern w:val="3"/>
          <w:sz w:val="24"/>
          <w:szCs w:val="24"/>
          <w:lang w:eastAsia="pl-PL"/>
        </w:rPr>
        <w:t>PSZOK</w:t>
      </w:r>
      <w:r>
        <w:rPr>
          <w:kern w:val="3"/>
          <w:sz w:val="24"/>
          <w:szCs w:val="24"/>
          <w:lang w:eastAsia="pl-PL"/>
        </w:rPr>
        <w:t>u</w:t>
      </w:r>
      <w:proofErr w:type="spellEnd"/>
      <w:r w:rsidRPr="00A37C34">
        <w:rPr>
          <w:kern w:val="3"/>
          <w:sz w:val="24"/>
          <w:szCs w:val="24"/>
          <w:lang w:eastAsia="pl-PL"/>
        </w:rPr>
        <w:t xml:space="preserve"> poza pojemnikami, kontenerami, tj.: bezpośrednio na gruncie – w wysokości 500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proofErr w:type="gramStart"/>
      <w:r w:rsidRPr="00A37C34">
        <w:rPr>
          <w:kern w:val="3"/>
          <w:sz w:val="24"/>
          <w:szCs w:val="24"/>
          <w:lang w:eastAsia="pl-PL"/>
        </w:rPr>
        <w:t>za</w:t>
      </w:r>
      <w:proofErr w:type="gramEnd"/>
      <w:r w:rsidRPr="00A37C34">
        <w:rPr>
          <w:kern w:val="3"/>
          <w:sz w:val="24"/>
          <w:szCs w:val="24"/>
          <w:lang w:eastAsia="pl-PL"/>
        </w:rPr>
        <w:t xml:space="preserve"> każdy przypadek</w:t>
      </w:r>
      <w:r>
        <w:rPr>
          <w:kern w:val="3"/>
          <w:sz w:val="24"/>
          <w:szCs w:val="24"/>
          <w:lang w:eastAsia="pl-PL"/>
        </w:rPr>
        <w:t xml:space="preserve"> </w:t>
      </w:r>
      <w:r w:rsidRPr="00A37C34">
        <w:rPr>
          <w:kern w:val="3"/>
          <w:sz w:val="24"/>
          <w:szCs w:val="24"/>
          <w:lang w:eastAsia="pl-PL"/>
        </w:rPr>
        <w:t>stwierdzenia</w:t>
      </w:r>
      <w:r>
        <w:rPr>
          <w:kern w:val="3"/>
          <w:sz w:val="24"/>
          <w:szCs w:val="24"/>
          <w:lang w:eastAsia="pl-PL"/>
        </w:rPr>
        <w:t xml:space="preserve"> </w:t>
      </w:r>
      <w:r w:rsidRPr="00A37C34">
        <w:rPr>
          <w:kern w:val="3"/>
          <w:sz w:val="24"/>
          <w:szCs w:val="24"/>
          <w:lang w:eastAsia="pl-PL"/>
        </w:rPr>
        <w:t>braku</w:t>
      </w:r>
      <w:r>
        <w:rPr>
          <w:kern w:val="3"/>
          <w:sz w:val="24"/>
          <w:szCs w:val="24"/>
          <w:lang w:eastAsia="pl-PL"/>
        </w:rPr>
        <w:t xml:space="preserve"> </w:t>
      </w:r>
      <w:r w:rsidRPr="00A37C34">
        <w:rPr>
          <w:kern w:val="3"/>
          <w:sz w:val="24"/>
          <w:szCs w:val="24"/>
          <w:lang w:eastAsia="pl-PL"/>
        </w:rPr>
        <w:t>prowadzenia ewidencji przyjmowanych od właścicieli nieruchomo</w:t>
      </w:r>
      <w:r>
        <w:rPr>
          <w:kern w:val="3"/>
          <w:sz w:val="24"/>
          <w:szCs w:val="24"/>
          <w:lang w:eastAsia="pl-PL"/>
        </w:rPr>
        <w:t xml:space="preserve">ści odpadów komunalnych w </w:t>
      </w:r>
      <w:proofErr w:type="spellStart"/>
      <w:r>
        <w:rPr>
          <w:kern w:val="3"/>
          <w:sz w:val="24"/>
          <w:szCs w:val="24"/>
          <w:lang w:eastAsia="pl-PL"/>
        </w:rPr>
        <w:t>PSZOK</w:t>
      </w:r>
      <w:r w:rsidRPr="00A37C34">
        <w:rPr>
          <w:kern w:val="3"/>
          <w:sz w:val="24"/>
          <w:szCs w:val="24"/>
          <w:lang w:eastAsia="pl-PL"/>
        </w:rPr>
        <w:t>u</w:t>
      </w:r>
      <w:proofErr w:type="spellEnd"/>
      <w:r w:rsidRPr="00A37C34">
        <w:rPr>
          <w:kern w:val="3"/>
          <w:sz w:val="24"/>
          <w:szCs w:val="24"/>
          <w:lang w:eastAsia="pl-PL"/>
        </w:rPr>
        <w:t xml:space="preserve"> – wysokości 100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proofErr w:type="gramStart"/>
      <w:r w:rsidRPr="00A37C34">
        <w:rPr>
          <w:rFonts w:cs="Garamond"/>
          <w:sz w:val="24"/>
          <w:szCs w:val="24"/>
          <w:lang w:eastAsia="pl-PL"/>
        </w:rPr>
        <w:t>za</w:t>
      </w:r>
      <w:proofErr w:type="gramEnd"/>
      <w:r w:rsidRPr="00A37C34">
        <w:rPr>
          <w:rFonts w:cs="Garamond"/>
          <w:sz w:val="24"/>
          <w:szCs w:val="24"/>
          <w:lang w:eastAsia="pl-PL"/>
        </w:rPr>
        <w:t xml:space="preserve"> nieprzekazanie w terminie określonym w niniejszą Umową, dokumentacji opisanej</w:t>
      </w:r>
      <w:r w:rsidRPr="00A37C34">
        <w:rPr>
          <w:kern w:val="3"/>
          <w:sz w:val="24"/>
          <w:szCs w:val="24"/>
          <w:lang w:eastAsia="pl-PL"/>
        </w:rPr>
        <w:t xml:space="preserve"> </w:t>
      </w:r>
      <w:r>
        <w:rPr>
          <w:kern w:val="3"/>
          <w:sz w:val="24"/>
          <w:szCs w:val="24"/>
          <w:lang w:eastAsia="pl-PL"/>
        </w:rPr>
        <w:br/>
      </w:r>
      <w:r w:rsidRPr="00A37C34">
        <w:rPr>
          <w:rFonts w:cs="Garamond"/>
          <w:sz w:val="24"/>
          <w:szCs w:val="24"/>
          <w:lang w:eastAsia="pl-PL"/>
        </w:rPr>
        <w:t>w §3 ust. 9, §3 ust. 11 w wysokości 100,00 zł brutto za każdy dzień opóźnienia,</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Zapłata kary umownej nie zwalnia Wykonawcy z obowiązku niezwłocznego i prawidłowego</w:t>
      </w:r>
      <w:r>
        <w:rPr>
          <w:kern w:val="3"/>
          <w:sz w:val="24"/>
          <w:szCs w:val="24"/>
          <w:lang w:eastAsia="pl-PL"/>
        </w:rPr>
        <w:t xml:space="preserve"> </w:t>
      </w:r>
      <w:r w:rsidRPr="00A37C34">
        <w:rPr>
          <w:kern w:val="3"/>
          <w:sz w:val="24"/>
          <w:szCs w:val="24"/>
          <w:lang w:eastAsia="pl-PL"/>
        </w:rPr>
        <w:t>wykonania zleconej pracy.</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lastRenderedPageBreak/>
        <w:t xml:space="preserve">Jeżeli kara nie pokrywa poniesionej szkody, Zamawiający może dochodzić odszkodowania uzupełniającego do wysokości rzeczywiście poniesionej szkody. </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Od zaległych nieuregulowanych w terminie faktur wystawionych przez Wykonawcę, Zamawiający zapłaci odsetki ustawowe.</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zapłaci Zamawiającemu karę umowną w wysokości 10% od całości wynagrodzenia brutto określonego w § 5 ust. 1 za odstąpienie od umowy z przyczyn leżących po stronie Wykonawcy.</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 przypadku odstąpienia Zamawiającego od umowy </w:t>
      </w:r>
      <w:proofErr w:type="gramStart"/>
      <w:r w:rsidRPr="00A37C34">
        <w:rPr>
          <w:kern w:val="3"/>
          <w:sz w:val="24"/>
          <w:szCs w:val="24"/>
          <w:lang w:eastAsia="pl-PL"/>
        </w:rPr>
        <w:t>nie spowodowanego</w:t>
      </w:r>
      <w:proofErr w:type="gramEnd"/>
      <w:r w:rsidRPr="00A37C34">
        <w:rPr>
          <w:kern w:val="3"/>
          <w:sz w:val="24"/>
          <w:szCs w:val="24"/>
          <w:lang w:eastAsia="pl-PL"/>
        </w:rPr>
        <w:t xml:space="preserve"> winą Wykonawcy zapłaci on Wykonawcy 10 % całości wynagrodzenia brutto określonego w § 5 ust. 1, za wyjątkiem sytuacji opisanej w art. 145 ustawy Prawo zamówień publicznych </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Potrącenie kar umownych nastąpi z przysługującego Wykonawcy wynagrodzenia.</w:t>
      </w:r>
    </w:p>
    <w:p w:rsidR="005D75BC" w:rsidRPr="00A37C34" w:rsidRDefault="005D75BC" w:rsidP="00A37C34">
      <w:pPr>
        <w:widowControl w:val="0"/>
        <w:suppressAutoHyphens/>
        <w:autoSpaceDE w:val="0"/>
        <w:autoSpaceDN w:val="0"/>
        <w:spacing w:after="0" w:line="240" w:lineRule="auto"/>
        <w:ind w:left="180"/>
        <w:jc w:val="both"/>
        <w:textAlignment w:val="baseline"/>
        <w:rPr>
          <w:kern w:val="3"/>
          <w:sz w:val="24"/>
          <w:szCs w:val="24"/>
          <w:lang w:eastAsia="pl-PL"/>
        </w:rPr>
      </w:pPr>
      <w:r>
        <w:rPr>
          <w:kern w:val="3"/>
          <w:sz w:val="24"/>
          <w:szCs w:val="24"/>
          <w:lang w:eastAsia="pl-PL"/>
        </w:rPr>
        <w:t xml:space="preserve"> </w:t>
      </w:r>
    </w:p>
    <w:p w:rsidR="005D75BC"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xml:space="preserve">§ 9. Zmiany postanowień umowy </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Zmiana postanowień niniejszej umowy wymaga formy pisemnej w postaci aneksu, pod rygorem nieważności.</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Zmiana umowy dokonana z naruszeniem art. 144 ust. 1 jest niedopuszczalna. </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Przewiduje się możliwości zmiany umowy w zakresie odnoszącym się do ceny, terminu </w:t>
      </w:r>
      <w:r>
        <w:rPr>
          <w:sz w:val="24"/>
          <w:szCs w:val="24"/>
          <w:lang w:eastAsia="ar-SA"/>
        </w:rPr>
        <w:br/>
      </w:r>
      <w:r w:rsidRPr="00A37C34">
        <w:rPr>
          <w:sz w:val="24"/>
          <w:szCs w:val="24"/>
          <w:lang w:eastAsia="ar-SA"/>
        </w:rPr>
        <w:t>i sposobu realizacji w następujących sytuacjach:</w:t>
      </w:r>
    </w:p>
    <w:p w:rsidR="005D75BC" w:rsidRPr="00A37C34" w:rsidRDefault="005D75BC" w:rsidP="00A37C34">
      <w:pPr>
        <w:numPr>
          <w:ilvl w:val="4"/>
          <w:numId w:val="71"/>
        </w:numPr>
        <w:suppressAutoHyphens/>
        <w:spacing w:after="0" w:line="240" w:lineRule="auto"/>
        <w:jc w:val="both"/>
        <w:rPr>
          <w:sz w:val="24"/>
          <w:szCs w:val="24"/>
          <w:lang w:eastAsia="ar-SA"/>
        </w:rPr>
      </w:pPr>
      <w:proofErr w:type="gramStart"/>
      <w:r w:rsidRPr="00A37C34">
        <w:rPr>
          <w:sz w:val="24"/>
          <w:szCs w:val="24"/>
          <w:lang w:eastAsia="ar-SA"/>
        </w:rPr>
        <w:t>ulegnie</w:t>
      </w:r>
      <w:proofErr w:type="gramEnd"/>
      <w:r w:rsidRPr="00A37C34">
        <w:rPr>
          <w:sz w:val="24"/>
          <w:szCs w:val="24"/>
          <w:lang w:eastAsia="ar-SA"/>
        </w:rPr>
        <w:t xml:space="preserve"> zmianie stan prawny w zakresie dotyczącym realizowanej umowy, który spowoduje konieczność zmiany sposobu wykonania zamówienia przez Wykonawcę;</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proofErr w:type="gramStart"/>
      <w:r w:rsidRPr="00A37C34">
        <w:rPr>
          <w:rFonts w:cs="Garamond"/>
          <w:sz w:val="24"/>
          <w:szCs w:val="24"/>
          <w:lang w:eastAsia="pl-PL"/>
        </w:rPr>
        <w:t>zmiany</w:t>
      </w:r>
      <w:proofErr w:type="gramEnd"/>
      <w:r w:rsidRPr="00A37C34">
        <w:rPr>
          <w:rFonts w:cs="Garamond"/>
          <w:sz w:val="24"/>
          <w:szCs w:val="24"/>
          <w:lang w:eastAsia="pl-PL"/>
        </w:rPr>
        <w:t xml:space="preserve"> przepisów prawa, w tym prawa miejscowego, wpływającej na zasady lub sposób</w:t>
      </w:r>
      <w:r w:rsidRPr="00A37C34">
        <w:rPr>
          <w:sz w:val="24"/>
          <w:szCs w:val="24"/>
          <w:lang w:eastAsia="ar-SA"/>
        </w:rPr>
        <w:t xml:space="preserve"> </w:t>
      </w:r>
      <w:r w:rsidRPr="00A37C34">
        <w:rPr>
          <w:rFonts w:cs="Garamond"/>
          <w:sz w:val="24"/>
          <w:szCs w:val="24"/>
          <w:lang w:eastAsia="pl-PL"/>
        </w:rPr>
        <w:t xml:space="preserve">lub zakres odbierania lub zagospodarowywania odpadów komunalnych, </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proofErr w:type="gramStart"/>
      <w:r w:rsidRPr="00A37C34">
        <w:rPr>
          <w:rFonts w:cs="Garamond"/>
          <w:sz w:val="24"/>
          <w:szCs w:val="24"/>
          <w:lang w:eastAsia="pl-PL"/>
        </w:rPr>
        <w:t>zaistnienia</w:t>
      </w:r>
      <w:proofErr w:type="gramEnd"/>
      <w:r w:rsidRPr="00A37C34">
        <w:rPr>
          <w:rFonts w:cs="Garamond"/>
          <w:sz w:val="24"/>
          <w:szCs w:val="24"/>
          <w:lang w:eastAsia="pl-PL"/>
        </w:rPr>
        <w:t xml:space="preserve"> siły wyższej uniemożliwiającej wykonanie przedmiotu Umowy zgodnie z jej postanowieniami lub obowiązującymi przepisami prawa,</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proofErr w:type="gramStart"/>
      <w:r w:rsidRPr="00A37C34">
        <w:rPr>
          <w:sz w:val="24"/>
          <w:szCs w:val="24"/>
          <w:lang w:eastAsia="ar-SA"/>
        </w:rPr>
        <w:t>nastąpiła</w:t>
      </w:r>
      <w:proofErr w:type="gramEnd"/>
      <w:r w:rsidRPr="00A37C34">
        <w:rPr>
          <w:sz w:val="24"/>
          <w:szCs w:val="24"/>
          <w:lang w:eastAsia="ar-SA"/>
        </w:rPr>
        <w:t xml:space="preserve"> zmiana stawki podatku od towarów i usług VAT, w takim przypadku umowa ulegnie zmianie w zakresie wysokości ceny brutto bez konieczności sporządzania aneksu,</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Niezależnie od powyższego, Strony dopuszczają możliwość zmian redakcyjnych Umowy oraz zmian będących następstwem zmian danych Stron ujawnionych w rejestrach publicznych, </w:t>
      </w:r>
      <w:r>
        <w:rPr>
          <w:sz w:val="24"/>
          <w:szCs w:val="24"/>
          <w:lang w:eastAsia="ar-SA"/>
        </w:rPr>
        <w:br/>
      </w:r>
      <w:r w:rsidRPr="00A37C34">
        <w:rPr>
          <w:sz w:val="24"/>
          <w:szCs w:val="24"/>
          <w:lang w:eastAsia="ar-SA"/>
        </w:rPr>
        <w:t>a 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10.Postanowienia końcowe</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t>W sprawach nieuregulowanych niniejszą umową stosuje się przepisy Prawa zamówień publicznych, Ustawy o utrzymaniu czystości i porządku w gminach i Kodeksu cywilnego.</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sz w:val="24"/>
          <w:szCs w:val="24"/>
          <w:lang w:eastAsia="ar-SA"/>
        </w:rPr>
        <w:t xml:space="preserve">Strony </w:t>
      </w:r>
      <w:proofErr w:type="gramStart"/>
      <w:r w:rsidRPr="00A37C34">
        <w:rPr>
          <w:sz w:val="24"/>
          <w:szCs w:val="24"/>
          <w:lang w:eastAsia="ar-SA"/>
        </w:rPr>
        <w:t>podają jako</w:t>
      </w:r>
      <w:proofErr w:type="gramEnd"/>
      <w:r w:rsidRPr="00A37C34">
        <w:rPr>
          <w:sz w:val="24"/>
          <w:szCs w:val="24"/>
          <w:lang w:eastAsia="ar-SA"/>
        </w:rPr>
        <w:t xml:space="preserve"> adresy do korespondencji adresy wskazane we wstępie do niniejszej umowy. Każda ze stron zobowiązana jest do pisemnego powiadomienia drugiej strony </w:t>
      </w:r>
      <w:r>
        <w:rPr>
          <w:sz w:val="24"/>
          <w:szCs w:val="24"/>
          <w:lang w:eastAsia="ar-SA"/>
        </w:rPr>
        <w:br/>
      </w:r>
      <w:r w:rsidRPr="00A37C34">
        <w:rPr>
          <w:sz w:val="24"/>
          <w:szCs w:val="24"/>
          <w:lang w:eastAsia="ar-SA"/>
        </w:rPr>
        <w:t>o zmianie adresu. W przypadku zaniechania zawiadomienia skuteczne jest skierowanie oświadczenia na ostatni znany drugiej stronie adres.</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t>Właściwym do rozpoznania sporów mogących wynikać na tle realizacji umowy jest sąd powszechny właściwy miejscowo dla Zamawiającego.</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lastRenderedPageBreak/>
        <w:t>Umowę niniejszą sporządza się w trzech egzemplarzach, dwa egzemplarze dla Zamawiającego i jeden egzemplarz dla Wykonawcy.</w:t>
      </w:r>
    </w:p>
    <w:p w:rsidR="005D75BC" w:rsidRPr="00A37C34" w:rsidRDefault="005D75BC" w:rsidP="00A37C34">
      <w:pPr>
        <w:widowControl w:val="0"/>
        <w:suppressAutoHyphens/>
        <w:autoSpaceDN w:val="0"/>
        <w:spacing w:after="0" w:line="240" w:lineRule="auto"/>
        <w:jc w:val="both"/>
        <w:textAlignment w:val="baseline"/>
        <w:rPr>
          <w:b/>
          <w:bCs/>
          <w:kern w:val="3"/>
          <w:sz w:val="20"/>
          <w:szCs w:val="20"/>
          <w:u w:val="single"/>
          <w:lang w:eastAsia="pl-PL"/>
        </w:rPr>
      </w:pPr>
    </w:p>
    <w:p w:rsidR="005D75BC" w:rsidRPr="00A37C34" w:rsidRDefault="005D75BC" w:rsidP="00A37C34">
      <w:pPr>
        <w:widowControl w:val="0"/>
        <w:suppressAutoHyphens/>
        <w:autoSpaceDN w:val="0"/>
        <w:spacing w:after="0" w:line="240" w:lineRule="auto"/>
        <w:jc w:val="both"/>
        <w:textAlignment w:val="baseline"/>
        <w:rPr>
          <w:b/>
          <w:bCs/>
          <w:kern w:val="3"/>
          <w:sz w:val="20"/>
          <w:szCs w:val="20"/>
          <w:u w:val="single"/>
          <w:lang w:eastAsia="pl-PL"/>
        </w:rPr>
      </w:pPr>
      <w:r w:rsidRPr="00A37C34">
        <w:rPr>
          <w:b/>
          <w:bCs/>
          <w:kern w:val="3"/>
          <w:sz w:val="20"/>
          <w:szCs w:val="20"/>
          <w:u w:val="single"/>
          <w:lang w:eastAsia="pl-PL"/>
        </w:rPr>
        <w:t>Załączniki:</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iCs/>
          <w:kern w:val="3"/>
          <w:sz w:val="20"/>
          <w:szCs w:val="20"/>
          <w:lang w:eastAsia="pl-PL"/>
        </w:rPr>
        <w:t>Specyfikacja Istotnych Warunków Zamówienia w tym opis przedmiotu zamówienia,</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iCs/>
          <w:kern w:val="3"/>
          <w:sz w:val="20"/>
          <w:szCs w:val="20"/>
          <w:lang w:eastAsia="pl-PL"/>
        </w:rPr>
        <w:t>Harmonogram odbioru odpadów od mieszkańców miasta i gminy Gołańcz,</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kern w:val="3"/>
          <w:sz w:val="20"/>
          <w:szCs w:val="20"/>
          <w:lang w:eastAsia="pl-PL"/>
        </w:rPr>
        <w:t>Oferta Wykonawcy</w:t>
      </w:r>
    </w:p>
    <w:p w:rsidR="005D75BC" w:rsidRPr="00A37C34" w:rsidRDefault="005D75BC" w:rsidP="00A37C34">
      <w:pPr>
        <w:widowControl w:val="0"/>
        <w:suppressAutoHyphens/>
        <w:autoSpaceDN w:val="0"/>
        <w:spacing w:after="0" w:line="240" w:lineRule="auto"/>
        <w:jc w:val="both"/>
        <w:textAlignment w:val="baseline"/>
        <w:rPr>
          <w:rFonts w:eastAsia="Arial Unicode MS" w:cs="Tahoma"/>
          <w:kern w:val="3"/>
          <w:sz w:val="24"/>
          <w:szCs w:val="24"/>
          <w:lang w:eastAsia="pl-PL"/>
        </w:rPr>
      </w:pPr>
    </w:p>
    <w:p w:rsidR="005D75BC" w:rsidRPr="00A37C34" w:rsidRDefault="005D75BC" w:rsidP="00A37C34">
      <w:pPr>
        <w:widowControl w:val="0"/>
        <w:suppressAutoHyphens/>
        <w:autoSpaceDN w:val="0"/>
        <w:spacing w:after="0" w:line="240" w:lineRule="auto"/>
        <w:jc w:val="both"/>
        <w:textAlignment w:val="baseline"/>
        <w:rPr>
          <w:b/>
          <w:bCs/>
          <w:kern w:val="3"/>
          <w:sz w:val="20"/>
          <w:szCs w:val="20"/>
          <w:lang w:eastAsia="pl-PL"/>
        </w:rPr>
      </w:pPr>
    </w:p>
    <w:p w:rsidR="005D75BC" w:rsidRPr="00A37C34" w:rsidRDefault="005D75BC" w:rsidP="00A37C34">
      <w:pPr>
        <w:widowControl w:val="0"/>
        <w:suppressAutoHyphens/>
        <w:autoSpaceDN w:val="0"/>
        <w:spacing w:after="0" w:line="240" w:lineRule="auto"/>
        <w:jc w:val="center"/>
        <w:textAlignment w:val="baseline"/>
        <w:rPr>
          <w:rFonts w:eastAsia="Arial Unicode MS" w:cs="Tahoma"/>
          <w:kern w:val="3"/>
          <w:szCs w:val="24"/>
          <w:lang w:eastAsia="pl-PL"/>
        </w:rPr>
      </w:pPr>
      <w:r w:rsidRPr="00A37C34">
        <w:rPr>
          <w:b/>
          <w:bCs/>
          <w:spacing w:val="80"/>
          <w:kern w:val="3"/>
          <w:sz w:val="24"/>
          <w:szCs w:val="28"/>
          <w:lang w:eastAsia="pl-PL"/>
        </w:rPr>
        <w:t>Zamawiający</w:t>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spacing w:val="80"/>
          <w:kern w:val="3"/>
          <w:sz w:val="24"/>
          <w:szCs w:val="28"/>
          <w:lang w:eastAsia="pl-PL"/>
        </w:rPr>
        <w:t>Wykonawca</w:t>
      </w:r>
    </w:p>
    <w:p w:rsidR="005D75BC" w:rsidRPr="00A37C34" w:rsidRDefault="005D75BC" w:rsidP="00A37C34">
      <w:pPr>
        <w:tabs>
          <w:tab w:val="left" w:pos="4536"/>
          <w:tab w:val="left" w:pos="5387"/>
        </w:tabs>
        <w:suppressAutoHyphens/>
        <w:spacing w:after="0" w:line="240" w:lineRule="auto"/>
        <w:ind w:left="1276" w:hanging="709"/>
        <w:rPr>
          <w:sz w:val="24"/>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p>
    <w:p w:rsidR="005D75BC" w:rsidRPr="00A37C34" w:rsidRDefault="005D75BC" w:rsidP="00A37C34">
      <w:pPr>
        <w:suppressAutoHyphens/>
        <w:spacing w:after="0" w:line="240" w:lineRule="auto"/>
        <w:ind w:right="-1"/>
        <w:jc w:val="both"/>
        <w:rPr>
          <w:rFonts w:cs="Calibri"/>
          <w:sz w:val="24"/>
          <w:szCs w:val="24"/>
          <w:lang w:eastAsia="ar-SA"/>
        </w:rPr>
      </w:pPr>
    </w:p>
    <w:p w:rsidR="005D75BC" w:rsidRDefault="005D75BC"/>
    <w:sectPr w:rsidR="005D75BC" w:rsidSect="00A37C34">
      <w:headerReference w:type="default" r:id="rId17"/>
      <w:footerReference w:type="default" r:id="rId18"/>
      <w:pgSz w:w="11906" w:h="16838"/>
      <w:pgMar w:top="1134" w:right="964" w:bottom="1021"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B9" w:rsidRDefault="00D609B9">
      <w:pPr>
        <w:spacing w:after="0" w:line="240" w:lineRule="auto"/>
      </w:pPr>
      <w:r>
        <w:separator/>
      </w:r>
    </w:p>
  </w:endnote>
  <w:endnote w:type="continuationSeparator" w:id="0">
    <w:p w:rsidR="00D609B9" w:rsidRDefault="00D6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60405020304"/>
    <w:charset w:val="EE"/>
    <w:family w:val="roman"/>
    <w:pitch w:val="variable"/>
    <w:sig w:usb0="00000007" w:usb1="00000000" w:usb2="00000000" w:usb3="00000000" w:csb0="00000093" w:csb1="00000000"/>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C" w:rsidRDefault="000C5989">
    <w:pPr>
      <w:pStyle w:val="Stopka"/>
      <w:jc w:val="right"/>
    </w:pPr>
    <w:r>
      <w:fldChar w:fldCharType="begin"/>
    </w:r>
    <w:r>
      <w:instrText>PAGE   \* MERGEFORMAT</w:instrText>
    </w:r>
    <w:r>
      <w:fldChar w:fldCharType="separate"/>
    </w:r>
    <w:r w:rsidR="00967AE2">
      <w:rPr>
        <w:noProof/>
      </w:rPr>
      <w:t>1</w:t>
    </w:r>
    <w:r>
      <w:rPr>
        <w:noProof/>
      </w:rPr>
      <w:fldChar w:fldCharType="end"/>
    </w:r>
  </w:p>
  <w:p w:rsidR="005D75BC" w:rsidRDefault="005D75B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B9" w:rsidRDefault="00D609B9">
      <w:pPr>
        <w:spacing w:after="0" w:line="240" w:lineRule="auto"/>
      </w:pPr>
      <w:r>
        <w:separator/>
      </w:r>
    </w:p>
  </w:footnote>
  <w:footnote w:type="continuationSeparator" w:id="0">
    <w:p w:rsidR="00D609B9" w:rsidRDefault="00D609B9">
      <w:pPr>
        <w:spacing w:after="0" w:line="240" w:lineRule="auto"/>
      </w:pPr>
      <w:r>
        <w:continuationSeparator/>
      </w:r>
    </w:p>
  </w:footnote>
  <w:footnote w:id="1">
    <w:p w:rsidR="005D75BC" w:rsidRDefault="005D75BC">
      <w:pPr>
        <w:pStyle w:val="Tekstprzypisudolnego"/>
      </w:pPr>
      <w:r w:rsidRPr="00487652">
        <w:rPr>
          <w:rStyle w:val="Odwoanieprzypisudolnego"/>
        </w:rPr>
        <w:sym w:font="Symbol" w:char="F02A"/>
      </w:r>
      <w:r>
        <w:t xml:space="preserve"> </w:t>
      </w:r>
      <w:proofErr w:type="gramStart"/>
      <w:r>
        <w:t>niepotrzebne</w:t>
      </w:r>
      <w:proofErr w:type="gramEnd"/>
      <w:r>
        <w:t xml:space="preserv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C" w:rsidRDefault="005D75BC">
    <w:pPr>
      <w:pStyle w:val="Nagwek"/>
      <w:jc w:val="center"/>
      <w:rPr>
        <w:rFonts w:ascii="Calibri" w:hAnsi="Calibri" w:cs="Calibri"/>
        <w:b/>
        <w:sz w:val="16"/>
        <w:szCs w:val="28"/>
      </w:rPr>
    </w:pPr>
    <w:r>
      <w:rPr>
        <w:rFonts w:ascii="Calibri" w:hAnsi="Calibri" w:cs="Calibri"/>
        <w:b/>
        <w:sz w:val="24"/>
        <w:szCs w:val="24"/>
      </w:rPr>
      <w:t xml:space="preserve">Specyfikacja Istotnych warunków zamówienia dla </w:t>
    </w:r>
    <w:proofErr w:type="gramStart"/>
    <w:r>
      <w:rPr>
        <w:rFonts w:ascii="Calibri" w:hAnsi="Calibri" w:cs="Calibri"/>
        <w:b/>
        <w:sz w:val="24"/>
        <w:szCs w:val="24"/>
      </w:rPr>
      <w:t>zadania</w:t>
    </w:r>
    <w:r>
      <w:rPr>
        <w:rFonts w:ascii="Arial" w:hAnsi="Arial" w:cs="Arial"/>
        <w:b/>
      </w:rPr>
      <w:t xml:space="preserve"> :</w:t>
    </w:r>
    <w:proofErr w:type="gramEnd"/>
  </w:p>
  <w:p w:rsidR="005D75BC" w:rsidRDefault="005D75BC">
    <w:pPr>
      <w:jc w:val="center"/>
    </w:pPr>
    <w:r>
      <w:rPr>
        <w:rFonts w:cs="Calibri"/>
        <w:b/>
        <w:sz w:val="16"/>
        <w:szCs w:val="28"/>
      </w:rPr>
      <w:t>Odbiór i zagospodarowanie odpadów komunalnych od właścicieli nieruchomości zamieszkałych na terenie miasta i gminy Gołańcz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nsid w:val="00000002"/>
    <w:multiLevelType w:val="singleLevel"/>
    <w:tmpl w:val="60E8372A"/>
    <w:name w:val="WW8Num2"/>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b/>
        <w:i w:val="0"/>
        <w:sz w:val="24"/>
      </w:rPr>
    </w:lvl>
    <w:lvl w:ilvl="1">
      <w:start w:val="1"/>
      <w:numFmt w:val="bullet"/>
      <w:lvlText w:val=""/>
      <w:lvlJc w:val="left"/>
      <w:pPr>
        <w:tabs>
          <w:tab w:val="num" w:pos="1440"/>
        </w:tabs>
        <w:ind w:left="1440" w:hanging="360"/>
      </w:pPr>
      <w:rPr>
        <w:rFonts w:ascii="Symbol" w:hAnsi="Symbol"/>
        <w:b/>
        <w:i w:val="0"/>
      </w:rPr>
    </w:lvl>
    <w:lvl w:ilvl="2">
      <w:start w:val="1"/>
      <w:numFmt w:val="decimal"/>
      <w:lvlText w:val="%3)"/>
      <w:lvlJc w:val="left"/>
      <w:pPr>
        <w:tabs>
          <w:tab w:val="num" w:pos="360"/>
        </w:tabs>
        <w:ind w:left="36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600"/>
        </w:tabs>
        <w:ind w:left="60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1494"/>
        </w:tabs>
        <w:ind w:left="1494" w:hanging="360"/>
      </w:pPr>
      <w:rPr>
        <w:rFonts w:ascii="Times New Roman" w:eastAsia="Times New Roman" w:hAnsi="Times New Roman"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2160"/>
        </w:tabs>
        <w:ind w:left="2160" w:hanging="180"/>
      </w:pPr>
      <w:rPr>
        <w:rFonts w:cs="Times New Roman"/>
        <w:b w:val="0"/>
      </w:rPr>
    </w:lvl>
    <w:lvl w:ilvl="3">
      <w:start w:val="20"/>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ascii="Times New Roman" w:eastAsia="Times New Roman" w:hAnsi="Times New Roman" w:cs="Times New Roman"/>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76"/>
      </w:pPr>
      <w:rPr>
        <w:rFonts w:cs="Times New Roman"/>
        <w:b w:val="0"/>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624"/>
        </w:tabs>
        <w:ind w:left="624"/>
      </w:pPr>
      <w:rPr>
        <w:rFonts w:cs="Times New Roman"/>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8">
    <w:nsid w:val="0000000A"/>
    <w:multiLevelType w:val="multilevel"/>
    <w:tmpl w:val="E77073F4"/>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ascii="Arial" w:eastAsia="Times New Roman" w:hAnsi="Arial" w:cs="Arial"/>
        <w:b/>
        <w:i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B"/>
    <w:multiLevelType w:val="singleLevel"/>
    <w:tmpl w:val="5D54EE26"/>
    <w:name w:val="WW8Num11"/>
    <w:lvl w:ilvl="0">
      <w:start w:val="1"/>
      <w:numFmt w:val="decimal"/>
      <w:lvlText w:val="%1)"/>
      <w:lvlJc w:val="left"/>
      <w:pPr>
        <w:tabs>
          <w:tab w:val="num" w:pos="360"/>
        </w:tabs>
        <w:ind w:left="360" w:hanging="360"/>
      </w:pPr>
      <w:rPr>
        <w:rFonts w:cs="Times New Roman"/>
        <w:b w:val="0"/>
      </w:rPr>
    </w:lvl>
  </w:abstractNum>
  <w:abstractNum w:abstractNumId="10">
    <w:nsid w:val="0000000C"/>
    <w:multiLevelType w:val="singleLevel"/>
    <w:tmpl w:val="0000000C"/>
    <w:name w:val="WW8Num12"/>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b w:val="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0E"/>
    <w:multiLevelType w:val="singleLevel"/>
    <w:tmpl w:val="0000000E"/>
    <w:name w:val="WW8Num14"/>
    <w:lvl w:ilvl="0">
      <w:start w:val="1"/>
      <w:numFmt w:val="decimal"/>
      <w:lvlText w:val="%1."/>
      <w:lvlJc w:val="left"/>
      <w:pPr>
        <w:tabs>
          <w:tab w:val="num" w:pos="1004"/>
        </w:tabs>
        <w:ind w:left="1004" w:hanging="360"/>
      </w:pPr>
      <w:rPr>
        <w:rFonts w:cs="Times New Roman"/>
      </w:rPr>
    </w:lvl>
  </w:abstractNum>
  <w:abstractNum w:abstractNumId="13">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14">
    <w:nsid w:val="00000010"/>
    <w:multiLevelType w:val="singleLevel"/>
    <w:tmpl w:val="00000010"/>
    <w:name w:val="WW8Num16"/>
    <w:lvl w:ilvl="0">
      <w:start w:val="1"/>
      <w:numFmt w:val="decimal"/>
      <w:lvlText w:val="%1)"/>
      <w:lvlJc w:val="left"/>
      <w:pPr>
        <w:tabs>
          <w:tab w:val="num" w:pos="644"/>
        </w:tabs>
        <w:ind w:left="644" w:hanging="360"/>
      </w:pPr>
      <w:rPr>
        <w:rFonts w:cs="Times New Roman"/>
      </w:rPr>
    </w:lvl>
  </w:abstractNum>
  <w:abstractNum w:abstractNumId="15">
    <w:nsid w:val="00000011"/>
    <w:multiLevelType w:val="multilevel"/>
    <w:tmpl w:val="B36A7260"/>
    <w:name w:val="WW8Num17"/>
    <w:lvl w:ilvl="0">
      <w:start w:val="1"/>
      <w:numFmt w:val="decimal"/>
      <w:lvlText w:val="%1."/>
      <w:lvlJc w:val="right"/>
      <w:pPr>
        <w:tabs>
          <w:tab w:val="num" w:pos="2160"/>
        </w:tabs>
        <w:ind w:left="2160" w:hanging="180"/>
      </w:pPr>
      <w:rPr>
        <w:rFonts w:cs="Times New Roman"/>
      </w:rPr>
    </w:lvl>
    <w:lvl w:ilvl="1">
      <w:start w:val="1"/>
      <w:numFmt w:val="decimal"/>
      <w:lvlText w:val="%2)"/>
      <w:lvlJc w:val="left"/>
      <w:pPr>
        <w:tabs>
          <w:tab w:val="num" w:pos="786"/>
        </w:tabs>
        <w:ind w:left="786"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eastAsia="Arial Unicode MS" w:hAnsi="Calibri" w:cs="Calibri"/>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4"/>
    <w:multiLevelType w:val="multilevel"/>
    <w:tmpl w:val="00000014"/>
    <w:name w:val="WW8Num20"/>
    <w:lvl w:ilvl="0">
      <w:start w:val="4"/>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19">
    <w:nsid w:val="00000015"/>
    <w:multiLevelType w:val="multilevel"/>
    <w:tmpl w:val="C734ABFE"/>
    <w:name w:val="WW8Num21"/>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b w:val="0"/>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b w:val="0"/>
      </w:rPr>
    </w:lvl>
    <w:lvl w:ilvl="5">
      <w:start w:val="1"/>
      <w:numFmt w:val="lowerRoman"/>
      <w:lvlText w:val="%6."/>
      <w:lvlJc w:val="right"/>
      <w:pPr>
        <w:tabs>
          <w:tab w:val="num" w:pos="0"/>
        </w:tabs>
        <w:ind w:left="4320" w:hanging="180"/>
      </w:pPr>
      <w:rPr>
        <w:rFonts w:cs="Times New Roman"/>
        <w:b w:val="0"/>
      </w:rPr>
    </w:lvl>
    <w:lvl w:ilvl="6">
      <w:start w:val="1"/>
      <w:numFmt w:val="decimal"/>
      <w:lvlText w:val="%7."/>
      <w:lvlJc w:val="left"/>
      <w:pPr>
        <w:tabs>
          <w:tab w:val="num" w:pos="0"/>
        </w:tabs>
        <w:ind w:left="5040" w:hanging="360"/>
      </w:pPr>
      <w:rPr>
        <w:rFonts w:cs="Times New Roman"/>
        <w:b w:val="0"/>
      </w:rPr>
    </w:lvl>
    <w:lvl w:ilvl="7">
      <w:start w:val="1"/>
      <w:numFmt w:val="lowerLetter"/>
      <w:lvlText w:val="%8."/>
      <w:lvlJc w:val="left"/>
      <w:pPr>
        <w:tabs>
          <w:tab w:val="num" w:pos="0"/>
        </w:tabs>
        <w:ind w:left="5760" w:hanging="360"/>
      </w:pPr>
      <w:rPr>
        <w:rFonts w:cs="Times New Roman"/>
        <w:b w:val="0"/>
      </w:rPr>
    </w:lvl>
    <w:lvl w:ilvl="8">
      <w:start w:val="1"/>
      <w:numFmt w:val="lowerRoman"/>
      <w:lvlText w:val="%9."/>
      <w:lvlJc w:val="right"/>
      <w:pPr>
        <w:tabs>
          <w:tab w:val="num" w:pos="0"/>
        </w:tabs>
        <w:ind w:left="6480" w:hanging="180"/>
      </w:pPr>
      <w:rPr>
        <w:rFonts w:cs="Times New Roman"/>
        <w:b w:val="0"/>
      </w:rPr>
    </w:lvl>
  </w:abstractNum>
  <w:abstractNum w:abstractNumId="20">
    <w:nsid w:val="00000016"/>
    <w:multiLevelType w:val="singleLevel"/>
    <w:tmpl w:val="00000016"/>
    <w:name w:val="WW8Num22"/>
    <w:lvl w:ilvl="0">
      <w:start w:val="2"/>
      <w:numFmt w:val="decimal"/>
      <w:lvlText w:val="%1)"/>
      <w:lvlJc w:val="left"/>
      <w:pPr>
        <w:tabs>
          <w:tab w:val="num" w:pos="0"/>
        </w:tabs>
        <w:ind w:left="502" w:hanging="360"/>
      </w:pPr>
      <w:rPr>
        <w:rFonts w:cs="Times New Roman"/>
      </w:rPr>
    </w:lvl>
  </w:abstractNum>
  <w:abstractNum w:abstractNumId="21">
    <w:nsid w:val="00000018"/>
    <w:multiLevelType w:val="singleLevel"/>
    <w:tmpl w:val="00000018"/>
    <w:name w:val="WW8Num24"/>
    <w:lvl w:ilvl="0">
      <w:start w:val="1"/>
      <w:numFmt w:val="lowerLetter"/>
      <w:lvlText w:val="%1)"/>
      <w:lvlJc w:val="left"/>
      <w:pPr>
        <w:tabs>
          <w:tab w:val="num" w:pos="0"/>
        </w:tabs>
        <w:ind w:left="1440" w:hanging="360"/>
      </w:pPr>
      <w:rPr>
        <w:rFonts w:cs="Times New Roman"/>
      </w:rPr>
    </w:lvl>
  </w:abstractNum>
  <w:abstractNum w:abstractNumId="22">
    <w:nsid w:val="0000001A"/>
    <w:multiLevelType w:val="multilevel"/>
    <w:tmpl w:val="DE446450"/>
    <w:name w:val="WW8Num26"/>
    <w:lvl w:ilvl="0">
      <w:start w:val="8"/>
      <w:numFmt w:val="decimal"/>
      <w:lvlText w:val="%1."/>
      <w:lvlJc w:val="left"/>
      <w:pPr>
        <w:tabs>
          <w:tab w:val="num" w:pos="-436"/>
        </w:tabs>
        <w:ind w:left="644" w:hanging="360"/>
      </w:pPr>
      <w:rPr>
        <w:rFonts w:cs="Times New Roman"/>
        <w:b/>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3">
    <w:nsid w:val="0000001B"/>
    <w:multiLevelType w:val="singleLevel"/>
    <w:tmpl w:val="25B4B74E"/>
    <w:name w:val="WW8Num27"/>
    <w:lvl w:ilvl="0">
      <w:start w:val="1"/>
      <w:numFmt w:val="lowerLetter"/>
      <w:lvlText w:val="%1)"/>
      <w:lvlJc w:val="left"/>
      <w:pPr>
        <w:tabs>
          <w:tab w:val="num" w:pos="0"/>
        </w:tabs>
        <w:ind w:left="1790" w:hanging="360"/>
      </w:pPr>
      <w:rPr>
        <w:rFonts w:cs="Times New Roman"/>
        <w:b w:val="0"/>
        <w:sz w:val="24"/>
        <w:szCs w:val="24"/>
      </w:rPr>
    </w:lvl>
  </w:abstractNum>
  <w:abstractNum w:abstractNumId="24">
    <w:nsid w:val="0000001C"/>
    <w:multiLevelType w:val="singleLevel"/>
    <w:tmpl w:val="0000001C"/>
    <w:name w:val="WW8Num28"/>
    <w:lvl w:ilvl="0">
      <w:start w:val="1"/>
      <w:numFmt w:val="decimal"/>
      <w:lvlText w:val="%1."/>
      <w:lvlJc w:val="left"/>
      <w:pPr>
        <w:tabs>
          <w:tab w:val="num" w:pos="0"/>
        </w:tabs>
        <w:ind w:left="360" w:hanging="360"/>
      </w:pPr>
      <w:rPr>
        <w:rFonts w:cs="Times New Roman"/>
      </w:rPr>
    </w:lvl>
  </w:abstractNum>
  <w:abstractNum w:abstractNumId="25">
    <w:nsid w:val="0000001D"/>
    <w:multiLevelType w:val="singleLevel"/>
    <w:tmpl w:val="0000001D"/>
    <w:name w:val="WW8Num29"/>
    <w:lvl w:ilvl="0">
      <w:start w:val="1"/>
      <w:numFmt w:val="decimal"/>
      <w:lvlText w:val="%1."/>
      <w:lvlJc w:val="left"/>
      <w:pPr>
        <w:tabs>
          <w:tab w:val="num" w:pos="0"/>
        </w:tabs>
        <w:ind w:left="360" w:hanging="360"/>
      </w:pPr>
      <w:rPr>
        <w:rFonts w:cs="Times New Roman"/>
      </w:rPr>
    </w:lvl>
  </w:abstractNum>
  <w:abstractNum w:abstractNumId="26">
    <w:nsid w:val="0000001E"/>
    <w:multiLevelType w:val="singleLevel"/>
    <w:tmpl w:val="0000001E"/>
    <w:name w:val="WW8Num30"/>
    <w:lvl w:ilvl="0">
      <w:start w:val="1"/>
      <w:numFmt w:val="bullet"/>
      <w:lvlText w:val=""/>
      <w:lvlJc w:val="left"/>
      <w:pPr>
        <w:tabs>
          <w:tab w:val="num" w:pos="0"/>
        </w:tabs>
        <w:ind w:left="1425" w:hanging="360"/>
      </w:pPr>
      <w:rPr>
        <w:rFonts w:ascii="Symbol" w:hAnsi="Symbol"/>
        <w:b w:val="0"/>
        <w:i w:val="0"/>
      </w:rPr>
    </w:lvl>
  </w:abstractNum>
  <w:abstractNum w:abstractNumId="27">
    <w:nsid w:val="0000001F"/>
    <w:multiLevelType w:val="singleLevel"/>
    <w:tmpl w:val="EDF8D950"/>
    <w:name w:val="WW8Num31"/>
    <w:lvl w:ilvl="0">
      <w:start w:val="1"/>
      <w:numFmt w:val="bullet"/>
      <w:lvlText w:val=""/>
      <w:lvlJc w:val="left"/>
      <w:pPr>
        <w:tabs>
          <w:tab w:val="num" w:pos="0"/>
        </w:tabs>
        <w:ind w:left="1428" w:hanging="360"/>
      </w:pPr>
      <w:rPr>
        <w:rFonts w:ascii="Symbol" w:hAnsi="Symbol"/>
        <w:color w:val="auto"/>
      </w:rPr>
    </w:lvl>
  </w:abstractNum>
  <w:abstractNum w:abstractNumId="28">
    <w:nsid w:val="00000020"/>
    <w:multiLevelType w:val="multilevel"/>
    <w:tmpl w:val="00000020"/>
    <w:name w:val="WW8Num3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0"/>
        </w:tabs>
        <w:ind w:left="1353"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2"/>
    <w:multiLevelType w:val="singleLevel"/>
    <w:tmpl w:val="00000022"/>
    <w:name w:val="WW8Num34"/>
    <w:lvl w:ilvl="0">
      <w:start w:val="1"/>
      <w:numFmt w:val="decimal"/>
      <w:lvlText w:val="%1."/>
      <w:lvlJc w:val="left"/>
      <w:pPr>
        <w:tabs>
          <w:tab w:val="num" w:pos="0"/>
        </w:tabs>
        <w:ind w:left="360" w:hanging="360"/>
      </w:pPr>
      <w:rPr>
        <w:rFonts w:cs="Times New Roman"/>
      </w:rPr>
    </w:lvl>
  </w:abstractNum>
  <w:abstractNum w:abstractNumId="30">
    <w:nsid w:val="00000023"/>
    <w:multiLevelType w:val="singleLevel"/>
    <w:tmpl w:val="00000023"/>
    <w:name w:val="WW8Num35"/>
    <w:lvl w:ilvl="0">
      <w:start w:val="1"/>
      <w:numFmt w:val="bullet"/>
      <w:lvlText w:val=""/>
      <w:lvlJc w:val="left"/>
      <w:pPr>
        <w:tabs>
          <w:tab w:val="num" w:pos="0"/>
        </w:tabs>
        <w:ind w:left="1440" w:hanging="360"/>
      </w:pPr>
      <w:rPr>
        <w:rFonts w:ascii="Symbol" w:hAnsi="Symbol"/>
      </w:rPr>
    </w:lvl>
  </w:abstractNum>
  <w:abstractNum w:abstractNumId="31">
    <w:nsid w:val="00000024"/>
    <w:multiLevelType w:val="singleLevel"/>
    <w:tmpl w:val="00000024"/>
    <w:name w:val="WW8Num36"/>
    <w:lvl w:ilvl="0">
      <w:start w:val="1"/>
      <w:numFmt w:val="lowerLetter"/>
      <w:lvlText w:val="%1)"/>
      <w:lvlJc w:val="left"/>
      <w:pPr>
        <w:tabs>
          <w:tab w:val="num" w:pos="0"/>
        </w:tabs>
        <w:ind w:left="1440" w:hanging="360"/>
      </w:pPr>
      <w:rPr>
        <w:rFonts w:cs="Times New Roman"/>
      </w:rPr>
    </w:lvl>
  </w:abstractNum>
  <w:abstractNum w:abstractNumId="32">
    <w:nsid w:val="00000025"/>
    <w:multiLevelType w:val="multilevel"/>
    <w:tmpl w:val="FDF2DCCC"/>
    <w:name w:val="WW8Num37"/>
    <w:lvl w:ilvl="0">
      <w:start w:val="1"/>
      <w:numFmt w:val="decimal"/>
      <w:lvlText w:val="%1)"/>
      <w:lvlJc w:val="left"/>
      <w:pPr>
        <w:tabs>
          <w:tab w:val="num" w:pos="0"/>
        </w:tabs>
        <w:ind w:left="1515" w:hanging="360"/>
      </w:pPr>
      <w:rPr>
        <w:rFonts w:ascii="Symbol" w:hAnsi="Symbol" w:cs="Symbol"/>
        <w:b w:val="0"/>
      </w:rPr>
    </w:lvl>
    <w:lvl w:ilvl="1">
      <w:start w:val="1"/>
      <w:numFmt w:val="lowerLetter"/>
      <w:lvlText w:val="%2."/>
      <w:lvlJc w:val="left"/>
      <w:pPr>
        <w:tabs>
          <w:tab w:val="num" w:pos="0"/>
        </w:tabs>
        <w:ind w:left="2235" w:hanging="360"/>
      </w:pPr>
      <w:rPr>
        <w:rFonts w:ascii="Symbol" w:hAnsi="Symbol" w:cs="Symbol"/>
      </w:rPr>
    </w:lvl>
    <w:lvl w:ilvl="2">
      <w:start w:val="1"/>
      <w:numFmt w:val="lowerRoman"/>
      <w:lvlText w:val="%3."/>
      <w:lvlJc w:val="right"/>
      <w:pPr>
        <w:tabs>
          <w:tab w:val="num" w:pos="0"/>
        </w:tabs>
        <w:ind w:left="2955" w:hanging="180"/>
      </w:pPr>
      <w:rPr>
        <w:rFonts w:ascii="Symbol" w:hAnsi="Symbol" w:cs="Symbol"/>
      </w:rPr>
    </w:lvl>
    <w:lvl w:ilvl="3">
      <w:start w:val="1"/>
      <w:numFmt w:val="decimal"/>
      <w:lvlText w:val="%4."/>
      <w:lvlJc w:val="left"/>
      <w:pPr>
        <w:tabs>
          <w:tab w:val="num" w:pos="0"/>
        </w:tabs>
        <w:ind w:left="3675" w:hanging="360"/>
      </w:pPr>
      <w:rPr>
        <w:rFonts w:ascii="Symbol" w:hAnsi="Symbol" w:cs="Symbol"/>
      </w:rPr>
    </w:lvl>
    <w:lvl w:ilvl="4">
      <w:start w:val="1"/>
      <w:numFmt w:val="lowerLetter"/>
      <w:lvlText w:val="%5."/>
      <w:lvlJc w:val="left"/>
      <w:pPr>
        <w:tabs>
          <w:tab w:val="num" w:pos="0"/>
        </w:tabs>
        <w:ind w:left="4395" w:hanging="360"/>
      </w:pPr>
      <w:rPr>
        <w:rFonts w:ascii="Symbol" w:hAnsi="Symbol" w:cs="Symbol"/>
      </w:rPr>
    </w:lvl>
    <w:lvl w:ilvl="5">
      <w:start w:val="1"/>
      <w:numFmt w:val="lowerRoman"/>
      <w:lvlText w:val="%6."/>
      <w:lvlJc w:val="right"/>
      <w:pPr>
        <w:tabs>
          <w:tab w:val="num" w:pos="0"/>
        </w:tabs>
        <w:ind w:left="5115" w:hanging="180"/>
      </w:pPr>
      <w:rPr>
        <w:rFonts w:ascii="Symbol" w:hAnsi="Symbol" w:cs="Symbol"/>
      </w:rPr>
    </w:lvl>
    <w:lvl w:ilvl="6">
      <w:start w:val="1"/>
      <w:numFmt w:val="decimal"/>
      <w:lvlText w:val="%7."/>
      <w:lvlJc w:val="left"/>
      <w:pPr>
        <w:tabs>
          <w:tab w:val="num" w:pos="0"/>
        </w:tabs>
        <w:ind w:left="5835" w:hanging="360"/>
      </w:pPr>
      <w:rPr>
        <w:rFonts w:ascii="Symbol" w:hAnsi="Symbol" w:cs="Symbol"/>
      </w:rPr>
    </w:lvl>
    <w:lvl w:ilvl="7">
      <w:start w:val="1"/>
      <w:numFmt w:val="lowerLetter"/>
      <w:lvlText w:val="%8."/>
      <w:lvlJc w:val="left"/>
      <w:pPr>
        <w:tabs>
          <w:tab w:val="num" w:pos="0"/>
        </w:tabs>
        <w:ind w:left="6555" w:hanging="360"/>
      </w:pPr>
      <w:rPr>
        <w:rFonts w:ascii="Symbol" w:hAnsi="Symbol" w:cs="Symbol"/>
      </w:rPr>
    </w:lvl>
    <w:lvl w:ilvl="8">
      <w:start w:val="1"/>
      <w:numFmt w:val="lowerRoman"/>
      <w:lvlText w:val="%9."/>
      <w:lvlJc w:val="right"/>
      <w:pPr>
        <w:tabs>
          <w:tab w:val="num" w:pos="0"/>
        </w:tabs>
        <w:ind w:left="7275" w:hanging="180"/>
      </w:pPr>
      <w:rPr>
        <w:rFonts w:ascii="Symbol" w:hAnsi="Symbol" w:cs="Symbol"/>
      </w:rPr>
    </w:lvl>
  </w:abstractNum>
  <w:abstractNum w:abstractNumId="33">
    <w:nsid w:val="00000027"/>
    <w:multiLevelType w:val="singleLevel"/>
    <w:tmpl w:val="00000027"/>
    <w:name w:val="WW8Num39"/>
    <w:lvl w:ilvl="0">
      <w:start w:val="1"/>
      <w:numFmt w:val="lowerLetter"/>
      <w:lvlText w:val="%1)"/>
      <w:lvlJc w:val="left"/>
      <w:pPr>
        <w:tabs>
          <w:tab w:val="num" w:pos="0"/>
        </w:tabs>
        <w:ind w:left="1790" w:hanging="360"/>
      </w:pPr>
      <w:rPr>
        <w:rFonts w:ascii="Times New Roman" w:eastAsia="Times New Roman" w:hAnsi="Times New Roman" w:cs="Times New Roman"/>
      </w:rPr>
    </w:lvl>
  </w:abstractNum>
  <w:abstractNum w:abstractNumId="34">
    <w:nsid w:val="00000028"/>
    <w:multiLevelType w:val="multilevel"/>
    <w:tmpl w:val="00000028"/>
    <w:name w:val="WW8Num4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rPr>
        <w:rFonts w:ascii="Times New Roman" w:eastAsia="Times New Roman" w:hAnsi="Times New Roman" w:cs="Times New Roman"/>
      </w:rPr>
    </w:lvl>
    <w:lvl w:ilvl="8">
      <w:start w:val="1"/>
      <w:numFmt w:val="lowerRoman"/>
      <w:lvlText w:val="%9."/>
      <w:lvlJc w:val="right"/>
      <w:pPr>
        <w:tabs>
          <w:tab w:val="num" w:pos="0"/>
        </w:tabs>
        <w:ind w:left="6480" w:hanging="180"/>
      </w:pPr>
      <w:rPr>
        <w:rFonts w:ascii="Times New Roman" w:eastAsia="Times New Roman" w:hAnsi="Times New Roman" w:cs="Times New Roman"/>
      </w:rPr>
    </w:lvl>
  </w:abstractNum>
  <w:abstractNum w:abstractNumId="35">
    <w:nsid w:val="00000029"/>
    <w:multiLevelType w:val="multilevel"/>
    <w:tmpl w:val="00000029"/>
    <w:name w:val="WW8Num41"/>
    <w:lvl w:ilvl="0">
      <w:start w:val="1"/>
      <w:numFmt w:val="decimal"/>
      <w:lvlText w:val="%1."/>
      <w:lvlJc w:val="right"/>
      <w:pPr>
        <w:tabs>
          <w:tab w:val="num" w:pos="180"/>
        </w:tabs>
        <w:ind w:left="180" w:hanging="180"/>
      </w:pPr>
      <w:rPr>
        <w:rFonts w:ascii="Times New Roman" w:eastAsia="Times New Roman" w:hAnsi="Times New Roman" w:cs="Times New Roman"/>
      </w:rPr>
    </w:lvl>
    <w:lvl w:ilvl="1">
      <w:start w:val="1"/>
      <w:numFmt w:val="decimal"/>
      <w:lvlText w:val="%2)"/>
      <w:lvlJc w:val="left"/>
      <w:pPr>
        <w:tabs>
          <w:tab w:val="num" w:pos="644"/>
        </w:tabs>
        <w:ind w:left="644" w:hanging="360"/>
      </w:pPr>
      <w:rPr>
        <w:rFonts w:cs="Times New Roman"/>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0000002A"/>
    <w:multiLevelType w:val="singleLevel"/>
    <w:tmpl w:val="04150017"/>
    <w:lvl w:ilvl="0">
      <w:start w:val="1"/>
      <w:numFmt w:val="lowerLetter"/>
      <w:lvlText w:val="%1)"/>
      <w:lvlJc w:val="left"/>
      <w:pPr>
        <w:ind w:left="1790" w:hanging="360"/>
      </w:pPr>
      <w:rPr>
        <w:rFonts w:cs="Times New Roman"/>
        <w:i w:val="0"/>
        <w:iCs w:val="0"/>
        <w:u w:val="none"/>
      </w:rPr>
    </w:lvl>
  </w:abstractNum>
  <w:abstractNum w:abstractNumId="37">
    <w:nsid w:val="0000002B"/>
    <w:multiLevelType w:val="multilevel"/>
    <w:tmpl w:val="0000002B"/>
    <w:name w:val="WW8Num43"/>
    <w:lvl w:ilvl="0">
      <w:start w:val="1"/>
      <w:numFmt w:val="decimal"/>
      <w:lvlText w:val="%1."/>
      <w:lvlJc w:val="left"/>
      <w:pPr>
        <w:tabs>
          <w:tab w:val="num" w:pos="720"/>
        </w:tabs>
        <w:ind w:left="720" w:hanging="360"/>
      </w:pPr>
      <w:rPr>
        <w:rFonts w:cs="Times New Roman"/>
        <w:b w:val="0"/>
        <w:i w:val="0"/>
      </w:rPr>
    </w:lvl>
    <w:lvl w:ilvl="1">
      <w:start w:val="1"/>
      <w:numFmt w:val="bullet"/>
      <w:lvlText w:val=""/>
      <w:lvlJc w:val="left"/>
      <w:pPr>
        <w:tabs>
          <w:tab w:val="num" w:pos="1440"/>
        </w:tabs>
        <w:ind w:left="1440" w:hanging="360"/>
      </w:pPr>
      <w:rPr>
        <w:rFonts w:ascii="Symbol" w:hAnsi="Symbol"/>
        <w:b w:val="0"/>
        <w:i w:val="0"/>
      </w:rPr>
    </w:lvl>
    <w:lvl w:ilvl="2">
      <w:start w:val="1"/>
      <w:numFmt w:val="decimal"/>
      <w:lvlText w:val="%3)"/>
      <w:lvlJc w:val="left"/>
      <w:pPr>
        <w:tabs>
          <w:tab w:val="num" w:pos="360"/>
        </w:tabs>
        <w:ind w:left="360" w:hanging="360"/>
      </w:pPr>
      <w:rPr>
        <w:rFonts w:cs="Times New Roman"/>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0000002E"/>
    <w:multiLevelType w:val="singleLevel"/>
    <w:tmpl w:val="0000002E"/>
    <w:name w:val="WW8Num46"/>
    <w:lvl w:ilvl="0">
      <w:start w:val="5"/>
      <w:numFmt w:val="decimal"/>
      <w:lvlText w:val="%1."/>
      <w:lvlJc w:val="left"/>
      <w:pPr>
        <w:tabs>
          <w:tab w:val="num" w:pos="0"/>
        </w:tabs>
        <w:ind w:left="720" w:hanging="360"/>
      </w:pPr>
      <w:rPr>
        <w:rFonts w:cs="Times New Roman"/>
        <w:b w:val="0"/>
        <w:i w:val="0"/>
      </w:rPr>
    </w:lvl>
  </w:abstractNum>
  <w:abstractNum w:abstractNumId="39">
    <w:nsid w:val="00000031"/>
    <w:multiLevelType w:val="singleLevel"/>
    <w:tmpl w:val="00000031"/>
    <w:name w:val="WW8Num49"/>
    <w:lvl w:ilvl="0">
      <w:start w:val="1"/>
      <w:numFmt w:val="lowerLetter"/>
      <w:lvlText w:val="%1)"/>
      <w:lvlJc w:val="left"/>
      <w:pPr>
        <w:tabs>
          <w:tab w:val="num" w:pos="0"/>
        </w:tabs>
        <w:ind w:left="1080" w:hanging="360"/>
      </w:pPr>
      <w:rPr>
        <w:rFonts w:cs="Times New Roman"/>
      </w:rPr>
    </w:lvl>
  </w:abstractNum>
  <w:abstractNum w:abstractNumId="40">
    <w:nsid w:val="00000032"/>
    <w:multiLevelType w:val="singleLevel"/>
    <w:tmpl w:val="00000032"/>
    <w:name w:val="WW8Num50"/>
    <w:lvl w:ilvl="0">
      <w:start w:val="1"/>
      <w:numFmt w:val="decimal"/>
      <w:lvlText w:val="%1."/>
      <w:lvlJc w:val="left"/>
      <w:pPr>
        <w:tabs>
          <w:tab w:val="num" w:pos="360"/>
        </w:tabs>
        <w:ind w:left="360" w:hanging="360"/>
      </w:pPr>
      <w:rPr>
        <w:rFonts w:cs="Times New Roman"/>
      </w:rPr>
    </w:lvl>
  </w:abstractNum>
  <w:abstractNum w:abstractNumId="41">
    <w:nsid w:val="00000033"/>
    <w:multiLevelType w:val="multilevel"/>
    <w:tmpl w:val="09148566"/>
    <w:name w:val="WW8Num51"/>
    <w:lvl w:ilvl="0">
      <w:start w:val="1"/>
      <w:numFmt w:val="decimal"/>
      <w:lvlText w:val="%1."/>
      <w:lvlJc w:val="left"/>
      <w:pPr>
        <w:tabs>
          <w:tab w:val="num" w:pos="0"/>
        </w:tabs>
      </w:pPr>
      <w:rPr>
        <w:rFonts w:ascii="Calibri" w:eastAsia="Times New Roman" w:hAnsi="Calibri" w:cs="Arial" w:hint="default"/>
      </w:rPr>
    </w:lvl>
    <w:lvl w:ilvl="1">
      <w:start w:val="1"/>
      <w:numFmt w:val="decimal"/>
      <w:lvlText w:val="%2."/>
      <w:lvlJc w:val="left"/>
      <w:pPr>
        <w:tabs>
          <w:tab w:val="num" w:pos="0"/>
        </w:tabs>
      </w:pPr>
      <w:rPr>
        <w:rFonts w:ascii="Arial" w:eastAsia="Times New Roman" w:hAnsi="Arial" w:cs="Arial"/>
      </w:rPr>
    </w:lvl>
    <w:lvl w:ilvl="2">
      <w:start w:val="1"/>
      <w:numFmt w:val="decimal"/>
      <w:lvlText w:val="%3."/>
      <w:lvlJc w:val="left"/>
      <w:pPr>
        <w:tabs>
          <w:tab w:val="num" w:pos="0"/>
        </w:tabs>
      </w:pPr>
      <w:rPr>
        <w:rFonts w:ascii="Arial" w:eastAsia="Times New Roman" w:hAnsi="Arial" w:cs="Arial"/>
      </w:rPr>
    </w:lvl>
    <w:lvl w:ilvl="3">
      <w:start w:val="1"/>
      <w:numFmt w:val="decimal"/>
      <w:lvlText w:val="%4."/>
      <w:lvlJc w:val="left"/>
      <w:pPr>
        <w:tabs>
          <w:tab w:val="num" w:pos="0"/>
        </w:tabs>
      </w:pPr>
      <w:rPr>
        <w:rFonts w:ascii="Arial" w:eastAsia="Times New Roman" w:hAnsi="Arial" w:cs="Arial"/>
      </w:rPr>
    </w:lvl>
    <w:lvl w:ilvl="4">
      <w:start w:val="1"/>
      <w:numFmt w:val="decimal"/>
      <w:lvlText w:val="%5."/>
      <w:lvlJc w:val="left"/>
      <w:pPr>
        <w:tabs>
          <w:tab w:val="num" w:pos="0"/>
        </w:tabs>
      </w:pPr>
      <w:rPr>
        <w:rFonts w:ascii="Arial" w:eastAsia="Times New Roman" w:hAnsi="Arial" w:cs="Arial"/>
      </w:rPr>
    </w:lvl>
    <w:lvl w:ilvl="5">
      <w:start w:val="1"/>
      <w:numFmt w:val="decimal"/>
      <w:lvlText w:val="%6."/>
      <w:lvlJc w:val="left"/>
      <w:pPr>
        <w:tabs>
          <w:tab w:val="num" w:pos="0"/>
        </w:tabs>
      </w:pPr>
      <w:rPr>
        <w:rFonts w:ascii="Arial" w:eastAsia="Times New Roman" w:hAnsi="Arial" w:cs="Arial"/>
      </w:rPr>
    </w:lvl>
    <w:lvl w:ilvl="6">
      <w:start w:val="1"/>
      <w:numFmt w:val="decimal"/>
      <w:lvlText w:val="%7."/>
      <w:lvlJc w:val="left"/>
      <w:pPr>
        <w:tabs>
          <w:tab w:val="num" w:pos="0"/>
        </w:tabs>
      </w:pPr>
      <w:rPr>
        <w:rFonts w:ascii="Arial" w:eastAsia="Times New Roman" w:hAnsi="Arial" w:cs="Arial"/>
      </w:rPr>
    </w:lvl>
    <w:lvl w:ilvl="7">
      <w:start w:val="1"/>
      <w:numFmt w:val="decimal"/>
      <w:lvlText w:val="%8."/>
      <w:lvlJc w:val="left"/>
      <w:pPr>
        <w:tabs>
          <w:tab w:val="num" w:pos="0"/>
        </w:tabs>
      </w:pPr>
      <w:rPr>
        <w:rFonts w:ascii="Arial" w:eastAsia="Times New Roman" w:hAnsi="Arial" w:cs="Arial"/>
      </w:rPr>
    </w:lvl>
    <w:lvl w:ilvl="8">
      <w:start w:val="1"/>
      <w:numFmt w:val="decimal"/>
      <w:lvlText w:val="%9."/>
      <w:lvlJc w:val="left"/>
      <w:pPr>
        <w:tabs>
          <w:tab w:val="num" w:pos="0"/>
        </w:tabs>
      </w:pPr>
      <w:rPr>
        <w:rFonts w:ascii="Arial" w:eastAsia="Times New Roman" w:hAnsi="Arial" w:cs="Arial"/>
      </w:rPr>
    </w:lvl>
  </w:abstractNum>
  <w:abstractNum w:abstractNumId="42">
    <w:nsid w:val="00000034"/>
    <w:multiLevelType w:val="multilevel"/>
    <w:tmpl w:val="00000034"/>
    <w:name w:val="WW8Num52"/>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ascii="Arial" w:eastAsia="Times New Roman" w:hAnsi="Arial" w:cs="Arial"/>
      </w:r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rPr>
        <w:rFonts w:ascii="Arial" w:eastAsia="Times New Roman" w:hAnsi="Arial" w:cs="Arial"/>
      </w:rPr>
    </w:lvl>
    <w:lvl w:ilvl="5">
      <w:start w:val="1"/>
      <w:numFmt w:val="lowerRoman"/>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rPr>
        <w:rFonts w:ascii="Arial" w:eastAsia="Times New Roman" w:hAnsi="Arial" w:cs="Arial"/>
      </w:rPr>
    </w:lvl>
    <w:lvl w:ilvl="7">
      <w:start w:val="1"/>
      <w:numFmt w:val="lowerLetter"/>
      <w:lvlText w:val="%8."/>
      <w:lvlJc w:val="left"/>
      <w:pPr>
        <w:tabs>
          <w:tab w:val="num" w:pos="0"/>
        </w:tabs>
        <w:ind w:left="5760" w:hanging="360"/>
      </w:pPr>
      <w:rPr>
        <w:rFonts w:ascii="Arial" w:eastAsia="Times New Roman" w:hAnsi="Arial" w:cs="Arial"/>
      </w:rPr>
    </w:lvl>
    <w:lvl w:ilvl="8">
      <w:start w:val="1"/>
      <w:numFmt w:val="lowerRoman"/>
      <w:lvlText w:val="%9."/>
      <w:lvlJc w:val="right"/>
      <w:pPr>
        <w:tabs>
          <w:tab w:val="num" w:pos="0"/>
        </w:tabs>
        <w:ind w:left="6480" w:hanging="180"/>
      </w:pPr>
      <w:rPr>
        <w:rFonts w:ascii="Arial" w:eastAsia="Times New Roman" w:hAnsi="Arial" w:cs="Arial"/>
      </w:rPr>
    </w:lvl>
  </w:abstractNum>
  <w:abstractNum w:abstractNumId="43">
    <w:nsid w:val="00000035"/>
    <w:multiLevelType w:val="multilevel"/>
    <w:tmpl w:val="00000035"/>
    <w:name w:val="WW8Num53"/>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4">
    <w:nsid w:val="00000037"/>
    <w:multiLevelType w:val="multilevel"/>
    <w:tmpl w:val="00000037"/>
    <w:name w:val="WW8Num55"/>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18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18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180"/>
      </w:pPr>
      <w:rPr>
        <w:rFonts w:cs="Times New Roman"/>
        <w:u w:val="none"/>
      </w:rPr>
    </w:lvl>
  </w:abstractNum>
  <w:abstractNum w:abstractNumId="45">
    <w:nsid w:val="0000003A"/>
    <w:multiLevelType w:val="singleLevel"/>
    <w:tmpl w:val="0000003A"/>
    <w:name w:val="WW8Num58"/>
    <w:lvl w:ilvl="0">
      <w:start w:val="1"/>
      <w:numFmt w:val="lowerLetter"/>
      <w:lvlText w:val="%1)"/>
      <w:lvlJc w:val="left"/>
      <w:pPr>
        <w:tabs>
          <w:tab w:val="num" w:pos="0"/>
        </w:tabs>
        <w:ind w:left="1004" w:hanging="360"/>
      </w:pPr>
      <w:rPr>
        <w:rFonts w:cs="Times New Roman"/>
      </w:rPr>
    </w:lvl>
  </w:abstractNum>
  <w:abstractNum w:abstractNumId="46">
    <w:nsid w:val="0000003C"/>
    <w:multiLevelType w:val="singleLevel"/>
    <w:tmpl w:val="0000003C"/>
    <w:name w:val="WW8Num60"/>
    <w:lvl w:ilvl="0">
      <w:start w:val="1"/>
      <w:numFmt w:val="lowerLetter"/>
      <w:lvlText w:val="%1)"/>
      <w:lvlJc w:val="left"/>
      <w:pPr>
        <w:tabs>
          <w:tab w:val="num" w:pos="0"/>
        </w:tabs>
        <w:ind w:left="1429" w:hanging="360"/>
      </w:pPr>
      <w:rPr>
        <w:rFonts w:cs="Times New Roman"/>
        <w:color w:val="auto"/>
      </w:rPr>
    </w:lvl>
  </w:abstractNum>
  <w:abstractNum w:abstractNumId="47">
    <w:nsid w:val="0000003D"/>
    <w:multiLevelType w:val="multilevel"/>
    <w:tmpl w:val="0000003D"/>
    <w:name w:val="WW8Num61"/>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b w:val="0"/>
        <w:i w:val="0"/>
      </w:rPr>
    </w:lvl>
    <w:lvl w:ilvl="2">
      <w:start w:val="1"/>
      <w:numFmt w:val="lowerRoman"/>
      <w:lvlText w:val="%3."/>
      <w:lvlJc w:val="right"/>
      <w:pPr>
        <w:tabs>
          <w:tab w:val="num" w:pos="0"/>
        </w:tabs>
        <w:ind w:left="2160" w:hanging="180"/>
      </w:pPr>
      <w:rPr>
        <w:rFonts w:cs="Times New Roman"/>
        <w:b w:val="0"/>
        <w:i w:val="0"/>
      </w:rPr>
    </w:lvl>
    <w:lvl w:ilvl="3">
      <w:start w:val="1"/>
      <w:numFmt w:val="decimal"/>
      <w:lvlText w:val="%4."/>
      <w:lvlJc w:val="left"/>
      <w:pPr>
        <w:tabs>
          <w:tab w:val="num" w:pos="0"/>
        </w:tabs>
        <w:ind w:left="2880" w:hanging="360"/>
      </w:pPr>
      <w:rPr>
        <w:rFonts w:cs="Times New Roman"/>
        <w:b w:val="0"/>
        <w:i w:val="0"/>
      </w:rPr>
    </w:lvl>
    <w:lvl w:ilvl="4">
      <w:start w:val="1"/>
      <w:numFmt w:val="lowerLetter"/>
      <w:lvlText w:val="%5."/>
      <w:lvlJc w:val="left"/>
      <w:pPr>
        <w:tabs>
          <w:tab w:val="num" w:pos="0"/>
        </w:tabs>
        <w:ind w:left="3600" w:hanging="360"/>
      </w:pPr>
      <w:rPr>
        <w:rFonts w:cs="Times New Roman"/>
        <w:b w:val="0"/>
        <w:i w:val="0"/>
      </w:rPr>
    </w:lvl>
    <w:lvl w:ilvl="5">
      <w:start w:val="1"/>
      <w:numFmt w:val="lowerRoman"/>
      <w:lvlText w:val="%6."/>
      <w:lvlJc w:val="right"/>
      <w:pPr>
        <w:tabs>
          <w:tab w:val="num" w:pos="0"/>
        </w:tabs>
        <w:ind w:left="4320" w:hanging="180"/>
      </w:pPr>
      <w:rPr>
        <w:rFonts w:cs="Times New Roman"/>
        <w:b w:val="0"/>
        <w:i w:val="0"/>
      </w:rPr>
    </w:lvl>
    <w:lvl w:ilvl="6">
      <w:start w:val="1"/>
      <w:numFmt w:val="decimal"/>
      <w:lvlText w:val="%7."/>
      <w:lvlJc w:val="left"/>
      <w:pPr>
        <w:tabs>
          <w:tab w:val="num" w:pos="0"/>
        </w:tabs>
        <w:ind w:left="5040" w:hanging="360"/>
      </w:pPr>
      <w:rPr>
        <w:rFonts w:cs="Times New Roman"/>
        <w:b w:val="0"/>
        <w:i w:val="0"/>
      </w:rPr>
    </w:lvl>
    <w:lvl w:ilvl="7">
      <w:start w:val="1"/>
      <w:numFmt w:val="lowerLetter"/>
      <w:lvlText w:val="%8."/>
      <w:lvlJc w:val="left"/>
      <w:pPr>
        <w:tabs>
          <w:tab w:val="num" w:pos="0"/>
        </w:tabs>
        <w:ind w:left="5760" w:hanging="360"/>
      </w:pPr>
      <w:rPr>
        <w:rFonts w:cs="Times New Roman"/>
        <w:b w:val="0"/>
        <w:i w:val="0"/>
      </w:rPr>
    </w:lvl>
    <w:lvl w:ilvl="8">
      <w:start w:val="1"/>
      <w:numFmt w:val="lowerRoman"/>
      <w:lvlText w:val="%9."/>
      <w:lvlJc w:val="right"/>
      <w:pPr>
        <w:tabs>
          <w:tab w:val="num" w:pos="0"/>
        </w:tabs>
        <w:ind w:left="6480" w:hanging="180"/>
      </w:pPr>
      <w:rPr>
        <w:rFonts w:cs="Times New Roman"/>
        <w:b w:val="0"/>
        <w:i w:val="0"/>
      </w:rPr>
    </w:lvl>
  </w:abstractNum>
  <w:abstractNum w:abstractNumId="48">
    <w:nsid w:val="0000003E"/>
    <w:multiLevelType w:val="multilevel"/>
    <w:tmpl w:val="0000003E"/>
    <w:name w:val="WW8Num6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180"/>
      </w:pPr>
      <w:rPr>
        <w:rFonts w:ascii="Symbol" w:hAnsi="Symbol"/>
      </w:rPr>
    </w:lvl>
    <w:lvl w:ilvl="3">
      <w:start w:val="1"/>
      <w:numFmt w:val="decimal"/>
      <w:lvlText w:val="%4."/>
      <w:lvlJc w:val="left"/>
      <w:pPr>
        <w:tabs>
          <w:tab w:val="num" w:pos="0"/>
        </w:tabs>
        <w:ind w:left="107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00000040"/>
    <w:multiLevelType w:val="multilevel"/>
    <w:tmpl w:val="00000040"/>
    <w:name w:val="WW8Num64"/>
    <w:lvl w:ilvl="0">
      <w:start w:val="1"/>
      <w:numFmt w:val="decimal"/>
      <w:lvlText w:val="%1."/>
      <w:lvlJc w:val="left"/>
      <w:pPr>
        <w:tabs>
          <w:tab w:val="num" w:pos="4140"/>
        </w:tabs>
        <w:ind w:left="4140" w:hanging="360"/>
      </w:pPr>
      <w:rPr>
        <w:rFonts w:cs="Times New Roman"/>
      </w:rPr>
    </w:lvl>
    <w:lvl w:ilvl="1">
      <w:start w:val="1"/>
      <w:numFmt w:val="lowerLetter"/>
      <w:lvlText w:val="%2)"/>
      <w:lvlJc w:val="left"/>
      <w:pPr>
        <w:tabs>
          <w:tab w:val="num" w:pos="4981"/>
        </w:tabs>
        <w:ind w:left="4981" w:hanging="360"/>
      </w:pPr>
      <w:rPr>
        <w:rFonts w:cs="Times New Roman"/>
      </w:rPr>
    </w:lvl>
    <w:lvl w:ilvl="2">
      <w:start w:val="1"/>
      <w:numFmt w:val="decimal"/>
      <w:lvlText w:val="%3."/>
      <w:lvlJc w:val="right"/>
      <w:pPr>
        <w:tabs>
          <w:tab w:val="num" w:pos="3960"/>
        </w:tabs>
        <w:ind w:left="3960" w:hanging="180"/>
      </w:pPr>
      <w:rPr>
        <w:rFonts w:cs="Times New Roman"/>
      </w:rPr>
    </w:lvl>
    <w:lvl w:ilvl="3">
      <w:start w:val="20"/>
      <w:numFmt w:val="decimal"/>
      <w:lvlText w:val="%4)"/>
      <w:lvlJc w:val="left"/>
      <w:pPr>
        <w:tabs>
          <w:tab w:val="num" w:pos="6421"/>
        </w:tabs>
        <w:ind w:left="6421" w:hanging="360"/>
      </w:pPr>
      <w:rPr>
        <w:rFonts w:cs="Times New Roman"/>
      </w:rPr>
    </w:lvl>
    <w:lvl w:ilvl="4">
      <w:start w:val="1"/>
      <w:numFmt w:val="lowerLetter"/>
      <w:lvlText w:val="%5."/>
      <w:lvlJc w:val="left"/>
      <w:pPr>
        <w:tabs>
          <w:tab w:val="num" w:pos="7141"/>
        </w:tabs>
        <w:ind w:left="7141" w:hanging="360"/>
      </w:pPr>
      <w:rPr>
        <w:rFonts w:cs="Times New Roman"/>
      </w:rPr>
    </w:lvl>
    <w:lvl w:ilvl="5">
      <w:start w:val="1"/>
      <w:numFmt w:val="lowerRoman"/>
      <w:lvlText w:val="%6."/>
      <w:lvlJc w:val="right"/>
      <w:pPr>
        <w:tabs>
          <w:tab w:val="num" w:pos="7861"/>
        </w:tabs>
        <w:ind w:left="7861" w:hanging="180"/>
      </w:pPr>
      <w:rPr>
        <w:rFonts w:cs="Times New Roman"/>
      </w:rPr>
    </w:lvl>
    <w:lvl w:ilvl="6">
      <w:start w:val="1"/>
      <w:numFmt w:val="decimal"/>
      <w:lvlText w:val="%7."/>
      <w:lvlJc w:val="left"/>
      <w:pPr>
        <w:tabs>
          <w:tab w:val="num" w:pos="8581"/>
        </w:tabs>
        <w:ind w:left="8581" w:hanging="360"/>
      </w:pPr>
      <w:rPr>
        <w:rFonts w:cs="Times New Roman"/>
      </w:rPr>
    </w:lvl>
    <w:lvl w:ilvl="7">
      <w:start w:val="1"/>
      <w:numFmt w:val="lowerLetter"/>
      <w:lvlText w:val="%8."/>
      <w:lvlJc w:val="left"/>
      <w:pPr>
        <w:tabs>
          <w:tab w:val="num" w:pos="9301"/>
        </w:tabs>
        <w:ind w:left="9301" w:hanging="360"/>
      </w:pPr>
      <w:rPr>
        <w:rFonts w:cs="Times New Roman"/>
      </w:rPr>
    </w:lvl>
    <w:lvl w:ilvl="8">
      <w:start w:val="1"/>
      <w:numFmt w:val="lowerRoman"/>
      <w:lvlText w:val="%9."/>
      <w:lvlJc w:val="right"/>
      <w:pPr>
        <w:tabs>
          <w:tab w:val="num" w:pos="10021"/>
        </w:tabs>
        <w:ind w:left="10021" w:hanging="180"/>
      </w:pPr>
      <w:rPr>
        <w:rFonts w:cs="Times New Roman"/>
      </w:rPr>
    </w:lvl>
  </w:abstractNum>
  <w:abstractNum w:abstractNumId="5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51">
    <w:nsid w:val="00000044"/>
    <w:multiLevelType w:val="singleLevel"/>
    <w:tmpl w:val="00000044"/>
    <w:name w:val="WW8Num68"/>
    <w:lvl w:ilvl="0">
      <w:start w:val="1"/>
      <w:numFmt w:val="decimal"/>
      <w:lvlText w:val="%1."/>
      <w:lvlJc w:val="left"/>
      <w:pPr>
        <w:tabs>
          <w:tab w:val="num" w:pos="0"/>
        </w:tabs>
        <w:ind w:left="720" w:hanging="360"/>
      </w:pPr>
      <w:rPr>
        <w:rFonts w:cs="Times New Roman"/>
      </w:rPr>
    </w:lvl>
  </w:abstractNum>
  <w:abstractNum w:abstractNumId="52">
    <w:nsid w:val="00000046"/>
    <w:multiLevelType w:val="singleLevel"/>
    <w:tmpl w:val="00000046"/>
    <w:name w:val="WW8Num70"/>
    <w:lvl w:ilvl="0">
      <w:start w:val="1"/>
      <w:numFmt w:val="lowerLetter"/>
      <w:lvlText w:val="%1)"/>
      <w:lvlJc w:val="left"/>
      <w:pPr>
        <w:tabs>
          <w:tab w:val="num" w:pos="0"/>
        </w:tabs>
        <w:ind w:left="1790" w:hanging="360"/>
      </w:pPr>
      <w:rPr>
        <w:rFonts w:cs="Times New Roman"/>
        <w:b w:val="0"/>
      </w:rPr>
    </w:lvl>
  </w:abstractNum>
  <w:abstractNum w:abstractNumId="53">
    <w:nsid w:val="00000047"/>
    <w:multiLevelType w:val="multilevel"/>
    <w:tmpl w:val="00000047"/>
    <w:name w:val="WW8Num71"/>
    <w:lvl w:ilvl="0">
      <w:start w:val="1"/>
      <w:numFmt w:val="bullet"/>
      <w:lvlText w:val=""/>
      <w:lvlJc w:val="left"/>
      <w:pPr>
        <w:tabs>
          <w:tab w:val="num" w:pos="0"/>
        </w:tabs>
        <w:ind w:left="720" w:hanging="360"/>
      </w:pPr>
      <w:rPr>
        <w:rFonts w:ascii="Symbol" w:hAnsi="Symbol"/>
        <w:b w:val="0"/>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nsid w:val="00000048"/>
    <w:multiLevelType w:val="multilevel"/>
    <w:tmpl w:val="00000048"/>
    <w:name w:val="WW8Num7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4A"/>
    <w:multiLevelType w:val="multilevel"/>
    <w:tmpl w:val="0000004A"/>
    <w:name w:val="WW8Num75"/>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6">
    <w:nsid w:val="0000004B"/>
    <w:multiLevelType w:val="multilevel"/>
    <w:tmpl w:val="0000004B"/>
    <w:name w:val="WW8Num7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nsid w:val="0000004C"/>
    <w:multiLevelType w:val="multilevel"/>
    <w:tmpl w:val="0000004C"/>
    <w:name w:val="WW8Num77"/>
    <w:lvl w:ilvl="0">
      <w:start w:val="6"/>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8">
    <w:nsid w:val="0000004D"/>
    <w:multiLevelType w:val="multilevel"/>
    <w:tmpl w:val="0000004D"/>
    <w:name w:val="WW8Num79"/>
    <w:lvl w:ilvl="0">
      <w:start w:val="7"/>
      <w:numFmt w:val="decimal"/>
      <w:lvlText w:val=" %1."/>
      <w:lvlJc w:val="left"/>
      <w:pPr>
        <w:tabs>
          <w:tab w:val="num" w:pos="0"/>
        </w:tabs>
      </w:pPr>
      <w:rPr>
        <w:rFonts w:cs="Times New Roman"/>
      </w:rPr>
    </w:lvl>
    <w:lvl w:ilvl="1">
      <w:start w:val="1"/>
      <w:numFmt w:val="decimal"/>
      <w:lvlText w:val=" %1.%2."/>
      <w:lvlJc w:val="left"/>
      <w:pPr>
        <w:tabs>
          <w:tab w:val="num" w:pos="0"/>
        </w:tabs>
      </w:pPr>
      <w:rPr>
        <w:rFonts w:cs="Times New Roman"/>
      </w:rPr>
    </w:lvl>
    <w:lvl w:ilvl="2">
      <w:start w:val="1"/>
      <w:numFmt w:val="lowerLetter"/>
      <w:lvlText w:val=" %3)"/>
      <w:lvlJc w:val="left"/>
      <w:pPr>
        <w:tabs>
          <w:tab w:val="num" w:pos="0"/>
        </w:tabs>
      </w:pPr>
      <w:rPr>
        <w:rFonts w:cs="Times New Roman"/>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59">
    <w:nsid w:val="07602D41"/>
    <w:multiLevelType w:val="hybridMultilevel"/>
    <w:tmpl w:val="C57CCAB6"/>
    <w:lvl w:ilvl="0" w:tplc="1D605454">
      <w:start w:val="10"/>
      <w:numFmt w:val="decimal"/>
      <w:lvlText w:val="%1."/>
      <w:lvlJc w:val="left"/>
      <w:pPr>
        <w:ind w:left="644" w:hanging="360"/>
      </w:pPr>
      <w:rPr>
        <w:rFonts w:eastAsia="Times New Roman" w:cs="Times New Roman" w:hint="default"/>
        <w:b/>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nsid w:val="0B0B58CA"/>
    <w:multiLevelType w:val="hybridMultilevel"/>
    <w:tmpl w:val="88EEA37C"/>
    <w:lvl w:ilvl="0" w:tplc="4A02B334">
      <w:start w:val="7"/>
      <w:numFmt w:val="upperRoman"/>
      <w:lvlText w:val="%1."/>
      <w:lvlJc w:val="left"/>
      <w:pPr>
        <w:tabs>
          <w:tab w:val="num" w:pos="720"/>
        </w:tabs>
        <w:ind w:left="720" w:hanging="720"/>
      </w:pPr>
      <w:rPr>
        <w:rFonts w:cs="Times New Roman" w:hint="default"/>
        <w:strike w:val="0"/>
      </w:rPr>
    </w:lvl>
    <w:lvl w:ilvl="1" w:tplc="ED6AB670">
      <w:start w:val="2"/>
      <w:numFmt w:val="bullet"/>
      <w:lvlText w:val=""/>
      <w:lvlJc w:val="left"/>
      <w:pPr>
        <w:ind w:left="1440" w:hanging="360"/>
      </w:pPr>
      <w:rPr>
        <w:rFonts w:ascii="Symbol" w:eastAsia="Times New Roman" w:hAnsi="Symbol" w:hint="default"/>
      </w:rPr>
    </w:lvl>
    <w:lvl w:ilvl="2" w:tplc="D6A61BB2">
      <w:start w:val="1"/>
      <w:numFmt w:val="decimal"/>
      <w:lvlText w:val="%3."/>
      <w:lvlJc w:val="left"/>
      <w:pPr>
        <w:tabs>
          <w:tab w:val="num" w:pos="360"/>
        </w:tabs>
        <w:ind w:left="360" w:hanging="360"/>
      </w:pPr>
      <w:rPr>
        <w:rFonts w:cs="Times New Roman" w:hint="default"/>
        <w:b w:val="0"/>
        <w:i w:val="0"/>
      </w:rPr>
    </w:lvl>
    <w:lvl w:ilvl="3" w:tplc="9A62447A">
      <w:start w:val="1"/>
      <w:numFmt w:val="decimal"/>
      <w:lvlText w:val="%4)"/>
      <w:lvlJc w:val="left"/>
      <w:pPr>
        <w:ind w:left="1069" w:hanging="360"/>
      </w:pPr>
      <w:rPr>
        <w:rFonts w:cs="Times New Roman" w:hint="default"/>
        <w:i w:val="0"/>
      </w:rPr>
    </w:lvl>
    <w:lvl w:ilvl="4" w:tplc="52C258D8">
      <w:start w:val="1"/>
      <w:numFmt w:val="lowerLetter"/>
      <w:lvlText w:val="%5)"/>
      <w:lvlJc w:val="left"/>
      <w:pPr>
        <w:ind w:left="1494" w:hanging="360"/>
      </w:pPr>
      <w:rPr>
        <w:rFonts w:eastAsia="Times New Roman"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CD443A7"/>
    <w:multiLevelType w:val="multilevel"/>
    <w:tmpl w:val="530689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0F956CCB"/>
    <w:multiLevelType w:val="hybridMultilevel"/>
    <w:tmpl w:val="D0CCB68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1DA5020D"/>
    <w:multiLevelType w:val="hybridMultilevel"/>
    <w:tmpl w:val="E146FA56"/>
    <w:lvl w:ilvl="0" w:tplc="04150001">
      <w:start w:val="1"/>
      <w:numFmt w:val="bullet"/>
      <w:lvlText w:val=""/>
      <w:lvlJc w:val="left"/>
      <w:pPr>
        <w:ind w:left="720" w:hanging="360"/>
      </w:pPr>
      <w:rPr>
        <w:rFonts w:ascii="Symbol" w:hAnsi="Symbol" w:hint="default"/>
      </w:rPr>
    </w:lvl>
    <w:lvl w:ilvl="1" w:tplc="678241D0">
      <w:start w:val="1"/>
      <w:numFmt w:val="bullet"/>
      <w:lvlText w:val="o"/>
      <w:lvlJc w:val="left"/>
      <w:pPr>
        <w:ind w:left="1440" w:hanging="360"/>
      </w:pPr>
      <w:rPr>
        <w:rFonts w:ascii="Courier New" w:hAnsi="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66">
    <w:nsid w:val="303A6EDD"/>
    <w:multiLevelType w:val="hybridMultilevel"/>
    <w:tmpl w:val="B7026C50"/>
    <w:lvl w:ilvl="0" w:tplc="AB94CDE4">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B600D3A2">
      <w:start w:val="1"/>
      <w:numFmt w:val="decimal"/>
      <w:lvlText w:val="%5)"/>
      <w:lvlJc w:val="left"/>
      <w:pPr>
        <w:ind w:left="644"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353028D6"/>
    <w:multiLevelType w:val="hybridMultilevel"/>
    <w:tmpl w:val="934C38D0"/>
    <w:lvl w:ilvl="0" w:tplc="6EEA6E82">
      <w:start w:val="4"/>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70">
    <w:nsid w:val="4659141F"/>
    <w:multiLevelType w:val="hybridMultilevel"/>
    <w:tmpl w:val="A6BE3526"/>
    <w:lvl w:ilvl="0" w:tplc="0415000F">
      <w:start w:val="1"/>
      <w:numFmt w:val="decimal"/>
      <w:lvlText w:val="%1."/>
      <w:lvlJc w:val="left"/>
      <w:pPr>
        <w:tabs>
          <w:tab w:val="num" w:pos="811"/>
        </w:tabs>
        <w:ind w:left="811" w:hanging="360"/>
      </w:pPr>
      <w:rPr>
        <w:rFonts w:cs="Times New Roman"/>
      </w:rPr>
    </w:lvl>
    <w:lvl w:ilvl="1" w:tplc="04150019" w:tentative="1">
      <w:start w:val="1"/>
      <w:numFmt w:val="lowerLetter"/>
      <w:lvlText w:val="%2."/>
      <w:lvlJc w:val="left"/>
      <w:pPr>
        <w:tabs>
          <w:tab w:val="num" w:pos="1531"/>
        </w:tabs>
        <w:ind w:left="1531" w:hanging="360"/>
      </w:pPr>
      <w:rPr>
        <w:rFonts w:cs="Times New Roman"/>
      </w:rPr>
    </w:lvl>
    <w:lvl w:ilvl="2" w:tplc="0415001B" w:tentative="1">
      <w:start w:val="1"/>
      <w:numFmt w:val="lowerRoman"/>
      <w:lvlText w:val="%3."/>
      <w:lvlJc w:val="right"/>
      <w:pPr>
        <w:tabs>
          <w:tab w:val="num" w:pos="2251"/>
        </w:tabs>
        <w:ind w:left="2251" w:hanging="180"/>
      </w:pPr>
      <w:rPr>
        <w:rFonts w:cs="Times New Roman"/>
      </w:rPr>
    </w:lvl>
    <w:lvl w:ilvl="3" w:tplc="0415000F" w:tentative="1">
      <w:start w:val="1"/>
      <w:numFmt w:val="decimal"/>
      <w:lvlText w:val="%4."/>
      <w:lvlJc w:val="left"/>
      <w:pPr>
        <w:tabs>
          <w:tab w:val="num" w:pos="2971"/>
        </w:tabs>
        <w:ind w:left="2971" w:hanging="360"/>
      </w:pPr>
      <w:rPr>
        <w:rFonts w:cs="Times New Roman"/>
      </w:rPr>
    </w:lvl>
    <w:lvl w:ilvl="4" w:tplc="04150019" w:tentative="1">
      <w:start w:val="1"/>
      <w:numFmt w:val="lowerLetter"/>
      <w:lvlText w:val="%5."/>
      <w:lvlJc w:val="left"/>
      <w:pPr>
        <w:tabs>
          <w:tab w:val="num" w:pos="3691"/>
        </w:tabs>
        <w:ind w:left="3691" w:hanging="360"/>
      </w:pPr>
      <w:rPr>
        <w:rFonts w:cs="Times New Roman"/>
      </w:rPr>
    </w:lvl>
    <w:lvl w:ilvl="5" w:tplc="0415001B" w:tentative="1">
      <w:start w:val="1"/>
      <w:numFmt w:val="lowerRoman"/>
      <w:lvlText w:val="%6."/>
      <w:lvlJc w:val="right"/>
      <w:pPr>
        <w:tabs>
          <w:tab w:val="num" w:pos="4411"/>
        </w:tabs>
        <w:ind w:left="4411" w:hanging="180"/>
      </w:pPr>
      <w:rPr>
        <w:rFonts w:cs="Times New Roman"/>
      </w:rPr>
    </w:lvl>
    <w:lvl w:ilvl="6" w:tplc="0415000F" w:tentative="1">
      <w:start w:val="1"/>
      <w:numFmt w:val="decimal"/>
      <w:lvlText w:val="%7."/>
      <w:lvlJc w:val="left"/>
      <w:pPr>
        <w:tabs>
          <w:tab w:val="num" w:pos="5131"/>
        </w:tabs>
        <w:ind w:left="5131" w:hanging="360"/>
      </w:pPr>
      <w:rPr>
        <w:rFonts w:cs="Times New Roman"/>
      </w:rPr>
    </w:lvl>
    <w:lvl w:ilvl="7" w:tplc="04150019" w:tentative="1">
      <w:start w:val="1"/>
      <w:numFmt w:val="lowerLetter"/>
      <w:lvlText w:val="%8."/>
      <w:lvlJc w:val="left"/>
      <w:pPr>
        <w:tabs>
          <w:tab w:val="num" w:pos="5851"/>
        </w:tabs>
        <w:ind w:left="5851" w:hanging="360"/>
      </w:pPr>
      <w:rPr>
        <w:rFonts w:cs="Times New Roman"/>
      </w:rPr>
    </w:lvl>
    <w:lvl w:ilvl="8" w:tplc="0415001B" w:tentative="1">
      <w:start w:val="1"/>
      <w:numFmt w:val="lowerRoman"/>
      <w:lvlText w:val="%9."/>
      <w:lvlJc w:val="right"/>
      <w:pPr>
        <w:tabs>
          <w:tab w:val="num" w:pos="6571"/>
        </w:tabs>
        <w:ind w:left="6571" w:hanging="180"/>
      </w:pPr>
      <w:rPr>
        <w:rFonts w:cs="Times New Roman"/>
      </w:rPr>
    </w:lvl>
  </w:abstractNum>
  <w:abstractNum w:abstractNumId="71">
    <w:nsid w:val="4740210F"/>
    <w:multiLevelType w:val="hybridMultilevel"/>
    <w:tmpl w:val="058C365E"/>
    <w:lvl w:ilvl="0" w:tplc="1742C1B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49A33F57"/>
    <w:multiLevelType w:val="hybridMultilevel"/>
    <w:tmpl w:val="370E61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nsid w:val="4D643AC3"/>
    <w:multiLevelType w:val="multilevel"/>
    <w:tmpl w:val="12906A62"/>
    <w:name w:val="WW8Num172"/>
    <w:lvl w:ilvl="0">
      <w:start w:val="1"/>
      <w:numFmt w:val="decimal"/>
      <w:lvlText w:val="%1."/>
      <w:lvlJc w:val="right"/>
      <w:pPr>
        <w:tabs>
          <w:tab w:val="num" w:pos="2160"/>
        </w:tabs>
        <w:ind w:left="2160" w:hanging="180"/>
      </w:pPr>
      <w:rPr>
        <w:rFonts w:ascii="Calibri" w:eastAsia="Arial Unicode MS" w:hAnsi="Calibri" w:cs="Calibri"/>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4D672ACC"/>
    <w:multiLevelType w:val="hybridMultilevel"/>
    <w:tmpl w:val="086ED144"/>
    <w:lvl w:ilvl="0" w:tplc="1ABA9E48">
      <w:start w:val="1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C463BAD"/>
    <w:multiLevelType w:val="multilevel"/>
    <w:tmpl w:val="66D6759E"/>
    <w:name w:val="WW8Num1722"/>
    <w:lvl w:ilvl="0">
      <w:start w:val="4"/>
      <w:numFmt w:val="decimal"/>
      <w:lvlText w:val="%1."/>
      <w:lvlJc w:val="right"/>
      <w:pPr>
        <w:tabs>
          <w:tab w:val="num" w:pos="2160"/>
        </w:tabs>
        <w:ind w:left="2160" w:hanging="180"/>
      </w:pPr>
      <w:rPr>
        <w:rFonts w:cs="Times New Roman" w:hint="default"/>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66C11E8"/>
    <w:multiLevelType w:val="hybridMultilevel"/>
    <w:tmpl w:val="3FF405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81">
    <w:nsid w:val="73FD7621"/>
    <w:multiLevelType w:val="hybridMultilevel"/>
    <w:tmpl w:val="4308FCD0"/>
    <w:lvl w:ilvl="0" w:tplc="22706A54">
      <w:start w:val="3"/>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74"/>
  </w:num>
  <w:num w:numId="60">
    <w:abstractNumId w:val="76"/>
  </w:num>
  <w:num w:numId="61">
    <w:abstractNumId w:val="59"/>
  </w:num>
  <w:num w:numId="62">
    <w:abstractNumId w:val="24"/>
  </w:num>
  <w:num w:numId="63">
    <w:abstractNumId w:val="61"/>
  </w:num>
  <w:num w:numId="64">
    <w:abstractNumId w:val="65"/>
  </w:num>
  <w:num w:numId="65">
    <w:abstractNumId w:val="67"/>
  </w:num>
  <w:num w:numId="66">
    <w:abstractNumId w:val="62"/>
  </w:num>
  <w:num w:numId="67">
    <w:abstractNumId w:val="66"/>
  </w:num>
  <w:num w:numId="68">
    <w:abstractNumId w:val="69"/>
  </w:num>
  <w:num w:numId="69">
    <w:abstractNumId w:val="77"/>
  </w:num>
  <w:num w:numId="70">
    <w:abstractNumId w:val="72"/>
  </w:num>
  <w:num w:numId="71">
    <w:abstractNumId w:val="80"/>
  </w:num>
  <w:num w:numId="72">
    <w:abstractNumId w:val="71"/>
  </w:num>
  <w:num w:numId="73">
    <w:abstractNumId w:val="63"/>
  </w:num>
  <w:num w:numId="74">
    <w:abstractNumId w:val="73"/>
  </w:num>
  <w:num w:numId="75">
    <w:abstractNumId w:val="79"/>
  </w:num>
  <w:num w:numId="76">
    <w:abstractNumId w:val="68"/>
  </w:num>
  <w:num w:numId="77">
    <w:abstractNumId w:val="81"/>
  </w:num>
  <w:num w:numId="78">
    <w:abstractNumId w:val="82"/>
  </w:num>
  <w:num w:numId="79">
    <w:abstractNumId w:val="70"/>
  </w:num>
  <w:num w:numId="80">
    <w:abstractNumId w:val="64"/>
  </w:num>
  <w:num w:numId="81">
    <w:abstractNumId w:val="75"/>
  </w:num>
  <w:num w:numId="82">
    <w:abstractNumId w:val="60"/>
  </w:num>
  <w:num w:numId="83">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BD8"/>
    <w:rsid w:val="00007B6C"/>
    <w:rsid w:val="00022CB8"/>
    <w:rsid w:val="00031BD8"/>
    <w:rsid w:val="00043E40"/>
    <w:rsid w:val="00086D80"/>
    <w:rsid w:val="000B6F5E"/>
    <w:rsid w:val="000C5989"/>
    <w:rsid w:val="001A3CCA"/>
    <w:rsid w:val="001D324A"/>
    <w:rsid w:val="00271395"/>
    <w:rsid w:val="0028652C"/>
    <w:rsid w:val="002C0653"/>
    <w:rsid w:val="002C367C"/>
    <w:rsid w:val="0034542E"/>
    <w:rsid w:val="00365B7A"/>
    <w:rsid w:val="00371F26"/>
    <w:rsid w:val="003834E0"/>
    <w:rsid w:val="00397586"/>
    <w:rsid w:val="00453E41"/>
    <w:rsid w:val="00470796"/>
    <w:rsid w:val="00487652"/>
    <w:rsid w:val="004A7B1B"/>
    <w:rsid w:val="004E7238"/>
    <w:rsid w:val="005461B9"/>
    <w:rsid w:val="00591D66"/>
    <w:rsid w:val="005C0E3D"/>
    <w:rsid w:val="005D69D7"/>
    <w:rsid w:val="005D75BC"/>
    <w:rsid w:val="005E7606"/>
    <w:rsid w:val="005F176A"/>
    <w:rsid w:val="00600013"/>
    <w:rsid w:val="00666B16"/>
    <w:rsid w:val="006A1171"/>
    <w:rsid w:val="006B1F0F"/>
    <w:rsid w:val="006D76C8"/>
    <w:rsid w:val="006E19E4"/>
    <w:rsid w:val="006F01D4"/>
    <w:rsid w:val="00746A2B"/>
    <w:rsid w:val="007634C8"/>
    <w:rsid w:val="00770D0F"/>
    <w:rsid w:val="00786486"/>
    <w:rsid w:val="007B1BDA"/>
    <w:rsid w:val="007B62D1"/>
    <w:rsid w:val="007E214C"/>
    <w:rsid w:val="007E5536"/>
    <w:rsid w:val="007E6F90"/>
    <w:rsid w:val="00807EF4"/>
    <w:rsid w:val="00816CD4"/>
    <w:rsid w:val="0082588B"/>
    <w:rsid w:val="00841C2F"/>
    <w:rsid w:val="00890970"/>
    <w:rsid w:val="008D3FAB"/>
    <w:rsid w:val="008D51A1"/>
    <w:rsid w:val="009018DB"/>
    <w:rsid w:val="00916FD5"/>
    <w:rsid w:val="0092520F"/>
    <w:rsid w:val="00925448"/>
    <w:rsid w:val="00942485"/>
    <w:rsid w:val="00967AE2"/>
    <w:rsid w:val="0099060B"/>
    <w:rsid w:val="009A5F22"/>
    <w:rsid w:val="00A006FB"/>
    <w:rsid w:val="00A36F0E"/>
    <w:rsid w:val="00A37C34"/>
    <w:rsid w:val="00A42DD2"/>
    <w:rsid w:val="00A43957"/>
    <w:rsid w:val="00AA00ED"/>
    <w:rsid w:val="00AA2886"/>
    <w:rsid w:val="00AB0716"/>
    <w:rsid w:val="00AD5319"/>
    <w:rsid w:val="00AD5DE3"/>
    <w:rsid w:val="00AE35AF"/>
    <w:rsid w:val="00AF1DA5"/>
    <w:rsid w:val="00AF3899"/>
    <w:rsid w:val="00B431FF"/>
    <w:rsid w:val="00BB6280"/>
    <w:rsid w:val="00C13CDC"/>
    <w:rsid w:val="00C4520D"/>
    <w:rsid w:val="00C50BC6"/>
    <w:rsid w:val="00C609F3"/>
    <w:rsid w:val="00C615A7"/>
    <w:rsid w:val="00C80105"/>
    <w:rsid w:val="00C862F1"/>
    <w:rsid w:val="00C955A6"/>
    <w:rsid w:val="00CA1110"/>
    <w:rsid w:val="00CA4122"/>
    <w:rsid w:val="00CC3E66"/>
    <w:rsid w:val="00D014EB"/>
    <w:rsid w:val="00D26060"/>
    <w:rsid w:val="00D609B9"/>
    <w:rsid w:val="00D968DB"/>
    <w:rsid w:val="00DB1488"/>
    <w:rsid w:val="00DB7C94"/>
    <w:rsid w:val="00DF1FDA"/>
    <w:rsid w:val="00E05B14"/>
    <w:rsid w:val="00E15F48"/>
    <w:rsid w:val="00E247C6"/>
    <w:rsid w:val="00E433EF"/>
    <w:rsid w:val="00E45600"/>
    <w:rsid w:val="00E45B06"/>
    <w:rsid w:val="00E732CD"/>
    <w:rsid w:val="00E8663F"/>
    <w:rsid w:val="00EA1DBB"/>
    <w:rsid w:val="00EB7239"/>
    <w:rsid w:val="00EC47DD"/>
    <w:rsid w:val="00EC51CF"/>
    <w:rsid w:val="00ED412F"/>
    <w:rsid w:val="00ED61A5"/>
    <w:rsid w:val="00EE3A27"/>
    <w:rsid w:val="00F00032"/>
    <w:rsid w:val="00F17322"/>
    <w:rsid w:val="00F174C2"/>
    <w:rsid w:val="00F462C1"/>
    <w:rsid w:val="00F67219"/>
    <w:rsid w:val="00F82D50"/>
    <w:rsid w:val="00FB281C"/>
    <w:rsid w:val="00FB4767"/>
    <w:rsid w:val="00FC53D8"/>
    <w:rsid w:val="00FD30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F9FB34-49ED-4D7F-B87F-91480CE8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2886"/>
    <w:pPr>
      <w:spacing w:after="200" w:line="276" w:lineRule="auto"/>
    </w:pPr>
    <w:rPr>
      <w:sz w:val="22"/>
      <w:szCs w:val="22"/>
      <w:lang w:eastAsia="en-US"/>
    </w:rPr>
  </w:style>
  <w:style w:type="paragraph" w:styleId="Nagwek1">
    <w:name w:val="heading 1"/>
    <w:basedOn w:val="Normalny"/>
    <w:next w:val="Normalny"/>
    <w:link w:val="Nagwek1Znak"/>
    <w:uiPriority w:val="99"/>
    <w:qFormat/>
    <w:rsid w:val="00A37C34"/>
    <w:pPr>
      <w:keepNext/>
      <w:numPr>
        <w:numId w:val="1"/>
      </w:numPr>
      <w:tabs>
        <w:tab w:val="left" w:pos="0"/>
      </w:tabs>
      <w:suppressAutoHyphens/>
      <w:spacing w:after="0" w:line="240" w:lineRule="auto"/>
      <w:jc w:val="right"/>
      <w:outlineLvl w:val="0"/>
    </w:pPr>
    <w:rPr>
      <w:rFonts w:ascii="Times New Roman" w:eastAsia="Times New Roman" w:hAnsi="Times New Roman"/>
      <w:b/>
      <w:sz w:val="24"/>
      <w:szCs w:val="20"/>
      <w:lang w:eastAsia="ar-SA"/>
    </w:rPr>
  </w:style>
  <w:style w:type="paragraph" w:styleId="Nagwek2">
    <w:name w:val="heading 2"/>
    <w:basedOn w:val="Normalny"/>
    <w:next w:val="Normalny"/>
    <w:link w:val="Nagwek2Znak"/>
    <w:uiPriority w:val="99"/>
    <w:qFormat/>
    <w:rsid w:val="00A37C34"/>
    <w:pPr>
      <w:keepNext/>
      <w:numPr>
        <w:ilvl w:val="1"/>
        <w:numId w:val="1"/>
      </w:numPr>
      <w:tabs>
        <w:tab w:val="left" w:pos="0"/>
      </w:tabs>
      <w:suppressAutoHyphens/>
      <w:spacing w:after="0" w:line="240" w:lineRule="auto"/>
      <w:outlineLvl w:val="1"/>
    </w:pPr>
    <w:rPr>
      <w:rFonts w:ascii="Times New Roman" w:eastAsia="Times New Roman" w:hAnsi="Times New Roman"/>
      <w:b/>
      <w:sz w:val="24"/>
      <w:szCs w:val="20"/>
      <w:lang w:eastAsia="ar-SA"/>
    </w:rPr>
  </w:style>
  <w:style w:type="paragraph" w:styleId="Nagwek3">
    <w:name w:val="heading 3"/>
    <w:basedOn w:val="Normalny"/>
    <w:next w:val="Normalny"/>
    <w:link w:val="Nagwek3Znak"/>
    <w:uiPriority w:val="99"/>
    <w:qFormat/>
    <w:rsid w:val="00A37C34"/>
    <w:pPr>
      <w:keepNext/>
      <w:numPr>
        <w:ilvl w:val="2"/>
        <w:numId w:val="1"/>
      </w:numPr>
      <w:tabs>
        <w:tab w:val="left" w:pos="0"/>
      </w:tabs>
      <w:suppressAutoHyphens/>
      <w:spacing w:after="0" w:line="240" w:lineRule="auto"/>
      <w:jc w:val="center"/>
      <w:outlineLvl w:val="2"/>
    </w:pPr>
    <w:rPr>
      <w:rFonts w:ascii="Times New Roman" w:eastAsia="Times New Roman" w:hAnsi="Times New Roman"/>
      <w:b/>
      <w:sz w:val="36"/>
      <w:szCs w:val="20"/>
      <w:lang w:eastAsia="ar-SA"/>
    </w:rPr>
  </w:style>
  <w:style w:type="paragraph" w:styleId="Nagwek4">
    <w:name w:val="heading 4"/>
    <w:basedOn w:val="Normalny"/>
    <w:next w:val="Normalny"/>
    <w:link w:val="Nagwek4Znak"/>
    <w:uiPriority w:val="99"/>
    <w:qFormat/>
    <w:rsid w:val="00A37C34"/>
    <w:pPr>
      <w:keepNext/>
      <w:numPr>
        <w:ilvl w:val="3"/>
        <w:numId w:val="1"/>
      </w:numPr>
      <w:tabs>
        <w:tab w:val="left" w:pos="0"/>
      </w:tabs>
      <w:suppressAutoHyphens/>
      <w:spacing w:after="0" w:line="240" w:lineRule="auto"/>
      <w:jc w:val="right"/>
      <w:outlineLvl w:val="3"/>
    </w:pPr>
    <w:rPr>
      <w:rFonts w:ascii="Times New Roman" w:eastAsia="Times New Roman" w:hAnsi="Times New Roman"/>
      <w:b/>
      <w:sz w:val="24"/>
      <w:szCs w:val="20"/>
      <w:lang w:eastAsia="ar-SA"/>
    </w:rPr>
  </w:style>
  <w:style w:type="paragraph" w:styleId="Nagwek5">
    <w:name w:val="heading 5"/>
    <w:basedOn w:val="Normalny"/>
    <w:next w:val="Normalny"/>
    <w:link w:val="Nagwek5Znak"/>
    <w:uiPriority w:val="99"/>
    <w:qFormat/>
    <w:rsid w:val="00A37C34"/>
    <w:pPr>
      <w:keepNext/>
      <w:numPr>
        <w:ilvl w:val="4"/>
        <w:numId w:val="1"/>
      </w:numPr>
      <w:tabs>
        <w:tab w:val="left" w:pos="0"/>
      </w:tabs>
      <w:suppressAutoHyphens/>
      <w:spacing w:after="0" w:line="360" w:lineRule="auto"/>
      <w:jc w:val="center"/>
      <w:outlineLvl w:val="4"/>
    </w:pPr>
    <w:rPr>
      <w:rFonts w:ascii="Times New Roman" w:eastAsia="Times New Roman" w:hAnsi="Times New Roman"/>
      <w:i/>
      <w:sz w:val="24"/>
      <w:szCs w:val="20"/>
      <w:lang w:eastAsia="ar-SA"/>
    </w:rPr>
  </w:style>
  <w:style w:type="paragraph" w:styleId="Nagwek6">
    <w:name w:val="heading 6"/>
    <w:basedOn w:val="Normalny"/>
    <w:next w:val="Normalny"/>
    <w:link w:val="Nagwek6Znak"/>
    <w:uiPriority w:val="99"/>
    <w:qFormat/>
    <w:rsid w:val="00A37C34"/>
    <w:pPr>
      <w:keepNext/>
      <w:numPr>
        <w:ilvl w:val="5"/>
        <w:numId w:val="1"/>
      </w:numPr>
      <w:tabs>
        <w:tab w:val="left" w:pos="0"/>
      </w:tabs>
      <w:suppressAutoHyphens/>
      <w:spacing w:after="0" w:line="360" w:lineRule="auto"/>
      <w:jc w:val="right"/>
      <w:outlineLvl w:val="5"/>
    </w:pPr>
    <w:rPr>
      <w:rFonts w:ascii="Times New Roman" w:eastAsia="Times New Roman" w:hAnsi="Times New Roman"/>
      <w:b/>
      <w:sz w:val="24"/>
      <w:szCs w:val="20"/>
      <w:lang w:eastAsia="ar-SA"/>
    </w:rPr>
  </w:style>
  <w:style w:type="paragraph" w:styleId="Nagwek7">
    <w:name w:val="heading 7"/>
    <w:basedOn w:val="Normalny"/>
    <w:next w:val="Normalny"/>
    <w:link w:val="Nagwek7Znak"/>
    <w:uiPriority w:val="99"/>
    <w:qFormat/>
    <w:rsid w:val="00A37C34"/>
    <w:pPr>
      <w:keepNext/>
      <w:numPr>
        <w:ilvl w:val="6"/>
        <w:numId w:val="1"/>
      </w:numPr>
      <w:tabs>
        <w:tab w:val="left" w:pos="0"/>
      </w:tabs>
      <w:suppressAutoHyphens/>
      <w:spacing w:after="0" w:line="240" w:lineRule="auto"/>
      <w:outlineLvl w:val="6"/>
    </w:pPr>
    <w:rPr>
      <w:rFonts w:ascii="Times New Roman" w:eastAsia="Times New Roman" w:hAnsi="Times New Roman"/>
      <w:b/>
      <w:sz w:val="28"/>
      <w:szCs w:val="20"/>
      <w:lang w:eastAsia="ar-SA"/>
    </w:rPr>
  </w:style>
  <w:style w:type="paragraph" w:styleId="Nagwek8">
    <w:name w:val="heading 8"/>
    <w:basedOn w:val="Normalny"/>
    <w:next w:val="Normalny"/>
    <w:link w:val="Nagwek8Znak"/>
    <w:uiPriority w:val="99"/>
    <w:qFormat/>
    <w:rsid w:val="00A37C34"/>
    <w:pPr>
      <w:keepNext/>
      <w:numPr>
        <w:ilvl w:val="7"/>
        <w:numId w:val="1"/>
      </w:numPr>
      <w:tabs>
        <w:tab w:val="left" w:pos="0"/>
      </w:tabs>
      <w:suppressAutoHyphens/>
      <w:spacing w:after="0" w:line="240" w:lineRule="auto"/>
      <w:outlineLvl w:val="7"/>
    </w:pPr>
    <w:rPr>
      <w:rFonts w:ascii="Times New Roman" w:eastAsia="Times New Roman" w:hAnsi="Times New Roman"/>
      <w:b/>
      <w:sz w:val="32"/>
      <w:szCs w:val="20"/>
      <w:lang w:eastAsia="ar-SA"/>
    </w:rPr>
  </w:style>
  <w:style w:type="paragraph" w:styleId="Nagwek9">
    <w:name w:val="heading 9"/>
    <w:basedOn w:val="Normalny"/>
    <w:next w:val="Normalny"/>
    <w:link w:val="Nagwek9Znak"/>
    <w:uiPriority w:val="99"/>
    <w:qFormat/>
    <w:rsid w:val="00A37C34"/>
    <w:pPr>
      <w:keepNext/>
      <w:numPr>
        <w:ilvl w:val="8"/>
        <w:numId w:val="1"/>
      </w:numPr>
      <w:tabs>
        <w:tab w:val="left" w:pos="0"/>
      </w:tabs>
      <w:suppressAutoHyphens/>
      <w:spacing w:after="0" w:line="240" w:lineRule="auto"/>
      <w:outlineLvl w:val="8"/>
    </w:pPr>
    <w:rPr>
      <w:rFonts w:ascii="Times New Roman" w:eastAsia="Times New Roman" w:hAnsi="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37C34"/>
    <w:rPr>
      <w:rFonts w:ascii="Times New Roman" w:hAnsi="Times New Roman" w:cs="Times New Roman"/>
      <w:b/>
      <w:sz w:val="20"/>
      <w:szCs w:val="20"/>
      <w:lang w:eastAsia="ar-SA" w:bidi="ar-SA"/>
    </w:rPr>
  </w:style>
  <w:style w:type="character" w:customStyle="1" w:styleId="Nagwek2Znak">
    <w:name w:val="Nagłówek 2 Znak"/>
    <w:link w:val="Nagwek2"/>
    <w:uiPriority w:val="99"/>
    <w:locked/>
    <w:rsid w:val="00A37C34"/>
    <w:rPr>
      <w:rFonts w:ascii="Times New Roman" w:hAnsi="Times New Roman" w:cs="Times New Roman"/>
      <w:b/>
      <w:sz w:val="20"/>
      <w:szCs w:val="20"/>
      <w:lang w:eastAsia="ar-SA" w:bidi="ar-SA"/>
    </w:rPr>
  </w:style>
  <w:style w:type="character" w:customStyle="1" w:styleId="Nagwek3Znak">
    <w:name w:val="Nagłówek 3 Znak"/>
    <w:link w:val="Nagwek3"/>
    <w:uiPriority w:val="99"/>
    <w:locked/>
    <w:rsid w:val="00A37C34"/>
    <w:rPr>
      <w:rFonts w:ascii="Times New Roman" w:hAnsi="Times New Roman" w:cs="Times New Roman"/>
      <w:b/>
      <w:sz w:val="20"/>
      <w:szCs w:val="20"/>
      <w:lang w:eastAsia="ar-SA" w:bidi="ar-SA"/>
    </w:rPr>
  </w:style>
  <w:style w:type="character" w:customStyle="1" w:styleId="Nagwek4Znak">
    <w:name w:val="Nagłówek 4 Znak"/>
    <w:link w:val="Nagwek4"/>
    <w:uiPriority w:val="99"/>
    <w:locked/>
    <w:rsid w:val="00A37C34"/>
    <w:rPr>
      <w:rFonts w:ascii="Times New Roman" w:hAnsi="Times New Roman" w:cs="Times New Roman"/>
      <w:b/>
      <w:sz w:val="20"/>
      <w:szCs w:val="20"/>
      <w:lang w:eastAsia="ar-SA" w:bidi="ar-SA"/>
    </w:rPr>
  </w:style>
  <w:style w:type="character" w:customStyle="1" w:styleId="Nagwek5Znak">
    <w:name w:val="Nagłówek 5 Znak"/>
    <w:link w:val="Nagwek5"/>
    <w:uiPriority w:val="99"/>
    <w:locked/>
    <w:rsid w:val="00A37C34"/>
    <w:rPr>
      <w:rFonts w:ascii="Times New Roman" w:hAnsi="Times New Roman" w:cs="Times New Roman"/>
      <w:i/>
      <w:sz w:val="20"/>
      <w:szCs w:val="20"/>
      <w:lang w:eastAsia="ar-SA" w:bidi="ar-SA"/>
    </w:rPr>
  </w:style>
  <w:style w:type="character" w:customStyle="1" w:styleId="Nagwek6Znak">
    <w:name w:val="Nagłówek 6 Znak"/>
    <w:link w:val="Nagwek6"/>
    <w:uiPriority w:val="99"/>
    <w:locked/>
    <w:rsid w:val="00A37C34"/>
    <w:rPr>
      <w:rFonts w:ascii="Times New Roman" w:hAnsi="Times New Roman" w:cs="Times New Roman"/>
      <w:b/>
      <w:sz w:val="20"/>
      <w:szCs w:val="20"/>
      <w:lang w:eastAsia="ar-SA" w:bidi="ar-SA"/>
    </w:rPr>
  </w:style>
  <w:style w:type="character" w:customStyle="1" w:styleId="Nagwek7Znak">
    <w:name w:val="Nagłówek 7 Znak"/>
    <w:link w:val="Nagwek7"/>
    <w:uiPriority w:val="99"/>
    <w:locked/>
    <w:rsid w:val="00A37C34"/>
    <w:rPr>
      <w:rFonts w:ascii="Times New Roman" w:hAnsi="Times New Roman" w:cs="Times New Roman"/>
      <w:b/>
      <w:sz w:val="20"/>
      <w:szCs w:val="20"/>
      <w:lang w:eastAsia="ar-SA" w:bidi="ar-SA"/>
    </w:rPr>
  </w:style>
  <w:style w:type="character" w:customStyle="1" w:styleId="Nagwek8Znak">
    <w:name w:val="Nagłówek 8 Znak"/>
    <w:link w:val="Nagwek8"/>
    <w:uiPriority w:val="99"/>
    <w:locked/>
    <w:rsid w:val="00A37C34"/>
    <w:rPr>
      <w:rFonts w:ascii="Times New Roman" w:hAnsi="Times New Roman" w:cs="Times New Roman"/>
      <w:b/>
      <w:sz w:val="20"/>
      <w:szCs w:val="20"/>
      <w:lang w:eastAsia="ar-SA" w:bidi="ar-SA"/>
    </w:rPr>
  </w:style>
  <w:style w:type="character" w:customStyle="1" w:styleId="Nagwek9Znak">
    <w:name w:val="Nagłówek 9 Znak"/>
    <w:link w:val="Nagwek9"/>
    <w:uiPriority w:val="99"/>
    <w:locked/>
    <w:rsid w:val="00A37C34"/>
    <w:rPr>
      <w:rFonts w:ascii="Times New Roman" w:hAnsi="Times New Roman" w:cs="Times New Roman"/>
      <w:b/>
      <w:sz w:val="20"/>
      <w:szCs w:val="20"/>
      <w:lang w:eastAsia="ar-SA" w:bidi="ar-SA"/>
    </w:rPr>
  </w:style>
  <w:style w:type="character" w:customStyle="1" w:styleId="WW8Num2z0">
    <w:name w:val="WW8Num2z0"/>
    <w:uiPriority w:val="99"/>
    <w:rsid w:val="00A37C34"/>
    <w:rPr>
      <w:rFonts w:ascii="Times New Roman" w:hAnsi="Times New Roman"/>
    </w:rPr>
  </w:style>
  <w:style w:type="character" w:customStyle="1" w:styleId="WW8Num3z0">
    <w:name w:val="WW8Num3z0"/>
    <w:uiPriority w:val="99"/>
    <w:rsid w:val="00A37C34"/>
    <w:rPr>
      <w:rFonts w:ascii="Times New Roman" w:hAnsi="Times New Roman"/>
      <w:color w:val="000000"/>
    </w:rPr>
  </w:style>
  <w:style w:type="character" w:customStyle="1" w:styleId="WW8Num4z0">
    <w:name w:val="WW8Num4z0"/>
    <w:uiPriority w:val="99"/>
    <w:rsid w:val="00A37C34"/>
    <w:rPr>
      <w:b/>
      <w:sz w:val="24"/>
    </w:rPr>
  </w:style>
  <w:style w:type="character" w:customStyle="1" w:styleId="WW8Num4z1">
    <w:name w:val="WW8Num4z1"/>
    <w:uiPriority w:val="99"/>
    <w:rsid w:val="00A37C34"/>
    <w:rPr>
      <w:b/>
    </w:rPr>
  </w:style>
  <w:style w:type="character" w:customStyle="1" w:styleId="WW8Num4z2">
    <w:name w:val="WW8Num4z2"/>
    <w:uiPriority w:val="99"/>
    <w:rsid w:val="00A37C34"/>
    <w:rPr>
      <w:color w:val="auto"/>
    </w:rPr>
  </w:style>
  <w:style w:type="character" w:customStyle="1" w:styleId="WW8Num6z0">
    <w:name w:val="WW8Num6z0"/>
    <w:uiPriority w:val="99"/>
    <w:rsid w:val="00A37C34"/>
    <w:rPr>
      <w:rFonts w:ascii="Times New Roman" w:hAnsi="Times New Roman"/>
    </w:rPr>
  </w:style>
  <w:style w:type="character" w:customStyle="1" w:styleId="WW8Num7z2">
    <w:name w:val="WW8Num7z2"/>
    <w:uiPriority w:val="99"/>
    <w:rsid w:val="00A37C34"/>
  </w:style>
  <w:style w:type="character" w:customStyle="1" w:styleId="WW8Num8z0">
    <w:name w:val="WW8Num8z0"/>
    <w:uiPriority w:val="99"/>
    <w:rsid w:val="00A37C34"/>
  </w:style>
  <w:style w:type="character" w:customStyle="1" w:styleId="WW8Num8z1">
    <w:name w:val="WW8Num8z1"/>
    <w:uiPriority w:val="99"/>
    <w:rsid w:val="00A37C34"/>
    <w:rPr>
      <w:rFonts w:ascii="Times New Roman" w:hAnsi="Times New Roman"/>
    </w:rPr>
  </w:style>
  <w:style w:type="character" w:customStyle="1" w:styleId="WW8Num8z2">
    <w:name w:val="WW8Num8z2"/>
    <w:uiPriority w:val="99"/>
    <w:rsid w:val="00A37C34"/>
    <w:rPr>
      <w:rFonts w:ascii="Symbol" w:hAnsi="Symbol"/>
    </w:rPr>
  </w:style>
  <w:style w:type="character" w:customStyle="1" w:styleId="WW8Num9z0">
    <w:name w:val="WW8Num9z0"/>
    <w:uiPriority w:val="99"/>
    <w:rsid w:val="00A37C34"/>
  </w:style>
  <w:style w:type="character" w:customStyle="1" w:styleId="WW8Num9z4">
    <w:name w:val="WW8Num9z4"/>
    <w:uiPriority w:val="99"/>
    <w:rsid w:val="00A37C34"/>
    <w:rPr>
      <w:color w:val="auto"/>
    </w:rPr>
  </w:style>
  <w:style w:type="character" w:customStyle="1" w:styleId="WW8Num10z1">
    <w:name w:val="WW8Num10z1"/>
    <w:uiPriority w:val="99"/>
    <w:rsid w:val="00A37C34"/>
    <w:rPr>
      <w:rFonts w:ascii="Arial" w:hAnsi="Arial"/>
      <w:b/>
    </w:rPr>
  </w:style>
  <w:style w:type="character" w:customStyle="1" w:styleId="WW8Num12z0">
    <w:name w:val="WW8Num12z0"/>
    <w:uiPriority w:val="99"/>
    <w:rsid w:val="00A37C34"/>
    <w:rPr>
      <w:rFonts w:ascii="Times New Roman" w:hAnsi="Times New Roman"/>
    </w:rPr>
  </w:style>
  <w:style w:type="character" w:customStyle="1" w:styleId="WW8Num13z3">
    <w:name w:val="WW8Num13z3"/>
    <w:uiPriority w:val="99"/>
    <w:rsid w:val="00A37C34"/>
    <w:rPr>
      <w:sz w:val="24"/>
    </w:rPr>
  </w:style>
  <w:style w:type="character" w:customStyle="1" w:styleId="WW8Num19z0">
    <w:name w:val="WW8Num19z0"/>
    <w:uiPriority w:val="99"/>
    <w:rsid w:val="00A37C34"/>
    <w:rPr>
      <w:rFonts w:ascii="Times New Roman" w:hAnsi="Times New Roman"/>
    </w:rPr>
  </w:style>
  <w:style w:type="character" w:customStyle="1" w:styleId="WW8Num20z0">
    <w:name w:val="WW8Num20z0"/>
    <w:uiPriority w:val="99"/>
    <w:rsid w:val="00A37C34"/>
    <w:rPr>
      <w:rFonts w:ascii="Symbol" w:hAnsi="Symbol"/>
    </w:rPr>
  </w:style>
  <w:style w:type="character" w:customStyle="1" w:styleId="WW8Num20z1">
    <w:name w:val="WW8Num20z1"/>
    <w:uiPriority w:val="99"/>
    <w:rsid w:val="00A37C34"/>
    <w:rPr>
      <w:rFonts w:ascii="Courier New" w:hAnsi="Courier New"/>
    </w:rPr>
  </w:style>
  <w:style w:type="character" w:customStyle="1" w:styleId="WW8Num21z0">
    <w:name w:val="WW8Num21z0"/>
    <w:uiPriority w:val="99"/>
    <w:rsid w:val="00A37C34"/>
  </w:style>
  <w:style w:type="character" w:customStyle="1" w:styleId="WW8Num24z0">
    <w:name w:val="WW8Num24z0"/>
    <w:uiPriority w:val="99"/>
    <w:rsid w:val="00A37C34"/>
  </w:style>
  <w:style w:type="character" w:customStyle="1" w:styleId="WW8Num26z0">
    <w:name w:val="WW8Num26z0"/>
    <w:uiPriority w:val="99"/>
    <w:rsid w:val="00A37C34"/>
    <w:rPr>
      <w:b/>
    </w:rPr>
  </w:style>
  <w:style w:type="character" w:customStyle="1" w:styleId="WW8Num27z0">
    <w:name w:val="WW8Num27z0"/>
    <w:uiPriority w:val="99"/>
    <w:rsid w:val="00A37C34"/>
    <w:rPr>
      <w:b/>
    </w:rPr>
  </w:style>
  <w:style w:type="character" w:customStyle="1" w:styleId="WW8Num30z0">
    <w:name w:val="WW8Num30z0"/>
    <w:uiPriority w:val="99"/>
    <w:rsid w:val="00A37C34"/>
  </w:style>
  <w:style w:type="character" w:customStyle="1" w:styleId="WW8Num31z0">
    <w:name w:val="WW8Num31z0"/>
    <w:uiPriority w:val="99"/>
    <w:rsid w:val="00A37C34"/>
    <w:rPr>
      <w:rFonts w:ascii="Symbol" w:hAnsi="Symbol"/>
    </w:rPr>
  </w:style>
  <w:style w:type="character" w:customStyle="1" w:styleId="WW8Num32z0">
    <w:name w:val="WW8Num32z0"/>
    <w:uiPriority w:val="99"/>
    <w:rsid w:val="00A37C34"/>
    <w:rPr>
      <w:rFonts w:ascii="Symbol" w:hAnsi="Symbol"/>
    </w:rPr>
  </w:style>
  <w:style w:type="character" w:customStyle="1" w:styleId="WW8Num32z3">
    <w:name w:val="WW8Num32z3"/>
    <w:uiPriority w:val="99"/>
    <w:rsid w:val="00A37C34"/>
  </w:style>
  <w:style w:type="character" w:customStyle="1" w:styleId="WW8Num33z0">
    <w:name w:val="WW8Num33z0"/>
    <w:uiPriority w:val="99"/>
    <w:rsid w:val="00A37C34"/>
  </w:style>
  <w:style w:type="character" w:customStyle="1" w:styleId="WW8Num35z0">
    <w:name w:val="WW8Num35z0"/>
    <w:uiPriority w:val="99"/>
    <w:rsid w:val="00A37C34"/>
    <w:rPr>
      <w:rFonts w:ascii="Symbol" w:hAnsi="Symbol"/>
    </w:rPr>
  </w:style>
  <w:style w:type="character" w:customStyle="1" w:styleId="WW8Num37z0">
    <w:name w:val="WW8Num37z0"/>
    <w:uiPriority w:val="99"/>
    <w:rsid w:val="00A37C34"/>
    <w:rPr>
      <w:rFonts w:ascii="Symbol" w:hAnsi="Symbol"/>
    </w:rPr>
  </w:style>
  <w:style w:type="character" w:customStyle="1" w:styleId="WW8Num39z0">
    <w:name w:val="WW8Num39z0"/>
    <w:uiPriority w:val="99"/>
    <w:rsid w:val="00A37C34"/>
    <w:rPr>
      <w:rFonts w:ascii="Times New Roman" w:hAnsi="Times New Roman"/>
    </w:rPr>
  </w:style>
  <w:style w:type="character" w:customStyle="1" w:styleId="WW8Num40z0">
    <w:name w:val="WW8Num40z0"/>
    <w:uiPriority w:val="99"/>
    <w:rsid w:val="00A37C34"/>
    <w:rPr>
      <w:rFonts w:ascii="Times New Roman" w:hAnsi="Times New Roman"/>
    </w:rPr>
  </w:style>
  <w:style w:type="character" w:customStyle="1" w:styleId="WW8Num41z0">
    <w:name w:val="WW8Num41z0"/>
    <w:uiPriority w:val="99"/>
    <w:rsid w:val="00A37C34"/>
    <w:rPr>
      <w:rFonts w:ascii="Times New Roman" w:hAnsi="Times New Roman"/>
    </w:rPr>
  </w:style>
  <w:style w:type="character" w:customStyle="1" w:styleId="WW8Num42z0">
    <w:name w:val="WW8Num42z0"/>
    <w:uiPriority w:val="99"/>
    <w:rsid w:val="00A37C34"/>
    <w:rPr>
      <w:rFonts w:ascii="Symbol" w:hAnsi="Symbol"/>
      <w:u w:val="none"/>
    </w:rPr>
  </w:style>
  <w:style w:type="character" w:customStyle="1" w:styleId="WW8Num43z0">
    <w:name w:val="WW8Num43z0"/>
    <w:uiPriority w:val="99"/>
    <w:rsid w:val="00A37C34"/>
  </w:style>
  <w:style w:type="character" w:customStyle="1" w:styleId="WW8Num43z2">
    <w:name w:val="WW8Num43z2"/>
    <w:uiPriority w:val="99"/>
    <w:rsid w:val="00A37C34"/>
    <w:rPr>
      <w:b/>
    </w:rPr>
  </w:style>
  <w:style w:type="character" w:customStyle="1" w:styleId="WW8Num44z4">
    <w:name w:val="WW8Num44z4"/>
    <w:uiPriority w:val="99"/>
    <w:rsid w:val="00A37C34"/>
    <w:rPr>
      <w:rFonts w:ascii="Calibri" w:hAnsi="Calibri"/>
      <w:color w:val="auto"/>
    </w:rPr>
  </w:style>
  <w:style w:type="character" w:customStyle="1" w:styleId="WW8Num46z0">
    <w:name w:val="WW8Num46z0"/>
    <w:uiPriority w:val="99"/>
    <w:rsid w:val="00A37C34"/>
  </w:style>
  <w:style w:type="character" w:customStyle="1" w:styleId="WW8Num48z0">
    <w:name w:val="WW8Num48z0"/>
    <w:uiPriority w:val="99"/>
    <w:rsid w:val="00A37C34"/>
    <w:rPr>
      <w:rFonts w:ascii="Times New Roman" w:hAnsi="Times New Roman"/>
    </w:rPr>
  </w:style>
  <w:style w:type="character" w:customStyle="1" w:styleId="WW8Num48z2">
    <w:name w:val="WW8Num48z2"/>
    <w:uiPriority w:val="99"/>
    <w:rsid w:val="00A37C34"/>
  </w:style>
  <w:style w:type="character" w:customStyle="1" w:styleId="WW8Num51z0">
    <w:name w:val="WW8Num51z0"/>
    <w:uiPriority w:val="99"/>
    <w:rsid w:val="00A37C34"/>
    <w:rPr>
      <w:rFonts w:ascii="Arial" w:hAnsi="Arial"/>
    </w:rPr>
  </w:style>
  <w:style w:type="character" w:customStyle="1" w:styleId="WW8Num52z0">
    <w:name w:val="WW8Num52z0"/>
    <w:uiPriority w:val="99"/>
    <w:rsid w:val="00A37C34"/>
    <w:rPr>
      <w:rFonts w:ascii="Arial" w:hAnsi="Arial"/>
    </w:rPr>
  </w:style>
  <w:style w:type="character" w:customStyle="1" w:styleId="WW8Num53z0">
    <w:name w:val="WW8Num53z0"/>
    <w:uiPriority w:val="99"/>
    <w:rsid w:val="00A37C34"/>
  </w:style>
  <w:style w:type="character" w:customStyle="1" w:styleId="WW8Num54z0">
    <w:name w:val="WW8Num54z0"/>
    <w:uiPriority w:val="99"/>
    <w:rsid w:val="00A37C34"/>
  </w:style>
  <w:style w:type="character" w:customStyle="1" w:styleId="WW8Num55z0">
    <w:name w:val="WW8Num55z0"/>
    <w:uiPriority w:val="99"/>
    <w:rsid w:val="00A37C34"/>
    <w:rPr>
      <w:u w:val="none"/>
    </w:rPr>
  </w:style>
  <w:style w:type="character" w:customStyle="1" w:styleId="WW8Num57z0">
    <w:name w:val="WW8Num57z0"/>
    <w:uiPriority w:val="99"/>
    <w:rsid w:val="00A37C34"/>
    <w:rPr>
      <w:rFonts w:ascii="Times New Roman" w:hAnsi="Times New Roman"/>
    </w:rPr>
  </w:style>
  <w:style w:type="character" w:customStyle="1" w:styleId="WW8Num59z3">
    <w:name w:val="WW8Num59z3"/>
    <w:uiPriority w:val="99"/>
    <w:rsid w:val="00A37C34"/>
    <w:rPr>
      <w:rFonts w:ascii="Symbol" w:hAnsi="Symbol"/>
    </w:rPr>
  </w:style>
  <w:style w:type="character" w:customStyle="1" w:styleId="WW8Num60z0">
    <w:name w:val="WW8Num60z0"/>
    <w:uiPriority w:val="99"/>
    <w:rsid w:val="00A37C34"/>
    <w:rPr>
      <w:color w:val="auto"/>
    </w:rPr>
  </w:style>
  <w:style w:type="character" w:customStyle="1" w:styleId="WW8Num61z0">
    <w:name w:val="WW8Num61z0"/>
    <w:uiPriority w:val="99"/>
    <w:rsid w:val="00A37C34"/>
  </w:style>
  <w:style w:type="character" w:customStyle="1" w:styleId="WW8Num62z0">
    <w:name w:val="WW8Num62z0"/>
    <w:uiPriority w:val="99"/>
    <w:rsid w:val="00A37C34"/>
  </w:style>
  <w:style w:type="character" w:customStyle="1" w:styleId="WW8Num62z3">
    <w:name w:val="WW8Num62z3"/>
    <w:uiPriority w:val="99"/>
    <w:rsid w:val="00A37C34"/>
    <w:rPr>
      <w:b/>
    </w:rPr>
  </w:style>
  <w:style w:type="character" w:customStyle="1" w:styleId="WW8Num62z4">
    <w:name w:val="WW8Num62z4"/>
    <w:uiPriority w:val="99"/>
    <w:rsid w:val="00A37C34"/>
  </w:style>
  <w:style w:type="character" w:customStyle="1" w:styleId="WW8Num63z0">
    <w:name w:val="WW8Num63z0"/>
    <w:uiPriority w:val="99"/>
    <w:rsid w:val="00A37C34"/>
  </w:style>
  <w:style w:type="character" w:customStyle="1" w:styleId="WW8Num63z2">
    <w:name w:val="WW8Num63z2"/>
    <w:uiPriority w:val="99"/>
    <w:rsid w:val="00A37C34"/>
    <w:rPr>
      <w:b/>
    </w:rPr>
  </w:style>
  <w:style w:type="character" w:customStyle="1" w:styleId="WW8Num65z0">
    <w:name w:val="WW8Num65z0"/>
    <w:uiPriority w:val="99"/>
    <w:rsid w:val="00A37C34"/>
  </w:style>
  <w:style w:type="character" w:customStyle="1" w:styleId="WW8Num65z2">
    <w:name w:val="WW8Num65z2"/>
    <w:uiPriority w:val="99"/>
    <w:rsid w:val="00A37C34"/>
    <w:rPr>
      <w:b/>
    </w:rPr>
  </w:style>
  <w:style w:type="character" w:customStyle="1" w:styleId="WW8Num67z0">
    <w:name w:val="WW8Num67z0"/>
    <w:uiPriority w:val="99"/>
    <w:rsid w:val="00A37C34"/>
  </w:style>
  <w:style w:type="character" w:customStyle="1" w:styleId="WW8Num67z3">
    <w:name w:val="WW8Num67z3"/>
    <w:uiPriority w:val="99"/>
    <w:rsid w:val="00A37C34"/>
    <w:rPr>
      <w:rFonts w:ascii="Calibri" w:hAnsi="Calibri"/>
    </w:rPr>
  </w:style>
  <w:style w:type="character" w:customStyle="1" w:styleId="WW8Num67z4">
    <w:name w:val="WW8Num67z4"/>
    <w:uiPriority w:val="99"/>
    <w:rsid w:val="00A37C34"/>
    <w:rPr>
      <w:color w:val="auto"/>
    </w:rPr>
  </w:style>
  <w:style w:type="character" w:customStyle="1" w:styleId="WW8Num70z0">
    <w:name w:val="WW8Num70z0"/>
    <w:uiPriority w:val="99"/>
    <w:rsid w:val="00A37C34"/>
  </w:style>
  <w:style w:type="character" w:customStyle="1" w:styleId="WW8Num71z0">
    <w:name w:val="WW8Num71z0"/>
    <w:uiPriority w:val="99"/>
    <w:rsid w:val="00A37C34"/>
  </w:style>
  <w:style w:type="character" w:customStyle="1" w:styleId="WW8Num71z1">
    <w:name w:val="WW8Num71z1"/>
    <w:uiPriority w:val="99"/>
    <w:rsid w:val="00A37C34"/>
  </w:style>
  <w:style w:type="character" w:customStyle="1" w:styleId="WW8Num72z0">
    <w:name w:val="WW8Num72z0"/>
    <w:uiPriority w:val="99"/>
    <w:rsid w:val="00A37C34"/>
  </w:style>
  <w:style w:type="character" w:customStyle="1" w:styleId="WW8Num73z0">
    <w:name w:val="WW8Num73z0"/>
    <w:uiPriority w:val="99"/>
    <w:rsid w:val="00A37C34"/>
  </w:style>
  <w:style w:type="character" w:customStyle="1" w:styleId="WW8Num73z3">
    <w:name w:val="WW8Num73z3"/>
    <w:uiPriority w:val="99"/>
    <w:rsid w:val="00A37C34"/>
    <w:rPr>
      <w:rFonts w:ascii="Calibri" w:hAnsi="Calibri"/>
    </w:rPr>
  </w:style>
  <w:style w:type="character" w:customStyle="1" w:styleId="WW8Num73z4">
    <w:name w:val="WW8Num73z4"/>
    <w:uiPriority w:val="99"/>
    <w:rsid w:val="00A37C34"/>
    <w:rPr>
      <w:color w:val="auto"/>
    </w:rPr>
  </w:style>
  <w:style w:type="character" w:customStyle="1" w:styleId="WW8Num75z2">
    <w:name w:val="WW8Num75z2"/>
    <w:uiPriority w:val="99"/>
    <w:rsid w:val="00A37C34"/>
    <w:rPr>
      <w:rFonts w:ascii="Symbol" w:hAnsi="Symbol"/>
    </w:rPr>
  </w:style>
  <w:style w:type="character" w:customStyle="1" w:styleId="WW8Num77z1">
    <w:name w:val="WW8Num77z1"/>
    <w:uiPriority w:val="99"/>
    <w:rsid w:val="00A37C34"/>
    <w:rPr>
      <w:rFonts w:ascii="OpenSymbol" w:hAnsi="OpenSymbol"/>
    </w:rPr>
  </w:style>
  <w:style w:type="character" w:customStyle="1" w:styleId="WW8Num77z3">
    <w:name w:val="WW8Num77z3"/>
    <w:uiPriority w:val="99"/>
    <w:rsid w:val="00A37C34"/>
    <w:rPr>
      <w:rFonts w:ascii="Symbol" w:hAnsi="Symbol"/>
    </w:rPr>
  </w:style>
  <w:style w:type="character" w:customStyle="1" w:styleId="WW8Num78z3">
    <w:name w:val="WW8Num78z3"/>
    <w:uiPriority w:val="99"/>
    <w:rsid w:val="00A37C34"/>
    <w:rPr>
      <w:rFonts w:ascii="Symbol" w:hAnsi="Symbol"/>
    </w:rPr>
  </w:style>
  <w:style w:type="character" w:customStyle="1" w:styleId="WW8Num79z3">
    <w:name w:val="WW8Num79z3"/>
    <w:uiPriority w:val="99"/>
    <w:rsid w:val="00A37C34"/>
    <w:rPr>
      <w:rFonts w:ascii="Symbol" w:hAnsi="Symbol"/>
    </w:rPr>
  </w:style>
  <w:style w:type="character" w:customStyle="1" w:styleId="WW8Num21z1">
    <w:name w:val="WW8Num21z1"/>
    <w:uiPriority w:val="99"/>
    <w:rsid w:val="00A37C34"/>
    <w:rPr>
      <w:rFonts w:ascii="Times New Roman" w:hAnsi="Times New Roman"/>
    </w:rPr>
  </w:style>
  <w:style w:type="character" w:customStyle="1" w:styleId="WW8Num22z0">
    <w:name w:val="WW8Num22z0"/>
    <w:uiPriority w:val="99"/>
    <w:rsid w:val="00A37C34"/>
  </w:style>
  <w:style w:type="character" w:customStyle="1" w:styleId="WW8Num25z0">
    <w:name w:val="WW8Num25z0"/>
    <w:uiPriority w:val="99"/>
    <w:rsid w:val="00A37C34"/>
  </w:style>
  <w:style w:type="character" w:customStyle="1" w:styleId="WW8Num28z0">
    <w:name w:val="WW8Num28z0"/>
    <w:uiPriority w:val="99"/>
    <w:rsid w:val="00A37C34"/>
    <w:rPr>
      <w:rFonts w:ascii="Times New Roman" w:hAnsi="Times New Roman"/>
    </w:rPr>
  </w:style>
  <w:style w:type="character" w:customStyle="1" w:styleId="WW8Num33z3">
    <w:name w:val="WW8Num33z3"/>
    <w:uiPriority w:val="99"/>
    <w:rsid w:val="00A37C34"/>
  </w:style>
  <w:style w:type="character" w:customStyle="1" w:styleId="WW8Num34z0">
    <w:name w:val="WW8Num34z0"/>
    <w:uiPriority w:val="99"/>
    <w:rsid w:val="00A37C34"/>
  </w:style>
  <w:style w:type="character" w:customStyle="1" w:styleId="WW8Num36z0">
    <w:name w:val="WW8Num36z0"/>
    <w:uiPriority w:val="99"/>
    <w:rsid w:val="00A37C34"/>
    <w:rPr>
      <w:rFonts w:ascii="Symbol" w:hAnsi="Symbol"/>
    </w:rPr>
  </w:style>
  <w:style w:type="character" w:customStyle="1" w:styleId="WW8Num38z0">
    <w:name w:val="WW8Num38z0"/>
    <w:uiPriority w:val="99"/>
    <w:rsid w:val="00A37C34"/>
  </w:style>
  <w:style w:type="character" w:customStyle="1" w:styleId="WW8Num44z0">
    <w:name w:val="WW8Num44z0"/>
    <w:uiPriority w:val="99"/>
    <w:rsid w:val="00A37C34"/>
    <w:rPr>
      <w:rFonts w:ascii="Symbol" w:hAnsi="Symbol"/>
    </w:rPr>
  </w:style>
  <w:style w:type="character" w:customStyle="1" w:styleId="WW8Num44z2">
    <w:name w:val="WW8Num44z2"/>
    <w:uiPriority w:val="99"/>
    <w:rsid w:val="00A37C34"/>
    <w:rPr>
      <w:color w:val="auto"/>
    </w:rPr>
  </w:style>
  <w:style w:type="character" w:customStyle="1" w:styleId="WW8Num45z4">
    <w:name w:val="WW8Num45z4"/>
    <w:uiPriority w:val="99"/>
    <w:rsid w:val="00A37C34"/>
    <w:rPr>
      <w:rFonts w:ascii="Calibri" w:hAnsi="Calibri"/>
      <w:color w:val="auto"/>
    </w:rPr>
  </w:style>
  <w:style w:type="character" w:customStyle="1" w:styleId="WW8Num47z0">
    <w:name w:val="WW8Num47z0"/>
    <w:uiPriority w:val="99"/>
    <w:rsid w:val="00A37C34"/>
  </w:style>
  <w:style w:type="character" w:customStyle="1" w:styleId="WW8Num49z0">
    <w:name w:val="WW8Num49z0"/>
    <w:uiPriority w:val="99"/>
    <w:rsid w:val="00A37C34"/>
    <w:rPr>
      <w:color w:val="auto"/>
    </w:rPr>
  </w:style>
  <w:style w:type="character" w:customStyle="1" w:styleId="WW8Num49z2">
    <w:name w:val="WW8Num49z2"/>
    <w:uiPriority w:val="99"/>
    <w:rsid w:val="00A37C34"/>
  </w:style>
  <w:style w:type="character" w:customStyle="1" w:styleId="WW8Num50z0">
    <w:name w:val="WW8Num50z0"/>
    <w:uiPriority w:val="99"/>
    <w:rsid w:val="00A37C34"/>
    <w:rPr>
      <w:rFonts w:ascii="Symbol" w:hAnsi="Symbol"/>
    </w:rPr>
  </w:style>
  <w:style w:type="character" w:customStyle="1" w:styleId="WW8Num56z0">
    <w:name w:val="WW8Num56z0"/>
    <w:uiPriority w:val="99"/>
    <w:rsid w:val="00A37C34"/>
  </w:style>
  <w:style w:type="character" w:customStyle="1" w:styleId="WW8Num58z0">
    <w:name w:val="WW8Num58z0"/>
    <w:uiPriority w:val="99"/>
    <w:rsid w:val="00A37C34"/>
    <w:rPr>
      <w:rFonts w:ascii="Symbol" w:hAnsi="Symbol"/>
    </w:rPr>
  </w:style>
  <w:style w:type="character" w:customStyle="1" w:styleId="WW8Num60z1">
    <w:name w:val="WW8Num60z1"/>
    <w:uiPriority w:val="99"/>
    <w:rsid w:val="00A37C34"/>
  </w:style>
  <w:style w:type="character" w:customStyle="1" w:styleId="WW8Num63z3">
    <w:name w:val="WW8Num63z3"/>
    <w:uiPriority w:val="99"/>
    <w:rsid w:val="00A37C34"/>
    <w:rPr>
      <w:b/>
    </w:rPr>
  </w:style>
  <w:style w:type="character" w:customStyle="1" w:styleId="WW8Num63z4">
    <w:name w:val="WW8Num63z4"/>
    <w:uiPriority w:val="99"/>
    <w:rsid w:val="00A37C34"/>
  </w:style>
  <w:style w:type="character" w:customStyle="1" w:styleId="WW8Num64z0">
    <w:name w:val="WW8Num64z0"/>
    <w:uiPriority w:val="99"/>
    <w:rsid w:val="00A37C34"/>
    <w:rPr>
      <w:rFonts w:ascii="Arial" w:hAnsi="Arial"/>
    </w:rPr>
  </w:style>
  <w:style w:type="character" w:customStyle="1" w:styleId="WW8Num64z2">
    <w:name w:val="WW8Num64z2"/>
    <w:uiPriority w:val="99"/>
    <w:rsid w:val="00A37C34"/>
    <w:rPr>
      <w:rFonts w:ascii="Calibri" w:hAnsi="Calibri"/>
    </w:rPr>
  </w:style>
  <w:style w:type="character" w:customStyle="1" w:styleId="WW8Num66z0">
    <w:name w:val="WW8Num66z0"/>
    <w:uiPriority w:val="99"/>
    <w:rsid w:val="00A37C34"/>
    <w:rPr>
      <w:rFonts w:ascii="Arial" w:hAnsi="Arial"/>
    </w:rPr>
  </w:style>
  <w:style w:type="character" w:customStyle="1" w:styleId="WW8Num66z2">
    <w:name w:val="WW8Num66z2"/>
    <w:uiPriority w:val="99"/>
    <w:rsid w:val="00A37C34"/>
    <w:rPr>
      <w:rFonts w:ascii="Calibri" w:hAnsi="Calibri"/>
    </w:rPr>
  </w:style>
  <w:style w:type="character" w:customStyle="1" w:styleId="WW8Num68z0">
    <w:name w:val="WW8Num68z0"/>
    <w:uiPriority w:val="99"/>
    <w:rsid w:val="00A37C34"/>
    <w:rPr>
      <w:rFonts w:ascii="Symbol" w:hAnsi="Symbol"/>
    </w:rPr>
  </w:style>
  <w:style w:type="character" w:customStyle="1" w:styleId="WW8Num68z3">
    <w:name w:val="WW8Num68z3"/>
    <w:uiPriority w:val="99"/>
    <w:rsid w:val="00A37C34"/>
    <w:rPr>
      <w:rFonts w:ascii="Calibri" w:hAnsi="Calibri"/>
    </w:rPr>
  </w:style>
  <w:style w:type="character" w:customStyle="1" w:styleId="WW8Num68z4">
    <w:name w:val="WW8Num68z4"/>
    <w:uiPriority w:val="99"/>
    <w:rsid w:val="00A37C34"/>
    <w:rPr>
      <w:color w:val="auto"/>
    </w:rPr>
  </w:style>
  <w:style w:type="character" w:customStyle="1" w:styleId="WW8Num72z1">
    <w:name w:val="WW8Num72z1"/>
    <w:uiPriority w:val="99"/>
    <w:rsid w:val="00A37C34"/>
  </w:style>
  <w:style w:type="character" w:customStyle="1" w:styleId="WW8Num74z0">
    <w:name w:val="WW8Num74z0"/>
    <w:uiPriority w:val="99"/>
    <w:rsid w:val="00A37C34"/>
  </w:style>
  <w:style w:type="character" w:customStyle="1" w:styleId="WW8Num74z3">
    <w:name w:val="WW8Num74z3"/>
    <w:uiPriority w:val="99"/>
    <w:rsid w:val="00A37C34"/>
    <w:rPr>
      <w:rFonts w:ascii="Calibri" w:hAnsi="Calibri"/>
    </w:rPr>
  </w:style>
  <w:style w:type="character" w:customStyle="1" w:styleId="WW8Num74z4">
    <w:name w:val="WW8Num74z4"/>
    <w:uiPriority w:val="99"/>
    <w:rsid w:val="00A37C34"/>
    <w:rPr>
      <w:color w:val="auto"/>
    </w:rPr>
  </w:style>
  <w:style w:type="character" w:customStyle="1" w:styleId="WW8Num76z2">
    <w:name w:val="WW8Num76z2"/>
    <w:uiPriority w:val="99"/>
    <w:rsid w:val="00A37C34"/>
    <w:rPr>
      <w:rFonts w:ascii="Symbol" w:hAnsi="Symbol"/>
    </w:rPr>
  </w:style>
  <w:style w:type="character" w:customStyle="1" w:styleId="WW8Num14z0">
    <w:name w:val="WW8Num14z0"/>
    <w:uiPriority w:val="99"/>
    <w:rsid w:val="00A37C34"/>
    <w:rPr>
      <w:color w:val="auto"/>
    </w:rPr>
  </w:style>
  <w:style w:type="character" w:customStyle="1" w:styleId="WW8Num44z1">
    <w:name w:val="WW8Num44z1"/>
    <w:uiPriority w:val="99"/>
    <w:rsid w:val="00A37C34"/>
    <w:rPr>
      <w:rFonts w:ascii="Symbol" w:hAnsi="Symbol"/>
    </w:rPr>
  </w:style>
  <w:style w:type="character" w:customStyle="1" w:styleId="WW8Num7z0">
    <w:name w:val="WW8Num7z0"/>
    <w:uiPriority w:val="99"/>
    <w:rsid w:val="00A37C34"/>
    <w:rPr>
      <w:rFonts w:ascii="Times New Roman" w:hAnsi="Times New Roman"/>
      <w:color w:val="000000"/>
    </w:rPr>
  </w:style>
  <w:style w:type="character" w:customStyle="1" w:styleId="WW8Num10z0">
    <w:name w:val="WW8Num10z0"/>
    <w:uiPriority w:val="99"/>
    <w:rsid w:val="00A37C34"/>
    <w:rPr>
      <w:b/>
    </w:rPr>
  </w:style>
  <w:style w:type="character" w:customStyle="1" w:styleId="WW8Num14z1">
    <w:name w:val="WW8Num14z1"/>
    <w:uiPriority w:val="99"/>
    <w:rsid w:val="00A37C34"/>
    <w:rPr>
      <w:rFonts w:ascii="Symbol" w:hAnsi="Symbol"/>
    </w:rPr>
  </w:style>
  <w:style w:type="character" w:customStyle="1" w:styleId="WW8Num14z2">
    <w:name w:val="WW8Num14z2"/>
    <w:uiPriority w:val="99"/>
    <w:rsid w:val="00A37C34"/>
    <w:rPr>
      <w:color w:val="auto"/>
    </w:rPr>
  </w:style>
  <w:style w:type="character" w:customStyle="1" w:styleId="WW8Num17z0">
    <w:name w:val="WW8Num17z0"/>
    <w:uiPriority w:val="99"/>
    <w:rsid w:val="00A37C34"/>
  </w:style>
  <w:style w:type="character" w:customStyle="1" w:styleId="WW8Num19z2">
    <w:name w:val="WW8Num19z2"/>
    <w:uiPriority w:val="99"/>
    <w:rsid w:val="00A37C34"/>
  </w:style>
  <w:style w:type="character" w:customStyle="1" w:styleId="WW8Num21z2">
    <w:name w:val="WW8Num21z2"/>
    <w:uiPriority w:val="99"/>
    <w:rsid w:val="00A37C34"/>
    <w:rPr>
      <w:rFonts w:ascii="Symbol" w:hAnsi="Symbol"/>
    </w:rPr>
  </w:style>
  <w:style w:type="character" w:customStyle="1" w:styleId="WW8Num23z0">
    <w:name w:val="WW8Num23z0"/>
    <w:uiPriority w:val="99"/>
    <w:rsid w:val="00A37C34"/>
    <w:rPr>
      <w:rFonts w:ascii="Symbol" w:hAnsi="Symbol"/>
    </w:rPr>
  </w:style>
  <w:style w:type="character" w:customStyle="1" w:styleId="WW8Num23z1">
    <w:name w:val="WW8Num23z1"/>
    <w:uiPriority w:val="99"/>
    <w:rsid w:val="00A37C34"/>
  </w:style>
  <w:style w:type="character" w:customStyle="1" w:styleId="WW8Num23z2">
    <w:name w:val="WW8Num23z2"/>
    <w:uiPriority w:val="99"/>
    <w:rsid w:val="00A37C34"/>
    <w:rPr>
      <w:rFonts w:ascii="Wingdings" w:hAnsi="Wingdings"/>
    </w:rPr>
  </w:style>
  <w:style w:type="character" w:customStyle="1" w:styleId="WW8Num23z4">
    <w:name w:val="WW8Num23z4"/>
    <w:uiPriority w:val="99"/>
    <w:rsid w:val="00A37C34"/>
    <w:rPr>
      <w:rFonts w:ascii="Courier New" w:hAnsi="Courier New"/>
    </w:rPr>
  </w:style>
  <w:style w:type="character" w:customStyle="1" w:styleId="WW8Num24z1">
    <w:name w:val="WW8Num24z1"/>
    <w:uiPriority w:val="99"/>
    <w:rsid w:val="00A37C34"/>
    <w:rPr>
      <w:rFonts w:ascii="Courier New" w:hAnsi="Courier New"/>
    </w:rPr>
  </w:style>
  <w:style w:type="character" w:customStyle="1" w:styleId="WW8Num24z2">
    <w:name w:val="WW8Num24z2"/>
    <w:uiPriority w:val="99"/>
    <w:rsid w:val="00A37C34"/>
    <w:rPr>
      <w:rFonts w:ascii="Wingdings" w:hAnsi="Wingdings"/>
    </w:rPr>
  </w:style>
  <w:style w:type="character" w:customStyle="1" w:styleId="WW8Num24z3">
    <w:name w:val="WW8Num24z3"/>
    <w:uiPriority w:val="99"/>
    <w:rsid w:val="00A37C34"/>
    <w:rPr>
      <w:rFonts w:ascii="Arial" w:hAnsi="Arial"/>
    </w:rPr>
  </w:style>
  <w:style w:type="character" w:customStyle="1" w:styleId="WW8Num24z6">
    <w:name w:val="WW8Num24z6"/>
    <w:uiPriority w:val="99"/>
    <w:rsid w:val="00A37C34"/>
    <w:rPr>
      <w:rFonts w:ascii="Symbol" w:hAnsi="Symbol"/>
    </w:rPr>
  </w:style>
  <w:style w:type="character" w:customStyle="1" w:styleId="WW8Num28z4">
    <w:name w:val="WW8Num28z4"/>
    <w:uiPriority w:val="99"/>
    <w:rsid w:val="00A37C34"/>
    <w:rPr>
      <w:color w:val="auto"/>
    </w:rPr>
  </w:style>
  <w:style w:type="character" w:customStyle="1" w:styleId="WW8Num29z0">
    <w:name w:val="WW8Num29z0"/>
    <w:uiPriority w:val="99"/>
    <w:rsid w:val="00A37C34"/>
    <w:rPr>
      <w:rFonts w:ascii="Symbol" w:hAnsi="Symbol"/>
    </w:rPr>
  </w:style>
  <w:style w:type="character" w:customStyle="1" w:styleId="WW8Num30z1">
    <w:name w:val="WW8Num30z1"/>
    <w:uiPriority w:val="99"/>
    <w:rsid w:val="00A37C34"/>
    <w:rPr>
      <w:i/>
    </w:rPr>
  </w:style>
  <w:style w:type="character" w:customStyle="1" w:styleId="WW8Num30z2">
    <w:name w:val="WW8Num30z2"/>
    <w:uiPriority w:val="99"/>
    <w:rsid w:val="00A37C34"/>
    <w:rPr>
      <w:b/>
    </w:rPr>
  </w:style>
  <w:style w:type="character" w:customStyle="1" w:styleId="WW8Num31z1">
    <w:name w:val="WW8Num31z1"/>
    <w:uiPriority w:val="99"/>
    <w:rsid w:val="00A37C34"/>
  </w:style>
  <w:style w:type="character" w:customStyle="1" w:styleId="WW8Num37z2">
    <w:name w:val="WW8Num37z2"/>
    <w:uiPriority w:val="99"/>
    <w:rsid w:val="00A37C34"/>
    <w:rPr>
      <w:rFonts w:ascii="Wingdings" w:hAnsi="Wingdings"/>
    </w:rPr>
  </w:style>
  <w:style w:type="character" w:customStyle="1" w:styleId="WW8Num41z3">
    <w:name w:val="WW8Num41z3"/>
    <w:uiPriority w:val="99"/>
    <w:rsid w:val="00A37C34"/>
    <w:rPr>
      <w:sz w:val="24"/>
    </w:rPr>
  </w:style>
  <w:style w:type="character" w:customStyle="1" w:styleId="WW8Num50z1">
    <w:name w:val="WW8Num50z1"/>
    <w:uiPriority w:val="99"/>
    <w:rsid w:val="00A37C34"/>
    <w:rPr>
      <w:rFonts w:ascii="Courier New" w:hAnsi="Courier New"/>
    </w:rPr>
  </w:style>
  <w:style w:type="character" w:customStyle="1" w:styleId="WW8Num56z1">
    <w:name w:val="WW8Num56z1"/>
    <w:uiPriority w:val="99"/>
    <w:rsid w:val="00A37C34"/>
    <w:rPr>
      <w:rFonts w:ascii="Courier New" w:hAnsi="Courier New"/>
    </w:rPr>
  </w:style>
  <w:style w:type="character" w:customStyle="1" w:styleId="WW8Num63z1">
    <w:name w:val="WW8Num63z1"/>
    <w:uiPriority w:val="99"/>
    <w:rsid w:val="00A37C34"/>
    <w:rPr>
      <w:i/>
    </w:rPr>
  </w:style>
  <w:style w:type="character" w:customStyle="1" w:styleId="WW8Num73z1">
    <w:name w:val="WW8Num73z1"/>
    <w:uiPriority w:val="99"/>
    <w:rsid w:val="00A37C34"/>
  </w:style>
  <w:style w:type="character" w:customStyle="1" w:styleId="WW8Num77z0">
    <w:name w:val="WW8Num77z0"/>
    <w:uiPriority w:val="99"/>
    <w:rsid w:val="00A37C34"/>
  </w:style>
  <w:style w:type="character" w:customStyle="1" w:styleId="WW8Num79z0">
    <w:name w:val="WW8Num79z0"/>
    <w:uiPriority w:val="99"/>
    <w:rsid w:val="00A37C34"/>
    <w:rPr>
      <w:b/>
    </w:rPr>
  </w:style>
  <w:style w:type="character" w:customStyle="1" w:styleId="WW8Num79z1">
    <w:name w:val="WW8Num79z1"/>
    <w:uiPriority w:val="99"/>
    <w:rsid w:val="00A37C34"/>
  </w:style>
  <w:style w:type="character" w:customStyle="1" w:styleId="WW8Num80z0">
    <w:name w:val="WW8Num80z0"/>
    <w:uiPriority w:val="99"/>
    <w:rsid w:val="00A37C34"/>
  </w:style>
  <w:style w:type="character" w:customStyle="1" w:styleId="WW8Num83z0">
    <w:name w:val="WW8Num83z0"/>
    <w:uiPriority w:val="99"/>
    <w:rsid w:val="00A37C34"/>
  </w:style>
  <w:style w:type="character" w:customStyle="1" w:styleId="WW8Num83z1">
    <w:name w:val="WW8Num83z1"/>
    <w:uiPriority w:val="99"/>
    <w:rsid w:val="00A37C34"/>
    <w:rPr>
      <w:rFonts w:ascii="Courier New" w:hAnsi="Courier New"/>
    </w:rPr>
  </w:style>
  <w:style w:type="character" w:customStyle="1" w:styleId="WW8Num83z2">
    <w:name w:val="WW8Num83z2"/>
    <w:uiPriority w:val="99"/>
    <w:rsid w:val="00A37C34"/>
    <w:rPr>
      <w:rFonts w:ascii="Wingdings" w:hAnsi="Wingdings"/>
    </w:rPr>
  </w:style>
  <w:style w:type="character" w:customStyle="1" w:styleId="WW8Num84z0">
    <w:name w:val="WW8Num84z0"/>
    <w:uiPriority w:val="99"/>
    <w:rsid w:val="00A37C34"/>
    <w:rPr>
      <w:rFonts w:ascii="Symbol" w:hAnsi="Symbol"/>
    </w:rPr>
  </w:style>
  <w:style w:type="character" w:customStyle="1" w:styleId="WW8Num84z1">
    <w:name w:val="WW8Num84z1"/>
    <w:uiPriority w:val="99"/>
    <w:rsid w:val="00A37C34"/>
    <w:rPr>
      <w:rFonts w:ascii="Courier New" w:hAnsi="Courier New"/>
    </w:rPr>
  </w:style>
  <w:style w:type="character" w:customStyle="1" w:styleId="WW8Num84z2">
    <w:name w:val="WW8Num84z2"/>
    <w:uiPriority w:val="99"/>
    <w:rsid w:val="00A37C34"/>
    <w:rPr>
      <w:rFonts w:ascii="Times New Roman" w:hAnsi="Times New Roman"/>
    </w:rPr>
  </w:style>
  <w:style w:type="character" w:customStyle="1" w:styleId="WW8Num85z0">
    <w:name w:val="WW8Num85z0"/>
    <w:uiPriority w:val="99"/>
    <w:rsid w:val="00A37C34"/>
    <w:rPr>
      <w:rFonts w:ascii="Symbol" w:hAnsi="Symbol"/>
    </w:rPr>
  </w:style>
  <w:style w:type="character" w:customStyle="1" w:styleId="WW8Num85z3">
    <w:name w:val="WW8Num85z3"/>
    <w:uiPriority w:val="99"/>
    <w:rsid w:val="00A37C34"/>
  </w:style>
  <w:style w:type="character" w:customStyle="1" w:styleId="WW8Num86z0">
    <w:name w:val="WW8Num86z0"/>
    <w:uiPriority w:val="99"/>
    <w:rsid w:val="00A37C34"/>
  </w:style>
  <w:style w:type="character" w:customStyle="1" w:styleId="WW8Num88z0">
    <w:name w:val="WW8Num88z0"/>
    <w:uiPriority w:val="99"/>
    <w:rsid w:val="00A37C34"/>
    <w:rPr>
      <w:rFonts w:ascii="Symbol" w:hAnsi="Symbol"/>
    </w:rPr>
  </w:style>
  <w:style w:type="character" w:customStyle="1" w:styleId="WW8Num88z1">
    <w:name w:val="WW8Num88z1"/>
    <w:uiPriority w:val="99"/>
    <w:rsid w:val="00A37C34"/>
    <w:rPr>
      <w:rFonts w:ascii="Courier New" w:hAnsi="Courier New"/>
    </w:rPr>
  </w:style>
  <w:style w:type="character" w:customStyle="1" w:styleId="WW8Num88z2">
    <w:name w:val="WW8Num88z2"/>
    <w:uiPriority w:val="99"/>
    <w:rsid w:val="00A37C34"/>
    <w:rPr>
      <w:rFonts w:ascii="Wingdings" w:hAnsi="Wingdings"/>
    </w:rPr>
  </w:style>
  <w:style w:type="character" w:customStyle="1" w:styleId="WW8Num89z0">
    <w:name w:val="WW8Num89z0"/>
    <w:uiPriority w:val="99"/>
    <w:rsid w:val="00A37C34"/>
  </w:style>
  <w:style w:type="character" w:customStyle="1" w:styleId="WW8Num90z0">
    <w:name w:val="WW8Num90z0"/>
    <w:uiPriority w:val="99"/>
    <w:rsid w:val="00A37C34"/>
  </w:style>
  <w:style w:type="character" w:customStyle="1" w:styleId="WW8Num92z0">
    <w:name w:val="WW8Num92z0"/>
    <w:uiPriority w:val="99"/>
    <w:rsid w:val="00A37C34"/>
  </w:style>
  <w:style w:type="character" w:customStyle="1" w:styleId="WW8Num93z0">
    <w:name w:val="WW8Num93z0"/>
    <w:uiPriority w:val="99"/>
    <w:rsid w:val="00A37C34"/>
  </w:style>
  <w:style w:type="character" w:customStyle="1" w:styleId="WW8Num94z0">
    <w:name w:val="WW8Num94z0"/>
    <w:uiPriority w:val="99"/>
    <w:rsid w:val="00A37C34"/>
    <w:rPr>
      <w:b/>
    </w:rPr>
  </w:style>
  <w:style w:type="character" w:customStyle="1" w:styleId="WW8Num95z0">
    <w:name w:val="WW8Num95z0"/>
    <w:uiPriority w:val="99"/>
    <w:rsid w:val="00A37C34"/>
  </w:style>
  <w:style w:type="character" w:customStyle="1" w:styleId="WW8Num96z0">
    <w:name w:val="WW8Num96z0"/>
    <w:uiPriority w:val="99"/>
    <w:rsid w:val="00A37C34"/>
  </w:style>
  <w:style w:type="character" w:customStyle="1" w:styleId="WW8Num96z1">
    <w:name w:val="WW8Num96z1"/>
    <w:uiPriority w:val="99"/>
    <w:rsid w:val="00A37C34"/>
    <w:rPr>
      <w:rFonts w:ascii="Symbol" w:hAnsi="Symbol"/>
    </w:rPr>
  </w:style>
  <w:style w:type="character" w:customStyle="1" w:styleId="WW8Num96z2">
    <w:name w:val="WW8Num96z2"/>
    <w:uiPriority w:val="99"/>
    <w:rsid w:val="00A37C34"/>
    <w:rPr>
      <w:color w:val="auto"/>
    </w:rPr>
  </w:style>
  <w:style w:type="character" w:customStyle="1" w:styleId="WW8Num97z4">
    <w:name w:val="WW8Num97z4"/>
    <w:uiPriority w:val="99"/>
    <w:rsid w:val="00A37C34"/>
    <w:rPr>
      <w:rFonts w:ascii="Calibri" w:hAnsi="Calibri"/>
      <w:color w:val="auto"/>
    </w:rPr>
  </w:style>
  <w:style w:type="character" w:customStyle="1" w:styleId="WW8Num99z0">
    <w:name w:val="WW8Num99z0"/>
    <w:uiPriority w:val="99"/>
    <w:rsid w:val="00A37C34"/>
  </w:style>
  <w:style w:type="character" w:customStyle="1" w:styleId="WW8Num101z0">
    <w:name w:val="WW8Num101z0"/>
    <w:uiPriority w:val="99"/>
    <w:rsid w:val="00A37C34"/>
    <w:rPr>
      <w:color w:val="auto"/>
    </w:rPr>
  </w:style>
  <w:style w:type="character" w:customStyle="1" w:styleId="WW8Num101z2">
    <w:name w:val="WW8Num101z2"/>
    <w:uiPriority w:val="99"/>
    <w:rsid w:val="00A37C34"/>
  </w:style>
  <w:style w:type="character" w:customStyle="1" w:styleId="WW8Num102z0">
    <w:name w:val="WW8Num102z0"/>
    <w:uiPriority w:val="99"/>
    <w:rsid w:val="00A37C34"/>
  </w:style>
  <w:style w:type="character" w:customStyle="1" w:styleId="WW8Num104z0">
    <w:name w:val="WW8Num104z0"/>
    <w:uiPriority w:val="99"/>
    <w:rsid w:val="00A37C34"/>
  </w:style>
  <w:style w:type="character" w:customStyle="1" w:styleId="WW8Num105z0">
    <w:name w:val="WW8Num105z0"/>
    <w:uiPriority w:val="99"/>
    <w:rsid w:val="00A37C34"/>
  </w:style>
  <w:style w:type="character" w:customStyle="1" w:styleId="WW8Num106z0">
    <w:name w:val="WW8Num106z0"/>
    <w:uiPriority w:val="99"/>
    <w:rsid w:val="00A37C34"/>
  </w:style>
  <w:style w:type="character" w:customStyle="1" w:styleId="WW8Num107z0">
    <w:name w:val="WW8Num107z0"/>
    <w:uiPriority w:val="99"/>
    <w:rsid w:val="00A37C34"/>
  </w:style>
  <w:style w:type="character" w:customStyle="1" w:styleId="WW8Num108z0">
    <w:name w:val="WW8Num108z0"/>
    <w:uiPriority w:val="99"/>
    <w:rsid w:val="00A37C34"/>
  </w:style>
  <w:style w:type="character" w:customStyle="1" w:styleId="WW8Num110z0">
    <w:name w:val="WW8Num110z0"/>
    <w:uiPriority w:val="99"/>
    <w:rsid w:val="00A37C34"/>
  </w:style>
  <w:style w:type="character" w:customStyle="1" w:styleId="WW8Num112z0">
    <w:name w:val="WW8Num112z0"/>
    <w:uiPriority w:val="99"/>
    <w:rsid w:val="00A37C34"/>
    <w:rPr>
      <w:color w:val="auto"/>
    </w:rPr>
  </w:style>
  <w:style w:type="character" w:customStyle="1" w:styleId="WW8Num112z1">
    <w:name w:val="WW8Num112z1"/>
    <w:uiPriority w:val="99"/>
    <w:rsid w:val="00A37C34"/>
  </w:style>
  <w:style w:type="character" w:customStyle="1" w:styleId="WW8Num113z0">
    <w:name w:val="WW8Num113z0"/>
    <w:uiPriority w:val="99"/>
    <w:rsid w:val="00A37C34"/>
  </w:style>
  <w:style w:type="character" w:customStyle="1" w:styleId="WW8Num114z0">
    <w:name w:val="WW8Num114z0"/>
    <w:uiPriority w:val="99"/>
    <w:rsid w:val="00A37C34"/>
  </w:style>
  <w:style w:type="character" w:customStyle="1" w:styleId="WW8Num115z0">
    <w:name w:val="WW8Num115z0"/>
    <w:uiPriority w:val="99"/>
    <w:rsid w:val="00A37C34"/>
    <w:rPr>
      <w:rFonts w:ascii="Symbol" w:hAnsi="Symbol"/>
    </w:rPr>
  </w:style>
  <w:style w:type="character" w:customStyle="1" w:styleId="WW8Num115z3">
    <w:name w:val="WW8Num115z3"/>
    <w:uiPriority w:val="99"/>
    <w:rsid w:val="00A37C34"/>
    <w:rPr>
      <w:b/>
    </w:rPr>
  </w:style>
  <w:style w:type="character" w:customStyle="1" w:styleId="WW8Num115z4">
    <w:name w:val="WW8Num115z4"/>
    <w:uiPriority w:val="99"/>
    <w:rsid w:val="00A37C34"/>
  </w:style>
  <w:style w:type="character" w:customStyle="1" w:styleId="WW8Num116z0">
    <w:name w:val="WW8Num116z0"/>
    <w:uiPriority w:val="99"/>
    <w:rsid w:val="00A37C34"/>
  </w:style>
  <w:style w:type="character" w:customStyle="1" w:styleId="WW8Num116z2">
    <w:name w:val="WW8Num116z2"/>
    <w:uiPriority w:val="99"/>
    <w:rsid w:val="00A37C34"/>
    <w:rPr>
      <w:rFonts w:ascii="Calibri" w:hAnsi="Calibri"/>
    </w:rPr>
  </w:style>
  <w:style w:type="character" w:customStyle="1" w:styleId="WW8Num118z0">
    <w:name w:val="WW8Num118z0"/>
    <w:uiPriority w:val="99"/>
    <w:rsid w:val="00A37C34"/>
  </w:style>
  <w:style w:type="character" w:customStyle="1" w:styleId="WW8Num118z1">
    <w:name w:val="WW8Num118z1"/>
    <w:uiPriority w:val="99"/>
    <w:rsid w:val="00A37C34"/>
    <w:rPr>
      <w:color w:val="000000"/>
    </w:rPr>
  </w:style>
  <w:style w:type="character" w:customStyle="1" w:styleId="WW8Num119z0">
    <w:name w:val="WW8Num119z0"/>
    <w:uiPriority w:val="99"/>
    <w:rsid w:val="00A37C34"/>
  </w:style>
  <w:style w:type="character" w:customStyle="1" w:styleId="WW8Num119z2">
    <w:name w:val="WW8Num119z2"/>
    <w:uiPriority w:val="99"/>
    <w:rsid w:val="00A37C34"/>
    <w:rPr>
      <w:rFonts w:ascii="Calibri" w:hAnsi="Calibri"/>
    </w:rPr>
  </w:style>
  <w:style w:type="character" w:customStyle="1" w:styleId="WW8Num121z0">
    <w:name w:val="WW8Num121z0"/>
    <w:uiPriority w:val="99"/>
    <w:rsid w:val="00A37C34"/>
    <w:rPr>
      <w:rFonts w:ascii="Times New Roman" w:hAnsi="Times New Roman"/>
    </w:rPr>
  </w:style>
  <w:style w:type="character" w:customStyle="1" w:styleId="WW8Num121z3">
    <w:name w:val="WW8Num121z3"/>
    <w:uiPriority w:val="99"/>
    <w:rsid w:val="00A37C34"/>
    <w:rPr>
      <w:rFonts w:ascii="Calibri" w:hAnsi="Calibri"/>
    </w:rPr>
  </w:style>
  <w:style w:type="character" w:customStyle="1" w:styleId="WW8Num121z4">
    <w:name w:val="WW8Num121z4"/>
    <w:uiPriority w:val="99"/>
    <w:rsid w:val="00A37C34"/>
    <w:rPr>
      <w:color w:val="auto"/>
    </w:rPr>
  </w:style>
  <w:style w:type="character" w:customStyle="1" w:styleId="WW8Num124z0">
    <w:name w:val="WW8Num124z0"/>
    <w:uiPriority w:val="99"/>
    <w:rsid w:val="00A37C34"/>
  </w:style>
  <w:style w:type="character" w:customStyle="1" w:styleId="WW8Num125z0">
    <w:name w:val="WW8Num125z0"/>
    <w:uiPriority w:val="99"/>
    <w:rsid w:val="00A37C34"/>
    <w:rPr>
      <w:rFonts w:ascii="Symbol" w:hAnsi="Symbol"/>
    </w:rPr>
  </w:style>
  <w:style w:type="character" w:customStyle="1" w:styleId="WW8Num125z1">
    <w:name w:val="WW8Num125z1"/>
    <w:uiPriority w:val="99"/>
    <w:rsid w:val="00A37C34"/>
  </w:style>
  <w:style w:type="character" w:customStyle="1" w:styleId="WW8Num126z0">
    <w:name w:val="WW8Num126z0"/>
    <w:uiPriority w:val="99"/>
    <w:rsid w:val="00A37C34"/>
  </w:style>
  <w:style w:type="character" w:customStyle="1" w:styleId="WW8Num127z0">
    <w:name w:val="WW8Num127z0"/>
    <w:uiPriority w:val="99"/>
    <w:rsid w:val="00A37C34"/>
    <w:rPr>
      <w:rFonts w:ascii="Times New Roman" w:hAnsi="Times New Roman"/>
    </w:rPr>
  </w:style>
  <w:style w:type="character" w:customStyle="1" w:styleId="WW8Num127z3">
    <w:name w:val="WW8Num127z3"/>
    <w:uiPriority w:val="99"/>
    <w:rsid w:val="00A37C34"/>
    <w:rPr>
      <w:rFonts w:ascii="Calibri" w:hAnsi="Calibri"/>
    </w:rPr>
  </w:style>
  <w:style w:type="character" w:customStyle="1" w:styleId="WW8Num127z4">
    <w:name w:val="WW8Num127z4"/>
    <w:uiPriority w:val="99"/>
    <w:rsid w:val="00A37C34"/>
    <w:rPr>
      <w:color w:val="auto"/>
    </w:rPr>
  </w:style>
  <w:style w:type="character" w:customStyle="1" w:styleId="Domylnaczcionkaakapitu2">
    <w:name w:val="Domyślna czcionka akapitu2"/>
    <w:uiPriority w:val="99"/>
    <w:rsid w:val="00A37C34"/>
  </w:style>
  <w:style w:type="character" w:customStyle="1" w:styleId="WW8Num34z4">
    <w:name w:val="WW8Num34z4"/>
    <w:uiPriority w:val="99"/>
    <w:rsid w:val="00A37C34"/>
    <w:rPr>
      <w:rFonts w:ascii="Arial" w:hAnsi="Arial"/>
    </w:rPr>
  </w:style>
  <w:style w:type="character" w:customStyle="1" w:styleId="WW8Num38z2">
    <w:name w:val="WW8Num38z2"/>
    <w:uiPriority w:val="99"/>
    <w:rsid w:val="00A37C34"/>
    <w:rPr>
      <w:rFonts w:ascii="Symbol" w:hAnsi="Symbol"/>
    </w:rPr>
  </w:style>
  <w:style w:type="character" w:customStyle="1" w:styleId="WW8Num52z1">
    <w:name w:val="WW8Num52z1"/>
    <w:uiPriority w:val="99"/>
    <w:rsid w:val="00A37C34"/>
    <w:rPr>
      <w:color w:val="000000"/>
    </w:rPr>
  </w:style>
  <w:style w:type="character" w:customStyle="1" w:styleId="WW8Num58z1">
    <w:name w:val="WW8Num58z1"/>
    <w:uiPriority w:val="99"/>
    <w:rsid w:val="00A37C34"/>
    <w:rPr>
      <w:rFonts w:ascii="Courier New" w:hAnsi="Courier New"/>
    </w:rPr>
  </w:style>
  <w:style w:type="character" w:customStyle="1" w:styleId="WW8Num59z0">
    <w:name w:val="WW8Num59z0"/>
    <w:uiPriority w:val="99"/>
    <w:rsid w:val="00A37C34"/>
    <w:rPr>
      <w:b/>
    </w:rPr>
  </w:style>
  <w:style w:type="character" w:customStyle="1" w:styleId="WW8Num65z1">
    <w:name w:val="WW8Num65z1"/>
    <w:uiPriority w:val="99"/>
    <w:rsid w:val="00A37C34"/>
    <w:rPr>
      <w:i/>
    </w:rPr>
  </w:style>
  <w:style w:type="character" w:customStyle="1" w:styleId="WW8Num67z2">
    <w:name w:val="WW8Num67z2"/>
    <w:uiPriority w:val="99"/>
    <w:rsid w:val="00A37C34"/>
    <w:rPr>
      <w:rFonts w:ascii="Times New Roman" w:hAnsi="Times New Roman"/>
    </w:rPr>
  </w:style>
  <w:style w:type="character" w:customStyle="1" w:styleId="Absatz-Standardschriftart">
    <w:name w:val="Absatz-Standardschriftart"/>
    <w:uiPriority w:val="99"/>
    <w:rsid w:val="00A37C34"/>
  </w:style>
  <w:style w:type="character" w:customStyle="1" w:styleId="WW8Num1z0">
    <w:name w:val="WW8Num1z0"/>
    <w:uiPriority w:val="99"/>
    <w:rsid w:val="00A37C34"/>
  </w:style>
  <w:style w:type="character" w:customStyle="1" w:styleId="WW8Num11z1">
    <w:name w:val="WW8Num11z1"/>
    <w:uiPriority w:val="99"/>
    <w:rsid w:val="00A37C34"/>
    <w:rPr>
      <w:rFonts w:ascii="Times New Roman" w:hAnsi="Times New Roman"/>
    </w:rPr>
  </w:style>
  <w:style w:type="character" w:customStyle="1" w:styleId="WW8Num12z2">
    <w:name w:val="WW8Num12z2"/>
    <w:uiPriority w:val="99"/>
    <w:rsid w:val="00A37C34"/>
    <w:rPr>
      <w:rFonts w:ascii="Symbol" w:hAnsi="Symbol"/>
    </w:rPr>
  </w:style>
  <w:style w:type="character" w:customStyle="1" w:styleId="WW8Num15z0">
    <w:name w:val="WW8Num15z0"/>
    <w:uiPriority w:val="99"/>
    <w:rsid w:val="00A37C34"/>
    <w:rPr>
      <w:rFonts w:ascii="Times New Roman" w:hAnsi="Times New Roman"/>
    </w:rPr>
  </w:style>
  <w:style w:type="character" w:customStyle="1" w:styleId="WW8Num18z0">
    <w:name w:val="WW8Num18z0"/>
    <w:uiPriority w:val="99"/>
    <w:rsid w:val="00A37C34"/>
    <w:rPr>
      <w:b/>
    </w:rPr>
  </w:style>
  <w:style w:type="character" w:customStyle="1" w:styleId="WW8Num20z2">
    <w:name w:val="WW8Num20z2"/>
    <w:uiPriority w:val="99"/>
    <w:rsid w:val="00A37C34"/>
    <w:rPr>
      <w:rFonts w:ascii="Wingdings" w:hAnsi="Wingdings"/>
    </w:rPr>
  </w:style>
  <w:style w:type="character" w:customStyle="1" w:styleId="WW8Num22z1">
    <w:name w:val="WW8Num22z1"/>
    <w:uiPriority w:val="99"/>
    <w:rsid w:val="00A37C34"/>
  </w:style>
  <w:style w:type="character" w:customStyle="1" w:styleId="WW8Num27z1">
    <w:name w:val="WW8Num27z1"/>
    <w:uiPriority w:val="99"/>
    <w:rsid w:val="00A37C34"/>
    <w:rPr>
      <w:rFonts w:ascii="Symbol" w:hAnsi="Symbol"/>
    </w:rPr>
  </w:style>
  <w:style w:type="character" w:customStyle="1" w:styleId="WW8Num27z2">
    <w:name w:val="WW8Num27z2"/>
    <w:uiPriority w:val="99"/>
    <w:rsid w:val="00A37C34"/>
    <w:rPr>
      <w:color w:val="auto"/>
    </w:rPr>
  </w:style>
  <w:style w:type="character" w:customStyle="1" w:styleId="WW8Num34z1">
    <w:name w:val="WW8Num34z1"/>
    <w:uiPriority w:val="99"/>
    <w:rsid w:val="00A37C34"/>
    <w:rPr>
      <w:rFonts w:ascii="Times New Roman" w:hAnsi="Times New Roman"/>
    </w:rPr>
  </w:style>
  <w:style w:type="character" w:customStyle="1" w:styleId="WW8Num34z2">
    <w:name w:val="WW8Num34z2"/>
    <w:uiPriority w:val="99"/>
    <w:rsid w:val="00A37C34"/>
    <w:rPr>
      <w:rFonts w:ascii="Symbol" w:hAnsi="Symbol"/>
    </w:rPr>
  </w:style>
  <w:style w:type="character" w:customStyle="1" w:styleId="WW8Num35z1">
    <w:name w:val="WW8Num35z1"/>
    <w:uiPriority w:val="99"/>
    <w:rsid w:val="00A37C34"/>
    <w:rPr>
      <w:rFonts w:ascii="Courier New" w:hAnsi="Courier New"/>
    </w:rPr>
  </w:style>
  <w:style w:type="character" w:customStyle="1" w:styleId="WW8Num35z2">
    <w:name w:val="WW8Num35z2"/>
    <w:uiPriority w:val="99"/>
    <w:rsid w:val="00A37C34"/>
    <w:rPr>
      <w:rFonts w:ascii="Wingdings" w:hAnsi="Wingdings"/>
    </w:rPr>
  </w:style>
  <w:style w:type="character" w:customStyle="1" w:styleId="WW8Num36z1">
    <w:name w:val="WW8Num36z1"/>
    <w:uiPriority w:val="99"/>
    <w:rsid w:val="00A37C34"/>
  </w:style>
  <w:style w:type="character" w:customStyle="1" w:styleId="WW8Num36z2">
    <w:name w:val="WW8Num36z2"/>
    <w:uiPriority w:val="99"/>
    <w:rsid w:val="00A37C34"/>
    <w:rPr>
      <w:rFonts w:ascii="Wingdings" w:hAnsi="Wingdings"/>
    </w:rPr>
  </w:style>
  <w:style w:type="character" w:customStyle="1" w:styleId="WW8Num36z4">
    <w:name w:val="WW8Num36z4"/>
    <w:uiPriority w:val="99"/>
    <w:rsid w:val="00A37C34"/>
    <w:rPr>
      <w:rFonts w:ascii="Courier New" w:hAnsi="Courier New"/>
    </w:rPr>
  </w:style>
  <w:style w:type="character" w:customStyle="1" w:styleId="WW8Num37z1">
    <w:name w:val="WW8Num37z1"/>
    <w:uiPriority w:val="99"/>
    <w:rsid w:val="00A37C34"/>
    <w:rPr>
      <w:rFonts w:ascii="Courier New" w:hAnsi="Courier New"/>
    </w:rPr>
  </w:style>
  <w:style w:type="character" w:customStyle="1" w:styleId="WW8Num37z3">
    <w:name w:val="WW8Num37z3"/>
    <w:uiPriority w:val="99"/>
    <w:rsid w:val="00A37C34"/>
    <w:rPr>
      <w:rFonts w:ascii="Arial" w:hAnsi="Arial"/>
    </w:rPr>
  </w:style>
  <w:style w:type="character" w:customStyle="1" w:styleId="WW8Num37z6">
    <w:name w:val="WW8Num37z6"/>
    <w:uiPriority w:val="99"/>
    <w:rsid w:val="00A37C34"/>
    <w:rPr>
      <w:rFonts w:ascii="Symbol" w:hAnsi="Symbol"/>
    </w:rPr>
  </w:style>
  <w:style w:type="character" w:customStyle="1" w:styleId="WW8Num42z1">
    <w:name w:val="WW8Num42z1"/>
    <w:uiPriority w:val="99"/>
    <w:rsid w:val="00A37C34"/>
    <w:rPr>
      <w:rFonts w:ascii="Courier New" w:hAnsi="Courier New"/>
    </w:rPr>
  </w:style>
  <w:style w:type="character" w:customStyle="1" w:styleId="WW8Num42z2">
    <w:name w:val="WW8Num42z2"/>
    <w:uiPriority w:val="99"/>
    <w:rsid w:val="00A37C34"/>
    <w:rPr>
      <w:rFonts w:ascii="Wingdings" w:hAnsi="Wingdings"/>
    </w:rPr>
  </w:style>
  <w:style w:type="character" w:customStyle="1" w:styleId="WW8Num43z1">
    <w:name w:val="WW8Num43z1"/>
    <w:uiPriority w:val="99"/>
    <w:rsid w:val="00A37C34"/>
    <w:rPr>
      <w:i/>
    </w:rPr>
  </w:style>
  <w:style w:type="character" w:customStyle="1" w:styleId="WW8Num47z4">
    <w:name w:val="WW8Num47z4"/>
    <w:uiPriority w:val="99"/>
    <w:rsid w:val="00A37C34"/>
    <w:rPr>
      <w:rFonts w:ascii="Arial" w:hAnsi="Arial"/>
    </w:rPr>
  </w:style>
  <w:style w:type="character" w:customStyle="1" w:styleId="WW8Num50z2">
    <w:name w:val="WW8Num50z2"/>
    <w:uiPriority w:val="99"/>
    <w:rsid w:val="00A37C34"/>
    <w:rPr>
      <w:rFonts w:ascii="Wingdings" w:hAnsi="Wingdings"/>
    </w:rPr>
  </w:style>
  <w:style w:type="character" w:customStyle="1" w:styleId="WW8Num51z2">
    <w:name w:val="WW8Num51z2"/>
    <w:uiPriority w:val="99"/>
    <w:rsid w:val="00A37C34"/>
    <w:rPr>
      <w:rFonts w:ascii="Symbol" w:hAnsi="Symbol"/>
    </w:rPr>
  </w:style>
  <w:style w:type="character" w:customStyle="1" w:styleId="WW8Num57z2">
    <w:name w:val="WW8Num57z2"/>
    <w:uiPriority w:val="99"/>
    <w:rsid w:val="00A37C34"/>
    <w:rPr>
      <w:b/>
      <w:sz w:val="24"/>
    </w:rPr>
  </w:style>
  <w:style w:type="character" w:customStyle="1" w:styleId="WW8Num58z2">
    <w:name w:val="WW8Num58z2"/>
    <w:uiPriority w:val="99"/>
    <w:rsid w:val="00A37C34"/>
    <w:rPr>
      <w:rFonts w:ascii="Wingdings" w:hAnsi="Wingdings"/>
    </w:rPr>
  </w:style>
  <w:style w:type="character" w:customStyle="1" w:styleId="WW8Num66z1">
    <w:name w:val="WW8Num66z1"/>
    <w:uiPriority w:val="99"/>
    <w:rsid w:val="00A37C34"/>
    <w:rPr>
      <w:color w:val="000000"/>
    </w:rPr>
  </w:style>
  <w:style w:type="character" w:customStyle="1" w:styleId="WW8Num74z1">
    <w:name w:val="WW8Num74z1"/>
    <w:uiPriority w:val="99"/>
    <w:rsid w:val="00A37C34"/>
    <w:rPr>
      <w:rFonts w:ascii="Arial" w:hAnsi="Arial"/>
    </w:rPr>
  </w:style>
  <w:style w:type="character" w:customStyle="1" w:styleId="WW8Num75z0">
    <w:name w:val="WW8Num75z0"/>
    <w:uiPriority w:val="99"/>
    <w:rsid w:val="00A37C34"/>
    <w:rPr>
      <w:b/>
    </w:rPr>
  </w:style>
  <w:style w:type="character" w:customStyle="1" w:styleId="WW8Num81z0">
    <w:name w:val="WW8Num81z0"/>
    <w:uiPriority w:val="99"/>
    <w:rsid w:val="00A37C34"/>
  </w:style>
  <w:style w:type="character" w:customStyle="1" w:styleId="WW8Num82z0">
    <w:name w:val="WW8Num82z0"/>
    <w:uiPriority w:val="99"/>
    <w:rsid w:val="00A37C34"/>
  </w:style>
  <w:style w:type="character" w:customStyle="1" w:styleId="WW8Num82z1">
    <w:name w:val="WW8Num82z1"/>
    <w:uiPriority w:val="99"/>
    <w:rsid w:val="00A37C34"/>
    <w:rPr>
      <w:i/>
    </w:rPr>
  </w:style>
  <w:style w:type="character" w:customStyle="1" w:styleId="WW8Num82z2">
    <w:name w:val="WW8Num82z2"/>
    <w:uiPriority w:val="99"/>
    <w:rsid w:val="00A37C34"/>
    <w:rPr>
      <w:b/>
    </w:rPr>
  </w:style>
  <w:style w:type="character" w:customStyle="1" w:styleId="WW8Num85z1">
    <w:name w:val="WW8Num85z1"/>
    <w:uiPriority w:val="99"/>
    <w:rsid w:val="00A37C34"/>
    <w:rPr>
      <w:rFonts w:ascii="Courier New" w:hAnsi="Courier New"/>
    </w:rPr>
  </w:style>
  <w:style w:type="character" w:customStyle="1" w:styleId="WW8Num85z2">
    <w:name w:val="WW8Num85z2"/>
    <w:uiPriority w:val="99"/>
    <w:rsid w:val="00A37C34"/>
    <w:rPr>
      <w:rFonts w:ascii="Wingdings" w:hAnsi="Wingdings"/>
    </w:rPr>
  </w:style>
  <w:style w:type="character" w:customStyle="1" w:styleId="WW8Num91z0">
    <w:name w:val="WW8Num91z0"/>
    <w:uiPriority w:val="99"/>
    <w:rsid w:val="00A37C34"/>
  </w:style>
  <w:style w:type="character" w:customStyle="1" w:styleId="Domylnaczcionkaakapitu1">
    <w:name w:val="Domyślna czcionka akapitu1"/>
    <w:uiPriority w:val="99"/>
    <w:rsid w:val="00A37C34"/>
  </w:style>
  <w:style w:type="character" w:styleId="Numerstrony">
    <w:name w:val="page number"/>
    <w:uiPriority w:val="99"/>
    <w:rsid w:val="00A37C34"/>
    <w:rPr>
      <w:rFonts w:cs="Times New Roman"/>
    </w:rPr>
  </w:style>
  <w:style w:type="character" w:styleId="Hipercze">
    <w:name w:val="Hyperlink"/>
    <w:uiPriority w:val="99"/>
    <w:rsid w:val="00A37C34"/>
    <w:rPr>
      <w:rFonts w:cs="Times New Roman"/>
      <w:color w:val="0000FF"/>
      <w:u w:val="single"/>
    </w:rPr>
  </w:style>
  <w:style w:type="character" w:customStyle="1" w:styleId="Hipercze1">
    <w:name w:val="Hiperłącze1"/>
    <w:uiPriority w:val="99"/>
    <w:rsid w:val="00A37C34"/>
    <w:rPr>
      <w:rFonts w:ascii="Verdana" w:hAnsi="Verdana"/>
      <w:b/>
      <w:color w:val="0000FF"/>
      <w:sz w:val="18"/>
      <w:u w:val="none"/>
    </w:rPr>
  </w:style>
  <w:style w:type="character" w:customStyle="1" w:styleId="ZnakZnak">
    <w:name w:val="Znak Znak"/>
    <w:uiPriority w:val="99"/>
    <w:rsid w:val="00A37C34"/>
    <w:rPr>
      <w:sz w:val="24"/>
      <w:lang w:val="pl-PL" w:eastAsia="ar-SA" w:bidi="ar-SA"/>
    </w:rPr>
  </w:style>
  <w:style w:type="character" w:styleId="Pogrubienie">
    <w:name w:val="Strong"/>
    <w:uiPriority w:val="99"/>
    <w:qFormat/>
    <w:rsid w:val="00A37C34"/>
    <w:rPr>
      <w:rFonts w:cs="Times New Roman"/>
      <w:b/>
    </w:rPr>
  </w:style>
  <w:style w:type="character" w:customStyle="1" w:styleId="Znak">
    <w:name w:val="Znak"/>
    <w:uiPriority w:val="99"/>
    <w:rsid w:val="00A37C34"/>
    <w:rPr>
      <w:sz w:val="24"/>
      <w:lang w:val="pl-PL" w:eastAsia="ar-SA" w:bidi="ar-SA"/>
    </w:rPr>
  </w:style>
  <w:style w:type="character" w:customStyle="1" w:styleId="dane1">
    <w:name w:val="dane1"/>
    <w:uiPriority w:val="99"/>
    <w:rsid w:val="00A37C34"/>
    <w:rPr>
      <w:color w:val="0000CD"/>
    </w:rPr>
  </w:style>
  <w:style w:type="character" w:customStyle="1" w:styleId="ZnakZnak2">
    <w:name w:val="Znak Znak2"/>
    <w:uiPriority w:val="99"/>
    <w:rsid w:val="00A37C34"/>
    <w:rPr>
      <w:lang w:val="pl-PL" w:eastAsia="ar-SA" w:bidi="ar-SA"/>
    </w:rPr>
  </w:style>
  <w:style w:type="character" w:customStyle="1" w:styleId="Znakiprzypiswdolnych">
    <w:name w:val="Znaki przypisów dolnych"/>
    <w:uiPriority w:val="99"/>
    <w:rsid w:val="00A37C34"/>
    <w:rPr>
      <w:vertAlign w:val="superscript"/>
    </w:rPr>
  </w:style>
  <w:style w:type="character" w:customStyle="1" w:styleId="ZnakZnak3">
    <w:name w:val="Znak Znak3"/>
    <w:uiPriority w:val="99"/>
    <w:rsid w:val="00A37C34"/>
    <w:rPr>
      <w:lang w:val="pl-PL" w:eastAsia="ar-SA" w:bidi="ar-SA"/>
    </w:rPr>
  </w:style>
  <w:style w:type="character" w:customStyle="1" w:styleId="ZnakZnak1">
    <w:name w:val="Znak Znak1"/>
    <w:uiPriority w:val="99"/>
    <w:rsid w:val="00A37C34"/>
    <w:rPr>
      <w:rFonts w:ascii="Courier New" w:hAnsi="Courier New"/>
      <w:lang w:val="pl-PL" w:eastAsia="ar-SA" w:bidi="ar-SA"/>
    </w:rPr>
  </w:style>
  <w:style w:type="character" w:customStyle="1" w:styleId="Znakiprzypiswkocowych">
    <w:name w:val="Znaki przypisów końcowych"/>
    <w:uiPriority w:val="99"/>
    <w:rsid w:val="00A37C34"/>
    <w:rPr>
      <w:vertAlign w:val="superscript"/>
    </w:rPr>
  </w:style>
  <w:style w:type="character" w:customStyle="1" w:styleId="ustZnak">
    <w:name w:val="ust Znak"/>
    <w:uiPriority w:val="99"/>
    <w:rsid w:val="00A37C34"/>
    <w:rPr>
      <w:sz w:val="24"/>
      <w:lang w:val="pl-PL" w:eastAsia="ar-SA" w:bidi="ar-SA"/>
    </w:rPr>
  </w:style>
  <w:style w:type="character" w:customStyle="1" w:styleId="11111111ustZnak">
    <w:name w:val="11111111 ust Znak"/>
    <w:uiPriority w:val="99"/>
    <w:rsid w:val="00A37C34"/>
    <w:rPr>
      <w:rFonts w:cs="Times New Roman"/>
      <w:sz w:val="24"/>
      <w:lang w:val="pl-PL" w:eastAsia="ar-SA" w:bidi="ar-SA"/>
    </w:rPr>
  </w:style>
  <w:style w:type="character" w:customStyle="1" w:styleId="ZnakZnak4">
    <w:name w:val="Znak Znak4"/>
    <w:uiPriority w:val="99"/>
    <w:rsid w:val="00A37C34"/>
    <w:rPr>
      <w:lang w:val="pl-PL" w:eastAsia="ar-SA" w:bidi="ar-SA"/>
    </w:rPr>
  </w:style>
  <w:style w:type="character" w:customStyle="1" w:styleId="Odwoaniedokomentarza1">
    <w:name w:val="Odwołanie do komentarza1"/>
    <w:uiPriority w:val="99"/>
    <w:rsid w:val="00A37C34"/>
    <w:rPr>
      <w:sz w:val="16"/>
    </w:rPr>
  </w:style>
  <w:style w:type="character" w:customStyle="1" w:styleId="Tekstpodstawowy3Znak">
    <w:name w:val="Tekst podstawowy 3 Znak"/>
    <w:uiPriority w:val="99"/>
    <w:rsid w:val="00A37C34"/>
    <w:rPr>
      <w:sz w:val="16"/>
    </w:rPr>
  </w:style>
  <w:style w:type="character" w:customStyle="1" w:styleId="textbold">
    <w:name w:val="text bold"/>
    <w:uiPriority w:val="99"/>
    <w:rsid w:val="00A37C34"/>
    <w:rPr>
      <w:rFonts w:cs="Times New Roman"/>
    </w:rPr>
  </w:style>
  <w:style w:type="character" w:customStyle="1" w:styleId="text">
    <w:name w:val="text"/>
    <w:uiPriority w:val="99"/>
    <w:rsid w:val="00A37C34"/>
    <w:rPr>
      <w:rFonts w:cs="Times New Roman"/>
    </w:rPr>
  </w:style>
  <w:style w:type="character" w:customStyle="1" w:styleId="symbol1">
    <w:name w:val="symbol1"/>
    <w:uiPriority w:val="99"/>
    <w:rsid w:val="00A37C34"/>
    <w:rPr>
      <w:rFonts w:ascii="Courier New" w:hAnsi="Courier New"/>
      <w:b/>
      <w:sz w:val="19"/>
    </w:rPr>
  </w:style>
  <w:style w:type="character" w:customStyle="1" w:styleId="StandardZnak">
    <w:name w:val="Standard Znak"/>
    <w:uiPriority w:val="99"/>
    <w:rsid w:val="00A37C34"/>
    <w:rPr>
      <w:lang w:val="pl-PL" w:eastAsia="ar-SA" w:bidi="ar-SA"/>
    </w:rPr>
  </w:style>
  <w:style w:type="character" w:customStyle="1" w:styleId="Tekstpodstawowy2Znak">
    <w:name w:val="Tekst podstawowy 2 Znak"/>
    <w:uiPriority w:val="99"/>
    <w:rsid w:val="00A37C34"/>
  </w:style>
  <w:style w:type="character" w:customStyle="1" w:styleId="luchili">
    <w:name w:val="luc_hili"/>
    <w:uiPriority w:val="99"/>
    <w:rsid w:val="00A37C34"/>
  </w:style>
  <w:style w:type="character" w:customStyle="1" w:styleId="Odwoanieprzypisudolnego1">
    <w:name w:val="Odwołanie przypisu dolnego1"/>
    <w:uiPriority w:val="99"/>
    <w:rsid w:val="00A37C34"/>
    <w:rPr>
      <w:vertAlign w:val="superscript"/>
    </w:rPr>
  </w:style>
  <w:style w:type="character" w:customStyle="1" w:styleId="Odwoanieprzypisukocowego1">
    <w:name w:val="Odwołanie przypisu końcowego1"/>
    <w:uiPriority w:val="99"/>
    <w:rsid w:val="00A37C34"/>
    <w:rPr>
      <w:vertAlign w:val="superscript"/>
    </w:rPr>
  </w:style>
  <w:style w:type="character" w:styleId="Odwoanieprzypisudolnego">
    <w:name w:val="footnote reference"/>
    <w:uiPriority w:val="99"/>
    <w:rsid w:val="00A37C34"/>
    <w:rPr>
      <w:rFonts w:cs="Times New Roman"/>
      <w:vertAlign w:val="superscript"/>
    </w:rPr>
  </w:style>
  <w:style w:type="character" w:customStyle="1" w:styleId="Symbolewypunktowania">
    <w:name w:val="Symbole wypunktowania"/>
    <w:uiPriority w:val="99"/>
    <w:rsid w:val="00A37C34"/>
    <w:rPr>
      <w:rFonts w:ascii="OpenSymbol" w:hAnsi="OpenSymbol"/>
    </w:rPr>
  </w:style>
  <w:style w:type="character" w:customStyle="1" w:styleId="Znakinumeracji">
    <w:name w:val="Znaki numeracji"/>
    <w:uiPriority w:val="99"/>
    <w:rsid w:val="00A37C34"/>
  </w:style>
  <w:style w:type="character" w:styleId="Odwoanieprzypisukocowego">
    <w:name w:val="endnote reference"/>
    <w:uiPriority w:val="99"/>
    <w:rsid w:val="00A37C34"/>
    <w:rPr>
      <w:rFonts w:cs="Times New Roman"/>
      <w:vertAlign w:val="superscript"/>
    </w:rPr>
  </w:style>
  <w:style w:type="paragraph" w:customStyle="1" w:styleId="Nagwek20">
    <w:name w:val="Nagłówek2"/>
    <w:basedOn w:val="Normalny"/>
    <w:next w:val="Tekstpodstawowy"/>
    <w:uiPriority w:val="99"/>
    <w:rsid w:val="00A37C34"/>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uiPriority w:val="99"/>
    <w:rsid w:val="00A37C34"/>
    <w:pPr>
      <w:suppressAutoHyphens/>
      <w:spacing w:after="0" w:line="360" w:lineRule="auto"/>
      <w:jc w:val="center"/>
    </w:pPr>
    <w:rPr>
      <w:rFonts w:ascii="Times New Roman" w:eastAsia="Times New Roman" w:hAnsi="Times New Roman"/>
      <w:b/>
      <w:i/>
      <w:sz w:val="32"/>
      <w:szCs w:val="20"/>
      <w:lang w:eastAsia="ar-SA"/>
    </w:rPr>
  </w:style>
  <w:style w:type="character" w:customStyle="1" w:styleId="TekstpodstawowyZnak">
    <w:name w:val="Tekst podstawowy Znak"/>
    <w:link w:val="Tekstpodstawowy"/>
    <w:uiPriority w:val="99"/>
    <w:locked/>
    <w:rsid w:val="00A37C34"/>
    <w:rPr>
      <w:rFonts w:ascii="Times New Roman" w:hAnsi="Times New Roman" w:cs="Times New Roman"/>
      <w:b/>
      <w:i/>
      <w:sz w:val="20"/>
      <w:szCs w:val="20"/>
      <w:lang w:eastAsia="ar-SA" w:bidi="ar-SA"/>
    </w:rPr>
  </w:style>
  <w:style w:type="paragraph" w:styleId="Lista">
    <w:name w:val="List"/>
    <w:basedOn w:val="Normalny"/>
    <w:uiPriority w:val="99"/>
    <w:rsid w:val="00A37C34"/>
    <w:pPr>
      <w:suppressAutoHyphens/>
      <w:spacing w:after="0" w:line="240" w:lineRule="auto"/>
      <w:ind w:left="283" w:hanging="283"/>
    </w:pPr>
    <w:rPr>
      <w:rFonts w:ascii="Times New Roman" w:eastAsia="Times New Roman" w:hAnsi="Times New Roman"/>
      <w:sz w:val="20"/>
      <w:szCs w:val="20"/>
      <w:lang w:eastAsia="ar-SA"/>
    </w:rPr>
  </w:style>
  <w:style w:type="paragraph" w:customStyle="1" w:styleId="Podpis2">
    <w:name w:val="Podpis2"/>
    <w:basedOn w:val="Normalny"/>
    <w:uiPriority w:val="99"/>
    <w:rsid w:val="00A37C3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A37C34"/>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10">
    <w:name w:val="Nagłówek1"/>
    <w:basedOn w:val="Normalny"/>
    <w:next w:val="Tekstpodstawowy"/>
    <w:uiPriority w:val="99"/>
    <w:rsid w:val="00A37C3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uiPriority w:val="99"/>
    <w:rsid w:val="00A37C3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Tekstpodstawowywcity">
    <w:name w:val="Body Text Indent"/>
    <w:basedOn w:val="Normalny"/>
    <w:link w:val="TekstpodstawowywcityZnak"/>
    <w:uiPriority w:val="99"/>
    <w:rsid w:val="00A37C34"/>
    <w:pPr>
      <w:suppressAutoHyphens/>
      <w:spacing w:after="0" w:line="240" w:lineRule="auto"/>
      <w:ind w:left="1985" w:hanging="142"/>
    </w:pPr>
    <w:rPr>
      <w:rFonts w:ascii="Times New Roman" w:eastAsia="Times New Roman" w:hAnsi="Times New Roman"/>
      <w:sz w:val="24"/>
      <w:szCs w:val="20"/>
      <w:lang w:eastAsia="ar-SA"/>
    </w:rPr>
  </w:style>
  <w:style w:type="character" w:customStyle="1" w:styleId="TekstpodstawowywcityZnak">
    <w:name w:val="Tekst podstawowy wcięty Znak"/>
    <w:link w:val="Tekstpodstawowywcity"/>
    <w:uiPriority w:val="99"/>
    <w:locked/>
    <w:rsid w:val="00A37C34"/>
    <w:rPr>
      <w:rFonts w:ascii="Times New Roman" w:hAnsi="Times New Roman" w:cs="Times New Roman"/>
      <w:sz w:val="20"/>
      <w:szCs w:val="20"/>
      <w:lang w:eastAsia="ar-SA" w:bidi="ar-SA"/>
    </w:rPr>
  </w:style>
  <w:style w:type="paragraph" w:styleId="Stopka">
    <w:name w:val="footer"/>
    <w:basedOn w:val="Normalny"/>
    <w:link w:val="StopkaZnak"/>
    <w:uiPriority w:val="99"/>
    <w:rsid w:val="00A37C34"/>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StopkaZnak">
    <w:name w:val="Stopka Znak"/>
    <w:link w:val="Stopka"/>
    <w:uiPriority w:val="99"/>
    <w:locked/>
    <w:rsid w:val="00A37C34"/>
    <w:rPr>
      <w:rFonts w:ascii="Times New Roman" w:hAnsi="Times New Roman" w:cs="Times New Roman"/>
      <w:sz w:val="20"/>
      <w:szCs w:val="20"/>
      <w:lang w:eastAsia="ar-SA" w:bidi="ar-SA"/>
    </w:rPr>
  </w:style>
  <w:style w:type="paragraph" w:customStyle="1" w:styleId="Tekstpodstawowywcity21">
    <w:name w:val="Tekst podstawowy wcięty 21"/>
    <w:basedOn w:val="Normalny"/>
    <w:uiPriority w:val="99"/>
    <w:rsid w:val="00A37C34"/>
    <w:pPr>
      <w:suppressAutoHyphens/>
      <w:spacing w:after="0" w:line="240" w:lineRule="auto"/>
      <w:ind w:left="426" w:hanging="426"/>
    </w:pPr>
    <w:rPr>
      <w:rFonts w:ascii="Times New Roman" w:eastAsia="Times New Roman" w:hAnsi="Times New Roman"/>
      <w:b/>
      <w:sz w:val="28"/>
      <w:szCs w:val="20"/>
      <w:lang w:eastAsia="ar-SA"/>
    </w:rPr>
  </w:style>
  <w:style w:type="paragraph" w:customStyle="1" w:styleId="Tekstpodstawowywcity31">
    <w:name w:val="Tekst podstawowy wcięty 31"/>
    <w:basedOn w:val="Normalny"/>
    <w:uiPriority w:val="99"/>
    <w:rsid w:val="00A37C34"/>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Tekstpodstawowy21">
    <w:name w:val="Tekst podstawowy 21"/>
    <w:basedOn w:val="Normalny"/>
    <w:uiPriority w:val="99"/>
    <w:rsid w:val="00A37C34"/>
    <w:pPr>
      <w:suppressAutoHyphens/>
      <w:spacing w:after="0" w:line="240" w:lineRule="auto"/>
    </w:pPr>
    <w:rPr>
      <w:rFonts w:ascii="Times New Roman" w:eastAsia="Times New Roman" w:hAnsi="Times New Roman"/>
      <w:b/>
      <w:sz w:val="24"/>
      <w:szCs w:val="20"/>
      <w:lang w:eastAsia="ar-SA"/>
    </w:rPr>
  </w:style>
  <w:style w:type="paragraph" w:styleId="NormalnyWeb">
    <w:name w:val="Normal (Web)"/>
    <w:basedOn w:val="Normalny"/>
    <w:uiPriority w:val="99"/>
    <w:rsid w:val="00A37C34"/>
    <w:pPr>
      <w:suppressAutoHyphens/>
      <w:spacing w:before="100" w:after="100" w:line="240" w:lineRule="auto"/>
    </w:pPr>
    <w:rPr>
      <w:rFonts w:ascii="Times New Roman" w:eastAsia="Times New Roman" w:hAnsi="Times New Roman"/>
      <w:sz w:val="24"/>
      <w:szCs w:val="24"/>
      <w:lang w:eastAsia="ar-SA"/>
    </w:rPr>
  </w:style>
  <w:style w:type="paragraph" w:customStyle="1" w:styleId="Tekstpodstawowy32">
    <w:name w:val="Tekst podstawowy 32"/>
    <w:basedOn w:val="Normalny"/>
    <w:uiPriority w:val="99"/>
    <w:rsid w:val="00A37C34"/>
    <w:pPr>
      <w:tabs>
        <w:tab w:val="left" w:pos="709"/>
        <w:tab w:val="left" w:pos="993"/>
      </w:tabs>
      <w:suppressAutoHyphens/>
      <w:spacing w:after="0" w:line="240" w:lineRule="auto"/>
    </w:pPr>
    <w:rPr>
      <w:rFonts w:ascii="Times New Roman" w:eastAsia="Times New Roman" w:hAnsi="Times New Roman"/>
      <w:sz w:val="24"/>
      <w:szCs w:val="20"/>
      <w:lang w:eastAsia="ar-SA"/>
    </w:rPr>
  </w:style>
  <w:style w:type="paragraph" w:customStyle="1" w:styleId="Tekstpodstawowy22">
    <w:name w:val="Tekst podstawowy 22"/>
    <w:basedOn w:val="Normalny"/>
    <w:uiPriority w:val="99"/>
    <w:rsid w:val="00A37C34"/>
    <w:pPr>
      <w:suppressAutoHyphens/>
      <w:spacing w:after="0" w:line="240" w:lineRule="auto"/>
      <w:ind w:left="426" w:hanging="142"/>
    </w:pPr>
    <w:rPr>
      <w:rFonts w:ascii="Times New Roman" w:eastAsia="Times New Roman" w:hAnsi="Times New Roman"/>
      <w:sz w:val="24"/>
      <w:szCs w:val="20"/>
      <w:lang w:eastAsia="ar-SA"/>
    </w:rPr>
  </w:style>
  <w:style w:type="paragraph" w:customStyle="1" w:styleId="Tekstpodstawowywcity32">
    <w:name w:val="Tekst podstawowy wcięty 32"/>
    <w:basedOn w:val="Normalny"/>
    <w:uiPriority w:val="99"/>
    <w:rsid w:val="00A37C34"/>
    <w:pPr>
      <w:suppressAutoHyphens/>
      <w:spacing w:after="0" w:line="240" w:lineRule="auto"/>
      <w:ind w:left="567"/>
    </w:pPr>
    <w:rPr>
      <w:rFonts w:ascii="Times New Roman" w:eastAsia="Times New Roman" w:hAnsi="Times New Roman"/>
      <w:sz w:val="24"/>
      <w:szCs w:val="20"/>
      <w:lang w:eastAsia="ar-SA"/>
    </w:rPr>
  </w:style>
  <w:style w:type="paragraph" w:customStyle="1" w:styleId="Tekstpodstawowywcity22">
    <w:name w:val="Tekst podstawowy wcięty 22"/>
    <w:basedOn w:val="Normalny"/>
    <w:uiPriority w:val="99"/>
    <w:rsid w:val="00A37C34"/>
    <w:pPr>
      <w:suppressAutoHyphens/>
      <w:overflowPunct w:val="0"/>
      <w:autoSpaceDE w:val="0"/>
      <w:spacing w:after="0" w:line="240" w:lineRule="auto"/>
      <w:ind w:left="993" w:hanging="426"/>
      <w:textAlignment w:val="baseline"/>
    </w:pPr>
    <w:rPr>
      <w:rFonts w:ascii="Times New Roman" w:eastAsia="Times New Roman" w:hAnsi="Times New Roman"/>
      <w:sz w:val="24"/>
      <w:szCs w:val="20"/>
      <w:lang w:eastAsia="ar-SA"/>
    </w:rPr>
  </w:style>
  <w:style w:type="paragraph" w:customStyle="1" w:styleId="ust">
    <w:name w:val="ust"/>
    <w:uiPriority w:val="99"/>
    <w:rsid w:val="00A37C34"/>
    <w:pPr>
      <w:suppressAutoHyphens/>
      <w:spacing w:before="60" w:after="60"/>
      <w:ind w:left="426" w:hanging="284"/>
      <w:jc w:val="both"/>
    </w:pPr>
    <w:rPr>
      <w:rFonts w:ascii="Times New Roman" w:eastAsia="Times New Roman" w:hAnsi="Times New Roman"/>
      <w:sz w:val="24"/>
      <w:lang w:eastAsia="ar-SA"/>
    </w:rPr>
  </w:style>
  <w:style w:type="paragraph" w:customStyle="1" w:styleId="pkt">
    <w:name w:val="pkt"/>
    <w:basedOn w:val="Normalny"/>
    <w:uiPriority w:val="99"/>
    <w:rsid w:val="00A37C34"/>
    <w:pPr>
      <w:suppressAutoHyphens/>
      <w:spacing w:before="60" w:after="60" w:line="240" w:lineRule="auto"/>
      <w:ind w:left="851" w:hanging="295"/>
      <w:jc w:val="both"/>
    </w:pPr>
    <w:rPr>
      <w:rFonts w:ascii="Times New Roman" w:eastAsia="Times New Roman" w:hAnsi="Times New Roman"/>
      <w:sz w:val="24"/>
      <w:szCs w:val="20"/>
      <w:lang w:eastAsia="ar-SA"/>
    </w:rPr>
  </w:style>
  <w:style w:type="paragraph" w:customStyle="1" w:styleId="Rub3">
    <w:name w:val="Rub3"/>
    <w:basedOn w:val="Normalny"/>
    <w:next w:val="Normalny"/>
    <w:uiPriority w:val="99"/>
    <w:rsid w:val="00A37C34"/>
    <w:pPr>
      <w:tabs>
        <w:tab w:val="left" w:pos="709"/>
      </w:tabs>
      <w:suppressAutoHyphens/>
      <w:spacing w:after="0" w:line="240" w:lineRule="auto"/>
      <w:jc w:val="both"/>
    </w:pPr>
    <w:rPr>
      <w:rFonts w:ascii="Times New Roman" w:eastAsia="Times New Roman" w:hAnsi="Times New Roman"/>
      <w:b/>
      <w:i/>
      <w:sz w:val="20"/>
      <w:szCs w:val="20"/>
      <w:lang w:val="en-GB" w:eastAsia="ar-SA"/>
    </w:rPr>
  </w:style>
  <w:style w:type="paragraph" w:customStyle="1" w:styleId="maly">
    <w:name w:val="maly"/>
    <w:basedOn w:val="Normalny"/>
    <w:uiPriority w:val="99"/>
    <w:rsid w:val="00A37C34"/>
    <w:pPr>
      <w:suppressAutoHyphens/>
      <w:overflowPunct w:val="0"/>
      <w:autoSpaceDE w:val="0"/>
      <w:spacing w:before="100" w:after="100" w:line="240" w:lineRule="auto"/>
      <w:jc w:val="both"/>
      <w:textAlignment w:val="baseline"/>
    </w:pPr>
    <w:rPr>
      <w:rFonts w:ascii="Verdana" w:eastAsia="Times New Roman" w:hAnsi="Verdana" w:cs="Verdana"/>
      <w:color w:val="000000"/>
      <w:sz w:val="18"/>
      <w:szCs w:val="20"/>
      <w:lang w:eastAsia="ar-SA"/>
    </w:rPr>
  </w:style>
  <w:style w:type="paragraph" w:styleId="Tekstdymka">
    <w:name w:val="Balloon Text"/>
    <w:basedOn w:val="Normalny"/>
    <w:link w:val="TekstdymkaZnak"/>
    <w:uiPriority w:val="99"/>
    <w:rsid w:val="00A37C34"/>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locked/>
    <w:rsid w:val="00A37C34"/>
    <w:rPr>
      <w:rFonts w:ascii="Tahoma" w:hAnsi="Tahoma" w:cs="Tahoma"/>
      <w:sz w:val="16"/>
      <w:szCs w:val="16"/>
      <w:lang w:eastAsia="ar-SA" w:bidi="ar-SA"/>
    </w:rPr>
  </w:style>
  <w:style w:type="paragraph" w:customStyle="1" w:styleId="WW-Domylnie">
    <w:name w:val="WW-Domyślnie"/>
    <w:uiPriority w:val="99"/>
    <w:rsid w:val="00A37C34"/>
    <w:pPr>
      <w:widowControl w:val="0"/>
      <w:suppressAutoHyphens/>
    </w:pPr>
    <w:rPr>
      <w:rFonts w:ascii="Times New Roman" w:eastAsia="Times New Roman" w:hAnsi="Times New Roman"/>
      <w:lang w:eastAsia="ar-SA"/>
    </w:rPr>
  </w:style>
  <w:style w:type="paragraph" w:customStyle="1" w:styleId="WW-Tekstpodstawowy2">
    <w:name w:val="WW-Tekst podstawowy 2"/>
    <w:basedOn w:val="WW-Domylnie"/>
    <w:uiPriority w:val="99"/>
    <w:rsid w:val="00A37C34"/>
    <w:pPr>
      <w:autoSpaceDE w:val="0"/>
    </w:pPr>
    <w:rPr>
      <w:rFonts w:ascii="Tahoma" w:hAnsi="Tahoma" w:cs="Tahoma"/>
      <w:b/>
      <w:bCs/>
      <w:sz w:val="24"/>
      <w:szCs w:val="24"/>
    </w:rPr>
  </w:style>
  <w:style w:type="paragraph" w:customStyle="1" w:styleId="tyt">
    <w:name w:val="tyt"/>
    <w:basedOn w:val="Normalny"/>
    <w:uiPriority w:val="99"/>
    <w:rsid w:val="00A37C34"/>
    <w:pPr>
      <w:keepNext/>
      <w:suppressAutoHyphens/>
      <w:spacing w:before="60" w:after="60" w:line="240" w:lineRule="auto"/>
      <w:jc w:val="center"/>
    </w:pPr>
    <w:rPr>
      <w:rFonts w:ascii="Times New Roman" w:eastAsia="Times New Roman" w:hAnsi="Times New Roman"/>
      <w:b/>
      <w:sz w:val="24"/>
      <w:szCs w:val="20"/>
      <w:lang w:eastAsia="ar-SA"/>
    </w:rPr>
  </w:style>
  <w:style w:type="paragraph" w:styleId="Tytu">
    <w:name w:val="Title"/>
    <w:basedOn w:val="Normalny"/>
    <w:next w:val="Podtytu"/>
    <w:link w:val="TytuZnak"/>
    <w:uiPriority w:val="99"/>
    <w:qFormat/>
    <w:rsid w:val="00A37C34"/>
    <w:pPr>
      <w:suppressAutoHyphens/>
      <w:spacing w:after="0" w:line="240" w:lineRule="auto"/>
      <w:jc w:val="center"/>
    </w:pPr>
    <w:rPr>
      <w:rFonts w:ascii="Times New Roman" w:eastAsia="Times New Roman" w:hAnsi="Times New Roman"/>
      <w:i/>
      <w:iCs/>
      <w:sz w:val="36"/>
      <w:szCs w:val="20"/>
      <w:lang w:eastAsia="ar-SA"/>
    </w:rPr>
  </w:style>
  <w:style w:type="character" w:customStyle="1" w:styleId="TytuZnak">
    <w:name w:val="Tytuł Znak"/>
    <w:link w:val="Tytu"/>
    <w:uiPriority w:val="99"/>
    <w:locked/>
    <w:rsid w:val="00A37C34"/>
    <w:rPr>
      <w:rFonts w:ascii="Times New Roman" w:hAnsi="Times New Roman" w:cs="Times New Roman"/>
      <w:i/>
      <w:iCs/>
      <w:sz w:val="20"/>
      <w:szCs w:val="20"/>
      <w:lang w:eastAsia="ar-SA" w:bidi="ar-SA"/>
    </w:rPr>
  </w:style>
  <w:style w:type="paragraph" w:styleId="Podtytu">
    <w:name w:val="Subtitle"/>
    <w:basedOn w:val="Normalny"/>
    <w:next w:val="Tekstpodstawowy"/>
    <w:link w:val="PodtytuZnak"/>
    <w:uiPriority w:val="99"/>
    <w:qFormat/>
    <w:rsid w:val="00A37C34"/>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link w:val="Podtytu"/>
    <w:uiPriority w:val="99"/>
    <w:locked/>
    <w:rsid w:val="00A37C34"/>
    <w:rPr>
      <w:rFonts w:ascii="Arial" w:hAnsi="Arial" w:cs="Arial"/>
      <w:sz w:val="24"/>
      <w:szCs w:val="24"/>
      <w:lang w:eastAsia="ar-SA" w:bidi="ar-SA"/>
    </w:rPr>
  </w:style>
  <w:style w:type="paragraph" w:customStyle="1" w:styleId="WW-Tekstpodstawowy3">
    <w:name w:val="WW-Tekst podstawowy 3"/>
    <w:basedOn w:val="Normalny"/>
    <w:uiPriority w:val="99"/>
    <w:rsid w:val="00A37C34"/>
    <w:pPr>
      <w:suppressAutoHyphens/>
      <w:spacing w:after="0" w:line="240" w:lineRule="auto"/>
    </w:pPr>
    <w:rPr>
      <w:rFonts w:ascii="Arial" w:eastAsia="Times New Roman" w:hAnsi="Arial" w:cs="Arial"/>
      <w:color w:val="0000FF"/>
      <w:sz w:val="24"/>
      <w:szCs w:val="20"/>
      <w:lang w:eastAsia="ar-SA"/>
    </w:rPr>
  </w:style>
  <w:style w:type="paragraph" w:customStyle="1" w:styleId="dtn">
    <w:name w:val="dtn"/>
    <w:basedOn w:val="Normalny"/>
    <w:uiPriority w:val="99"/>
    <w:rsid w:val="00A37C34"/>
    <w:pPr>
      <w:suppressAutoHyphens/>
      <w:spacing w:before="100" w:after="100" w:line="240" w:lineRule="auto"/>
    </w:pPr>
    <w:rPr>
      <w:rFonts w:ascii="Times New Roman" w:eastAsia="Times New Roman" w:hAnsi="Times New Roman"/>
      <w:sz w:val="24"/>
      <w:szCs w:val="24"/>
      <w:lang w:eastAsia="ar-SA"/>
    </w:rPr>
  </w:style>
  <w:style w:type="paragraph" w:customStyle="1" w:styleId="Tekstpodstawowy31">
    <w:name w:val="Tekst podstawowy 31"/>
    <w:basedOn w:val="Normalny"/>
    <w:uiPriority w:val="99"/>
    <w:rsid w:val="00A37C34"/>
    <w:pPr>
      <w:widowControl w:val="0"/>
      <w:suppressAutoHyphens/>
      <w:spacing w:after="0" w:line="240" w:lineRule="auto"/>
    </w:pPr>
    <w:rPr>
      <w:rFonts w:ascii="Times New Roman" w:hAnsi="Times New Roman"/>
      <w:kern w:val="1"/>
      <w:sz w:val="24"/>
      <w:szCs w:val="24"/>
      <w:lang w:eastAsia="ar-SA"/>
    </w:rPr>
  </w:style>
  <w:style w:type="paragraph" w:styleId="Tekstprzypisudolnego">
    <w:name w:val="footnote text"/>
    <w:basedOn w:val="Normalny"/>
    <w:link w:val="TekstprzypisudolnegoZnak"/>
    <w:uiPriority w:val="99"/>
    <w:rsid w:val="00A37C34"/>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locked/>
    <w:rsid w:val="00A37C34"/>
    <w:rPr>
      <w:rFonts w:ascii="Times New Roman" w:hAnsi="Times New Roman" w:cs="Times New Roman"/>
      <w:sz w:val="20"/>
      <w:szCs w:val="20"/>
      <w:lang w:eastAsia="ar-SA" w:bidi="ar-SA"/>
    </w:rPr>
  </w:style>
  <w:style w:type="paragraph" w:styleId="Akapitzlist">
    <w:name w:val="List Paragraph"/>
    <w:basedOn w:val="Normalny"/>
    <w:uiPriority w:val="99"/>
    <w:qFormat/>
    <w:rsid w:val="00A37C34"/>
    <w:pPr>
      <w:suppressAutoHyphens/>
      <w:ind w:left="720"/>
    </w:pPr>
    <w:rPr>
      <w:rFonts w:cs="Calibri"/>
      <w:lang w:eastAsia="ar-SA"/>
    </w:rPr>
  </w:style>
  <w:style w:type="paragraph" w:customStyle="1" w:styleId="Lista21">
    <w:name w:val="Lista 21"/>
    <w:basedOn w:val="Normalny"/>
    <w:uiPriority w:val="99"/>
    <w:rsid w:val="00A37C34"/>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Zwykytekst1">
    <w:name w:val="Zwykły tekst1"/>
    <w:basedOn w:val="Normalny"/>
    <w:uiPriority w:val="99"/>
    <w:rsid w:val="00A37C34"/>
    <w:pPr>
      <w:suppressAutoHyphens/>
      <w:spacing w:after="0" w:line="240" w:lineRule="auto"/>
    </w:pPr>
    <w:rPr>
      <w:rFonts w:ascii="Courier New" w:eastAsia="Times New Roman" w:hAnsi="Courier New" w:cs="Courier New"/>
      <w:sz w:val="20"/>
      <w:szCs w:val="20"/>
      <w:lang w:eastAsia="ar-SA"/>
    </w:rPr>
  </w:style>
  <w:style w:type="paragraph" w:styleId="Nagwek">
    <w:name w:val="header"/>
    <w:basedOn w:val="Normalny"/>
    <w:link w:val="NagwekZnak"/>
    <w:uiPriority w:val="99"/>
    <w:rsid w:val="00A37C34"/>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NagwekZnak">
    <w:name w:val="Nagłówek Znak"/>
    <w:link w:val="Nagwek"/>
    <w:uiPriority w:val="99"/>
    <w:locked/>
    <w:rsid w:val="00A37C34"/>
    <w:rPr>
      <w:rFonts w:ascii="Times New Roman" w:hAnsi="Times New Roman" w:cs="Times New Roman"/>
      <w:sz w:val="20"/>
      <w:szCs w:val="20"/>
      <w:lang w:eastAsia="ar-SA" w:bidi="ar-SA"/>
    </w:rPr>
  </w:style>
  <w:style w:type="paragraph" w:customStyle="1" w:styleId="Tekstblokowy1">
    <w:name w:val="Tekst blokowy1"/>
    <w:basedOn w:val="Normalny"/>
    <w:uiPriority w:val="99"/>
    <w:rsid w:val="00A37C34"/>
    <w:pPr>
      <w:suppressAutoHyphens/>
      <w:overflowPunct w:val="0"/>
      <w:autoSpaceDE w:val="0"/>
      <w:spacing w:after="0" w:line="240" w:lineRule="auto"/>
      <w:ind w:left="360" w:right="373"/>
      <w:textAlignment w:val="baseline"/>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uiPriority w:val="99"/>
    <w:rsid w:val="00A37C34"/>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agicieodgryformularzaZnak">
    <w:name w:val="Zagięcie od góry formularza Znak"/>
    <w:link w:val="Zagicieodgryformularza"/>
    <w:uiPriority w:val="99"/>
    <w:locked/>
    <w:rsid w:val="00A37C34"/>
    <w:rPr>
      <w:rFonts w:ascii="Arial" w:hAnsi="Arial" w:cs="Arial"/>
      <w:vanish/>
      <w:sz w:val="16"/>
      <w:szCs w:val="16"/>
      <w:lang w:eastAsia="ar-SA" w:bidi="ar-SA"/>
    </w:rPr>
  </w:style>
  <w:style w:type="paragraph" w:customStyle="1" w:styleId="Lista-kontynuacja1">
    <w:name w:val="Lista - kontynuacja1"/>
    <w:basedOn w:val="Normalny"/>
    <w:uiPriority w:val="99"/>
    <w:rsid w:val="00A37C34"/>
    <w:pPr>
      <w:suppressAutoHyphens/>
      <w:spacing w:after="120" w:line="240" w:lineRule="auto"/>
      <w:ind w:left="283"/>
    </w:pPr>
    <w:rPr>
      <w:rFonts w:ascii="Times New Roman" w:eastAsia="Times New Roman" w:hAnsi="Times New Roman"/>
      <w:sz w:val="20"/>
      <w:szCs w:val="20"/>
      <w:lang w:eastAsia="ar-SA"/>
    </w:rPr>
  </w:style>
  <w:style w:type="paragraph" w:customStyle="1" w:styleId="Default">
    <w:name w:val="Default"/>
    <w:uiPriority w:val="99"/>
    <w:rsid w:val="00A37C34"/>
    <w:pPr>
      <w:widowControl w:val="0"/>
      <w:suppressAutoHyphens/>
      <w:autoSpaceDE w:val="0"/>
    </w:pPr>
    <w:rPr>
      <w:rFonts w:ascii="Times New Roman" w:eastAsia="Times New Roman" w:hAnsi="Times New Roman"/>
      <w:color w:val="000000"/>
      <w:sz w:val="24"/>
      <w:szCs w:val="24"/>
      <w:lang w:eastAsia="ar-SA"/>
    </w:rPr>
  </w:style>
  <w:style w:type="paragraph" w:customStyle="1" w:styleId="WW-NormalnyWeb">
    <w:name w:val="WW-Normalny (Web)"/>
    <w:basedOn w:val="Normalny"/>
    <w:uiPriority w:val="99"/>
    <w:rsid w:val="00A37C34"/>
    <w:pPr>
      <w:suppressAutoHyphens/>
      <w:spacing w:before="280" w:after="280" w:line="240" w:lineRule="auto"/>
    </w:pPr>
    <w:rPr>
      <w:rFonts w:ascii="Times New Roman" w:eastAsia="Times New Roman" w:hAnsi="Times New Roman"/>
      <w:sz w:val="24"/>
      <w:szCs w:val="24"/>
      <w:lang w:eastAsia="ar-SA"/>
    </w:rPr>
  </w:style>
  <w:style w:type="paragraph" w:customStyle="1" w:styleId="WW-Tekstdymka">
    <w:name w:val="WW-Tekst dymka"/>
    <w:basedOn w:val="Normalny"/>
    <w:uiPriority w:val="99"/>
    <w:rsid w:val="00A37C34"/>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A37C34"/>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lit">
    <w:name w:val="lit"/>
    <w:uiPriority w:val="99"/>
    <w:rsid w:val="00A37C34"/>
    <w:pPr>
      <w:suppressAutoHyphens/>
      <w:overflowPunct w:val="0"/>
      <w:autoSpaceDE w:val="0"/>
      <w:spacing w:before="60" w:after="60"/>
      <w:ind w:left="1281" w:hanging="272"/>
      <w:jc w:val="both"/>
      <w:textAlignment w:val="baseline"/>
    </w:pPr>
    <w:rPr>
      <w:rFonts w:ascii="Times New Roman" w:eastAsia="Times New Roman" w:hAnsi="Times New Roman"/>
      <w:sz w:val="24"/>
      <w:lang w:eastAsia="ar-SA"/>
    </w:rPr>
  </w:style>
  <w:style w:type="paragraph" w:customStyle="1" w:styleId="WW-Tekstpodstawowywcity2">
    <w:name w:val="WW-Tekst podstawowy wcięty 2"/>
    <w:basedOn w:val="Normalny"/>
    <w:uiPriority w:val="99"/>
    <w:rsid w:val="00A37C34"/>
    <w:pPr>
      <w:suppressAutoHyphens/>
      <w:spacing w:after="0" w:line="240" w:lineRule="auto"/>
      <w:ind w:left="426" w:hanging="426"/>
    </w:pPr>
    <w:rPr>
      <w:rFonts w:ascii="Times New Roman" w:eastAsia="Times New Roman" w:hAnsi="Times New Roman"/>
      <w:b/>
      <w:sz w:val="28"/>
      <w:szCs w:val="20"/>
      <w:lang w:eastAsia="ar-SA"/>
    </w:rPr>
  </w:style>
  <w:style w:type="paragraph" w:customStyle="1" w:styleId="WW-Tekstpodstawowywcity3">
    <w:name w:val="WW-Tekst podstawowy wcięty 3"/>
    <w:basedOn w:val="Normalny"/>
    <w:uiPriority w:val="99"/>
    <w:rsid w:val="00A37C34"/>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Tekstkomentarza1">
    <w:name w:val="Tekst komentarza1"/>
    <w:basedOn w:val="Normalny"/>
    <w:uiPriority w:val="99"/>
    <w:rsid w:val="00A37C34"/>
    <w:pPr>
      <w:suppressAutoHyphens/>
      <w:spacing w:after="0" w:line="240" w:lineRule="auto"/>
    </w:pPr>
    <w:rPr>
      <w:rFonts w:ascii="Arial" w:eastAsia="Times New Roman" w:hAnsi="Arial" w:cs="Arial"/>
      <w:sz w:val="20"/>
      <w:szCs w:val="20"/>
      <w:lang w:eastAsia="ar-SA"/>
    </w:rPr>
  </w:style>
  <w:style w:type="paragraph" w:styleId="Tekstprzypisukocowego">
    <w:name w:val="endnote text"/>
    <w:basedOn w:val="Normalny"/>
    <w:link w:val="TekstprzypisukocowegoZnak"/>
    <w:uiPriority w:val="99"/>
    <w:rsid w:val="00A37C34"/>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locked/>
    <w:rsid w:val="00A37C34"/>
    <w:rPr>
      <w:rFonts w:ascii="Times New Roman" w:hAnsi="Times New Roman" w:cs="Times New Roman"/>
      <w:sz w:val="20"/>
      <w:szCs w:val="20"/>
      <w:lang w:eastAsia="ar-SA" w:bidi="ar-SA"/>
    </w:rPr>
  </w:style>
  <w:style w:type="paragraph" w:customStyle="1" w:styleId="Legenda1">
    <w:name w:val="Legenda1"/>
    <w:basedOn w:val="Normalny"/>
    <w:next w:val="Normalny"/>
    <w:uiPriority w:val="99"/>
    <w:rsid w:val="00A37C34"/>
    <w:pPr>
      <w:suppressAutoHyphens/>
      <w:spacing w:after="0" w:line="240" w:lineRule="auto"/>
      <w:jc w:val="center"/>
    </w:pPr>
    <w:rPr>
      <w:rFonts w:ascii="Times New Roman" w:eastAsia="Times New Roman" w:hAnsi="Times New Roman"/>
      <w:b/>
      <w:sz w:val="24"/>
      <w:szCs w:val="20"/>
      <w:lang w:eastAsia="ar-SA"/>
    </w:rPr>
  </w:style>
  <w:style w:type="paragraph" w:customStyle="1" w:styleId="pkt1art">
    <w:name w:val="pkt1 art"/>
    <w:uiPriority w:val="99"/>
    <w:rsid w:val="00A37C34"/>
    <w:pPr>
      <w:suppressAutoHyphens/>
      <w:spacing w:before="60" w:after="60"/>
      <w:ind w:left="1872" w:hanging="284"/>
    </w:pPr>
    <w:rPr>
      <w:rFonts w:ascii="Times New Roman" w:eastAsia="Times New Roman" w:hAnsi="Times New Roman"/>
      <w:sz w:val="24"/>
      <w:lang w:eastAsia="ar-SA"/>
    </w:rPr>
  </w:style>
  <w:style w:type="paragraph" w:customStyle="1" w:styleId="11art">
    <w:name w:val="1 1art"/>
    <w:uiPriority w:val="99"/>
    <w:rsid w:val="00A37C34"/>
    <w:pPr>
      <w:suppressAutoHyphens/>
      <w:overflowPunct w:val="0"/>
      <w:autoSpaceDE w:val="0"/>
      <w:spacing w:before="60" w:after="60"/>
      <w:ind w:left="2693" w:hanging="278"/>
      <w:jc w:val="both"/>
      <w:textAlignment w:val="baseline"/>
    </w:pPr>
    <w:rPr>
      <w:rFonts w:ascii="Times New Roman" w:eastAsia="Times New Roman" w:hAnsi="Times New Roman"/>
      <w:sz w:val="24"/>
      <w:lang w:eastAsia="ar-SA"/>
    </w:rPr>
  </w:style>
  <w:style w:type="paragraph" w:customStyle="1" w:styleId="ust1art">
    <w:name w:val="ust1 art"/>
    <w:uiPriority w:val="99"/>
    <w:rsid w:val="00A37C34"/>
    <w:pPr>
      <w:suppressAutoHyphens/>
      <w:spacing w:before="60" w:after="60"/>
      <w:ind w:left="1702" w:hanging="284"/>
    </w:pPr>
    <w:rPr>
      <w:rFonts w:ascii="Times New Roman" w:eastAsia="Times New Roman" w:hAnsi="Times New Roman"/>
      <w:sz w:val="24"/>
      <w:lang w:eastAsia="ar-SA"/>
    </w:rPr>
  </w:style>
  <w:style w:type="paragraph" w:customStyle="1" w:styleId="zmart2">
    <w:name w:val="zm art2"/>
    <w:basedOn w:val="Normalny"/>
    <w:uiPriority w:val="99"/>
    <w:rsid w:val="00A37C34"/>
    <w:pPr>
      <w:suppressAutoHyphens/>
      <w:spacing w:after="0" w:line="240" w:lineRule="auto"/>
      <w:ind w:left="1984" w:hanging="1077"/>
    </w:pPr>
    <w:rPr>
      <w:rFonts w:ascii="Times New Roman" w:eastAsia="Times New Roman" w:hAnsi="Times New Roman"/>
      <w:sz w:val="24"/>
      <w:szCs w:val="20"/>
      <w:lang w:eastAsia="ar-SA"/>
    </w:rPr>
  </w:style>
  <w:style w:type="paragraph" w:customStyle="1" w:styleId="zmart1">
    <w:name w:val="zm art1"/>
    <w:uiPriority w:val="99"/>
    <w:rsid w:val="00A37C34"/>
    <w:pPr>
      <w:suppressAutoHyphens/>
      <w:ind w:left="2042" w:hanging="1021"/>
    </w:pPr>
    <w:rPr>
      <w:rFonts w:ascii="Times New Roman" w:eastAsia="Times New Roman" w:hAnsi="Times New Roman"/>
      <w:sz w:val="24"/>
      <w:lang w:eastAsia="ar-SA"/>
    </w:rPr>
  </w:style>
  <w:style w:type="paragraph" w:customStyle="1" w:styleId="11111111ust">
    <w:name w:val="11111111 ust"/>
    <w:basedOn w:val="ust"/>
    <w:uiPriority w:val="99"/>
    <w:rsid w:val="00A37C34"/>
    <w:pPr>
      <w:spacing w:before="0" w:after="80"/>
      <w:ind w:left="431" w:hanging="255"/>
    </w:pPr>
  </w:style>
  <w:style w:type="paragraph" w:customStyle="1" w:styleId="Zawartotabeli">
    <w:name w:val="Zawartość tabeli"/>
    <w:basedOn w:val="Normalny"/>
    <w:uiPriority w:val="99"/>
    <w:rsid w:val="00A37C34"/>
    <w:pPr>
      <w:suppressLineNumbers/>
      <w:suppressAutoHyphens/>
      <w:spacing w:after="0" w:line="240" w:lineRule="auto"/>
    </w:pPr>
    <w:rPr>
      <w:rFonts w:ascii="Times New Roman" w:eastAsia="Times New Roman" w:hAnsi="Times New Roman"/>
      <w:sz w:val="20"/>
      <w:szCs w:val="20"/>
      <w:lang w:eastAsia="ar-SA"/>
    </w:rPr>
  </w:style>
  <w:style w:type="paragraph" w:customStyle="1" w:styleId="Nagwektabeli">
    <w:name w:val="Nagłówek tabeli"/>
    <w:basedOn w:val="Zawartotabeli"/>
    <w:uiPriority w:val="99"/>
    <w:rsid w:val="00A37C34"/>
    <w:pPr>
      <w:jc w:val="center"/>
    </w:pPr>
    <w:rPr>
      <w:b/>
      <w:bCs/>
      <w:i/>
      <w:iCs/>
    </w:rPr>
  </w:style>
  <w:style w:type="paragraph" w:customStyle="1" w:styleId="Zawartoramki">
    <w:name w:val="Zawartość ramki"/>
    <w:basedOn w:val="Tekstpodstawowy"/>
    <w:uiPriority w:val="99"/>
    <w:rsid w:val="00A37C34"/>
  </w:style>
  <w:style w:type="paragraph" w:customStyle="1" w:styleId="Tekstkomentarza2">
    <w:name w:val="Tekst komentarza2"/>
    <w:basedOn w:val="Normalny"/>
    <w:uiPriority w:val="99"/>
    <w:rsid w:val="00A37C34"/>
    <w:pPr>
      <w:suppressAutoHyphens/>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rsid w:val="00A37C34"/>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link w:val="Tekstkomentarza"/>
    <w:uiPriority w:val="99"/>
    <w:semiHidden/>
    <w:locked/>
    <w:rsid w:val="00A37C34"/>
    <w:rPr>
      <w:rFonts w:ascii="Times New Roman" w:hAnsi="Times New Roman" w:cs="Times New Roman"/>
      <w:sz w:val="20"/>
      <w:szCs w:val="20"/>
      <w:lang w:eastAsia="ar-SA" w:bidi="ar-SA"/>
    </w:rPr>
  </w:style>
  <w:style w:type="paragraph" w:styleId="Tematkomentarza">
    <w:name w:val="annotation subject"/>
    <w:basedOn w:val="Tekstkomentarza2"/>
    <w:next w:val="Tekstkomentarza2"/>
    <w:link w:val="TematkomentarzaZnak"/>
    <w:uiPriority w:val="99"/>
    <w:rsid w:val="00A37C34"/>
    <w:rPr>
      <w:b/>
      <w:bCs/>
    </w:rPr>
  </w:style>
  <w:style w:type="character" w:customStyle="1" w:styleId="TematkomentarzaZnak">
    <w:name w:val="Temat komentarza Znak"/>
    <w:link w:val="Tematkomentarza"/>
    <w:uiPriority w:val="99"/>
    <w:locked/>
    <w:rsid w:val="00A37C34"/>
    <w:rPr>
      <w:rFonts w:ascii="Times New Roman" w:hAnsi="Times New Roman" w:cs="Times New Roman"/>
      <w:b/>
      <w:bCs/>
      <w:sz w:val="20"/>
      <w:szCs w:val="20"/>
      <w:lang w:eastAsia="ar-SA" w:bidi="ar-SA"/>
    </w:rPr>
  </w:style>
  <w:style w:type="paragraph" w:customStyle="1" w:styleId="Normal1">
    <w:name w:val="Normal1"/>
    <w:basedOn w:val="Normalny"/>
    <w:uiPriority w:val="99"/>
    <w:rsid w:val="00A37C34"/>
    <w:pPr>
      <w:widowControl w:val="0"/>
      <w:suppressAutoHyphens/>
      <w:autoSpaceDE w:val="0"/>
      <w:spacing w:after="0" w:line="240" w:lineRule="auto"/>
    </w:pPr>
    <w:rPr>
      <w:rFonts w:ascii="Times New Roman" w:eastAsia="Times New Roman" w:hAnsi="Times New Roman"/>
      <w:sz w:val="20"/>
      <w:szCs w:val="20"/>
      <w:lang w:eastAsia="ar-SA"/>
    </w:rPr>
  </w:style>
  <w:style w:type="paragraph" w:customStyle="1" w:styleId="Tekstpodstawowy33">
    <w:name w:val="Tekst podstawowy 33"/>
    <w:basedOn w:val="Normalny"/>
    <w:uiPriority w:val="99"/>
    <w:rsid w:val="00A37C34"/>
    <w:pPr>
      <w:suppressAutoHyphens/>
      <w:spacing w:after="120" w:line="240" w:lineRule="auto"/>
    </w:pPr>
    <w:rPr>
      <w:rFonts w:ascii="Times New Roman" w:eastAsia="Times New Roman" w:hAnsi="Times New Roman"/>
      <w:sz w:val="16"/>
      <w:szCs w:val="16"/>
      <w:lang w:eastAsia="ar-SA"/>
    </w:rPr>
  </w:style>
  <w:style w:type="paragraph" w:customStyle="1" w:styleId="punktx">
    <w:name w:val="punkt_x"/>
    <w:basedOn w:val="Normalny"/>
    <w:uiPriority w:val="99"/>
    <w:rsid w:val="00A37C34"/>
    <w:pPr>
      <w:spacing w:before="24" w:after="24" w:line="240" w:lineRule="auto"/>
      <w:ind w:left="444" w:hanging="288"/>
    </w:pPr>
    <w:rPr>
      <w:rFonts w:ascii="Times New Roman" w:eastAsia="Times New Roman" w:hAnsi="Times New Roman"/>
      <w:sz w:val="24"/>
      <w:szCs w:val="24"/>
      <w:lang w:eastAsia="ar-SA"/>
    </w:rPr>
  </w:style>
  <w:style w:type="paragraph" w:customStyle="1" w:styleId="punktxx">
    <w:name w:val="punkt_xx"/>
    <w:basedOn w:val="Normalny"/>
    <w:uiPriority w:val="99"/>
    <w:rsid w:val="00A37C34"/>
    <w:pPr>
      <w:spacing w:before="24" w:after="24" w:line="240" w:lineRule="auto"/>
      <w:ind w:left="444" w:hanging="432"/>
    </w:pPr>
    <w:rPr>
      <w:rFonts w:ascii="Times New Roman" w:eastAsia="Times New Roman" w:hAnsi="Times New Roman"/>
      <w:sz w:val="24"/>
      <w:szCs w:val="24"/>
      <w:lang w:eastAsia="ar-SA"/>
    </w:rPr>
  </w:style>
  <w:style w:type="paragraph" w:styleId="Poprawka">
    <w:name w:val="Revision"/>
    <w:uiPriority w:val="99"/>
    <w:rsid w:val="00A37C34"/>
    <w:pPr>
      <w:suppressAutoHyphens/>
    </w:pPr>
    <w:rPr>
      <w:rFonts w:ascii="Times New Roman" w:eastAsia="Times New Roman" w:hAnsi="Times New Roman"/>
      <w:lang w:eastAsia="ar-SA"/>
    </w:rPr>
  </w:style>
  <w:style w:type="paragraph" w:customStyle="1" w:styleId="Standard">
    <w:name w:val="Standard"/>
    <w:uiPriority w:val="99"/>
    <w:rsid w:val="00A37C34"/>
    <w:pPr>
      <w:widowControl w:val="0"/>
      <w:suppressAutoHyphens/>
    </w:pPr>
    <w:rPr>
      <w:rFonts w:ascii="Times New Roman" w:eastAsia="Times New Roman" w:hAnsi="Times New Roman"/>
      <w:lang w:eastAsia="ar-SA"/>
    </w:rPr>
  </w:style>
  <w:style w:type="paragraph" w:customStyle="1" w:styleId="ustep">
    <w:name w:val="ustep"/>
    <w:basedOn w:val="Normalny"/>
    <w:uiPriority w:val="99"/>
    <w:rsid w:val="00A37C34"/>
    <w:pPr>
      <w:spacing w:before="24" w:after="24" w:line="240" w:lineRule="auto"/>
    </w:pPr>
    <w:rPr>
      <w:rFonts w:ascii="Times New Roman" w:eastAsia="Times New Roman" w:hAnsi="Times New Roman"/>
      <w:sz w:val="24"/>
      <w:szCs w:val="24"/>
      <w:lang w:eastAsia="ar-SA"/>
    </w:rPr>
  </w:style>
  <w:style w:type="paragraph" w:customStyle="1" w:styleId="Tekstpodstawowy221">
    <w:name w:val="Tekst podstawowy 221"/>
    <w:basedOn w:val="Normalny"/>
    <w:uiPriority w:val="99"/>
    <w:rsid w:val="00A37C34"/>
    <w:pPr>
      <w:suppressAutoHyphens/>
      <w:spacing w:after="120" w:line="480" w:lineRule="auto"/>
    </w:pPr>
    <w:rPr>
      <w:rFonts w:ascii="Times New Roman" w:eastAsia="Times New Roman" w:hAnsi="Times New Roman"/>
      <w:sz w:val="20"/>
      <w:szCs w:val="20"/>
      <w:lang w:eastAsia="ar-SA"/>
    </w:rPr>
  </w:style>
  <w:style w:type="paragraph" w:styleId="Bezodstpw">
    <w:name w:val="No Spacing"/>
    <w:uiPriority w:val="99"/>
    <w:qFormat/>
    <w:rsid w:val="00A37C34"/>
    <w:pPr>
      <w:suppressAutoHyphens/>
    </w:pPr>
    <w:rPr>
      <w:rFonts w:cs="Calibri"/>
      <w:sz w:val="22"/>
      <w:szCs w:val="22"/>
      <w:lang w:eastAsia="ar-SA"/>
    </w:rPr>
  </w:style>
  <w:style w:type="character" w:styleId="UyteHipercze">
    <w:name w:val="FollowedHyperlink"/>
    <w:uiPriority w:val="99"/>
    <w:semiHidden/>
    <w:rsid w:val="00A37C34"/>
    <w:rPr>
      <w:rFonts w:cs="Times New Roman"/>
      <w:color w:val="800080"/>
      <w:u w:val="single"/>
    </w:rPr>
  </w:style>
  <w:style w:type="table" w:styleId="Tabela-Siatka">
    <w:name w:val="Table Grid"/>
    <w:basedOn w:val="Standardowy"/>
    <w:uiPriority w:val="99"/>
    <w:rsid w:val="00A37C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locked/>
    <w:rsid w:val="0047079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13" Type="http://schemas.openxmlformats.org/officeDocument/2006/relationships/hyperlink" Target="http://www.bip.golancz.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p.golancz.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p.golancz.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zelecki@golancz.pl" TargetMode="External"/><Relationship Id="rId5" Type="http://schemas.openxmlformats.org/officeDocument/2006/relationships/footnotes" Target="footnotes.xml"/><Relationship Id="rId15" Type="http://schemas.openxmlformats.org/officeDocument/2006/relationships/hyperlink" Target="file:///G:\AppData\Local\Microsoft\Windows\Bartosz\AppData\Roaming\iTexa\HTML\AP001_024_.htm" TargetMode="External"/><Relationship Id="rId10" Type="http://schemas.openxmlformats.org/officeDocument/2006/relationships/hyperlink" Target="mailto:strzelecki@golancz.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45</Pages>
  <Words>14613</Words>
  <Characters>87678</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102087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Maciej </dc:creator>
  <cp:keywords/>
  <dc:description/>
  <cp:lastModifiedBy>Bartosz</cp:lastModifiedBy>
  <cp:revision>8</cp:revision>
  <cp:lastPrinted>2014-11-25T11:27:00Z</cp:lastPrinted>
  <dcterms:created xsi:type="dcterms:W3CDTF">2014-11-07T12:56:00Z</dcterms:created>
  <dcterms:modified xsi:type="dcterms:W3CDTF">2014-11-25T11:45:00Z</dcterms:modified>
</cp:coreProperties>
</file>