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D40F86">
        <w:rPr>
          <w:rFonts w:ascii="Times New Roman" w:hAnsi="Times New Roman" w:cs="Times New Roman"/>
          <w:b/>
          <w:sz w:val="24"/>
          <w:szCs w:val="24"/>
        </w:rPr>
        <w:t>17</w:t>
      </w:r>
      <w:r w:rsidR="001072A7">
        <w:rPr>
          <w:rFonts w:ascii="Times New Roman" w:hAnsi="Times New Roman" w:cs="Times New Roman"/>
          <w:b/>
          <w:sz w:val="24"/>
          <w:szCs w:val="24"/>
        </w:rPr>
        <w:t>.</w:t>
      </w:r>
      <w:r w:rsidR="00D40F86">
        <w:rPr>
          <w:rFonts w:ascii="Times New Roman" w:hAnsi="Times New Roman" w:cs="Times New Roman"/>
          <w:b/>
          <w:sz w:val="24"/>
          <w:szCs w:val="24"/>
        </w:rPr>
        <w:t>2014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D40F86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25 marca 2014 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 xml:space="preserve">2010r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1B595A">
        <w:t>Uchwały Nr XIII/239/13</w:t>
      </w:r>
      <w:r w:rsidR="006266A6">
        <w:t xml:space="preserve"> Rady Miasta i Gminy Gołańcz z dni</w:t>
      </w:r>
      <w:r w:rsidR="00181730">
        <w:t xml:space="preserve">a </w:t>
      </w:r>
      <w:r w:rsidR="001B595A">
        <w:t>26 kwietnia 2013</w:t>
      </w:r>
      <w:r w:rsidR="006266A6">
        <w:t xml:space="preserve"> 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>
        <w:rPr>
          <w:rFonts w:ascii="Times New Roman" w:hAnsi="Times New Roman" w:cs="Times New Roman"/>
          <w:sz w:val="24"/>
          <w:szCs w:val="24"/>
        </w:rPr>
        <w:t>c</w:t>
      </w:r>
      <w:r w:rsidR="001B3748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>
        <w:rPr>
          <w:rFonts w:ascii="Times New Roman" w:hAnsi="Times New Roman" w:cs="Times New Roman"/>
          <w:sz w:val="24"/>
          <w:szCs w:val="24"/>
        </w:rPr>
        <w:t>ność Gminy Gołańcz przeznaczonych</w:t>
      </w:r>
      <w:r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Default="001B3748" w:rsidP="006266A6">
      <w:pPr>
        <w:spacing w:line="360" w:lineRule="auto"/>
        <w:jc w:val="both"/>
      </w:pPr>
      <w:r>
        <w:t xml:space="preserve">-działka nr </w:t>
      </w:r>
      <w:r w:rsidR="001B595A">
        <w:rPr>
          <w:b/>
        </w:rPr>
        <w:t xml:space="preserve"> 103</w:t>
      </w:r>
      <w:r w:rsidR="00B56263">
        <w:rPr>
          <w:b/>
        </w:rPr>
        <w:t xml:space="preserve"> </w:t>
      </w:r>
      <w:r w:rsidR="006266A6">
        <w:rPr>
          <w:b/>
        </w:rPr>
        <w:t xml:space="preserve">o </w:t>
      </w:r>
      <w:r>
        <w:rPr>
          <w:b/>
        </w:rPr>
        <w:t xml:space="preserve"> </w:t>
      </w:r>
      <w:r>
        <w:t xml:space="preserve">powierzchni </w:t>
      </w:r>
      <w:r w:rsidR="001B595A">
        <w:rPr>
          <w:b/>
        </w:rPr>
        <w:t>0,3500</w:t>
      </w:r>
      <w:r>
        <w:rPr>
          <w:b/>
        </w:rPr>
        <w:t xml:space="preserve"> </w:t>
      </w:r>
      <w:r w:rsidRPr="00D5734B">
        <w:rPr>
          <w:b/>
        </w:rPr>
        <w:t>ha</w:t>
      </w:r>
      <w:r w:rsidR="001B595A">
        <w:t xml:space="preserve">  położona w Chojnie</w:t>
      </w:r>
      <w:r w:rsidR="006266A6">
        <w:t>,</w:t>
      </w:r>
      <w:r>
        <w:t xml:space="preserve"> zapisana w  </w:t>
      </w:r>
      <w:r w:rsidRPr="00965CB5">
        <w:rPr>
          <w:b/>
        </w:rPr>
        <w:t xml:space="preserve">KW </w:t>
      </w:r>
      <w:r>
        <w:rPr>
          <w:b/>
        </w:rPr>
        <w:t>PO1B/00025</w:t>
      </w:r>
      <w:r w:rsidR="001B595A">
        <w:rPr>
          <w:b/>
        </w:rPr>
        <w:t xml:space="preserve">712/5 </w:t>
      </w:r>
      <w:r>
        <w:t>Sądu Rejonowego we Wągrowcu,</w:t>
      </w:r>
    </w:p>
    <w:p w:rsidR="006266A6" w:rsidRDefault="008A5BD2" w:rsidP="006266A6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95A">
        <w:t>-działka 103 w Chojnie nie jest objęta miejscowym planem zagospodarowania przestrzennego, zapisy studium przewidują obszary priorytetów  dla ochrony  środowiska z możliwością dolesienia.</w:t>
      </w:r>
    </w:p>
    <w:p w:rsidR="00AC4A5B" w:rsidRPr="00181730" w:rsidRDefault="00AC4A5B" w:rsidP="001B3748">
      <w:pPr>
        <w:spacing w:line="36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595A">
        <w:rPr>
          <w:rFonts w:ascii="Times New Roman" w:hAnsi="Times New Roman" w:cs="Times New Roman"/>
          <w:sz w:val="24"/>
          <w:szCs w:val="24"/>
        </w:rPr>
        <w:t>cena wywoławcza 6 000,00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434D5D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</w:t>
      </w:r>
      <w:r w:rsidR="00760C8B">
        <w:rPr>
          <w:rFonts w:ascii="Times New Roman" w:hAnsi="Times New Roman" w:cs="Times New Roman"/>
          <w:sz w:val="24"/>
          <w:szCs w:val="24"/>
        </w:rPr>
        <w:t xml:space="preserve">  ni</w:t>
      </w:r>
      <w:r w:rsidR="001B595A">
        <w:rPr>
          <w:rFonts w:ascii="Times New Roman" w:hAnsi="Times New Roman" w:cs="Times New Roman"/>
          <w:sz w:val="24"/>
          <w:szCs w:val="24"/>
        </w:rPr>
        <w:t>eruchomości 103</w:t>
      </w:r>
      <w:r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>
        <w:rPr>
          <w:rFonts w:ascii="Times New Roman" w:hAnsi="Times New Roman" w:cs="Times New Roman"/>
          <w:sz w:val="24"/>
          <w:szCs w:val="24"/>
        </w:rPr>
        <w:t>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173DB"/>
    <w:rsid w:val="000C1634"/>
    <w:rsid w:val="001072A7"/>
    <w:rsid w:val="00181730"/>
    <w:rsid w:val="001B3748"/>
    <w:rsid w:val="001B595A"/>
    <w:rsid w:val="001C7E6F"/>
    <w:rsid w:val="002D074F"/>
    <w:rsid w:val="002D19B8"/>
    <w:rsid w:val="0035168E"/>
    <w:rsid w:val="003A3102"/>
    <w:rsid w:val="004C62FF"/>
    <w:rsid w:val="00617976"/>
    <w:rsid w:val="006266A6"/>
    <w:rsid w:val="006314D9"/>
    <w:rsid w:val="006351BF"/>
    <w:rsid w:val="00760C8B"/>
    <w:rsid w:val="00776FB9"/>
    <w:rsid w:val="00782094"/>
    <w:rsid w:val="007C216F"/>
    <w:rsid w:val="008977F3"/>
    <w:rsid w:val="008A5BD2"/>
    <w:rsid w:val="008B5851"/>
    <w:rsid w:val="0098535D"/>
    <w:rsid w:val="009873FB"/>
    <w:rsid w:val="009B2601"/>
    <w:rsid w:val="009F6FE5"/>
    <w:rsid w:val="00AC4A5B"/>
    <w:rsid w:val="00B250CC"/>
    <w:rsid w:val="00B56263"/>
    <w:rsid w:val="00B814C0"/>
    <w:rsid w:val="00C06E89"/>
    <w:rsid w:val="00CA77C0"/>
    <w:rsid w:val="00D26E91"/>
    <w:rsid w:val="00D40F86"/>
    <w:rsid w:val="00D50DA8"/>
    <w:rsid w:val="00D76505"/>
    <w:rsid w:val="00D9001F"/>
    <w:rsid w:val="00E217C7"/>
    <w:rsid w:val="00E441EC"/>
    <w:rsid w:val="00E66EC3"/>
    <w:rsid w:val="00EB76FA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28</cp:revision>
  <cp:lastPrinted>2014-03-25T11:04:00Z</cp:lastPrinted>
  <dcterms:created xsi:type="dcterms:W3CDTF">2011-08-18T11:56:00Z</dcterms:created>
  <dcterms:modified xsi:type="dcterms:W3CDTF">2014-03-25T11:27:00Z</dcterms:modified>
</cp:coreProperties>
</file>