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30" w:rsidRPr="00841DB8" w:rsidRDefault="00FC4430" w:rsidP="00926C5A">
      <w:pPr>
        <w:pStyle w:val="Heading1"/>
        <w:tabs>
          <w:tab w:val="left" w:pos="0"/>
        </w:tabs>
        <w:spacing w:line="276" w:lineRule="auto"/>
        <w:rPr>
          <w:i w:val="0"/>
          <w:u w:val="none"/>
        </w:rPr>
      </w:pPr>
      <w:r w:rsidRPr="00F45855">
        <w:rPr>
          <w:i w:val="0"/>
          <w:u w:val="none"/>
        </w:rPr>
        <w:t>OGŁOSZENIE</w:t>
      </w:r>
    </w:p>
    <w:p w:rsidR="00FC4430" w:rsidRDefault="00FC4430" w:rsidP="00926C5A"/>
    <w:p w:rsidR="00FC4430" w:rsidRPr="00792C34" w:rsidRDefault="00FC4430" w:rsidP="00926C5A">
      <w:r>
        <w:t>D</w:t>
      </w:r>
      <w:r w:rsidRPr="00792C34">
        <w:t>ziałając na podstawie ustawy z dnia 24 kwietnia 2003r. o dzi</w:t>
      </w:r>
      <w:r>
        <w:t xml:space="preserve">ałalności pożytku publicznego i </w:t>
      </w:r>
      <w:r w:rsidRPr="00792C34">
        <w:t xml:space="preserve">o wolontariacie (Dz.U. nr 96 poz.873 z 2003 r. z późn. zm.) i uchwały nr </w:t>
      </w:r>
      <w:r w:rsidRPr="003B02B9">
        <w:t>X/89/11</w:t>
      </w:r>
      <w:r w:rsidRPr="00792C34">
        <w:t>Rady M</w:t>
      </w:r>
      <w:r>
        <w:t>iasta i Gminy Gołańcz, z dnia 28 października 2011</w:t>
      </w:r>
      <w:r w:rsidRPr="00792C34">
        <w:t xml:space="preserve"> r. w sprawie „Rocznego programu współpracy z organizacjami pozarządowymi oraz podmiotami, o których mowa w art.3 ust.3 ustawy z dnia 24 kwietnia 2003r. o działalności pożytku publicznego i o wolontariacie.”</w:t>
      </w:r>
    </w:p>
    <w:p w:rsidR="00FC4430" w:rsidRDefault="00FC4430" w:rsidP="00926C5A">
      <w:pPr>
        <w:jc w:val="center"/>
      </w:pPr>
      <w:r>
        <w:t>Burmistrz Miasta i Gminy w Gołańczy informuje, iż w dniu 29.10.2012 r. został rozstrzygnięty III konkurs ofert na realizację zadań publicznych w 2012 r.</w:t>
      </w:r>
    </w:p>
    <w:p w:rsidR="00FC4430" w:rsidRDefault="00FC4430" w:rsidP="00926C5A">
      <w:r>
        <w:t>Wsparcie finansowe na realizację zadania publicznego w roku 2012 otrzymują następujące organizacje pozarządowe:</w:t>
      </w:r>
    </w:p>
    <w:p w:rsidR="00FC4430" w:rsidRPr="00926C5A" w:rsidRDefault="00FC4430" w:rsidP="00926C5A">
      <w:pPr>
        <w:tabs>
          <w:tab w:val="left" w:pos="1260"/>
        </w:tabs>
        <w:ind w:left="180" w:hanging="180"/>
      </w:pPr>
      <w:r>
        <w:t>Zad.3.</w:t>
      </w:r>
      <w:r w:rsidRPr="00926C5A">
        <w:t xml:space="preserve"> </w:t>
      </w:r>
      <w:r>
        <w:t>2). Działalność społeczna i proekologiczna na terenie miasta i gminy Gołańcz -</w:t>
      </w:r>
      <w:r w:rsidRPr="00792C34">
        <w:t xml:space="preserve"> </w:t>
      </w:r>
      <w:r>
        <w:rPr>
          <w:b/>
          <w:bCs/>
          <w:color w:val="000000"/>
        </w:rPr>
        <w:t xml:space="preserve">Okręgowy Zarząd Polskiego Związku Działkowców w Pile - </w:t>
      </w:r>
      <w:r w:rsidRPr="00792C34">
        <w:t>Wysokość środków przeznaczony</w:t>
      </w:r>
      <w:r>
        <w:t>ch na realizację zadania  w 2012</w:t>
      </w:r>
      <w:r w:rsidRPr="00792C34">
        <w:t xml:space="preserve"> r. – do </w:t>
      </w:r>
      <w:r>
        <w:rPr>
          <w:b/>
          <w:bCs/>
        </w:rPr>
        <w:t>2.0</w:t>
      </w:r>
      <w:r w:rsidRPr="00792C34">
        <w:rPr>
          <w:b/>
          <w:bCs/>
        </w:rPr>
        <w:t>0</w:t>
      </w:r>
      <w:r w:rsidRPr="00792C34">
        <w:rPr>
          <w:b/>
        </w:rPr>
        <w:t>0,-</w:t>
      </w:r>
      <w:r w:rsidRPr="00792C34">
        <w:t xml:space="preserve"> zł.</w:t>
      </w:r>
      <w:r>
        <w:t>-</w:t>
      </w:r>
      <w:r w:rsidRPr="00792C34">
        <w:t xml:space="preserve">Termin realizacji </w:t>
      </w:r>
      <w:r>
        <w:t>zadania: październik – grudzień 2012</w:t>
      </w:r>
      <w:r w:rsidRPr="00792C34">
        <w:t xml:space="preserve"> r. </w:t>
      </w:r>
    </w:p>
    <w:p w:rsidR="00FC4430" w:rsidRDefault="00FC4430"/>
    <w:sectPr w:rsidR="00FC4430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C5A"/>
    <w:rsid w:val="000B6D59"/>
    <w:rsid w:val="003B02B9"/>
    <w:rsid w:val="00694138"/>
    <w:rsid w:val="00703CCC"/>
    <w:rsid w:val="00792C34"/>
    <w:rsid w:val="007D4A0C"/>
    <w:rsid w:val="00841DB8"/>
    <w:rsid w:val="00864314"/>
    <w:rsid w:val="00926C5A"/>
    <w:rsid w:val="00951851"/>
    <w:rsid w:val="00AA75A8"/>
    <w:rsid w:val="00BE7115"/>
    <w:rsid w:val="00BF04A0"/>
    <w:rsid w:val="00F45855"/>
    <w:rsid w:val="00FC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5A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6C5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b/>
      <w:bCs/>
      <w:i/>
      <w:iCs/>
      <w:sz w:val="52"/>
      <w:u w:val="single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6C5A"/>
    <w:rPr>
      <w:rFonts w:ascii="Times New Roman" w:hAnsi="Times New Roman" w:cs="Times New Roman"/>
      <w:b/>
      <w:bCs/>
      <w:i/>
      <w:iCs/>
      <w:sz w:val="52"/>
      <w:u w:val="single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142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agusia</dc:creator>
  <cp:keywords/>
  <dc:description/>
  <cp:lastModifiedBy>Krzysztof</cp:lastModifiedBy>
  <cp:revision>2</cp:revision>
  <dcterms:created xsi:type="dcterms:W3CDTF">2012-10-31T14:15:00Z</dcterms:created>
  <dcterms:modified xsi:type="dcterms:W3CDTF">2012-10-31T14:15:00Z</dcterms:modified>
</cp:coreProperties>
</file>