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173" w:rsidRPr="00F5778D" w:rsidRDefault="00F16173" w:rsidP="003B02B9">
      <w:pPr>
        <w:pStyle w:val="Title"/>
        <w:spacing w:line="276" w:lineRule="auto"/>
        <w:rPr>
          <w:b w:val="0"/>
          <w:bCs w:val="0"/>
          <w:sz w:val="28"/>
          <w:szCs w:val="28"/>
        </w:rPr>
      </w:pP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>
        <w:rPr>
          <w:bCs w:val="0"/>
          <w:sz w:val="28"/>
          <w:szCs w:val="28"/>
        </w:rPr>
        <w:tab/>
      </w:r>
      <w:r w:rsidRPr="00F5778D">
        <w:rPr>
          <w:b w:val="0"/>
          <w:bCs w:val="0"/>
          <w:sz w:val="28"/>
          <w:szCs w:val="28"/>
        </w:rPr>
        <w:t>2011-12-05</w:t>
      </w:r>
    </w:p>
    <w:p w:rsidR="00F16173" w:rsidRDefault="00F16173" w:rsidP="003B02B9">
      <w:pPr>
        <w:pStyle w:val="Title"/>
        <w:spacing w:line="276" w:lineRule="auto"/>
        <w:rPr>
          <w:bCs w:val="0"/>
          <w:sz w:val="28"/>
          <w:szCs w:val="28"/>
        </w:rPr>
      </w:pPr>
    </w:p>
    <w:p w:rsidR="00F16173" w:rsidRPr="00792C34" w:rsidRDefault="00F16173" w:rsidP="003B02B9">
      <w:pPr>
        <w:pStyle w:val="Title"/>
        <w:spacing w:line="276" w:lineRule="auto"/>
        <w:rPr>
          <w:bCs w:val="0"/>
          <w:sz w:val="28"/>
          <w:szCs w:val="28"/>
        </w:rPr>
      </w:pPr>
      <w:r w:rsidRPr="00792C34">
        <w:rPr>
          <w:bCs w:val="0"/>
          <w:sz w:val="28"/>
          <w:szCs w:val="28"/>
        </w:rPr>
        <w:t>Burmistrz Miasta i Gminy Gołańcz</w:t>
      </w:r>
    </w:p>
    <w:p w:rsidR="00F16173" w:rsidRPr="00792C34" w:rsidRDefault="00F16173" w:rsidP="003B02B9">
      <w:pPr>
        <w:spacing w:line="276" w:lineRule="auto"/>
      </w:pPr>
    </w:p>
    <w:p w:rsidR="00F16173" w:rsidRPr="00792C34" w:rsidRDefault="00F16173" w:rsidP="003B02B9">
      <w:pPr>
        <w:spacing w:line="276" w:lineRule="auto"/>
      </w:pPr>
      <w:r w:rsidRPr="00792C34">
        <w:t xml:space="preserve">działając na podstawie ustawy z dnia 24 kwietnia 2003r. o działalności pożytku publicznego i o wolontariacie (Dz.U. nr 96 poz.873 z 2003 r. z późn. zm.) i uchwały nr </w:t>
      </w:r>
      <w:r w:rsidRPr="003B02B9">
        <w:t>X/89/11</w:t>
      </w:r>
      <w:r w:rsidRPr="00792C34">
        <w:t>Rady M</w:t>
      </w:r>
      <w:r>
        <w:t>iasta i Gminy Gołańcz, z dnia 28 października 2011</w:t>
      </w:r>
      <w:r w:rsidRPr="00792C34">
        <w:t xml:space="preserve"> r. w sprawie „Rocznego programu współpracy z organizacjami pozarządowymi oraz podmiotami, o których mowa w art.3 ust.3 ustawy z dnia 24 kwietnia 2003r. o działalności pożytku publicznego i o wolontariacie.”</w:t>
      </w:r>
    </w:p>
    <w:p w:rsidR="00F16173" w:rsidRPr="00792C34" w:rsidRDefault="00F16173" w:rsidP="003B02B9">
      <w:pPr>
        <w:spacing w:before="180" w:after="180" w:line="276" w:lineRule="auto"/>
        <w:jc w:val="center"/>
        <w:rPr>
          <w:b/>
        </w:rPr>
      </w:pPr>
      <w:r w:rsidRPr="00792C34">
        <w:rPr>
          <w:b/>
        </w:rPr>
        <w:t>ogłasza otwarty konkurs ofert na rea</w:t>
      </w:r>
      <w:r>
        <w:rPr>
          <w:b/>
        </w:rPr>
        <w:t>lizację zadań publicznych w 2012</w:t>
      </w:r>
      <w:r w:rsidRPr="00792C34">
        <w:rPr>
          <w:b/>
        </w:rPr>
        <w:t xml:space="preserve"> roku przez organizacje pozarządowe oraz podmioty, o których mowa w art. 3 ust. 3 ustawy z dnia 24 kwietnia 2003 r. o działalności pożytku publicznego i o wolontariacie działające na terenie</w:t>
      </w:r>
      <w:r>
        <w:rPr>
          <w:b/>
        </w:rPr>
        <w:t xml:space="preserve"> miasta i</w:t>
      </w:r>
      <w:r w:rsidRPr="00792C34">
        <w:rPr>
          <w:b/>
        </w:rPr>
        <w:t xml:space="preserve"> gminy</w:t>
      </w:r>
      <w:r>
        <w:rPr>
          <w:b/>
        </w:rPr>
        <w:t xml:space="preserve"> Gołańcz.</w:t>
      </w:r>
    </w:p>
    <w:p w:rsidR="00F16173" w:rsidRPr="00792C34" w:rsidRDefault="00F16173" w:rsidP="003B02B9">
      <w:pPr>
        <w:spacing w:line="276" w:lineRule="auto"/>
      </w:pPr>
      <w:r w:rsidRPr="00792C34">
        <w:rPr>
          <w:b/>
        </w:rPr>
        <w:t xml:space="preserve">I. </w:t>
      </w:r>
      <w:r w:rsidRPr="00792C34">
        <w:rPr>
          <w:b/>
        </w:rPr>
        <w:tab/>
      </w:r>
      <w:r w:rsidRPr="00792C34">
        <w:t xml:space="preserve"> </w:t>
      </w:r>
      <w:r w:rsidRPr="00792C34">
        <w:rPr>
          <w:b/>
        </w:rPr>
        <w:t>Rodzaje zadań oraz wysokość środków publicznych przeznaczonych na ich realizacj</w:t>
      </w:r>
      <w:r>
        <w:rPr>
          <w:b/>
        </w:rPr>
        <w:t>ę:</w:t>
      </w:r>
      <w:r w:rsidRPr="00792C34">
        <w:t xml:space="preserve">                                                    </w:t>
      </w:r>
    </w:p>
    <w:p w:rsidR="00F16173" w:rsidRPr="00792C34" w:rsidRDefault="00F16173" w:rsidP="003B02B9">
      <w:pPr>
        <w:spacing w:line="276" w:lineRule="auto"/>
        <w:ind w:left="540" w:hanging="540"/>
        <w:rPr>
          <w:b/>
          <w:bCs/>
        </w:rPr>
      </w:pPr>
      <w:r w:rsidRPr="00792C34">
        <w:rPr>
          <w:b/>
          <w:bCs/>
        </w:rPr>
        <w:t>1.</w:t>
      </w:r>
      <w:r w:rsidRPr="00792C34">
        <w:rPr>
          <w:b/>
          <w:bCs/>
        </w:rPr>
        <w:tab/>
        <w:t xml:space="preserve">Upowszechnianie kultury fizycznej i sportu </w:t>
      </w:r>
    </w:p>
    <w:p w:rsidR="00F16173" w:rsidRPr="00665809" w:rsidRDefault="00F16173" w:rsidP="003B02B9">
      <w:pPr>
        <w:tabs>
          <w:tab w:val="left" w:pos="540"/>
        </w:tabs>
        <w:spacing w:line="276" w:lineRule="auto"/>
        <w:rPr>
          <w:u w:val="single"/>
        </w:rPr>
      </w:pPr>
      <w:r>
        <w:t xml:space="preserve">1). </w:t>
      </w:r>
      <w:r w:rsidRPr="00665809">
        <w:t>Rozwój kultury fizycznej wśród dzieci i młodzieży</w:t>
      </w:r>
      <w:r w:rsidRPr="00665809">
        <w:rPr>
          <w:u w:val="single"/>
        </w:rPr>
        <w:t xml:space="preserve"> 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–do </w:t>
      </w:r>
      <w:r w:rsidRPr="00792C34">
        <w:rPr>
          <w:b/>
        </w:rPr>
        <w:t>20.000,-</w:t>
      </w:r>
      <w:r w:rsidRPr="00792C34">
        <w:t>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zadania: </w:t>
      </w:r>
      <w:r>
        <w:t>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– Miasta i Gmina Gołańcz</w:t>
      </w:r>
    </w:p>
    <w:p w:rsidR="00F16173" w:rsidRPr="00792C34" w:rsidRDefault="00F16173" w:rsidP="003B02B9">
      <w:pPr>
        <w:spacing w:line="276" w:lineRule="auto"/>
        <w:ind w:left="708" w:firstLine="552"/>
      </w:pPr>
      <w:r w:rsidRPr="00792C34">
        <w:t>- uczestnicy – dzieci i młodzież z terenu  Miasta i Gminy Gołańcz</w:t>
      </w:r>
    </w:p>
    <w:p w:rsidR="00F16173" w:rsidRPr="00792C34" w:rsidRDefault="00F16173" w:rsidP="003B02B9">
      <w:pPr>
        <w:spacing w:line="276" w:lineRule="auto"/>
        <w:ind w:left="552" w:firstLine="708"/>
      </w:pPr>
      <w:r w:rsidRPr="00792C34">
        <w:t xml:space="preserve">- zajęcia prowadzone przez wykwalifikowaną kadrę </w:t>
      </w:r>
    </w:p>
    <w:p w:rsidR="00F16173" w:rsidRPr="00792C34" w:rsidRDefault="00F16173" w:rsidP="003B02B9">
      <w:pPr>
        <w:spacing w:line="276" w:lineRule="auto"/>
        <w:ind w:left="552" w:firstLine="708"/>
      </w:pPr>
      <w:r w:rsidRPr="00792C34">
        <w:t>- zapewnienie bazy sportowej i sprzętowej uczestnikom</w:t>
      </w:r>
    </w:p>
    <w:p w:rsidR="00F16173" w:rsidRPr="00792C34" w:rsidRDefault="00F16173" w:rsidP="003B02B9">
      <w:pPr>
        <w:spacing w:line="276" w:lineRule="auto"/>
        <w:ind w:left="552" w:firstLine="708"/>
      </w:pPr>
      <w:r w:rsidRPr="00792C34">
        <w:t>- zapewnienie bezpieczeństwa uczestnikom i publiczności</w:t>
      </w:r>
    </w:p>
    <w:p w:rsidR="00F16173" w:rsidRPr="00792C34" w:rsidRDefault="00F16173" w:rsidP="003B02B9">
      <w:pPr>
        <w:spacing w:line="276" w:lineRule="auto"/>
        <w:ind w:left="552" w:firstLine="708"/>
      </w:pPr>
      <w:r w:rsidRPr="00792C34">
        <w:t>- utrzymanie porządku na obiektach sportowych</w:t>
      </w:r>
    </w:p>
    <w:p w:rsidR="00F16173" w:rsidRPr="00665809" w:rsidRDefault="00F16173" w:rsidP="003B02B9">
      <w:pPr>
        <w:tabs>
          <w:tab w:val="left" w:pos="540"/>
        </w:tabs>
        <w:spacing w:line="276" w:lineRule="auto"/>
        <w:ind w:left="540" w:hanging="540"/>
      </w:pPr>
      <w:r>
        <w:t xml:space="preserve">2). </w:t>
      </w:r>
      <w:r w:rsidRPr="00665809">
        <w:t>Organizacja zajęć sportowych w piłkę nożną ręczną, siatkową, i podnoszenie ciężarów.</w:t>
      </w:r>
    </w:p>
    <w:p w:rsidR="00F16173" w:rsidRPr="00792C34" w:rsidRDefault="00F16173" w:rsidP="003B02B9">
      <w:pPr>
        <w:spacing w:line="276" w:lineRule="auto"/>
        <w:ind w:left="360" w:hanging="360"/>
      </w:pPr>
      <w:r w:rsidRPr="00792C34">
        <w:t>a) Wysokość środków przeznaczonych na rea</w:t>
      </w:r>
      <w:r>
        <w:t>lizację zadania w 2012</w:t>
      </w:r>
      <w:r w:rsidRPr="00792C34">
        <w:t xml:space="preserve"> r. – do </w:t>
      </w:r>
      <w:r w:rsidRPr="00792C34">
        <w:rPr>
          <w:b/>
          <w:bCs/>
        </w:rPr>
        <w:t>40.10</w:t>
      </w:r>
      <w:r w:rsidRPr="00792C34">
        <w:rPr>
          <w:b/>
        </w:rPr>
        <w:t>0,-</w:t>
      </w:r>
      <w:r w:rsidRPr="00792C34">
        <w:t xml:space="preserve"> zł </w:t>
      </w:r>
    </w:p>
    <w:p w:rsidR="00F16173" w:rsidRPr="00792C34" w:rsidRDefault="00F16173" w:rsidP="003B02B9">
      <w:pPr>
        <w:spacing w:line="276" w:lineRule="auto"/>
        <w:ind w:left="360" w:hanging="360"/>
      </w:pPr>
      <w:r w:rsidRPr="00792C34">
        <w:t>b) Termin realizacji z</w:t>
      </w:r>
      <w:r>
        <w:t>adania: 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– teren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 –mieszkańcy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708"/>
      </w:pPr>
      <w:r w:rsidRPr="00792C34">
        <w:tab/>
        <w:t>- posiadanie odpowiedniej bazy sportowej i sprzętowej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 i publiczności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firstLine="708"/>
      </w:pPr>
      <w:r w:rsidRPr="00792C34">
        <w:tab/>
        <w:t>- utrzymanie porządku na obiektach sportowych</w:t>
      </w:r>
    </w:p>
    <w:p w:rsidR="00F16173" w:rsidRPr="00665809" w:rsidRDefault="00F16173" w:rsidP="003B02B9">
      <w:pPr>
        <w:tabs>
          <w:tab w:val="left" w:pos="540"/>
        </w:tabs>
        <w:spacing w:line="276" w:lineRule="auto"/>
      </w:pPr>
      <w:r>
        <w:t>3).</w:t>
      </w:r>
      <w:r w:rsidRPr="00665809">
        <w:t>Organizowanie zawodów strzeleckich: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– do </w:t>
      </w:r>
      <w:r w:rsidRPr="00792C34">
        <w:rPr>
          <w:b/>
          <w:bCs/>
        </w:rPr>
        <w:t>2.1</w:t>
      </w:r>
      <w:r w:rsidRPr="00792C34">
        <w:rPr>
          <w:b/>
        </w:rPr>
        <w:t>00,-</w:t>
      </w:r>
      <w:r w:rsidRPr="00792C34">
        <w:t>zł</w:t>
      </w:r>
    </w:p>
    <w:p w:rsidR="00F16173" w:rsidRPr="00792C34" w:rsidRDefault="00F16173" w:rsidP="003B02B9">
      <w:pPr>
        <w:spacing w:line="276" w:lineRule="auto"/>
      </w:pPr>
      <w:r w:rsidRPr="00792C34">
        <w:t>b) Termin real</w:t>
      </w:r>
      <w:r>
        <w:t>izacji –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– teren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 – mieszkańcy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firstLine="708"/>
      </w:pPr>
      <w:r w:rsidRPr="00792C34">
        <w:tab/>
        <w:t>- posiadanie odpowiedniej bazy sportowej i sprzętowej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 i publiczności</w:t>
      </w:r>
    </w:p>
    <w:p w:rsidR="00F16173" w:rsidRPr="00665809" w:rsidRDefault="00F16173" w:rsidP="003B02B9">
      <w:pPr>
        <w:tabs>
          <w:tab w:val="left" w:pos="540"/>
        </w:tabs>
        <w:spacing w:line="276" w:lineRule="auto"/>
      </w:pPr>
      <w:r>
        <w:t xml:space="preserve">4). </w:t>
      </w:r>
      <w:r w:rsidRPr="00665809">
        <w:t>Organizowanie pozalekcyjnych form aktywności sportowej uczniów: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 xml:space="preserve">Smogulec – do </w:t>
      </w:r>
      <w:r w:rsidRPr="00792C34">
        <w:rPr>
          <w:b/>
          <w:bCs/>
        </w:rPr>
        <w:t>3.30</w:t>
      </w:r>
      <w:r w:rsidRPr="00792C34">
        <w:rPr>
          <w:b/>
        </w:rPr>
        <w:t>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Gołańcz – do </w:t>
      </w:r>
      <w:r w:rsidRPr="00792C34">
        <w:rPr>
          <w:b/>
          <w:bCs/>
        </w:rPr>
        <w:t xml:space="preserve">4.300,- </w:t>
      </w:r>
      <w:r w:rsidRPr="00792C34">
        <w:t>zł</w:t>
      </w:r>
    </w:p>
    <w:p w:rsidR="00F16173" w:rsidRPr="00792C34" w:rsidRDefault="00F16173" w:rsidP="003B02B9">
      <w:pPr>
        <w:spacing w:line="276" w:lineRule="auto"/>
      </w:pPr>
      <w:r w:rsidRPr="00792C34">
        <w:t xml:space="preserve">Morakowo – do </w:t>
      </w:r>
      <w:r w:rsidRPr="00792C34">
        <w:rPr>
          <w:b/>
          <w:bCs/>
        </w:rPr>
        <w:t>2.000,</w:t>
      </w:r>
      <w:r w:rsidRPr="00792C34">
        <w:t xml:space="preserve"> - zł</w:t>
      </w:r>
    </w:p>
    <w:p w:rsidR="00F16173" w:rsidRPr="00792C34" w:rsidRDefault="00F16173" w:rsidP="003B02B9">
      <w:pPr>
        <w:spacing w:line="276" w:lineRule="auto"/>
      </w:pPr>
      <w:r w:rsidRPr="00792C34">
        <w:t xml:space="preserve">Panigródz – </w:t>
      </w:r>
      <w:r w:rsidRPr="00792C34">
        <w:rPr>
          <w:b/>
        </w:rPr>
        <w:t>2.000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realizacji z</w:t>
      </w:r>
      <w:r>
        <w:t>adania –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 xml:space="preserve"> </w:t>
      </w:r>
      <w:r w:rsidRPr="00792C34">
        <w:tab/>
        <w:t>- miejsce realizacji: teren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 </w:t>
      </w:r>
      <w:r w:rsidRPr="00792C34">
        <w:tab/>
        <w:t>- uczestnicy: uczniowie szkół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</w:t>
      </w:r>
      <w:r w:rsidRPr="00792C34">
        <w:tab/>
        <w:t>- posiadanie bazy sportowo – sprzętowej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-1417"/>
      </w:pPr>
      <w:r w:rsidRPr="00792C34">
        <w:t xml:space="preserve">                       </w:t>
      </w:r>
      <w:r w:rsidRPr="00792C34">
        <w:tab/>
        <w:t>-  zapewnienie bezpieczeństwa uczestnikom</w:t>
      </w:r>
    </w:p>
    <w:p w:rsidR="00F16173" w:rsidRPr="00665809" w:rsidRDefault="00F16173" w:rsidP="003B02B9">
      <w:pPr>
        <w:tabs>
          <w:tab w:val="left" w:pos="540"/>
        </w:tabs>
        <w:spacing w:line="276" w:lineRule="auto"/>
        <w:ind w:left="540" w:hanging="540"/>
      </w:pPr>
      <w:r>
        <w:t xml:space="preserve">5). </w:t>
      </w:r>
      <w:r w:rsidRPr="00665809">
        <w:t>Organizacja masowych imprez rekreacyjno- sportowych dla dorosłych, dzieci i młodzieży.</w:t>
      </w:r>
    </w:p>
    <w:p w:rsidR="00F16173" w:rsidRPr="00792C34" w:rsidRDefault="00F16173" w:rsidP="003B02B9">
      <w:pPr>
        <w:spacing w:line="276" w:lineRule="auto"/>
        <w:ind w:left="-1417"/>
      </w:pPr>
      <w:r w:rsidRPr="00792C34">
        <w:t xml:space="preserve">                       a) Wysokość środków przeznaczon</w:t>
      </w:r>
      <w:r>
        <w:t>ych na realizację zadania w 2012</w:t>
      </w:r>
      <w:r w:rsidRPr="00792C34">
        <w:t xml:space="preserve"> r. do </w:t>
      </w:r>
      <w:r w:rsidRPr="00792C34">
        <w:rPr>
          <w:b/>
          <w:bCs/>
        </w:rPr>
        <w:t>10.00</w:t>
      </w:r>
      <w:r w:rsidRPr="00792C34">
        <w:rPr>
          <w:b/>
        </w:rPr>
        <w:t>0,-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</w:t>
      </w:r>
      <w:r>
        <w:t>lizacji: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 xml:space="preserve">c) Warunki realizacji : 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realizacji: teren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kalendarz imprez uzgodniony z zlecającym zadanie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 i publiczności</w:t>
      </w:r>
    </w:p>
    <w:p w:rsidR="00F16173" w:rsidRPr="00665809" w:rsidRDefault="00F16173" w:rsidP="003B02B9">
      <w:pPr>
        <w:tabs>
          <w:tab w:val="left" w:pos="540"/>
        </w:tabs>
        <w:spacing w:line="276" w:lineRule="auto"/>
        <w:rPr>
          <w:u w:val="single"/>
        </w:rPr>
      </w:pPr>
      <w:r>
        <w:t xml:space="preserve">6). </w:t>
      </w:r>
      <w:r w:rsidRPr="00665809">
        <w:t>Utrzymanie i modernizacja stadionu w Gołańczy:</w:t>
      </w:r>
      <w:r w:rsidRPr="00665809">
        <w:rPr>
          <w:u w:val="single"/>
        </w:rPr>
        <w:t xml:space="preserve"> 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przeznaczonych na re</w:t>
      </w:r>
      <w:r>
        <w:t>alizację zadania w 2012</w:t>
      </w:r>
      <w:r w:rsidRPr="00792C34">
        <w:t xml:space="preserve"> r. do </w:t>
      </w:r>
      <w:r w:rsidRPr="00792C34">
        <w:rPr>
          <w:b/>
          <w:bCs/>
        </w:rPr>
        <w:t>50.0</w:t>
      </w:r>
      <w:r w:rsidRPr="00792C34">
        <w:rPr>
          <w:b/>
        </w:rPr>
        <w:t>00,-</w:t>
      </w:r>
      <w:r w:rsidRPr="00792C34">
        <w:t xml:space="preserve"> zł </w:t>
      </w:r>
    </w:p>
    <w:p w:rsidR="00F16173" w:rsidRPr="00792C34" w:rsidRDefault="00F16173" w:rsidP="003B02B9">
      <w:pPr>
        <w:spacing w:line="276" w:lineRule="auto"/>
      </w:pPr>
      <w:r w:rsidRPr="00792C34">
        <w:t>b) Termin realizacji z</w:t>
      </w:r>
      <w:r>
        <w:t>adania :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porządku i bezpieczeństwa na obiekcie</w:t>
      </w:r>
    </w:p>
    <w:p w:rsidR="00F16173" w:rsidRPr="00792C34" w:rsidRDefault="00F16173" w:rsidP="003B02B9">
      <w:pPr>
        <w:tabs>
          <w:tab w:val="left" w:pos="1260"/>
          <w:tab w:val="left" w:pos="1440"/>
        </w:tabs>
        <w:spacing w:line="276" w:lineRule="auto"/>
        <w:ind w:left="1440" w:hanging="1440"/>
      </w:pPr>
      <w:r w:rsidRPr="00792C34">
        <w:tab/>
        <w:t xml:space="preserve">- prawidłowe korzystanie z obiektu, dbanie o jego stan techniczny i odpowiednią eksploatację 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posiadanie odpowiedniej kadry i sprzętu technicznego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440" w:hanging="1440"/>
      </w:pPr>
      <w:r w:rsidRPr="00792C34">
        <w:tab/>
        <w:t xml:space="preserve">-realizacja zadań remontowo – modernizacyjnych uzgodnionych ze zlecającym                zadanie. </w:t>
      </w:r>
    </w:p>
    <w:p w:rsidR="00F16173" w:rsidRPr="00665809" w:rsidRDefault="00F16173" w:rsidP="003B02B9">
      <w:pPr>
        <w:spacing w:line="276" w:lineRule="auto"/>
        <w:ind w:left="540" w:hanging="540"/>
      </w:pPr>
      <w:r w:rsidRPr="00665809">
        <w:t>7</w:t>
      </w:r>
      <w:r>
        <w:t xml:space="preserve">). </w:t>
      </w:r>
      <w:r w:rsidRPr="00665809">
        <w:t>Organizacja masowych imprez rekreacyjno-sportowych dla społeczeństwa wsi Czesławice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przeznaczonych na real</w:t>
      </w:r>
      <w:r>
        <w:t>izację zadania w 2012</w:t>
      </w:r>
      <w:r w:rsidRPr="00792C34">
        <w:t xml:space="preserve"> r. do  </w:t>
      </w:r>
      <w:r w:rsidRPr="00792C34">
        <w:rPr>
          <w:b/>
        </w:rPr>
        <w:t>1.600,-</w:t>
      </w:r>
      <w:r w:rsidRPr="00792C34">
        <w:t xml:space="preserve">  zł</w:t>
      </w:r>
    </w:p>
    <w:p w:rsidR="00F16173" w:rsidRPr="00792C34" w:rsidRDefault="00F16173" w:rsidP="003B02B9">
      <w:pPr>
        <w:spacing w:line="276" w:lineRule="auto"/>
      </w:pPr>
      <w:r w:rsidRPr="00792C34">
        <w:t>b) Termin real</w:t>
      </w:r>
      <w:r>
        <w:t>izacji: styczeń – grudzień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 :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miejsce realizacji  - Sołectwo Czesławice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uczestnicy – mieszkańcy Sołectwa Czesławice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posiadanie odpowiedniej bazy sportowej i sprzętowej </w:t>
      </w:r>
    </w:p>
    <w:p w:rsidR="00F16173" w:rsidRDefault="00F16173" w:rsidP="003B02B9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</w:p>
    <w:p w:rsidR="00F16173" w:rsidRPr="00665809" w:rsidRDefault="00F16173" w:rsidP="003B02B9">
      <w:pPr>
        <w:spacing w:line="276" w:lineRule="auto"/>
        <w:ind w:left="284" w:hanging="284"/>
      </w:pPr>
      <w:r w:rsidRPr="00665809">
        <w:t>8)</w:t>
      </w:r>
      <w:r>
        <w:t xml:space="preserve">. </w:t>
      </w:r>
      <w:r w:rsidRPr="00665809">
        <w:t>Organizacja masowych imprez rekreacyjno-sportowych dla społeczeństwa wsi Czeszewo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do </w:t>
      </w:r>
      <w:r w:rsidRPr="00792C34">
        <w:rPr>
          <w:b/>
        </w:rPr>
        <w:t>1.600,-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real</w:t>
      </w:r>
      <w:r>
        <w:t>izacji: styczeń – grudzień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 :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miejsce realizacji  - Sołectwo Czeszewo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uczestnicy – mieszkańcy Sołectwa Czeszewo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posiadanie odpowiedniej bazy sportowej i sprzętowej </w:t>
      </w:r>
    </w:p>
    <w:p w:rsidR="00F16173" w:rsidRDefault="00F16173" w:rsidP="003B02B9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</w:p>
    <w:p w:rsidR="00F16173" w:rsidRDefault="00F16173" w:rsidP="003B02B9">
      <w:pPr>
        <w:tabs>
          <w:tab w:val="left" w:pos="1260"/>
        </w:tabs>
        <w:spacing w:line="276" w:lineRule="auto"/>
      </w:pPr>
    </w:p>
    <w:p w:rsidR="00F16173" w:rsidRPr="00665809" w:rsidRDefault="00F16173" w:rsidP="003B02B9">
      <w:pPr>
        <w:spacing w:line="276" w:lineRule="auto"/>
        <w:ind w:left="284" w:hanging="284"/>
      </w:pPr>
      <w:r>
        <w:t xml:space="preserve">9). </w:t>
      </w:r>
      <w:r w:rsidRPr="00665809">
        <w:t xml:space="preserve">Organizacja masowych imprez rekreacyjno-sportowych dla społeczeństwa wsi </w:t>
      </w:r>
      <w:r>
        <w:t>Smogulec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do </w:t>
      </w:r>
      <w:r w:rsidRPr="00792C34">
        <w:rPr>
          <w:b/>
        </w:rPr>
        <w:t>1.600,-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real</w:t>
      </w:r>
      <w:r>
        <w:t>izacji: styczeń – grudzień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 :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miejsce realizacji  - Sołectwo </w:t>
      </w:r>
      <w:r>
        <w:t>Smogulec</w:t>
      </w:r>
      <w:r w:rsidRPr="00792C34">
        <w:t xml:space="preserve">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>- uczestnic</w:t>
      </w:r>
      <w:r>
        <w:t>y – mieszkańcy Sołectwa Smogulec</w:t>
      </w:r>
      <w:r w:rsidRPr="00792C34">
        <w:t xml:space="preserve">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080"/>
      </w:pPr>
      <w:r w:rsidRPr="00792C34">
        <w:tab/>
        <w:t xml:space="preserve">- posiadanie odpowiedniej bazy sportowej i sprzętowej 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 xml:space="preserve">                  </w:t>
      </w:r>
      <w:r w:rsidRPr="00792C34">
        <w:tab/>
        <w:t>- zapewnienie bezpieczeństwa uczestnikom i publiczności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</w:p>
    <w:p w:rsidR="00F16173" w:rsidRDefault="00F16173" w:rsidP="003B02B9">
      <w:pPr>
        <w:tabs>
          <w:tab w:val="left" w:pos="540"/>
        </w:tabs>
        <w:spacing w:line="276" w:lineRule="auto"/>
        <w:ind w:left="540" w:hanging="540"/>
      </w:pPr>
    </w:p>
    <w:p w:rsidR="00F16173" w:rsidRPr="00665809" w:rsidRDefault="00F16173" w:rsidP="003B02B9">
      <w:pPr>
        <w:tabs>
          <w:tab w:val="left" w:pos="540"/>
        </w:tabs>
        <w:spacing w:line="276" w:lineRule="auto"/>
        <w:ind w:left="540" w:hanging="540"/>
      </w:pPr>
      <w:r>
        <w:t>10</w:t>
      </w:r>
      <w:r w:rsidRPr="00665809">
        <w:t>). Organizacja szkoleń w ujeżdżaniu koni i skokach oraz zawodów w tych konkurencjach. Prowadzenie zajęć rekreacyjnych dla wszystkich zainteresowanych i osób niepełnosprawnych – hipoterapia. Organizacja imprez promujących ten rodzaj sportu.</w:t>
      </w:r>
    </w:p>
    <w:p w:rsidR="00F16173" w:rsidRPr="00792C34" w:rsidRDefault="00F16173" w:rsidP="003B02B9">
      <w:pPr>
        <w:spacing w:line="276" w:lineRule="auto"/>
      </w:pPr>
      <w:r w:rsidRPr="00792C34">
        <w:t>a) ) Wysokość środków przeznaczon</w:t>
      </w:r>
      <w:r>
        <w:t>ych na realizację zadania w 2012</w:t>
      </w:r>
      <w:r w:rsidRPr="00792C34">
        <w:t xml:space="preserve"> r. do </w:t>
      </w:r>
      <w:r w:rsidRPr="00792C34">
        <w:rPr>
          <w:b/>
        </w:rPr>
        <w:t xml:space="preserve">2.000,- </w:t>
      </w:r>
      <w:r w:rsidRPr="00792C34">
        <w:t>zł</w:t>
      </w:r>
    </w:p>
    <w:p w:rsidR="00F16173" w:rsidRPr="00792C34" w:rsidRDefault="00F16173" w:rsidP="003B02B9">
      <w:pPr>
        <w:spacing w:line="276" w:lineRule="auto"/>
      </w:pPr>
      <w:r w:rsidRPr="00792C34">
        <w:t>b) Termin real</w:t>
      </w:r>
      <w:r>
        <w:t>izacji: styczeń – grudzień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 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realizacji: teren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kalendarz imprez uzgodniony z zlecającym zadanie</w:t>
      </w:r>
    </w:p>
    <w:p w:rsidR="00F16173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 i publiczności</w:t>
      </w:r>
    </w:p>
    <w:p w:rsidR="00F16173" w:rsidRDefault="00F16173" w:rsidP="003B02B9">
      <w:pPr>
        <w:tabs>
          <w:tab w:val="left" w:pos="1260"/>
        </w:tabs>
        <w:spacing w:line="276" w:lineRule="auto"/>
      </w:pP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>
        <w:t>Na powyższe zadania w 2010  i 2011 roku udzielono dotacji w kwocie 137.000,00 zł</w:t>
      </w:r>
    </w:p>
    <w:p w:rsidR="00F16173" w:rsidRDefault="00F16173" w:rsidP="003B02B9">
      <w:pPr>
        <w:spacing w:line="276" w:lineRule="auto"/>
        <w:ind w:left="540" w:hanging="540"/>
        <w:rPr>
          <w:b/>
          <w:bCs/>
        </w:rPr>
      </w:pPr>
    </w:p>
    <w:p w:rsidR="00F16173" w:rsidRPr="00792C34" w:rsidRDefault="00F16173" w:rsidP="003B02B9">
      <w:pPr>
        <w:spacing w:line="276" w:lineRule="auto"/>
        <w:ind w:left="540" w:hanging="540"/>
        <w:rPr>
          <w:b/>
          <w:bCs/>
        </w:rPr>
      </w:pPr>
      <w:r w:rsidRPr="00792C34">
        <w:rPr>
          <w:b/>
          <w:bCs/>
        </w:rPr>
        <w:t xml:space="preserve">2. </w:t>
      </w:r>
      <w:r w:rsidRPr="00792C34">
        <w:rPr>
          <w:b/>
          <w:bCs/>
        </w:rPr>
        <w:tab/>
        <w:t>Kultura, sztuka ochrona dóbr kultury i tradycji.</w:t>
      </w:r>
    </w:p>
    <w:p w:rsidR="00F16173" w:rsidRPr="00665809" w:rsidRDefault="00F16173" w:rsidP="003B02B9">
      <w:pPr>
        <w:spacing w:line="276" w:lineRule="auto"/>
        <w:ind w:left="284" w:hanging="284"/>
      </w:pPr>
      <w:r>
        <w:t xml:space="preserve">1). </w:t>
      </w:r>
      <w:r w:rsidRPr="00665809">
        <w:t xml:space="preserve">Organizacja masowych imprez kulturalnych dla </w:t>
      </w:r>
      <w:r>
        <w:t xml:space="preserve">mieszkańców miasta i gminy oraz </w:t>
      </w:r>
      <w:r w:rsidRPr="00665809">
        <w:t>kształtowanie postaw aktywizujących społeczne zaangażowanie na rzecz miasta i gminy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</w:rPr>
        <w:t>2.700,-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realizac</w:t>
      </w:r>
      <w:r>
        <w:t>ji zadania: luty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gminy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przedstawienie zakresu działań</w:t>
      </w:r>
    </w:p>
    <w:p w:rsidR="00F16173" w:rsidRPr="00792C34" w:rsidRDefault="00F16173" w:rsidP="003B02B9">
      <w:pPr>
        <w:tabs>
          <w:tab w:val="left" w:pos="540"/>
        </w:tabs>
        <w:spacing w:line="276" w:lineRule="auto"/>
      </w:pPr>
      <w:r>
        <w:t xml:space="preserve">2). </w:t>
      </w:r>
      <w:r w:rsidRPr="00665809">
        <w:t>Organizacja konkursu wiedzy o ziemi gołanieckiej</w:t>
      </w:r>
      <w:r w:rsidRPr="00792C34">
        <w:t xml:space="preserve"> </w:t>
      </w:r>
      <w:r w:rsidRPr="00792C34">
        <w:br/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  <w:bCs/>
        </w:rPr>
        <w:t>500, - zł</w:t>
      </w:r>
      <w:r w:rsidRPr="00792C34">
        <w:t>.</w:t>
      </w:r>
    </w:p>
    <w:p w:rsidR="00F16173" w:rsidRPr="00792C34" w:rsidRDefault="00F16173" w:rsidP="003B02B9">
      <w:pPr>
        <w:spacing w:line="276" w:lineRule="auto"/>
      </w:pPr>
      <w:r w:rsidRPr="00792C34">
        <w:t>b) Termin realizac</w:t>
      </w:r>
      <w:r>
        <w:t>ji zadania: luty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gminy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przedstawienie zakresu działań</w:t>
      </w:r>
    </w:p>
    <w:p w:rsidR="00F16173" w:rsidRPr="00665809" w:rsidRDefault="00F16173" w:rsidP="003B02B9">
      <w:pPr>
        <w:spacing w:line="276" w:lineRule="auto"/>
      </w:pPr>
      <w:r>
        <w:t xml:space="preserve">3).  </w:t>
      </w:r>
      <w:r w:rsidRPr="00665809">
        <w:t>Organizowanie życia kulturalnego dla emerytów, rencistów i inwalidów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– do </w:t>
      </w:r>
      <w:r w:rsidRPr="00792C34">
        <w:rPr>
          <w:b/>
          <w:bCs/>
        </w:rPr>
        <w:t>10.0</w:t>
      </w:r>
      <w:r w:rsidRPr="00792C34">
        <w:rPr>
          <w:b/>
        </w:rPr>
        <w:t>00,-</w:t>
      </w:r>
      <w:r w:rsidRPr="00792C34">
        <w:t xml:space="preserve"> zł</w:t>
      </w:r>
    </w:p>
    <w:p w:rsidR="00F16173" w:rsidRPr="00792C34" w:rsidRDefault="00F16173" w:rsidP="003B02B9">
      <w:pPr>
        <w:spacing w:line="276" w:lineRule="auto"/>
      </w:pPr>
      <w:r w:rsidRPr="00792C34">
        <w:t>b) Termin realizacji zadania:</w:t>
      </w:r>
      <w:r>
        <w:t xml:space="preserve">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– Miasto i Gmina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 – emeryci, renciści inwalidzi z terenu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</w:t>
      </w:r>
    </w:p>
    <w:p w:rsidR="00F16173" w:rsidRPr="00665809" w:rsidRDefault="00F16173" w:rsidP="003B02B9">
      <w:pPr>
        <w:spacing w:line="276" w:lineRule="auto"/>
        <w:ind w:left="540" w:hanging="540"/>
      </w:pPr>
      <w:r w:rsidRPr="00665809">
        <w:t>4). Rozwój i kultywowanie dziedzictwa regionalnego, promocja produktów regionalnych.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</w:rPr>
        <w:t>7.000,-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gminy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zapewnienie bezpieczeństwa uczestnikom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przedstawienie zakresu działań</w:t>
      </w:r>
    </w:p>
    <w:p w:rsidR="00F16173" w:rsidRDefault="00F16173" w:rsidP="003B02B9">
      <w:pPr>
        <w:pStyle w:val="BodyText"/>
        <w:spacing w:line="276" w:lineRule="auto"/>
        <w:ind w:left="540" w:hanging="540"/>
        <w:rPr>
          <w:b/>
        </w:rPr>
      </w:pPr>
    </w:p>
    <w:p w:rsidR="00F16173" w:rsidRPr="00AD0213" w:rsidRDefault="00F16173" w:rsidP="003B02B9">
      <w:pPr>
        <w:pStyle w:val="BodyText"/>
        <w:spacing w:line="276" w:lineRule="auto"/>
      </w:pPr>
      <w:r>
        <w:t>Na powyższe zadania</w:t>
      </w:r>
      <w:r w:rsidRPr="00AD0213">
        <w:t xml:space="preserve"> </w:t>
      </w:r>
      <w:r>
        <w:t>w 2010 i 2011 udzielono dotacji w kwocie 20.200,00 zł.</w:t>
      </w:r>
    </w:p>
    <w:p w:rsidR="00F16173" w:rsidRPr="00792C34" w:rsidRDefault="00F16173" w:rsidP="003B02B9">
      <w:pPr>
        <w:pStyle w:val="BodyText"/>
        <w:spacing w:line="276" w:lineRule="auto"/>
        <w:ind w:left="540" w:hanging="540"/>
      </w:pPr>
      <w:r w:rsidRPr="00792C34">
        <w:rPr>
          <w:b/>
        </w:rPr>
        <w:t>3. Podtrzymywanie tradycji narodowej, pielęgnowanie polskości oraz rozwoju świadomości narodowej, obywatelskiej i kulturowej</w:t>
      </w:r>
      <w:r w:rsidRPr="00792C34">
        <w:t>.</w:t>
      </w:r>
    </w:p>
    <w:p w:rsidR="00F16173" w:rsidRPr="00792C34" w:rsidRDefault="00F16173" w:rsidP="003B02B9">
      <w:pPr>
        <w:spacing w:line="276" w:lineRule="auto"/>
      </w:pPr>
      <w:r w:rsidRPr="00792C34">
        <w:t>1). Wysokość środków przeznaczon</w:t>
      </w:r>
      <w:r>
        <w:t>ych na realizację zadania w 2012</w:t>
      </w:r>
      <w:r w:rsidRPr="00792C34">
        <w:t xml:space="preserve"> r. – do </w:t>
      </w:r>
      <w:r w:rsidRPr="00792C34">
        <w:rPr>
          <w:b/>
          <w:bCs/>
        </w:rPr>
        <w:t>800.</w:t>
      </w:r>
      <w:r w:rsidRPr="00792C34">
        <w:rPr>
          <w:b/>
        </w:rPr>
        <w:t>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>2). Termin realizacj</w:t>
      </w:r>
      <w:r>
        <w:t>i zadania – styczeń – grudzień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>3). Warunki realizacji zadania :</w:t>
      </w:r>
    </w:p>
    <w:p w:rsidR="00F16173" w:rsidRPr="00792C34" w:rsidRDefault="00F16173" w:rsidP="003B02B9">
      <w:pPr>
        <w:spacing w:line="276" w:lineRule="auto"/>
      </w:pPr>
      <w:r w:rsidRPr="00792C34">
        <w:t xml:space="preserve">                 - miejsce realizacji - Miasto i Gmina Gołańcz</w:t>
      </w:r>
    </w:p>
    <w:p w:rsidR="00F16173" w:rsidRDefault="00F16173" w:rsidP="003B02B9">
      <w:pPr>
        <w:spacing w:line="276" w:lineRule="auto"/>
        <w:ind w:left="1080"/>
      </w:pPr>
      <w:r w:rsidRPr="00792C34">
        <w:t>-przedstawienie zakresu działań zlecającemu zadanie.</w:t>
      </w:r>
    </w:p>
    <w:p w:rsidR="00F16173" w:rsidRDefault="00F16173" w:rsidP="003B02B9">
      <w:pPr>
        <w:spacing w:line="276" w:lineRule="auto"/>
      </w:pPr>
    </w:p>
    <w:p w:rsidR="00F16173" w:rsidRDefault="00F16173" w:rsidP="003B02B9">
      <w:pPr>
        <w:spacing w:line="276" w:lineRule="auto"/>
      </w:pPr>
      <w:r>
        <w:t>Na powyższe zadanie w roku 2010 i 2011 udzielono dotacji  w kwocie 800,00 zł.</w:t>
      </w:r>
    </w:p>
    <w:p w:rsidR="00F16173" w:rsidRPr="00792C34" w:rsidRDefault="00F16173" w:rsidP="003B02B9">
      <w:pPr>
        <w:spacing w:line="276" w:lineRule="auto"/>
      </w:pPr>
    </w:p>
    <w:p w:rsidR="00F16173" w:rsidRPr="00792C34" w:rsidRDefault="00F16173" w:rsidP="003B02B9">
      <w:pPr>
        <w:tabs>
          <w:tab w:val="left" w:pos="540"/>
        </w:tabs>
        <w:spacing w:line="276" w:lineRule="auto"/>
        <w:ind w:left="540" w:hanging="540"/>
        <w:rPr>
          <w:b/>
          <w:bCs/>
        </w:rPr>
      </w:pPr>
      <w:r w:rsidRPr="00792C34">
        <w:rPr>
          <w:b/>
          <w:bCs/>
        </w:rPr>
        <w:t xml:space="preserve">4. </w:t>
      </w:r>
      <w:r w:rsidRPr="00792C34">
        <w:rPr>
          <w:b/>
          <w:bCs/>
        </w:rPr>
        <w:tab/>
        <w:t>Pomoc społeczna rodzinom i osobom w trudnej sytuacji życiowej  - wsparcie działalności jadłodajni i noclegowni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</w:t>
      </w:r>
      <w:r>
        <w:t>ych na realizację zadania w 2012</w:t>
      </w:r>
      <w:r w:rsidRPr="00792C34">
        <w:t xml:space="preserve"> r. – do </w:t>
      </w:r>
      <w:r w:rsidRPr="00792C34">
        <w:rPr>
          <w:b/>
          <w:bCs/>
        </w:rPr>
        <w:t>2.00</w:t>
      </w:r>
      <w:r w:rsidRPr="00792C34">
        <w:rPr>
          <w:b/>
        </w:rPr>
        <w:t>0,-</w:t>
      </w:r>
      <w:r w:rsidRPr="00792C34">
        <w:t>zł.</w:t>
      </w:r>
    </w:p>
    <w:p w:rsidR="00F16173" w:rsidRPr="00792C34" w:rsidRDefault="00F16173" w:rsidP="003B02B9">
      <w:pPr>
        <w:spacing w:line="276" w:lineRule="auto"/>
      </w:pPr>
      <w:r w:rsidRPr="00792C34">
        <w:t>b) Termin – styczeń –gr</w:t>
      </w:r>
      <w:r>
        <w:t>udzień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</w:pPr>
      <w:r w:rsidRPr="00792C34">
        <w:t xml:space="preserve">c) Warunki realizacji zadania: </w:t>
      </w:r>
    </w:p>
    <w:p w:rsidR="00F16173" w:rsidRDefault="00F16173" w:rsidP="003B02B9">
      <w:pPr>
        <w:tabs>
          <w:tab w:val="left" w:pos="1260"/>
        </w:tabs>
        <w:spacing w:line="276" w:lineRule="auto"/>
      </w:pPr>
      <w:r w:rsidRPr="00792C34">
        <w:tab/>
        <w:t>- przedstawienie zakresu działań zlecającemu zadanie</w:t>
      </w:r>
    </w:p>
    <w:p w:rsidR="00F16173" w:rsidRDefault="00F16173" w:rsidP="003B02B9">
      <w:pPr>
        <w:tabs>
          <w:tab w:val="left" w:pos="1260"/>
        </w:tabs>
        <w:spacing w:line="276" w:lineRule="auto"/>
      </w:pPr>
    </w:p>
    <w:p w:rsidR="00F16173" w:rsidRDefault="00F16173" w:rsidP="003B02B9">
      <w:pPr>
        <w:tabs>
          <w:tab w:val="left" w:pos="1260"/>
        </w:tabs>
        <w:spacing w:line="276" w:lineRule="auto"/>
      </w:pPr>
      <w:r>
        <w:t>Na powyższe zadanie w 2010 i 2011 roku udzielono dotacji w kwocie 2.000,00 zł.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</w:p>
    <w:p w:rsidR="00F16173" w:rsidRPr="00792C34" w:rsidRDefault="00F16173" w:rsidP="003B02B9">
      <w:pPr>
        <w:spacing w:line="276" w:lineRule="auto"/>
        <w:ind w:left="540" w:hanging="540"/>
        <w:rPr>
          <w:b/>
          <w:bCs/>
        </w:rPr>
      </w:pPr>
      <w:r w:rsidRPr="00792C34">
        <w:rPr>
          <w:b/>
          <w:bCs/>
        </w:rPr>
        <w:t>5. Nauki, edukacji, oświaty i  wychowania – edukacyjna opieka wychowawcza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</w:t>
      </w:r>
      <w:r w:rsidRPr="00792C34">
        <w:rPr>
          <w:b/>
        </w:rPr>
        <w:t>15.000, - zł</w:t>
      </w:r>
    </w:p>
    <w:p w:rsidR="00F16173" w:rsidRPr="00792C34" w:rsidRDefault="00F16173" w:rsidP="003B02B9">
      <w:pPr>
        <w:spacing w:line="276" w:lineRule="auto"/>
        <w:ind w:left="360" w:hanging="360"/>
      </w:pPr>
      <w:r w:rsidRPr="00792C34">
        <w:t>b) organizacja półkolonii dla 270 dzieci w miejscowościach Smogulec, Chojna, Gołańcz, Czesławie, Czeszewo.</w:t>
      </w:r>
    </w:p>
    <w:p w:rsidR="00F16173" w:rsidRPr="00792C34" w:rsidRDefault="00F16173" w:rsidP="003B02B9">
      <w:pPr>
        <w:spacing w:line="276" w:lineRule="auto"/>
      </w:pPr>
      <w:r w:rsidRPr="00792C34">
        <w:t>c) Termin</w:t>
      </w:r>
      <w:r>
        <w:t xml:space="preserve"> – lipiec –sierpień   2012</w:t>
      </w:r>
      <w:r w:rsidRPr="00792C34">
        <w:t xml:space="preserve"> r.</w:t>
      </w:r>
    </w:p>
    <w:p w:rsidR="00F16173" w:rsidRPr="00792C34" w:rsidRDefault="00F16173" w:rsidP="003B02B9">
      <w:pPr>
        <w:spacing w:line="276" w:lineRule="auto"/>
        <w:ind w:left="180" w:hanging="180"/>
      </w:pPr>
      <w:r w:rsidRPr="00792C34">
        <w:t xml:space="preserve">c) Warunki realizacji zadania: </w:t>
      </w:r>
    </w:p>
    <w:p w:rsidR="00F16173" w:rsidRDefault="00F16173" w:rsidP="003B02B9">
      <w:pPr>
        <w:tabs>
          <w:tab w:val="left" w:pos="1260"/>
        </w:tabs>
        <w:spacing w:line="276" w:lineRule="auto"/>
        <w:ind w:left="1440" w:hanging="1440"/>
      </w:pPr>
      <w:r w:rsidRPr="00792C34">
        <w:tab/>
        <w:t>- przedstawienie planu zadań (ilość wycieczek, imprez kulturalno-sportowych itp.) zlecającemu zadanie.</w:t>
      </w:r>
    </w:p>
    <w:p w:rsidR="00F16173" w:rsidRDefault="00F16173" w:rsidP="003B02B9">
      <w:pPr>
        <w:tabs>
          <w:tab w:val="left" w:pos="1260"/>
        </w:tabs>
        <w:spacing w:line="276" w:lineRule="auto"/>
        <w:ind w:left="1440" w:hanging="1440"/>
      </w:pPr>
    </w:p>
    <w:p w:rsidR="00F16173" w:rsidRDefault="00F16173" w:rsidP="003B02B9">
      <w:pPr>
        <w:tabs>
          <w:tab w:val="left" w:pos="1260"/>
        </w:tabs>
        <w:spacing w:line="276" w:lineRule="auto"/>
        <w:ind w:hanging="22"/>
      </w:pPr>
      <w:r>
        <w:t xml:space="preserve">Na powyższe zadanie w 2010 i 2011 roku udzielono dotacji w kwocie 15.000,00 zł. 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440" w:hanging="1440"/>
      </w:pPr>
    </w:p>
    <w:p w:rsidR="00F16173" w:rsidRPr="00792C34" w:rsidRDefault="00F16173" w:rsidP="003B02B9">
      <w:pPr>
        <w:tabs>
          <w:tab w:val="left" w:pos="540"/>
        </w:tabs>
        <w:spacing w:line="276" w:lineRule="auto"/>
        <w:ind w:left="180" w:hanging="180"/>
        <w:rPr>
          <w:b/>
        </w:rPr>
      </w:pPr>
      <w:r w:rsidRPr="00792C34">
        <w:rPr>
          <w:b/>
        </w:rPr>
        <w:t xml:space="preserve">6. </w:t>
      </w:r>
      <w:r w:rsidRPr="00792C34">
        <w:rPr>
          <w:b/>
        </w:rPr>
        <w:tab/>
        <w:t xml:space="preserve">Ochrona i promocja zdrowia 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</w:rPr>
        <w:t>3.000,-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gminy</w:t>
      </w:r>
    </w:p>
    <w:p w:rsidR="00F16173" w:rsidRDefault="00F16173" w:rsidP="003B02B9">
      <w:pPr>
        <w:tabs>
          <w:tab w:val="left" w:pos="1260"/>
        </w:tabs>
        <w:spacing w:line="276" w:lineRule="auto"/>
      </w:pPr>
      <w:r w:rsidRPr="00792C34">
        <w:tab/>
        <w:t>- przedstawienie zakresu działań</w:t>
      </w:r>
    </w:p>
    <w:p w:rsidR="00F16173" w:rsidRDefault="00F16173" w:rsidP="003B02B9">
      <w:pPr>
        <w:tabs>
          <w:tab w:val="left" w:pos="1260"/>
        </w:tabs>
        <w:spacing w:line="276" w:lineRule="auto"/>
      </w:pPr>
    </w:p>
    <w:p w:rsidR="00F16173" w:rsidRDefault="00F16173" w:rsidP="003B02B9">
      <w:pPr>
        <w:tabs>
          <w:tab w:val="left" w:pos="1260"/>
        </w:tabs>
        <w:spacing w:line="276" w:lineRule="auto"/>
      </w:pPr>
      <w:r>
        <w:t>Na powyższe zadanie w 2009 roku udzielono dotacji w kwocie 1.500,00 zł, a w roku 2010 w kwocie 3.000,00 zł.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</w:p>
    <w:p w:rsidR="00F16173" w:rsidRPr="00792C34" w:rsidRDefault="00F16173" w:rsidP="003B02B9">
      <w:pPr>
        <w:tabs>
          <w:tab w:val="left" w:pos="540"/>
          <w:tab w:val="left" w:pos="1260"/>
        </w:tabs>
        <w:spacing w:line="276" w:lineRule="auto"/>
        <w:ind w:left="180" w:hanging="180"/>
        <w:rPr>
          <w:b/>
        </w:rPr>
      </w:pPr>
      <w:r w:rsidRPr="00792C34">
        <w:rPr>
          <w:b/>
        </w:rPr>
        <w:t>7.</w:t>
      </w:r>
      <w:r w:rsidRPr="00792C34">
        <w:rPr>
          <w:b/>
        </w:rPr>
        <w:tab/>
        <w:t>Ekologia i ochrona zwierząt oraz ochrona dziedzictwa przyrodniczego</w:t>
      </w:r>
    </w:p>
    <w:p w:rsidR="00F16173" w:rsidRPr="00792C34" w:rsidRDefault="00F16173" w:rsidP="003B02B9">
      <w:pPr>
        <w:spacing w:line="276" w:lineRule="auto"/>
        <w:ind w:left="284" w:hanging="284"/>
        <w:rPr>
          <w:b/>
        </w:rPr>
      </w:pPr>
      <w:r w:rsidRPr="00665809">
        <w:t>1). Dokarmianie dzikiej zwierzyny</w:t>
      </w:r>
      <w:r>
        <w:t xml:space="preserve"> </w:t>
      </w:r>
      <w:r w:rsidRPr="003B02B9">
        <w:t>oraz działania w zakresie ochrony i hodowli zwierzyny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>
        <w:rPr>
          <w:b/>
          <w:bCs/>
        </w:rPr>
        <w:t>4</w:t>
      </w:r>
      <w:r w:rsidRPr="00792C34">
        <w:rPr>
          <w:b/>
          <w:bCs/>
        </w:rPr>
        <w:t>.10</w:t>
      </w:r>
      <w:r w:rsidRPr="00792C34">
        <w:rPr>
          <w:b/>
        </w:rPr>
        <w:t>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  <w:r w:rsidRPr="00792C34">
        <w:tab/>
      </w:r>
      <w:r w:rsidRPr="00792C34">
        <w:tab/>
        <w:t>- przedstawienie zakresu działań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Pr="00665809" w:rsidRDefault="00F16173" w:rsidP="003B02B9">
      <w:pPr>
        <w:tabs>
          <w:tab w:val="left" w:pos="1260"/>
        </w:tabs>
        <w:spacing w:line="276" w:lineRule="auto"/>
        <w:ind w:left="180" w:hanging="180"/>
      </w:pPr>
      <w:r w:rsidRPr="00665809">
        <w:t>2). Propagowanie wśród wędkarzy i innych użytkowników akwenów wodnych wiedzy dotyczącej potrzeby ochrony przyrody oraz prowadzenie akcji uświadamiających konieczność dbałości o dziedzictwo przyrodnicze.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  <w:bCs/>
        </w:rPr>
        <w:t>2.10</w:t>
      </w:r>
      <w:r w:rsidRPr="00792C34">
        <w:rPr>
          <w:b/>
        </w:rPr>
        <w:t>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  <w:r w:rsidRPr="00792C34">
        <w:tab/>
      </w:r>
      <w:r w:rsidRPr="00792C34">
        <w:tab/>
        <w:t>- przedstawienie zakresu działań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  <w:r>
        <w:t>3). Działalność społeczna i proekologiczna na terenie miasta i gminy Gołańcz .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>
        <w:rPr>
          <w:b/>
          <w:bCs/>
        </w:rPr>
        <w:t>2.0</w:t>
      </w:r>
      <w:r w:rsidRPr="00792C34">
        <w:rPr>
          <w:b/>
          <w:bCs/>
        </w:rPr>
        <w:t>0</w:t>
      </w:r>
      <w:r w:rsidRPr="00792C34">
        <w:rPr>
          <w:b/>
        </w:rPr>
        <w:t>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  <w:r w:rsidRPr="00792C34">
        <w:tab/>
      </w:r>
      <w:r w:rsidRPr="00792C34">
        <w:tab/>
        <w:t>- przedstawienie zakresu działań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Default="00F16173" w:rsidP="003B02B9">
      <w:pPr>
        <w:tabs>
          <w:tab w:val="left" w:pos="1260"/>
        </w:tabs>
        <w:spacing w:line="276" w:lineRule="auto"/>
      </w:pPr>
      <w:r>
        <w:t>Na powyższe zadania w 2010 i 2011 roku udzielono dotacji w kwocie 5.200,00 zł.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Pr="00792C34" w:rsidRDefault="00F16173" w:rsidP="003B02B9">
      <w:pPr>
        <w:spacing w:line="276" w:lineRule="auto"/>
        <w:ind w:left="540" w:hanging="540"/>
        <w:rPr>
          <w:b/>
        </w:rPr>
      </w:pPr>
      <w:r w:rsidRPr="00792C34">
        <w:rPr>
          <w:b/>
        </w:rPr>
        <w:t xml:space="preserve">8. </w:t>
      </w:r>
      <w:r w:rsidRPr="00792C34">
        <w:rPr>
          <w:b/>
        </w:rPr>
        <w:tab/>
        <w:t>Ratownictwo i ochrona ludności</w:t>
      </w:r>
    </w:p>
    <w:p w:rsidR="00F16173" w:rsidRPr="00665809" w:rsidRDefault="00F16173" w:rsidP="003B02B9">
      <w:pPr>
        <w:spacing w:line="276" w:lineRule="auto"/>
        <w:ind w:left="284" w:hanging="284"/>
      </w:pPr>
      <w:r w:rsidRPr="00665809">
        <w:t>1). Krzewienie wiedzy pożarniczej</w:t>
      </w:r>
    </w:p>
    <w:p w:rsidR="00F16173" w:rsidRPr="00792C34" w:rsidRDefault="00F16173" w:rsidP="003B02B9">
      <w:pPr>
        <w:spacing w:line="276" w:lineRule="auto"/>
      </w:pPr>
      <w:r w:rsidRPr="00792C34">
        <w:t>a) Wysokość środków przeznaczony</w:t>
      </w:r>
      <w:r>
        <w:t>ch na realizację zadania  w 2012</w:t>
      </w:r>
      <w:r w:rsidRPr="00792C34">
        <w:t xml:space="preserve"> r. – do </w:t>
      </w:r>
      <w:r w:rsidRPr="00792C34">
        <w:rPr>
          <w:b/>
        </w:rPr>
        <w:t>1.500,-</w:t>
      </w:r>
      <w:r w:rsidRPr="00792C34">
        <w:t xml:space="preserve"> zł.</w:t>
      </w:r>
    </w:p>
    <w:p w:rsidR="00F16173" w:rsidRPr="00792C34" w:rsidRDefault="00F16173" w:rsidP="003B02B9">
      <w:pPr>
        <w:spacing w:line="276" w:lineRule="auto"/>
      </w:pPr>
      <w:r w:rsidRPr="00792C34">
        <w:t xml:space="preserve">b) Termin realizacji </w:t>
      </w:r>
      <w:r>
        <w:t>zadania: styczeń – grudzień 2012</w:t>
      </w:r>
      <w:r w:rsidRPr="00792C34">
        <w:t xml:space="preserve"> r. </w:t>
      </w:r>
    </w:p>
    <w:p w:rsidR="00F16173" w:rsidRPr="00792C34" w:rsidRDefault="00F16173" w:rsidP="003B02B9">
      <w:pPr>
        <w:spacing w:line="276" w:lineRule="auto"/>
      </w:pPr>
      <w:r w:rsidRPr="00792C34">
        <w:t>c) Warunki realizacji zadania: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miejsce realizacji -  Miasta i Gminy Gołańcz</w:t>
      </w:r>
    </w:p>
    <w:p w:rsidR="00F16173" w:rsidRPr="00792C34" w:rsidRDefault="00F16173" w:rsidP="003B02B9">
      <w:pPr>
        <w:tabs>
          <w:tab w:val="left" w:pos="1260"/>
        </w:tabs>
        <w:spacing w:line="276" w:lineRule="auto"/>
      </w:pPr>
      <w:r w:rsidRPr="00792C34">
        <w:tab/>
        <w:t>- uczestnicy: mieszkańcy gminy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  <w:r w:rsidRPr="00792C34">
        <w:tab/>
      </w:r>
      <w:r w:rsidRPr="00792C34">
        <w:tab/>
        <w:t>- przedstawienie zakresu działań</w:t>
      </w:r>
    </w:p>
    <w:p w:rsidR="00F16173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Default="00F16173" w:rsidP="003B02B9">
      <w:pPr>
        <w:spacing w:line="276" w:lineRule="auto"/>
      </w:pPr>
      <w:r>
        <w:t>Na powyższe zadanie w roku 2010  i 2011 przekazano dotację w kwocie 1.500,00 zł.</w:t>
      </w:r>
    </w:p>
    <w:p w:rsidR="00F16173" w:rsidRPr="00792C34" w:rsidRDefault="00F16173" w:rsidP="003B02B9">
      <w:pPr>
        <w:tabs>
          <w:tab w:val="left" w:pos="1260"/>
        </w:tabs>
        <w:spacing w:line="276" w:lineRule="auto"/>
        <w:ind w:left="180" w:hanging="180"/>
      </w:pPr>
    </w:p>
    <w:p w:rsidR="00F16173" w:rsidRPr="00792C34" w:rsidRDefault="00F16173" w:rsidP="003B02B9">
      <w:pPr>
        <w:spacing w:line="276" w:lineRule="auto"/>
        <w:rPr>
          <w:b/>
        </w:rPr>
      </w:pPr>
      <w:r>
        <w:rPr>
          <w:b/>
        </w:rPr>
        <w:t>II</w:t>
      </w:r>
      <w:r w:rsidRPr="00792C34">
        <w:rPr>
          <w:b/>
        </w:rPr>
        <w:t>. Zasady przyznawania dotacji:</w:t>
      </w:r>
    </w:p>
    <w:p w:rsidR="00F16173" w:rsidRPr="00792C34" w:rsidRDefault="00F16173" w:rsidP="003B02B9">
      <w:pPr>
        <w:spacing w:line="276" w:lineRule="auto"/>
        <w:rPr>
          <w:b/>
        </w:rPr>
      </w:pPr>
      <w:r w:rsidRPr="00792C34">
        <w:rPr>
          <w:b/>
        </w:rPr>
        <w:t>Konkurs adresowany jest do: prowadzających działalność pożytku publicznego: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E12BA7">
        <w:rPr>
          <w:lang w:eastAsia="pl-PL"/>
        </w:rPr>
        <w:t>Konkurs adresowany jest do podmiotów wymienionych w ustawie o działalności pożytku publicznego i o wolontariacie, jeśli ich cele statutowe obejmują prowadzenie działalności w sferach objętych konkursem na terenie</w:t>
      </w:r>
      <w:r>
        <w:rPr>
          <w:lang w:eastAsia="pl-PL"/>
        </w:rPr>
        <w:t xml:space="preserve"> miasta i gminy Gołańcz.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Zlecenie realizacji zadań publicznych odbywać się będzie w formie wspierania wykonania zadania publicznego. Pozostałe koszty realizacji zadania będą finansowane z pozyskiwanych przez wykonawców środków własnych i innych. 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Złożenie oferty nie jest równoznaczne z zapewnieniem przyznania dotacji lub przyznaniem dotacji w oczekiwanej wysokości. 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Dofinansowanie realizacji zadania nie może przekroczyć 90% jego kosztów.   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w ofercie, oferent zobowiązany jest do dokonania aktualizacji kosztorysu i harmonogramu zadania. Jednocześnie może negocjować zmniejszenie zakresu rzeczowego zadania lub wycofać ofertę. Oferta stanowić będzie załącznik do umowy. </w:t>
      </w:r>
    </w:p>
    <w:p w:rsidR="00F16173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>Ostateczną decyzję o wyborze ofert i o</w:t>
      </w:r>
      <w:r>
        <w:rPr>
          <w:lang w:eastAsia="pl-PL"/>
        </w:rPr>
        <w:t xml:space="preserve"> wysokości dotacji podejmie Burmistrz Miasta i Gminy Gołańcz.</w:t>
      </w:r>
      <w:r w:rsidRPr="00B436F6">
        <w:rPr>
          <w:lang w:eastAsia="pl-PL"/>
        </w:rPr>
        <w:t xml:space="preserve"> </w:t>
      </w:r>
    </w:p>
    <w:p w:rsidR="00F16173" w:rsidRPr="00B436F6" w:rsidRDefault="00F16173" w:rsidP="003B02B9">
      <w:pPr>
        <w:pStyle w:val="ListParagraph"/>
        <w:numPr>
          <w:ilvl w:val="0"/>
          <w:numId w:val="1"/>
        </w:numPr>
        <w:tabs>
          <w:tab w:val="clear" w:pos="720"/>
        </w:tabs>
        <w:spacing w:line="276" w:lineRule="auto"/>
        <w:ind w:left="284" w:hanging="295"/>
      </w:pPr>
      <w:r w:rsidRPr="00B436F6">
        <w:rPr>
          <w:lang w:eastAsia="pl-PL"/>
        </w:rPr>
        <w:t xml:space="preserve">Środki z dotacji nie mogą być wykorzystane na: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1)       realizację zadań finansowanych z budżetu </w:t>
      </w:r>
      <w:r>
        <w:rPr>
          <w:lang w:eastAsia="pl-PL"/>
        </w:rPr>
        <w:t xml:space="preserve">miasta i </w:t>
      </w:r>
      <w:r w:rsidRPr="00B436F6">
        <w:rPr>
          <w:lang w:eastAsia="pl-PL"/>
        </w:rPr>
        <w:t xml:space="preserve">gminy </w:t>
      </w:r>
      <w:r>
        <w:rPr>
          <w:lang w:eastAsia="pl-PL"/>
        </w:rPr>
        <w:t>Gołańcz</w:t>
      </w:r>
      <w:r w:rsidRPr="00B436F6">
        <w:rPr>
          <w:lang w:eastAsia="pl-PL"/>
        </w:rPr>
        <w:t xml:space="preserve"> z innego tytułu,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2)       zakup nieruchomości,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3)       finansowanie kosztów działalności gospodarczej podmiotów prowadzących </w:t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działalność pożytku publicznego,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4)       działalność polityczną lub religijną,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5)       zadania dyskryminujące jakiekolwiek osoby lub grupy,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6)       płatności wynikające ze strat i długów oraz opłat, prowizji i odsetek </w:t>
      </w:r>
      <w:r>
        <w:rPr>
          <w:lang w:eastAsia="pl-PL"/>
        </w:rPr>
        <w:tab/>
      </w:r>
      <w:r>
        <w:rPr>
          <w:lang w:eastAsia="pl-PL"/>
        </w:rPr>
        <w:tab/>
      </w:r>
      <w:r>
        <w:rPr>
          <w:lang w:eastAsia="pl-PL"/>
        </w:rPr>
        <w:tab/>
        <w:t xml:space="preserve">   </w:t>
      </w:r>
      <w:r w:rsidRPr="00B436F6">
        <w:rPr>
          <w:lang w:eastAsia="pl-PL"/>
        </w:rPr>
        <w:t xml:space="preserve">bankowych,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7)       nagrody i premie szkoleniowców i pracowników, </w:t>
      </w:r>
    </w:p>
    <w:p w:rsidR="00F16173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ab/>
      </w:r>
      <w:r w:rsidRPr="00B436F6">
        <w:rPr>
          <w:lang w:eastAsia="pl-PL"/>
        </w:rPr>
        <w:t xml:space="preserve">8)       nagrody finansowe w zawodach i imprezach sportowych,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 w:rsidRPr="00B436F6">
        <w:rPr>
          <w:lang w:eastAsia="pl-PL"/>
        </w:rPr>
        <w:t xml:space="preserve"> </w:t>
      </w:r>
      <w:r>
        <w:rPr>
          <w:lang w:eastAsia="pl-PL"/>
        </w:rPr>
        <w:t>9.</w:t>
      </w:r>
      <w:r>
        <w:rPr>
          <w:lang w:eastAsia="pl-PL"/>
        </w:rPr>
        <w:tab/>
      </w:r>
      <w:r w:rsidRPr="00B436F6">
        <w:rPr>
          <w:lang w:eastAsia="pl-PL"/>
        </w:rPr>
        <w:t xml:space="preserve">Wypłata dotacji nastąpi na zasadach zawartych w stosownej umowie. </w:t>
      </w:r>
    </w:p>
    <w:p w:rsidR="00F16173" w:rsidRPr="00B436F6" w:rsidRDefault="00F16173" w:rsidP="003B02B9">
      <w:pPr>
        <w:ind w:left="284" w:hanging="295"/>
        <w:rPr>
          <w:lang w:eastAsia="pl-PL"/>
        </w:rPr>
      </w:pPr>
      <w:r>
        <w:rPr>
          <w:lang w:eastAsia="pl-PL"/>
        </w:rPr>
        <w:t>10.</w:t>
      </w:r>
      <w:r w:rsidRPr="00B436F6">
        <w:rPr>
          <w:lang w:eastAsia="pl-PL"/>
        </w:rPr>
        <w:t xml:space="preserve">Dotacje będą udzielane na zadania realizowane w </w:t>
      </w:r>
      <w:r>
        <w:rPr>
          <w:lang w:eastAsia="pl-PL"/>
        </w:rPr>
        <w:t>okresie od miesiąca 01.01.20</w:t>
      </w:r>
      <w:r w:rsidRPr="00B436F6">
        <w:rPr>
          <w:lang w:eastAsia="pl-PL"/>
        </w:rPr>
        <w:t>1</w:t>
      </w:r>
      <w:r>
        <w:rPr>
          <w:lang w:eastAsia="pl-PL"/>
        </w:rPr>
        <w:t>2</w:t>
      </w:r>
      <w:r w:rsidRPr="00B436F6">
        <w:rPr>
          <w:lang w:eastAsia="pl-PL"/>
        </w:rPr>
        <w:t xml:space="preserve"> r. </w:t>
      </w:r>
      <w:r>
        <w:rPr>
          <w:lang w:eastAsia="pl-PL"/>
        </w:rPr>
        <w:tab/>
        <w:t>do 31.12.2012</w:t>
      </w:r>
      <w:r w:rsidRPr="00B436F6">
        <w:rPr>
          <w:lang w:eastAsia="pl-PL"/>
        </w:rPr>
        <w:t xml:space="preserve">r. </w:t>
      </w:r>
    </w:p>
    <w:p w:rsidR="00F16173" w:rsidRPr="00792C34" w:rsidRDefault="00F16173" w:rsidP="003B02B9">
      <w:pPr>
        <w:spacing w:line="276" w:lineRule="auto"/>
        <w:rPr>
          <w:b/>
        </w:rPr>
      </w:pPr>
      <w:r>
        <w:rPr>
          <w:b/>
        </w:rPr>
        <w:t>III</w:t>
      </w:r>
      <w:r w:rsidRPr="00792C34">
        <w:rPr>
          <w:b/>
        </w:rPr>
        <w:t>. Termin</w:t>
      </w:r>
      <w:r>
        <w:rPr>
          <w:b/>
        </w:rPr>
        <w:t>y</w:t>
      </w:r>
      <w:r w:rsidRPr="00792C34">
        <w:rPr>
          <w:b/>
        </w:rPr>
        <w:t xml:space="preserve"> </w:t>
      </w:r>
      <w:r>
        <w:rPr>
          <w:b/>
        </w:rPr>
        <w:t xml:space="preserve">i warunki </w:t>
      </w:r>
      <w:r w:rsidRPr="00792C34">
        <w:rPr>
          <w:b/>
        </w:rPr>
        <w:t>składania ofert :</w:t>
      </w:r>
    </w:p>
    <w:p w:rsidR="00F16173" w:rsidRPr="00D8711D" w:rsidRDefault="00F16173" w:rsidP="003B02B9">
      <w:pPr>
        <w:pStyle w:val="ListParagraph"/>
        <w:numPr>
          <w:ilvl w:val="0"/>
          <w:numId w:val="3"/>
        </w:numPr>
        <w:spacing w:line="276" w:lineRule="auto"/>
        <w:ind w:left="284" w:hanging="284"/>
      </w:pPr>
      <w:r w:rsidRPr="00D8711D">
        <w:t xml:space="preserve">Oferty na realizację zadania publicznych podmioty uprawnione składają w terminie do </w:t>
      </w:r>
      <w:r>
        <w:rPr>
          <w:b/>
          <w:bCs/>
        </w:rPr>
        <w:t>27.12</w:t>
      </w:r>
      <w:r w:rsidRPr="00D8711D">
        <w:rPr>
          <w:b/>
          <w:bCs/>
        </w:rPr>
        <w:t>.2011r</w:t>
      </w:r>
      <w:r w:rsidRPr="00D8711D">
        <w:t>.   w sekretariacie Urzędu Miasta i Gminy w Gołańczy.</w:t>
      </w:r>
    </w:p>
    <w:p w:rsidR="00F16173" w:rsidRDefault="00F16173" w:rsidP="003B02B9">
      <w:pPr>
        <w:pStyle w:val="BodyTextIndent"/>
        <w:numPr>
          <w:ilvl w:val="0"/>
          <w:numId w:val="3"/>
        </w:numPr>
        <w:spacing w:line="276" w:lineRule="auto"/>
        <w:ind w:left="284" w:hanging="284"/>
      </w:pPr>
      <w:r w:rsidRPr="00792C34">
        <w:t>Oferty należy składać w zamkniętej kopercie z napisem „ Otwarty konkurs ofert na rea</w:t>
      </w:r>
      <w:r>
        <w:t>lizację zadań publicznych w 2012</w:t>
      </w:r>
      <w:r w:rsidRPr="00792C34">
        <w:t xml:space="preserve"> r.” z zaznaczeniem numeru zlecanego zadania.</w:t>
      </w:r>
    </w:p>
    <w:p w:rsidR="00F16173" w:rsidRPr="00D8711D" w:rsidRDefault="00F16173" w:rsidP="003B02B9">
      <w:pPr>
        <w:pStyle w:val="BodyTextIndent"/>
        <w:numPr>
          <w:ilvl w:val="0"/>
          <w:numId w:val="3"/>
        </w:numPr>
        <w:spacing w:line="276" w:lineRule="auto"/>
        <w:ind w:left="284" w:hanging="284"/>
      </w:pPr>
      <w:r w:rsidRPr="00D8711D">
        <w:t xml:space="preserve">Organizacje mogą składać tylko jedną ofertę na poszczególny rodzaj zadań wymienionych w pkt. I. </w:t>
      </w:r>
    </w:p>
    <w:p w:rsidR="00F16173" w:rsidRPr="00D8711D" w:rsidRDefault="00F16173" w:rsidP="003B02B9">
      <w:pPr>
        <w:pStyle w:val="BodyTextIndent"/>
        <w:numPr>
          <w:ilvl w:val="0"/>
          <w:numId w:val="3"/>
        </w:numPr>
        <w:spacing w:line="276" w:lineRule="auto"/>
        <w:ind w:left="284" w:hanging="284"/>
      </w:pPr>
      <w:r w:rsidRPr="00D8711D">
        <w:t>Podmioty, które składają kilka ofert w konkursie zobowiązane są złożyć każdą ofertę w osobnej kopercie opatrzonej właściwym opisem.</w:t>
      </w:r>
    </w:p>
    <w:p w:rsidR="00F16173" w:rsidRPr="00D8711D" w:rsidRDefault="00F16173" w:rsidP="003B02B9">
      <w:pPr>
        <w:pStyle w:val="ListParagraph"/>
        <w:numPr>
          <w:ilvl w:val="0"/>
          <w:numId w:val="3"/>
        </w:numPr>
        <w:spacing w:line="276" w:lineRule="auto"/>
        <w:ind w:left="284" w:hanging="284"/>
      </w:pPr>
      <w:r w:rsidRPr="00D8711D">
        <w:t>Oferta powinna zawierać dane określone w art.14 ustawy o działalności pożytku publicznego, a jego wzór zamieszczony jest w załączniku Nr 1 do Rozp Ministra Gospodarki, Pracy i Polityki Społecznej z dnia 29.10.2003r. (Dz.U. nr 193 poz.1891).</w:t>
      </w:r>
    </w:p>
    <w:p w:rsidR="00F16173" w:rsidRPr="00D8711D" w:rsidRDefault="00F16173" w:rsidP="003B02B9">
      <w:pPr>
        <w:pStyle w:val="ListParagraph"/>
        <w:numPr>
          <w:ilvl w:val="0"/>
          <w:numId w:val="3"/>
        </w:numPr>
        <w:spacing w:line="276" w:lineRule="auto"/>
        <w:ind w:left="284" w:hanging="284"/>
      </w:pPr>
      <w:r w:rsidRPr="00D8711D">
        <w:t>Do oferty należy dołączyć:</w:t>
      </w:r>
    </w:p>
    <w:p w:rsidR="00F16173" w:rsidRPr="00792C34" w:rsidRDefault="00F16173" w:rsidP="003B02B9">
      <w:pPr>
        <w:pStyle w:val="Tekstpodstawowywcity21"/>
        <w:spacing w:line="276" w:lineRule="auto"/>
        <w:ind w:left="284" w:firstLine="0"/>
      </w:pPr>
      <w:r w:rsidRPr="00792C34">
        <w:t xml:space="preserve">a)  aktualny wypis z rejestru ( ważny 3 miesiące od daty wystawienia), dotyczy </w:t>
      </w:r>
      <w:r w:rsidRPr="00792C34">
        <w:tab/>
        <w:t xml:space="preserve">podmiotów </w:t>
      </w:r>
      <w:r w:rsidRPr="00792C34">
        <w:tab/>
        <w:t>zarejestrowanych w Krajowych Rejestrze Sądowym</w:t>
      </w:r>
    </w:p>
    <w:p w:rsidR="00F16173" w:rsidRPr="00792C34" w:rsidRDefault="00F16173" w:rsidP="003B02B9">
      <w:pPr>
        <w:pStyle w:val="Tekstpodstawowywcity21"/>
        <w:spacing w:line="276" w:lineRule="auto"/>
        <w:ind w:left="284" w:firstLine="0"/>
      </w:pPr>
      <w:r w:rsidRPr="00792C34">
        <w:t xml:space="preserve">b) aktualny dokument potwierdzający prawo występowania w obrocie prawnym (lub  </w:t>
      </w:r>
      <w:r w:rsidRPr="00792C34">
        <w:tab/>
        <w:t>potwierdzony odpis)</w:t>
      </w:r>
    </w:p>
    <w:p w:rsidR="00F16173" w:rsidRPr="00D8711D" w:rsidRDefault="00F16173" w:rsidP="003B02B9">
      <w:pPr>
        <w:pStyle w:val="ListParagraph"/>
        <w:spacing w:line="276" w:lineRule="auto"/>
        <w:ind w:left="284"/>
      </w:pPr>
      <w:r w:rsidRPr="00D8711D">
        <w:t>c) potwierdzoną za zgodność z oryginałem kopię statutu.</w:t>
      </w:r>
    </w:p>
    <w:p w:rsidR="00F16173" w:rsidRPr="00D8711D" w:rsidRDefault="00F16173" w:rsidP="003B02B9">
      <w:pPr>
        <w:pStyle w:val="ListParagraph"/>
        <w:spacing w:line="276" w:lineRule="auto"/>
        <w:ind w:left="284"/>
      </w:pPr>
      <w:r w:rsidRPr="00D8711D">
        <w:t>d) oświadczenie o nie działaniu  w celu osiągnięcia zysku.</w:t>
      </w:r>
    </w:p>
    <w:p w:rsidR="00F16173" w:rsidRPr="00D8711D" w:rsidRDefault="00F16173" w:rsidP="003B02B9">
      <w:pPr>
        <w:spacing w:line="276" w:lineRule="auto"/>
      </w:pPr>
      <w:r w:rsidRPr="00D8711D">
        <w:t xml:space="preserve">7. Oferty </w:t>
      </w:r>
      <w:r>
        <w:t xml:space="preserve">złożone na niewłaściwych drukach, sporządzone wadliwie, niekompletne bądź </w:t>
      </w:r>
      <w:r>
        <w:tab/>
        <w:t>złożone  po terminie nie będą rozpatrywane ze względów formalnych.</w:t>
      </w:r>
    </w:p>
    <w:p w:rsidR="00F16173" w:rsidRPr="00792C34" w:rsidRDefault="00F16173" w:rsidP="003B02B9">
      <w:pPr>
        <w:spacing w:line="276" w:lineRule="auto"/>
        <w:rPr>
          <w:b/>
        </w:rPr>
      </w:pPr>
      <w:r>
        <w:rPr>
          <w:b/>
        </w:rPr>
        <w:t>I</w:t>
      </w:r>
      <w:r w:rsidRPr="00792C34">
        <w:rPr>
          <w:b/>
        </w:rPr>
        <w:t xml:space="preserve">V. </w:t>
      </w:r>
      <w:r>
        <w:rPr>
          <w:b/>
        </w:rPr>
        <w:t>T</w:t>
      </w:r>
      <w:r w:rsidRPr="00792C34">
        <w:rPr>
          <w:b/>
        </w:rPr>
        <w:t>ryb i kryteria stosowane przy dokonywania wyboru oferty.</w:t>
      </w:r>
    </w:p>
    <w:p w:rsidR="00F16173" w:rsidRPr="00792C34" w:rsidRDefault="00F16173" w:rsidP="003B02B9">
      <w:pPr>
        <w:pStyle w:val="Tekstpodstawowywcity31"/>
        <w:spacing w:line="276" w:lineRule="auto"/>
        <w:ind w:hanging="360"/>
        <w:rPr>
          <w:b/>
          <w:bCs/>
        </w:rPr>
      </w:pPr>
      <w:r w:rsidRPr="00792C34">
        <w:t xml:space="preserve">1.     Konkurs ofert zostanie rozstrzygnięty  do </w:t>
      </w:r>
      <w:r>
        <w:rPr>
          <w:b/>
          <w:bCs/>
        </w:rPr>
        <w:t>31.12.2011</w:t>
      </w:r>
      <w:r w:rsidRPr="00792C34">
        <w:rPr>
          <w:b/>
          <w:bCs/>
        </w:rPr>
        <w:t xml:space="preserve"> r</w:t>
      </w:r>
      <w:r w:rsidRPr="00792C34">
        <w:t xml:space="preserve">.. a wyniki ogłoszone </w:t>
      </w:r>
      <w:r>
        <w:t xml:space="preserve">niezwłocznie poprzez wywieszenie na tablicy ogłoszeń w siedzibie urzędu oraz na stronie internetowej BIP Urzędu Miasta i Gminy Gołańcz  </w:t>
      </w:r>
      <w:hyperlink r:id="rId5" w:history="1">
        <w:r w:rsidRPr="00792C34">
          <w:rPr>
            <w:rStyle w:val="Hyperlink"/>
          </w:rPr>
          <w:t>www.bip.golancz.pl</w:t>
        </w:r>
      </w:hyperlink>
      <w:r w:rsidRPr="00792C34">
        <w:t xml:space="preserve"> .</w:t>
      </w:r>
    </w:p>
    <w:p w:rsidR="00F16173" w:rsidRPr="00792C34" w:rsidRDefault="00F16173" w:rsidP="003B02B9">
      <w:pPr>
        <w:spacing w:line="276" w:lineRule="auto"/>
        <w:ind w:left="540" w:hanging="360"/>
      </w:pPr>
      <w:r w:rsidRPr="00792C34">
        <w:t>2.     Wyboru najkorzystniejszych ofert dokona komisja konkursowa powołana przez Burmistrza</w:t>
      </w:r>
      <w:r>
        <w:t xml:space="preserve"> w drodze zarządzenia</w:t>
      </w:r>
      <w:r w:rsidRPr="00792C34">
        <w:t>, kierując się kryteriami określonymi w art. 15 ustawy o dział. poży</w:t>
      </w:r>
      <w:r>
        <w:t>tku publicznego oraz w dziale VIII</w:t>
      </w:r>
      <w:r w:rsidRPr="00792C34">
        <w:t xml:space="preserve"> Załącznika Nr 1 do Uchwały nr </w:t>
      </w:r>
      <w:r w:rsidRPr="001473BB">
        <w:t>X/89/11Rady</w:t>
      </w:r>
      <w:r w:rsidRPr="00792C34">
        <w:t xml:space="preserve"> Miasta i Gminy Gołańcz, z dnia </w:t>
      </w:r>
      <w:r>
        <w:t>28 października 2011</w:t>
      </w:r>
      <w:r w:rsidRPr="00792C34">
        <w:t xml:space="preserve"> r. w sprawie „Rocznego programu współpracy z organizacjami pozarządowymi oraz podmiotami, o których mowa w art.3 ust.3 ustawy z dnia 24 kwietnia 2003r. o działalności pożytku publicznego i o wolontariacie.”</w:t>
      </w:r>
    </w:p>
    <w:p w:rsidR="00F16173" w:rsidRPr="00792C34" w:rsidRDefault="00F16173" w:rsidP="003B02B9">
      <w:pPr>
        <w:spacing w:line="276" w:lineRule="auto"/>
        <w:rPr>
          <w:b/>
        </w:rPr>
      </w:pPr>
      <w:r>
        <w:rPr>
          <w:b/>
        </w:rPr>
        <w:t>V</w:t>
      </w:r>
      <w:r w:rsidRPr="00792C34">
        <w:rPr>
          <w:b/>
        </w:rPr>
        <w:t xml:space="preserve">. </w:t>
      </w:r>
      <w:r w:rsidRPr="00792C34">
        <w:rPr>
          <w:b/>
          <w:u w:val="single"/>
        </w:rPr>
        <w:t>I</w:t>
      </w:r>
      <w:r w:rsidRPr="00792C34">
        <w:rPr>
          <w:b/>
        </w:rPr>
        <w:t>nformacje dodatkowe</w:t>
      </w:r>
    </w:p>
    <w:p w:rsidR="00F16173" w:rsidRPr="00792C34" w:rsidRDefault="00F16173" w:rsidP="003B02B9">
      <w:pPr>
        <w:pStyle w:val="Tekstpodstawowywcity21"/>
        <w:spacing w:line="276" w:lineRule="auto"/>
      </w:pPr>
      <w:r w:rsidRPr="00792C34">
        <w:t xml:space="preserve">      Więcej szczegółów otwartego konkursu ofert można uzyskać w Urzędzie Miasta i Gminy w Gołańczy ul. dr P. Kowalika 2, pok.10, telefonicznie (067) 2615911, lub na stronie </w:t>
      </w:r>
      <w:hyperlink r:id="rId6" w:history="1">
        <w:r w:rsidRPr="00792C34">
          <w:rPr>
            <w:rStyle w:val="Hyperlink"/>
          </w:rPr>
          <w:t>www.bip.golancz.pl</w:t>
        </w:r>
      </w:hyperlink>
      <w:r w:rsidRPr="00792C34">
        <w:t xml:space="preserve"> .</w:t>
      </w:r>
    </w:p>
    <w:p w:rsidR="00F16173" w:rsidRPr="00792C34" w:rsidRDefault="00F16173" w:rsidP="003B02B9">
      <w:pPr>
        <w:spacing w:line="276" w:lineRule="auto"/>
      </w:pPr>
    </w:p>
    <w:p w:rsidR="00F16173" w:rsidRDefault="00F16173"/>
    <w:sectPr w:rsidR="00F16173" w:rsidSect="000B6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3582722E"/>
    <w:multiLevelType w:val="hybridMultilevel"/>
    <w:tmpl w:val="2612FD46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38A3729C"/>
    <w:multiLevelType w:val="hybridMultilevel"/>
    <w:tmpl w:val="503C9868"/>
    <w:lvl w:ilvl="0" w:tplc="0000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2B9"/>
    <w:rsid w:val="00074F54"/>
    <w:rsid w:val="000B6D59"/>
    <w:rsid w:val="001473BB"/>
    <w:rsid w:val="00302AE8"/>
    <w:rsid w:val="003B02B9"/>
    <w:rsid w:val="00665809"/>
    <w:rsid w:val="00703CCC"/>
    <w:rsid w:val="00773359"/>
    <w:rsid w:val="00792C34"/>
    <w:rsid w:val="00AA75A8"/>
    <w:rsid w:val="00AD0213"/>
    <w:rsid w:val="00B436F6"/>
    <w:rsid w:val="00BE7115"/>
    <w:rsid w:val="00CD71A9"/>
    <w:rsid w:val="00D8711D"/>
    <w:rsid w:val="00E12BA7"/>
    <w:rsid w:val="00EF0469"/>
    <w:rsid w:val="00F16173"/>
    <w:rsid w:val="00F57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2B9"/>
    <w:pPr>
      <w:widowControl w:val="0"/>
      <w:suppressAutoHyphens/>
    </w:pPr>
    <w:rPr>
      <w:kern w:val="1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99"/>
    <w:qFormat/>
    <w:rsid w:val="003B02B9"/>
    <w:pPr>
      <w:spacing w:line="360" w:lineRule="auto"/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02B9"/>
    <w:rPr>
      <w:rFonts w:ascii="Times New Roman" w:eastAsia="Times New Roman" w:hAnsi="Times New Roman" w:cs="Times New Roman"/>
      <w:b/>
      <w:bCs/>
      <w:kern w:val="1"/>
      <w:sz w:val="32"/>
    </w:rPr>
  </w:style>
  <w:style w:type="paragraph" w:styleId="BodyText">
    <w:name w:val="Body Text"/>
    <w:basedOn w:val="Normal"/>
    <w:link w:val="BodyTextChar"/>
    <w:uiPriority w:val="99"/>
    <w:semiHidden/>
    <w:rsid w:val="003B02B9"/>
    <w:pPr>
      <w:spacing w:after="120"/>
    </w:pPr>
    <w:rPr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B02B9"/>
    <w:rPr>
      <w:rFonts w:ascii="Times New Roman" w:eastAsia="Times New Roman" w:hAnsi="Times New Roman" w:cs="Times New Roman"/>
      <w:kern w:val="1"/>
      <w:lang w:eastAsia="pl-PL"/>
    </w:rPr>
  </w:style>
  <w:style w:type="paragraph" w:customStyle="1" w:styleId="Tekstpodstawowywcity21">
    <w:name w:val="Tekst podstawowy wcięty 21"/>
    <w:basedOn w:val="Normal"/>
    <w:uiPriority w:val="99"/>
    <w:rsid w:val="003B02B9"/>
    <w:pPr>
      <w:ind w:left="360" w:hanging="360"/>
    </w:pPr>
    <w:rPr>
      <w:lang w:eastAsia="pl-PL"/>
    </w:rPr>
  </w:style>
  <w:style w:type="paragraph" w:styleId="BodyTextIndent">
    <w:name w:val="Body Text Indent"/>
    <w:basedOn w:val="Normal"/>
    <w:link w:val="BodyTextIndentChar"/>
    <w:uiPriority w:val="99"/>
    <w:semiHidden/>
    <w:rsid w:val="003B02B9"/>
    <w:pPr>
      <w:ind w:left="720" w:hanging="720"/>
    </w:pPr>
    <w:rPr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02B9"/>
    <w:rPr>
      <w:rFonts w:ascii="Times New Roman" w:eastAsia="Times New Roman" w:hAnsi="Times New Roman" w:cs="Times New Roman"/>
      <w:kern w:val="1"/>
      <w:lang w:eastAsia="pl-PL"/>
    </w:rPr>
  </w:style>
  <w:style w:type="paragraph" w:customStyle="1" w:styleId="Tekstpodstawowywcity31">
    <w:name w:val="Tekst podstawowy wcięty 31"/>
    <w:basedOn w:val="Normal"/>
    <w:uiPriority w:val="99"/>
    <w:rsid w:val="003B02B9"/>
    <w:pPr>
      <w:ind w:left="540" w:hanging="720"/>
    </w:pPr>
    <w:rPr>
      <w:lang w:eastAsia="pl-PL"/>
    </w:rPr>
  </w:style>
  <w:style w:type="character" w:styleId="Hyperlink">
    <w:name w:val="Hyperlink"/>
    <w:basedOn w:val="DefaultParagraphFont"/>
    <w:uiPriority w:val="99"/>
    <w:rsid w:val="003B02B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3B02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olancz.pl" TargetMode="External"/><Relationship Id="rId5" Type="http://schemas.openxmlformats.org/officeDocument/2006/relationships/hyperlink" Target="http://www.bip.golanc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7</Pages>
  <Words>2354</Words>
  <Characters>14129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agusia</dc:creator>
  <cp:keywords/>
  <dc:description/>
  <cp:lastModifiedBy>Krzysztof Rakoczy</cp:lastModifiedBy>
  <cp:revision>2</cp:revision>
  <cp:lastPrinted>2011-12-02T14:37:00Z</cp:lastPrinted>
  <dcterms:created xsi:type="dcterms:W3CDTF">2011-12-05T15:20:00Z</dcterms:created>
  <dcterms:modified xsi:type="dcterms:W3CDTF">2011-12-05T15:20:00Z</dcterms:modified>
</cp:coreProperties>
</file>