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B401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Uchwała </w:t>
      </w:r>
      <w:r w:rsidRPr="00F2514C">
        <w:rPr>
          <w:b/>
          <w:caps/>
        </w:rPr>
        <w:t xml:space="preserve">Nr </w:t>
      </w:r>
      <w:r w:rsidR="00F2514C" w:rsidRPr="00F2514C">
        <w:rPr>
          <w:b/>
          <w:caps/>
        </w:rPr>
        <w:t>LVII</w:t>
      </w:r>
      <w:r w:rsidRPr="00F2514C">
        <w:rPr>
          <w:b/>
          <w:caps/>
        </w:rPr>
        <w:t>/</w:t>
      </w:r>
      <w:r w:rsidR="00F2514C" w:rsidRPr="00F2514C">
        <w:rPr>
          <w:b/>
          <w:caps/>
        </w:rPr>
        <w:t>458</w:t>
      </w:r>
      <w:r w:rsidRPr="00F2514C">
        <w:rPr>
          <w:b/>
          <w:caps/>
        </w:rPr>
        <w:t>/23</w:t>
      </w:r>
      <w:r w:rsidR="0007202E">
        <w:rPr>
          <w:b/>
          <w:caps/>
        </w:rPr>
        <w:br/>
        <w:t>Rady Miasta I Gminy Gołańcz</w:t>
      </w:r>
    </w:p>
    <w:p w:rsidR="00A77B3E" w:rsidRDefault="0007202E">
      <w:pPr>
        <w:spacing w:before="280" w:after="280"/>
        <w:jc w:val="center"/>
        <w:rPr>
          <w:b/>
          <w:caps/>
        </w:rPr>
      </w:pPr>
      <w:r>
        <w:t xml:space="preserve">z dnia </w:t>
      </w:r>
      <w:r w:rsidR="005B401D">
        <w:t>31</w:t>
      </w:r>
      <w:r w:rsidR="00131998">
        <w:t xml:space="preserve"> października</w:t>
      </w:r>
      <w:r>
        <w:t xml:space="preserve"> 202</w:t>
      </w:r>
      <w:r w:rsidR="0036718A">
        <w:t>3</w:t>
      </w:r>
      <w:r>
        <w:t xml:space="preserve"> r.</w:t>
      </w:r>
    </w:p>
    <w:p w:rsidR="00A77B3E" w:rsidRDefault="0007202E">
      <w:pPr>
        <w:keepNext/>
        <w:spacing w:after="480"/>
        <w:jc w:val="center"/>
      </w:pPr>
      <w:r>
        <w:rPr>
          <w:b/>
        </w:rPr>
        <w:t>w sprawie ustalenia wysokości stawek podatku od środków transportowych</w:t>
      </w:r>
    </w:p>
    <w:p w:rsidR="00A77B3E" w:rsidRDefault="0007202E" w:rsidP="00761BBC">
      <w:pPr>
        <w:keepLines/>
        <w:spacing w:before="120" w:after="120"/>
        <w:ind w:firstLine="227"/>
      </w:pPr>
      <w:r>
        <w:t>Na podstawie art. 18 ust. 2 pkt 8 ustawy z dnia 8 marca 1990 r. o samorządzie gminnym (</w:t>
      </w:r>
      <w:proofErr w:type="spellStart"/>
      <w:r w:rsidR="00761BBC">
        <w:t>t.j</w:t>
      </w:r>
      <w:proofErr w:type="spellEnd"/>
      <w:r w:rsidR="00761BBC">
        <w:t>. z dnia 5 stycznia 2023 r. Dz.U. z 2023 r., poz. 40; poz. 572; poz. 1463; poz. 1688</w:t>
      </w:r>
      <w:r>
        <w:t>) oraz art. 10 ustawy z dnia 12 stycznia 1991 r. o podatkach i opłatach lokalnych (</w:t>
      </w:r>
      <w:proofErr w:type="spellStart"/>
      <w:r w:rsidR="00761BBC">
        <w:t>t.j</w:t>
      </w:r>
      <w:proofErr w:type="spellEnd"/>
      <w:r w:rsidR="00761BBC">
        <w:t>. z dnia 10 stycznia 2023 r.: Dz.U. z 203</w:t>
      </w:r>
      <w:r w:rsidR="00426E2D">
        <w:t xml:space="preserve">2 r., poz. </w:t>
      </w:r>
      <w:r w:rsidR="00761BBC">
        <w:t>70</w:t>
      </w:r>
      <w:r>
        <w:t>) Rada Miasta i Gminy Gołańcz uchwala, co następuje:</w:t>
      </w:r>
    </w:p>
    <w:p w:rsidR="00A77B3E" w:rsidRDefault="0007202E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następujące roczne stawki podatku od środków transportowych:</w:t>
      </w:r>
    </w:p>
    <w:p w:rsidR="00A77B3E" w:rsidRDefault="0007202E">
      <w:pPr>
        <w:spacing w:before="120" w:after="120"/>
        <w:ind w:left="340" w:hanging="227"/>
        <w:jc w:val="left"/>
      </w:pPr>
      <w:r>
        <w:t>1) samochody ciężarowe o dopuszczalnej masie całkowitej powyżej 3,5 tony i poniżej 12 ton:</w:t>
      </w:r>
    </w:p>
    <w:p w:rsidR="00A77B3E" w:rsidRDefault="0007202E">
      <w:pPr>
        <w:keepLines/>
        <w:spacing w:before="120" w:after="120"/>
        <w:ind w:left="567" w:hanging="227"/>
      </w:pPr>
      <w:r>
        <w:t>a) dopuszczalna masa całkowita powyżej 3,5 tony do 5,5 tony włącznie: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pojazd bez katalizatora: </w:t>
      </w:r>
      <w:r w:rsidR="008929AF">
        <w:t>1.010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8929AF">
        <w:t>pojazd z katalizatorem: 840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b) dopuszczalna masa całkowita powyżej 5,5 tony do 9 ton włącznie: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8E7DAE">
        <w:t xml:space="preserve">pojazd bez katalizatora: </w:t>
      </w:r>
      <w:r w:rsidR="008929AF">
        <w:t>1.190</w:t>
      </w:r>
      <w:r w:rsidR="008E7DAE">
        <w:t>,00</w:t>
      </w:r>
      <w:r>
        <w:t>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8929AF">
        <w:t>pojazd z katalizatorem: 1.040</w:t>
      </w:r>
      <w:r w:rsidR="008E7DAE">
        <w:t>,00</w:t>
      </w:r>
      <w:r>
        <w:t> zł;</w:t>
      </w:r>
    </w:p>
    <w:p w:rsidR="00A77B3E" w:rsidRDefault="0007202E">
      <w:pPr>
        <w:keepLines/>
        <w:spacing w:before="120" w:after="120"/>
        <w:ind w:left="567" w:hanging="227"/>
      </w:pPr>
      <w:r>
        <w:t>c) dopuszczalna masa całkowita powyżej 9 ton do poniżej 12 ton:</w:t>
      </w:r>
    </w:p>
    <w:p w:rsidR="00A77B3E" w:rsidRDefault="0007202E">
      <w:pPr>
        <w:keepLines/>
        <w:spacing w:before="120" w:after="120"/>
        <w:ind w:left="794" w:hanging="113"/>
      </w:pPr>
      <w:r>
        <w:t>- pojazd be</w:t>
      </w:r>
      <w:r w:rsidR="008E7DAE">
        <w:t xml:space="preserve">z katalizatora: </w:t>
      </w:r>
      <w:r w:rsidR="008929AF">
        <w:t>1.360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8929AF">
        <w:t>pojazd z katalizatorem: 1.200</w:t>
      </w:r>
      <w:r>
        <w:t>,00 zł;</w:t>
      </w:r>
    </w:p>
    <w:p w:rsidR="00A77B3E" w:rsidRDefault="0007202E">
      <w:pPr>
        <w:spacing w:before="120" w:after="120"/>
        <w:ind w:left="340" w:hanging="227"/>
        <w:jc w:val="left"/>
      </w:pPr>
      <w:r>
        <w:t>2) samochody ciężarowe o dopuszczalnej masie całkowitej równej lub wyższej niż 12 ton, w zależności od liczby osi, dopuszczalnej masy całkowitej pojazdu i rodzaju zawieszenia:</w:t>
      </w:r>
    </w:p>
    <w:p w:rsidR="00A77B3E" w:rsidRDefault="0007202E">
      <w:pPr>
        <w:keepLines/>
        <w:spacing w:before="120" w:after="120"/>
        <w:ind w:left="567" w:hanging="227"/>
      </w:pPr>
      <w:r>
        <w:t>a) z dwiema osiami, z zawieszeniem pneumatycznym lub zawieszeniem uznanym za równoważne, o dopuszczalnej masie całkowitej: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12 ton i mniej niż 13 ton: </w:t>
      </w:r>
      <w:r w:rsidR="00F51EFE">
        <w:t>1.700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</w:t>
      </w:r>
      <w:r w:rsidR="00F51EFE">
        <w:t>13 ton i mniej niż 14 ton: 1.780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14 ton i mniej niż </w:t>
      </w:r>
      <w:r w:rsidR="00E06DEA">
        <w:t>15 ton: 1.</w:t>
      </w:r>
      <w:r w:rsidR="00F51EFE">
        <w:t>840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8E7DAE">
        <w:t>nie mniej niż 15 ton: 1.</w:t>
      </w:r>
      <w:r w:rsidR="00F51EFE">
        <w:t>94</w:t>
      </w:r>
      <w:r>
        <w:t>0,00 zł;</w:t>
      </w:r>
    </w:p>
    <w:p w:rsidR="00A77B3E" w:rsidRDefault="0007202E">
      <w:pPr>
        <w:keepLines/>
        <w:spacing w:before="120" w:after="120"/>
        <w:ind w:left="567" w:hanging="227"/>
      </w:pPr>
      <w:r>
        <w:t>b) z dwiema osiami, z innym systemem zawieszenia osi jezdnych, o dopuszczalnej masie całkowitej:</w:t>
      </w:r>
    </w:p>
    <w:p w:rsidR="00A77B3E" w:rsidRDefault="0007202E">
      <w:pPr>
        <w:keepLines/>
        <w:spacing w:before="120" w:after="120"/>
        <w:ind w:left="794" w:hanging="113"/>
      </w:pPr>
      <w:r>
        <w:t>- nie mniej niż 12 ton i mniej niż 13 ton: 1.</w:t>
      </w:r>
      <w:r w:rsidR="00F51EFE">
        <w:t>78</w:t>
      </w:r>
      <w:r w:rsidR="008E7DAE">
        <w:t>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13 ton i mniej niż 14 ton: </w:t>
      </w:r>
      <w:r w:rsidR="00E06DEA">
        <w:t>1.</w:t>
      </w:r>
      <w:r w:rsidR="00F51EFE">
        <w:t>94</w:t>
      </w:r>
      <w:r w:rsidR="008E7DAE">
        <w:t>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</w:t>
      </w:r>
      <w:r w:rsidR="00F51EFE">
        <w:t>14 ton i mniej niż 15 ton: 2.010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F51EFE">
        <w:t>nie mniej niż 15 ton: 2.270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c) z trzema osiami, z zawieszeniem pneumatycznym lub zawieszeniem uznanym za równoważne, o dopuszczalnej masie całkowitej:</w:t>
      </w:r>
    </w:p>
    <w:p w:rsidR="00A77B3E" w:rsidRDefault="0007202E">
      <w:pPr>
        <w:keepLines/>
        <w:spacing w:before="120" w:after="120"/>
        <w:ind w:left="794" w:hanging="113"/>
      </w:pPr>
      <w:r>
        <w:t>- nie mniej niż 12 ton i mn</w:t>
      </w:r>
      <w:r w:rsidR="00E06DEA">
        <w:t>iej niż 17 ton: 1.</w:t>
      </w:r>
      <w:r w:rsidR="00F51EFE">
        <w:t>78</w:t>
      </w:r>
      <w:r w:rsidR="008E7DAE">
        <w:t>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</w:t>
      </w:r>
      <w:r w:rsidR="00F51EFE">
        <w:t>17 ton i mniej niż 19 ton: 1.840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</w:t>
      </w:r>
      <w:r w:rsidR="00F51EFE">
        <w:t>19 ton i mniej niż 21 ton: 1.940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</w:t>
      </w:r>
      <w:r w:rsidR="00F51EFE">
        <w:t>21 ton i mniej niż 23 tony: 2.01</w:t>
      </w:r>
      <w:r w:rsidR="008E7DAE">
        <w:t>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F51EFE">
        <w:t xml:space="preserve"> 23 tony i mniej niż 25 ton: 2.100</w:t>
      </w:r>
      <w:r>
        <w:t>,00  zł,</w:t>
      </w:r>
    </w:p>
    <w:p w:rsidR="00A77B3E" w:rsidRDefault="0007202E">
      <w:pPr>
        <w:keepLines/>
        <w:spacing w:before="120" w:after="120"/>
        <w:ind w:left="794" w:hanging="113"/>
      </w:pPr>
      <w:r>
        <w:lastRenderedPageBreak/>
        <w:t>- </w:t>
      </w:r>
      <w:r w:rsidR="00F51EFE">
        <w:t>nie mniej niż 25 ton: 2.160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d) z trzema osiami, z innym systemem zawieszenia osi jezdnych, o dopuszczalnej masie całkowitej:</w:t>
      </w:r>
    </w:p>
    <w:p w:rsidR="00A77B3E" w:rsidRDefault="0007202E">
      <w:pPr>
        <w:keepLines/>
        <w:spacing w:before="120" w:after="120"/>
        <w:ind w:left="794" w:hanging="113"/>
      </w:pPr>
      <w:r>
        <w:t>- nie mniej ni</w:t>
      </w:r>
      <w:r w:rsidR="00A971FD">
        <w:t>ż</w:t>
      </w:r>
      <w:r w:rsidR="00F51EFE">
        <w:t xml:space="preserve"> 12 ton i mniej niż 17 ton: 1.940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A971FD">
        <w:t xml:space="preserve"> 17 ton i</w:t>
      </w:r>
      <w:r w:rsidR="00F51EFE">
        <w:t> mniej niż 19 ton: 2.100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F51EFE">
        <w:t xml:space="preserve"> 19 ton i mniej niż 21 ton: 2.270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E06DEA">
        <w:t xml:space="preserve"> </w:t>
      </w:r>
      <w:r w:rsidR="00F51EFE">
        <w:t>21 ton i mniej niż 23 tony: 2.420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 2</w:t>
      </w:r>
      <w:r w:rsidR="00F51EFE">
        <w:t>3 tony i mniej niż 25 ton: 2.710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F51EFE">
        <w:t>nie mniej niż 25 ton: 2.740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e) z czterema i większą liczbą osi, z zawieszeniem pneumatycznym lub zawieszeniem uznanym za równoważne, o dopuszczalnej masie całkowitej: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12 ton i mniej niż 25 ton: </w:t>
      </w:r>
      <w:r w:rsidR="00F51EFE">
        <w:t>2.050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F51EFE">
        <w:t xml:space="preserve"> 25 ton i mniej niż 27 ton: 2.200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F51EFE">
        <w:t xml:space="preserve"> 27 ton i mniej niż 29 ton: 2.370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F51EFE">
        <w:t xml:space="preserve"> 29 ton i mniej niż 31 ton: 2.880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E06DEA">
        <w:t xml:space="preserve">nie mniej niż 31 ton: </w:t>
      </w:r>
      <w:r w:rsidR="00F51EFE">
        <w:t>2.890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f) z czterema i większą liczbą osi, z innym systemem zawieszenia osi jezdnych, o dopuszczalnej masie całkowitej: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12 ton i mniej niż 25 ton: </w:t>
      </w:r>
      <w:r w:rsidR="00F51EFE">
        <w:t>3.180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F51EFE">
        <w:t xml:space="preserve"> 25 ton i mniej niż 27 ton: 3.330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F51EFE">
        <w:t xml:space="preserve"> 27 ton i mniej niż 29 ton: 3.510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F51EFE">
        <w:t xml:space="preserve"> 29 ton i mniej niż 31 ton: 4.190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F51EFE">
        <w:t>nie mniej niż 31 ton: 4.190</w:t>
      </w:r>
      <w:r>
        <w:t>,00 zł;</w:t>
      </w:r>
    </w:p>
    <w:p w:rsidR="00A77B3E" w:rsidRDefault="0007202E">
      <w:pPr>
        <w:spacing w:before="120" w:after="120"/>
        <w:ind w:left="340" w:hanging="227"/>
        <w:jc w:val="left"/>
      </w:pPr>
      <w:r>
        <w:t>3) ciągniki siodłowe i balastowe przystosowane do używania łącznie z naczepą lub przyczepą o dopuszczalnej masie całkowitej zespołu pojazdów od 3,5 tony i poniżej 12 ton:</w:t>
      </w:r>
    </w:p>
    <w:p w:rsidR="00A77B3E" w:rsidRDefault="0007202E">
      <w:pPr>
        <w:keepLines/>
        <w:spacing w:before="120" w:after="120"/>
        <w:ind w:left="567" w:hanging="227"/>
      </w:pPr>
      <w:r>
        <w:t>a) </w:t>
      </w:r>
      <w:r w:rsidR="00A971FD">
        <w:t xml:space="preserve">pojazd bez katalizatora: </w:t>
      </w:r>
      <w:r w:rsidR="003062E5">
        <w:t>2.270</w:t>
      </w:r>
      <w:r>
        <w:t>,00 zł,</w:t>
      </w:r>
    </w:p>
    <w:p w:rsidR="00A77B3E" w:rsidRDefault="0007202E">
      <w:pPr>
        <w:keepLines/>
        <w:spacing w:before="120" w:after="120"/>
        <w:ind w:left="567" w:hanging="227"/>
      </w:pPr>
      <w:r>
        <w:t>b) </w:t>
      </w:r>
      <w:r w:rsidR="003062E5">
        <w:t>pojazd z katalizatorem: 2.100</w:t>
      </w:r>
      <w:r>
        <w:t>,00 zł;</w:t>
      </w:r>
    </w:p>
    <w:p w:rsidR="00A77B3E" w:rsidRDefault="0007202E">
      <w:pPr>
        <w:spacing w:before="120" w:after="120"/>
        <w:ind w:left="340" w:hanging="227"/>
        <w:jc w:val="left"/>
      </w:pPr>
      <w:r>
        <w:t>4) ciągniki siodłowe i balastowe przystosowane do używania łącznie z naczepą lub przyczepą o dopuszczalnej masie całkowitej zespołu pojazdów równej lub wyższej niż 12 ton, w zależności od liczby osi, dopuszczalnej masy całkowitej pojazdu i rodzaju zawieszenia:</w:t>
      </w:r>
    </w:p>
    <w:p w:rsidR="00A77B3E" w:rsidRDefault="0007202E">
      <w:pPr>
        <w:keepLines/>
        <w:spacing w:before="120" w:after="120"/>
        <w:ind w:left="567" w:hanging="227"/>
      </w:pPr>
      <w:r>
        <w:t>a) z dwiema osiami, z zawieszeniem pneumatycznym lub zawieszeniem uznanym za równoważne, o dopuszczalnej masie całkowitej zespołu pojazdów: ciągnik siodłowy + naczepa, ciągnik balastowy + przyczepa: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12 ton i mniej niż 18 ton: </w:t>
      </w:r>
      <w:r w:rsidR="0010471F">
        <w:t>1.990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</w:t>
      </w:r>
      <w:r w:rsidR="0010471F">
        <w:t>18 ton i mniej niż 25 ton: 2.330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</w:t>
      </w:r>
      <w:r w:rsidR="0010471F">
        <w:t>25 ton i mniej niż 31 ton: 2.640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10471F">
        <w:t>nie mniej niż 31 ton: 2.930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b) z dwiema osiami, z innym systemem zawieszenia osi jezdnych, o dopuszczalnej masie całkowitej zespołu pojazdów: ciągnik siodłowy + naczepa, ciągnik balastowy + przyczepa: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12 ton i mniej niż 18 ton: </w:t>
      </w:r>
      <w:r w:rsidR="0010471F">
        <w:t>2.140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</w:t>
      </w:r>
      <w:r w:rsidR="00A971FD">
        <w:t xml:space="preserve">ż </w:t>
      </w:r>
      <w:r w:rsidR="0010471F">
        <w:t>18 ton i mniej niż 25 ton: 2.480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</w:t>
      </w:r>
      <w:r w:rsidR="0010471F">
        <w:t xml:space="preserve"> 25 ton i mniej niż 31 ton: 2.790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lastRenderedPageBreak/>
        <w:t>- </w:t>
      </w:r>
      <w:r w:rsidR="00A971FD">
        <w:t xml:space="preserve">nie mniej niż 31 ton: </w:t>
      </w:r>
      <w:r w:rsidR="0010471F">
        <w:t>3.320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c) z trzema osiami, z zawieszeniem pneumatycznym lub zawieszeniem uznanym za równoważne, o dopuszczalnej masie całkowitej zespołu pojazdów: ciągnik siodłowy + naczepa, ciągnik balastowy + przyczepa: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12 ton i mniej niż 40 ton: </w:t>
      </w:r>
      <w:r w:rsidR="0010471F">
        <w:t>2.640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A971FD">
        <w:t xml:space="preserve">nie mniej niż 40 ton: </w:t>
      </w:r>
      <w:r w:rsidR="0010471F">
        <w:t>3.040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d) z trzema osiami, z innym systemem zawieszenia osi jezdnych, o dopuszczalnej masie całkowitej zespołu pojazdów: ciągnik siodłowy + naczepa, ciągnik balastowy + przyczepa: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12 ton i mniej niż 40 ton: </w:t>
      </w:r>
      <w:r w:rsidR="0010471F">
        <w:t>3.130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40 ton: </w:t>
      </w:r>
      <w:r w:rsidR="0010471F">
        <w:t>4.230</w:t>
      </w:r>
      <w:r>
        <w:t>,00 zł;</w:t>
      </w:r>
    </w:p>
    <w:p w:rsidR="00A77B3E" w:rsidRDefault="0007202E">
      <w:pPr>
        <w:spacing w:before="120" w:after="120"/>
        <w:ind w:left="340" w:hanging="227"/>
        <w:jc w:val="left"/>
      </w:pPr>
      <w:r>
        <w:t>5) przyczepy i naczepy, które łącznie z pojazdem silnikowym posiadają dopuszczalną masę całkowitą od 7 ton i poniżej 12 ton, z wyjątkiem związanych wyłącznie z działalnością rolniczą prowadzoną prz</w:t>
      </w:r>
      <w:r w:rsidR="00A971FD">
        <w:t xml:space="preserve">ez podatnika podatku rolnego: </w:t>
      </w:r>
      <w:r w:rsidR="0010471F">
        <w:t>1.400</w:t>
      </w:r>
      <w:r>
        <w:t>,00 zł;</w:t>
      </w:r>
    </w:p>
    <w:p w:rsidR="00A77B3E" w:rsidRDefault="0007202E">
      <w:pPr>
        <w:spacing w:before="120" w:after="120"/>
        <w:ind w:left="340" w:hanging="227"/>
        <w:jc w:val="left"/>
      </w:pPr>
      <w:r>
        <w:t>6) przyczepy i naczepy, które łącznie z pojazdem silnikowym posiadają dopuszczalną masę całkowitą równą lub wyższą niż 12 ton, z wyjątkiem związanych wyłącznie z działalnością rolniczą prowadzoną przez podatnika podatku rolnego, w zależności od liczby osi, dopuszczalnej masy całkowitej pojazdu i rodzaju zawieszenia:</w:t>
      </w:r>
    </w:p>
    <w:p w:rsidR="00A77B3E" w:rsidRDefault="0007202E">
      <w:pPr>
        <w:keepLines/>
        <w:spacing w:before="120" w:after="120"/>
        <w:ind w:left="567" w:hanging="227"/>
      </w:pPr>
      <w:r>
        <w:t>a) z jedną osią, z zawieszeniem pneumatycznym lub zawieszeniem uznanym za równoważne, o dopuszczalnej masie całkowitej zespołu pojazdów: naczepa/przyczepa + pojazd silnikowy: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12 ton i mniej niż 18 ton: </w:t>
      </w:r>
      <w:r w:rsidR="00A971FD">
        <w:t>1.</w:t>
      </w:r>
      <w:r w:rsidR="00175AE7">
        <w:t>190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</w:t>
      </w:r>
      <w:r w:rsidR="00A971FD">
        <w:t>ż 18 ton i mniej niż 25 ton: 1.</w:t>
      </w:r>
      <w:r w:rsidR="00175AE7">
        <w:t>280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A971FD">
        <w:t>nie mniej niż 25 ton: 1.</w:t>
      </w:r>
      <w:r w:rsidR="00175AE7">
        <w:t>350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b) z jedną osią, z innym systemem zawieszenia osi jezdnych, o dopuszczalnej masie całkowitej zespołu pojazdów: naczepa/przyczepa + pojazd silnikowy:</w:t>
      </w:r>
    </w:p>
    <w:p w:rsidR="00A77B3E" w:rsidRDefault="0007202E">
      <w:pPr>
        <w:keepLines/>
        <w:spacing w:before="120" w:after="120"/>
        <w:ind w:left="794" w:hanging="113"/>
      </w:pPr>
      <w:r>
        <w:t>- nie mniej niż 12 ton i mniej niż 18 ton: 1.</w:t>
      </w:r>
      <w:r w:rsidR="00CD29B3">
        <w:t>350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</w:t>
      </w:r>
      <w:r w:rsidR="00A971FD">
        <w:t>18 ton i mniej niż 25 ton: 1.</w:t>
      </w:r>
      <w:r w:rsidR="00CD29B3">
        <w:t>510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A971FD">
        <w:t>nie mniej niż 25 ton: 1.</w:t>
      </w:r>
      <w:r w:rsidR="00CD29B3">
        <w:t>68</w:t>
      </w:r>
      <w:r>
        <w:t>0,00 zł;</w:t>
      </w:r>
    </w:p>
    <w:p w:rsidR="00A77B3E" w:rsidRDefault="0007202E">
      <w:pPr>
        <w:keepLines/>
        <w:spacing w:before="120" w:after="120"/>
        <w:ind w:left="567" w:hanging="227"/>
      </w:pPr>
      <w:r>
        <w:t>c) z dwiema osiami, z zawieszeniem pneumatycznym lub zawieszeniem uznanym za równoważne, o dopuszczalnej masie całkowitej zespołu pojazdów: naczepa/przyczepa + pojazd silnikowy:</w:t>
      </w:r>
    </w:p>
    <w:p w:rsidR="00A77B3E" w:rsidRDefault="0007202E">
      <w:pPr>
        <w:keepLines/>
        <w:spacing w:before="120" w:after="120"/>
        <w:ind w:left="794" w:hanging="113"/>
      </w:pPr>
      <w:r>
        <w:t xml:space="preserve">- nie mniej niż 12 ton i mniej niż 28 ton: </w:t>
      </w:r>
      <w:r w:rsidR="00A971FD">
        <w:t>1.</w:t>
      </w:r>
      <w:r w:rsidR="00CD29B3">
        <w:t>200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 2</w:t>
      </w:r>
      <w:r w:rsidR="00CD29B3">
        <w:t>8 ton i mniej niż 33 tony: 1.360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 3</w:t>
      </w:r>
      <w:r w:rsidR="00A971FD">
        <w:t>3 tony i mniej niż 38 ton: 1.</w:t>
      </w:r>
      <w:r w:rsidR="00CD29B3">
        <w:t>610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CD29B3">
        <w:t>nie mniej niż 38 ton: 2.100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d) z dwiema osiami, z innym systemem zawieszenia osi jezdnych, o dopuszczalnej masie całkowitej zespołu pojazdów: naczepa/przyczepa + pojazd silnikowy:</w:t>
      </w:r>
    </w:p>
    <w:p w:rsidR="00A77B3E" w:rsidRDefault="0007202E">
      <w:pPr>
        <w:keepLines/>
        <w:spacing w:before="120" w:after="120"/>
        <w:ind w:left="794" w:hanging="113"/>
      </w:pPr>
      <w:r>
        <w:t>- nie mniej niż 12 ton i mniej niż 28 ton: 1.</w:t>
      </w:r>
      <w:r w:rsidR="00CD29B3">
        <w:t>360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 2</w:t>
      </w:r>
      <w:r w:rsidR="00CD29B3">
        <w:t>8 ton i mniej niż 33 tony: 1.610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nie mniej niż 3</w:t>
      </w:r>
      <w:r w:rsidR="00CD29B3">
        <w:t>3 tony i mniej niż 38 ton: 2.270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A971FD">
        <w:t>nie mniej niż 38 ton: 2.</w:t>
      </w:r>
      <w:r w:rsidR="00CD29B3">
        <w:t>650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e) z trzema i większą liczbą osi, z zawieszeniem pneumatycznym lub zawieszeniem uznanym za równoważne, o dopuszczalnej masie całkowitej zespołu pojazdów: naczepa/przyczepa + pojazd silnikowy:</w:t>
      </w:r>
    </w:p>
    <w:p w:rsidR="00A77B3E" w:rsidRDefault="0007202E">
      <w:pPr>
        <w:keepLines/>
        <w:spacing w:before="120" w:after="120"/>
        <w:ind w:left="794" w:hanging="113"/>
      </w:pPr>
      <w:r>
        <w:t>- nie mniej ni</w:t>
      </w:r>
      <w:r w:rsidR="00A971FD">
        <w:t>ż 12 ton i mniej niż 38 ton: 1.</w:t>
      </w:r>
      <w:r w:rsidR="00A056C8">
        <w:t>480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lastRenderedPageBreak/>
        <w:t>- </w:t>
      </w:r>
      <w:r w:rsidR="00A971FD">
        <w:t>nie mniej niż 38 ton: 1.</w:t>
      </w:r>
      <w:r w:rsidR="00A056C8">
        <w:t>800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f) z trzema i większą liczbą osi, z innym systemem zawieszenia osi jezdnych, o dopuszczalnej masie całkowitej zespołu pojazdów: naczepa/przyczepa + pojazd silnikowy:</w:t>
      </w:r>
    </w:p>
    <w:p w:rsidR="00A77B3E" w:rsidRDefault="0007202E">
      <w:pPr>
        <w:keepLines/>
        <w:spacing w:before="120" w:after="120"/>
        <w:ind w:left="794" w:hanging="113"/>
      </w:pPr>
      <w:r>
        <w:t>- nie mniej ni</w:t>
      </w:r>
      <w:r w:rsidR="00A971FD">
        <w:t>ż 12 ton i mniej niż 38 ton: 1.</w:t>
      </w:r>
      <w:r w:rsidR="00DB44AE">
        <w:t>800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CF4E21">
        <w:t>nie mniej niż 38 ton: 2.</w:t>
      </w:r>
      <w:r w:rsidR="00DB44AE">
        <w:t>3</w:t>
      </w:r>
      <w:r w:rsidR="00CF4E21">
        <w:t>00</w:t>
      </w:r>
      <w:r>
        <w:t>,00 zł;</w:t>
      </w:r>
    </w:p>
    <w:p w:rsidR="00A77B3E" w:rsidRDefault="0007202E">
      <w:pPr>
        <w:spacing w:before="120" w:after="120"/>
        <w:ind w:left="340" w:hanging="227"/>
        <w:jc w:val="left"/>
      </w:pPr>
      <w:r>
        <w:t>7) autobusy, w zależności od liczby miejsc do siedzenia, poza miejscem kierowcy:</w:t>
      </w:r>
    </w:p>
    <w:p w:rsidR="00A77B3E" w:rsidRDefault="0007202E">
      <w:pPr>
        <w:keepLines/>
        <w:spacing w:before="120" w:after="120"/>
        <w:ind w:left="567" w:hanging="227"/>
      </w:pPr>
      <w:r>
        <w:t>a) z liczbą miejsc do siedzenia mniejszą niż 22: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CF4E21">
        <w:t>pojazd bez katalizatora: 1.</w:t>
      </w:r>
      <w:r w:rsidR="00DB44AE">
        <w:t>440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8E7DAE">
        <w:t>pojazd z katalizatorem: 1.</w:t>
      </w:r>
      <w:r w:rsidR="00DB44AE">
        <w:t>280</w:t>
      </w:r>
      <w:r>
        <w:t>,00 zł;</w:t>
      </w:r>
    </w:p>
    <w:p w:rsidR="00A77B3E" w:rsidRDefault="0007202E">
      <w:pPr>
        <w:keepLines/>
        <w:spacing w:before="120" w:after="120"/>
        <w:ind w:left="567" w:hanging="227"/>
      </w:pPr>
      <w:r>
        <w:t>b) z liczbą miejsc do siedzenia równą lub wyższą niż 22:</w:t>
      </w:r>
    </w:p>
    <w:p w:rsidR="00A77B3E" w:rsidRDefault="0007202E">
      <w:pPr>
        <w:keepLines/>
        <w:spacing w:before="120" w:after="120"/>
        <w:ind w:left="794" w:hanging="113"/>
      </w:pPr>
      <w:r>
        <w:t>- </w:t>
      </w:r>
      <w:r w:rsidR="008E7DAE">
        <w:t xml:space="preserve">pojazd bez katalizatora: </w:t>
      </w:r>
      <w:r w:rsidR="00DB44AE">
        <w:t>3.010</w:t>
      </w:r>
      <w:r>
        <w:t>,00 zł,</w:t>
      </w:r>
    </w:p>
    <w:p w:rsidR="00A77B3E" w:rsidRDefault="0007202E">
      <w:pPr>
        <w:keepLines/>
        <w:spacing w:before="120" w:after="120"/>
        <w:ind w:left="794" w:hanging="113"/>
      </w:pPr>
      <w:r>
        <w:t>- pojazd z katalizatorem: 2.</w:t>
      </w:r>
      <w:r w:rsidR="00DB44AE">
        <w:t>82</w:t>
      </w:r>
      <w:r w:rsidR="008E7DAE">
        <w:t>0</w:t>
      </w:r>
      <w:r>
        <w:t>,00 zł.</w:t>
      </w:r>
    </w:p>
    <w:p w:rsidR="00A77B3E" w:rsidRDefault="0007202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Gołańcz.</w:t>
      </w:r>
    </w:p>
    <w:p w:rsidR="00A77B3E" w:rsidRDefault="0007202E">
      <w:pPr>
        <w:keepLines/>
        <w:spacing w:before="120" w:after="120"/>
        <w:ind w:firstLine="340"/>
      </w:pPr>
      <w:r>
        <w:rPr>
          <w:b/>
        </w:rPr>
        <w:t>§ 3. </w:t>
      </w:r>
      <w:r w:rsidR="00BA4D8A">
        <w:t xml:space="preserve">Traci moc Uchwała nr </w:t>
      </w:r>
      <w:r w:rsidR="000F48FF">
        <w:t>XLV/386/22</w:t>
      </w:r>
      <w:r>
        <w:t xml:space="preserve"> Rady Miasta i Gminy Gołańcz z dnia </w:t>
      </w:r>
      <w:r w:rsidR="00EC5855">
        <w:t>2</w:t>
      </w:r>
      <w:r w:rsidR="000F48FF">
        <w:t>5</w:t>
      </w:r>
      <w:r>
        <w:t> października 202</w:t>
      </w:r>
      <w:r w:rsidR="000F48FF">
        <w:t>2</w:t>
      </w:r>
      <w:r>
        <w:t> r. w sprawie ustalenia wysokości stawek podatku od środków transportowych</w:t>
      </w:r>
    </w:p>
    <w:p w:rsidR="00A77B3E" w:rsidRDefault="0007202E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podlega publikacji w Dzienniku Urzędowym Województwa Wielkopolskiego i wchodzi w życie dnia 1 stycznia 202</w:t>
      </w:r>
      <w:r w:rsidR="000F48FF">
        <w:t>4</w:t>
      </w:r>
      <w:r>
        <w:t> roku.</w:t>
      </w:r>
      <w:r>
        <w:tab/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7202E">
      <w:pPr>
        <w:keepNext/>
      </w:pPr>
      <w:r>
        <w:rPr>
          <w:color w:val="000000"/>
        </w:rPr>
        <w:t> </w:t>
      </w:r>
    </w:p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621F1" w:rsidRDefault="00B621F1">
      <w:pPr>
        <w:rPr>
          <w:szCs w:val="20"/>
        </w:rPr>
      </w:pPr>
    </w:p>
    <w:p w:rsidR="00B621F1" w:rsidRDefault="0007202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621F1" w:rsidRDefault="0007202E" w:rsidP="00D44205">
      <w:pPr>
        <w:spacing w:before="120" w:after="120"/>
        <w:rPr>
          <w:szCs w:val="20"/>
        </w:rPr>
      </w:pPr>
      <w:r>
        <w:rPr>
          <w:szCs w:val="20"/>
        </w:rPr>
        <w:t xml:space="preserve">Zgodnie z art. 10 ust. 1 i 2 ustawy z dnia 12 stycznia 1991 r. o podatkach i opłatach lokalnych rada gminy określa w drodze uchwały wysokość stawek podatku od środków transportowych na obszarze gminy. </w:t>
      </w:r>
    </w:p>
    <w:p w:rsidR="004E4696" w:rsidRDefault="004E4696" w:rsidP="00D44205">
      <w:pPr>
        <w:spacing w:before="120" w:after="120"/>
        <w:rPr>
          <w:szCs w:val="20"/>
        </w:rPr>
      </w:pPr>
      <w:r>
        <w:rPr>
          <w:szCs w:val="20"/>
        </w:rPr>
        <w:t>Według komunikatu Prezesa Głównego</w:t>
      </w:r>
      <w:r w:rsidR="004D3804">
        <w:rPr>
          <w:szCs w:val="20"/>
        </w:rPr>
        <w:t xml:space="preserve"> Urzędu Statystycznego z dnia </w:t>
      </w:r>
      <w:r w:rsidR="00D44205">
        <w:rPr>
          <w:szCs w:val="20"/>
        </w:rPr>
        <w:t>14</w:t>
      </w:r>
      <w:r>
        <w:rPr>
          <w:szCs w:val="20"/>
        </w:rPr>
        <w:t xml:space="preserve"> lipca 202</w:t>
      </w:r>
      <w:r w:rsidR="004D3804">
        <w:rPr>
          <w:szCs w:val="20"/>
        </w:rPr>
        <w:t>3</w:t>
      </w:r>
      <w:r>
        <w:rPr>
          <w:szCs w:val="20"/>
        </w:rPr>
        <w:t xml:space="preserve"> r. opublikowanym w Monitorze Polskim poz. </w:t>
      </w:r>
      <w:r w:rsidR="00D44205">
        <w:rPr>
          <w:szCs w:val="20"/>
        </w:rPr>
        <w:t>713</w:t>
      </w:r>
      <w:r>
        <w:rPr>
          <w:szCs w:val="20"/>
        </w:rPr>
        <w:t xml:space="preserve"> wskaźnik cen towarów i usług konsumpcyjnych w okresie I półrocza 202</w:t>
      </w:r>
      <w:r w:rsidR="009957C8">
        <w:rPr>
          <w:szCs w:val="20"/>
        </w:rPr>
        <w:t>3</w:t>
      </w:r>
      <w:r>
        <w:rPr>
          <w:szCs w:val="20"/>
        </w:rPr>
        <w:t xml:space="preserve"> r. w stosunku do I półrocza 202</w:t>
      </w:r>
      <w:r w:rsidR="009957C8">
        <w:rPr>
          <w:szCs w:val="20"/>
        </w:rPr>
        <w:t>2</w:t>
      </w:r>
      <w:r>
        <w:rPr>
          <w:szCs w:val="20"/>
        </w:rPr>
        <w:t xml:space="preserve"> r. wyniósł </w:t>
      </w:r>
      <w:r w:rsidR="009957C8">
        <w:rPr>
          <w:szCs w:val="20"/>
        </w:rPr>
        <w:t>115,0</w:t>
      </w:r>
      <w:r>
        <w:rPr>
          <w:szCs w:val="20"/>
        </w:rPr>
        <w:t xml:space="preserve"> (wzrost cen o </w:t>
      </w:r>
      <w:r w:rsidR="009957C8">
        <w:rPr>
          <w:szCs w:val="20"/>
        </w:rPr>
        <w:t>15</w:t>
      </w:r>
      <w:r>
        <w:rPr>
          <w:szCs w:val="20"/>
        </w:rPr>
        <w:t>%).</w:t>
      </w:r>
    </w:p>
    <w:p w:rsidR="00BD6248" w:rsidRDefault="00BD6248" w:rsidP="00D44205">
      <w:pPr>
        <w:spacing w:before="120" w:after="120"/>
        <w:rPr>
          <w:szCs w:val="20"/>
        </w:rPr>
      </w:pPr>
      <w:r>
        <w:rPr>
          <w:szCs w:val="20"/>
        </w:rPr>
        <w:t>Stawki na 202</w:t>
      </w:r>
      <w:r w:rsidR="004D3804">
        <w:rPr>
          <w:szCs w:val="20"/>
        </w:rPr>
        <w:t>4</w:t>
      </w:r>
      <w:r>
        <w:rPr>
          <w:szCs w:val="20"/>
        </w:rPr>
        <w:t xml:space="preserve"> r. zostały obliczone poprzez podniesie</w:t>
      </w:r>
      <w:r w:rsidR="004D3804">
        <w:rPr>
          <w:szCs w:val="20"/>
        </w:rPr>
        <w:t>nie stawek obowiązujących w 2023</w:t>
      </w:r>
      <w:r>
        <w:rPr>
          <w:szCs w:val="20"/>
        </w:rPr>
        <w:t xml:space="preserve"> roku o</w:t>
      </w:r>
      <w:r w:rsidR="004D3804">
        <w:rPr>
          <w:szCs w:val="20"/>
        </w:rPr>
        <w:t xml:space="preserve"> ww. wskaźnik 15</w:t>
      </w:r>
      <w:r>
        <w:rPr>
          <w:szCs w:val="20"/>
        </w:rPr>
        <w:t>% oraz zaokrąglenie wyniku</w:t>
      </w:r>
      <w:r w:rsidR="00D44205">
        <w:rPr>
          <w:szCs w:val="20"/>
        </w:rPr>
        <w:t xml:space="preserve"> w górę</w:t>
      </w:r>
      <w:r>
        <w:rPr>
          <w:szCs w:val="20"/>
        </w:rPr>
        <w:t xml:space="preserve"> do pełnych dziesiątek złotych.</w:t>
      </w:r>
    </w:p>
    <w:p w:rsidR="00B621F1" w:rsidRDefault="004E4696">
      <w:pPr>
        <w:spacing w:before="120" w:after="120"/>
        <w:jc w:val="left"/>
        <w:rPr>
          <w:szCs w:val="20"/>
        </w:rPr>
      </w:pPr>
      <w:r>
        <w:rPr>
          <w:szCs w:val="20"/>
        </w:rPr>
        <w:t>W</w:t>
      </w:r>
      <w:r w:rsidR="004D3804">
        <w:rPr>
          <w:szCs w:val="20"/>
        </w:rPr>
        <w:t> związku z powyższym na rok 2024</w:t>
      </w:r>
      <w:r>
        <w:rPr>
          <w:szCs w:val="20"/>
        </w:rPr>
        <w:t> proponuje się stawki zawarte w uchwale.</w:t>
      </w:r>
    </w:p>
    <w:p w:rsidR="00B621F1" w:rsidRDefault="00B621F1">
      <w:pPr>
        <w:spacing w:before="120" w:after="120"/>
        <w:jc w:val="left"/>
        <w:rPr>
          <w:szCs w:val="20"/>
        </w:rPr>
      </w:pPr>
    </w:p>
    <w:sectPr w:rsidR="00B621F1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A2" w:rsidRDefault="00FE60A2">
      <w:r>
        <w:separator/>
      </w:r>
    </w:p>
  </w:endnote>
  <w:endnote w:type="continuationSeparator" w:id="0">
    <w:p w:rsidR="00FE60A2" w:rsidRDefault="00FE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F1" w:rsidRDefault="00B621F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621F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21F1" w:rsidRDefault="0007202E">
          <w:pPr>
            <w:jc w:val="left"/>
            <w:rPr>
              <w:sz w:val="18"/>
            </w:rPr>
          </w:pPr>
          <w:r>
            <w:rPr>
              <w:sz w:val="18"/>
            </w:rPr>
            <w:t>Id: 5B2E6B92-D1F5-401E-8023-50AE87302F83.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621F1" w:rsidRDefault="000720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2514C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B621F1" w:rsidRDefault="00B621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A2" w:rsidRDefault="00FE60A2">
      <w:r>
        <w:separator/>
      </w:r>
    </w:p>
  </w:footnote>
  <w:footnote w:type="continuationSeparator" w:id="0">
    <w:p w:rsidR="00FE60A2" w:rsidRDefault="00FE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202E"/>
    <w:rsid w:val="000F48FF"/>
    <w:rsid w:val="0010471F"/>
    <w:rsid w:val="00130499"/>
    <w:rsid w:val="00131998"/>
    <w:rsid w:val="001337F3"/>
    <w:rsid w:val="00175AE7"/>
    <w:rsid w:val="003062E5"/>
    <w:rsid w:val="0036718A"/>
    <w:rsid w:val="0037773B"/>
    <w:rsid w:val="00426E2D"/>
    <w:rsid w:val="004D3804"/>
    <w:rsid w:val="004E4696"/>
    <w:rsid w:val="005B401D"/>
    <w:rsid w:val="006A40E1"/>
    <w:rsid w:val="00761BBC"/>
    <w:rsid w:val="007623F8"/>
    <w:rsid w:val="008929AF"/>
    <w:rsid w:val="008D615A"/>
    <w:rsid w:val="008E7DAE"/>
    <w:rsid w:val="009957C8"/>
    <w:rsid w:val="00A056C8"/>
    <w:rsid w:val="00A77B3E"/>
    <w:rsid w:val="00A971FD"/>
    <w:rsid w:val="00B621F1"/>
    <w:rsid w:val="00BA4D8A"/>
    <w:rsid w:val="00BD3367"/>
    <w:rsid w:val="00BD6248"/>
    <w:rsid w:val="00CA2A55"/>
    <w:rsid w:val="00CD29B3"/>
    <w:rsid w:val="00CF4E21"/>
    <w:rsid w:val="00D44205"/>
    <w:rsid w:val="00D637E5"/>
    <w:rsid w:val="00DB44AE"/>
    <w:rsid w:val="00E06DEA"/>
    <w:rsid w:val="00EC5855"/>
    <w:rsid w:val="00F2514C"/>
    <w:rsid w:val="00F51EFE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A812-9ED5-4886-B783-96550DCB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1332</Words>
  <Characters>7997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XXXIII/303/21 z dnia 26 października 2021 r.</vt:lpstr>
      <vt:lpstr/>
    </vt:vector>
  </TitlesOfParts>
  <Company>ABC PRO sp. z o.o.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XXXIII/303/21 z dnia 26 października 2021 r.</dc:title>
  <dc:subject>w sprawie ustalenia wysokości stawek podatku od środków transportowych</dc:subject>
  <dc:creator>Alina Wachowiak</dc:creator>
  <cp:lastModifiedBy>Klaudia Wochal</cp:lastModifiedBy>
  <cp:revision>29</cp:revision>
  <dcterms:created xsi:type="dcterms:W3CDTF">2021-10-27T09:18:00Z</dcterms:created>
  <dcterms:modified xsi:type="dcterms:W3CDTF">2023-10-31T06:44:00Z</dcterms:modified>
  <cp:category>Akt prawny</cp:category>
</cp:coreProperties>
</file>