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>Gołańcz, dnia .……...................</w:t>
      </w: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20B">
        <w:rPr>
          <w:rFonts w:ascii="Times New Roman" w:eastAsia="Calibri" w:hAnsi="Times New Roman" w:cs="Times New Roman"/>
          <w:b/>
          <w:sz w:val="24"/>
          <w:szCs w:val="24"/>
        </w:rPr>
        <w:t>W N I O S E K</w:t>
      </w: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>o wydanie jednorazowego zezwolenia na sprzedaż napojów alkoholowych</w:t>
      </w: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>1. Oznaczenie rodzaju zezwolenia</w:t>
      </w:r>
      <w:r w:rsidR="00227ED6">
        <w:rPr>
          <w:rFonts w:ascii="Times New Roman" w:eastAsia="Calibri" w:hAnsi="Times New Roman" w:cs="Times New Roman"/>
          <w:sz w:val="24"/>
          <w:szCs w:val="24"/>
        </w:rPr>
        <w:t xml:space="preserve"> (odpowiednie podkreślić)</w:t>
      </w:r>
      <w:r w:rsidRPr="005032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>A/ o zawartości alkoholu do 4,5% oraz piwa,</w:t>
      </w: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>B/ o zawartości alkoholu pow. 4,5% do 18%,</w:t>
      </w: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>C/ o zawartości alkoholu powyżej 18%.</w:t>
      </w: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 xml:space="preserve">2. Imię i </w:t>
      </w:r>
      <w:r w:rsidR="00227ED6">
        <w:rPr>
          <w:rFonts w:ascii="Times New Roman" w:eastAsia="Calibri" w:hAnsi="Times New Roman" w:cs="Times New Roman"/>
          <w:sz w:val="24"/>
          <w:szCs w:val="24"/>
        </w:rPr>
        <w:t>n</w:t>
      </w:r>
      <w:r w:rsidRPr="0050320B">
        <w:rPr>
          <w:rFonts w:ascii="Times New Roman" w:eastAsia="Calibri" w:hAnsi="Times New Roman" w:cs="Times New Roman"/>
          <w:sz w:val="24"/>
          <w:szCs w:val="24"/>
        </w:rPr>
        <w:t>azwisko, nazwa przedsiębiorcy, adres</w:t>
      </w:r>
      <w:r>
        <w:rPr>
          <w:rFonts w:ascii="Times New Roman" w:eastAsia="Calibri" w:hAnsi="Times New Roman" w:cs="Times New Roman"/>
          <w:sz w:val="24"/>
          <w:szCs w:val="24"/>
        </w:rPr>
        <w:t>, tel. kontaktowy</w:t>
      </w:r>
      <w:r w:rsidRPr="0050320B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:rsidR="0050320B" w:rsidRDefault="0050320B" w:rsidP="0050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>3.</w:t>
      </w:r>
      <w:r w:rsidR="00227ED6">
        <w:rPr>
          <w:rFonts w:ascii="Times New Roman" w:eastAsia="Calibri" w:hAnsi="Times New Roman" w:cs="Times New Roman"/>
          <w:sz w:val="24"/>
          <w:szCs w:val="24"/>
        </w:rPr>
        <w:t>Nazwa imprezy</w:t>
      </w:r>
      <w:r w:rsidRPr="005032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320B" w:rsidRDefault="0050320B" w:rsidP="0050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801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27ED6">
        <w:rPr>
          <w:rFonts w:ascii="Times New Roman" w:eastAsia="Calibri" w:hAnsi="Times New Roman" w:cs="Times New Roman"/>
          <w:sz w:val="24"/>
          <w:szCs w:val="24"/>
        </w:rPr>
        <w:t>Organizator imprezy</w:t>
      </w:r>
      <w:r w:rsidRPr="0050320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A6801" w:rsidRDefault="009A6801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320B" w:rsidRDefault="0050320B" w:rsidP="0050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6801" w:rsidRDefault="0050320B" w:rsidP="0050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 xml:space="preserve">5. Miejsce i </w:t>
      </w:r>
      <w:r>
        <w:rPr>
          <w:rFonts w:ascii="Times New Roman" w:eastAsia="Calibri" w:hAnsi="Times New Roman" w:cs="Times New Roman"/>
          <w:sz w:val="24"/>
          <w:szCs w:val="24"/>
        </w:rPr>
        <w:t>data</w:t>
      </w:r>
      <w:r w:rsidRPr="0050320B">
        <w:rPr>
          <w:rFonts w:ascii="Times New Roman" w:eastAsia="Calibri" w:hAnsi="Times New Roman" w:cs="Times New Roman"/>
          <w:sz w:val="24"/>
          <w:szCs w:val="24"/>
        </w:rPr>
        <w:t xml:space="preserve"> imprezy</w:t>
      </w:r>
      <w:r w:rsidR="009A680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A6801" w:rsidRDefault="009A6801" w:rsidP="0050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801" w:rsidRDefault="009A6801" w:rsidP="0050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………………………………………………………………..………………………………….</w:t>
      </w:r>
    </w:p>
    <w:p w:rsidR="009A6801" w:rsidRDefault="009A6801" w:rsidP="0050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>..............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  <w:r w:rsidR="009A680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..............</w:t>
      </w:r>
      <w:r w:rsidRPr="0050320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</w:t>
      </w:r>
      <w:r w:rsidR="009A6801">
        <w:rPr>
          <w:rFonts w:ascii="Times New Roman" w:eastAsia="Calibri" w:hAnsi="Times New Roman" w:cs="Times New Roman"/>
          <w:sz w:val="24"/>
          <w:szCs w:val="24"/>
        </w:rPr>
        <w:t>..........................................</w:t>
      </w:r>
      <w:r w:rsidRPr="0050320B">
        <w:rPr>
          <w:rFonts w:ascii="Times New Roman" w:eastAsia="Calibri" w:hAnsi="Times New Roman" w:cs="Times New Roman"/>
          <w:sz w:val="24"/>
          <w:szCs w:val="24"/>
        </w:rPr>
        <w:t>......</w:t>
      </w:r>
    </w:p>
    <w:p w:rsidR="009A6801" w:rsidRPr="009A6801" w:rsidRDefault="0050320B" w:rsidP="009A6801">
      <w:pPr>
        <w:widowControl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sz w:val="16"/>
          <w:szCs w:val="16"/>
          <w:lang w:eastAsia="pl-PL"/>
        </w:rPr>
      </w:pPr>
      <w:r w:rsidRPr="0050320B">
        <w:rPr>
          <w:rFonts w:ascii="Times New Roman" w:eastAsia="Andale Sans UI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50320B">
        <w:rPr>
          <w:rFonts w:ascii="Times New Roman" w:eastAsia="Andale Sans UI" w:hAnsi="Times New Roman" w:cs="Times New Roman"/>
          <w:i/>
          <w:sz w:val="24"/>
          <w:szCs w:val="24"/>
          <w:lang w:eastAsia="pl-PL"/>
        </w:rPr>
        <w:tab/>
      </w:r>
      <w:r w:rsidRPr="0050320B">
        <w:rPr>
          <w:rFonts w:ascii="Times New Roman" w:eastAsia="Andale Sans UI" w:hAnsi="Times New Roman" w:cs="Times New Roman"/>
          <w:i/>
          <w:sz w:val="24"/>
          <w:szCs w:val="24"/>
          <w:lang w:eastAsia="pl-PL"/>
        </w:rPr>
        <w:tab/>
      </w:r>
      <w:r w:rsidRPr="0050320B">
        <w:rPr>
          <w:rFonts w:ascii="Times New Roman" w:eastAsia="Andale Sans UI" w:hAnsi="Times New Roman" w:cs="Times New Roman"/>
          <w:i/>
          <w:sz w:val="16"/>
          <w:szCs w:val="16"/>
          <w:lang w:eastAsia="pl-PL"/>
        </w:rPr>
        <w:t xml:space="preserve">          (np. adres, numer stoiska, działka, obr</w:t>
      </w:r>
      <w:r w:rsidRPr="0050320B">
        <w:rPr>
          <w:rFonts w:ascii="Times New Roman" w:eastAsia="TimesNewRoman,Italic" w:hAnsi="Times New Roman" w:cs="Times New Roman"/>
          <w:i/>
          <w:sz w:val="16"/>
          <w:szCs w:val="16"/>
          <w:lang w:eastAsia="pl-PL"/>
        </w:rPr>
        <w:t>ę</w:t>
      </w:r>
      <w:r w:rsidRPr="0050320B">
        <w:rPr>
          <w:rFonts w:ascii="Times New Roman" w:eastAsia="Andale Sans UI" w:hAnsi="Times New Roman" w:cs="Times New Roman"/>
          <w:i/>
          <w:sz w:val="16"/>
          <w:szCs w:val="16"/>
          <w:lang w:eastAsia="pl-PL"/>
        </w:rPr>
        <w:t>b, rejon ulic, poło</w:t>
      </w:r>
      <w:r w:rsidRPr="0050320B">
        <w:rPr>
          <w:rFonts w:ascii="Times New Roman" w:eastAsia="TimesNewRoman,Italic" w:hAnsi="Times New Roman" w:cs="Times New Roman"/>
          <w:i/>
          <w:sz w:val="16"/>
          <w:szCs w:val="16"/>
          <w:lang w:eastAsia="pl-PL"/>
        </w:rPr>
        <w:t>ż</w:t>
      </w:r>
      <w:r w:rsidRPr="0050320B">
        <w:rPr>
          <w:rFonts w:ascii="Times New Roman" w:eastAsia="Andale Sans UI" w:hAnsi="Times New Roman" w:cs="Times New Roman"/>
          <w:i/>
          <w:sz w:val="16"/>
          <w:szCs w:val="16"/>
          <w:lang w:eastAsia="pl-PL"/>
        </w:rPr>
        <w:t>enie w odniesieniu do innych obiektów, itp.)</w:t>
      </w:r>
    </w:p>
    <w:p w:rsidR="009A6801" w:rsidRPr="009A6801" w:rsidRDefault="009A6801" w:rsidP="009A6801">
      <w:pPr>
        <w:pStyle w:val="Standarduser"/>
        <w:spacing w:line="360" w:lineRule="auto"/>
      </w:pPr>
      <w:r w:rsidRPr="009A6801">
        <w:t>6. Pełnomocnicy:</w:t>
      </w:r>
    </w:p>
    <w:p w:rsidR="009A6801" w:rsidRPr="009A6801" w:rsidRDefault="009A6801" w:rsidP="009A6801">
      <w:pPr>
        <w:pStyle w:val="Standarduser"/>
      </w:pPr>
      <w:r w:rsidRPr="009A6801">
        <w:t>.........................................................................................................</w:t>
      </w:r>
      <w:r>
        <w:t>............</w:t>
      </w:r>
      <w:r w:rsidRPr="009A6801">
        <w:t>..................................</w:t>
      </w:r>
    </w:p>
    <w:p w:rsidR="009A6801" w:rsidRPr="009A6801" w:rsidRDefault="009A6801" w:rsidP="009A6801">
      <w:pPr>
        <w:pStyle w:val="Standarduser"/>
        <w:ind w:left="360"/>
        <w:rPr>
          <w:sz w:val="16"/>
          <w:szCs w:val="16"/>
        </w:rPr>
      </w:pPr>
      <w:r w:rsidRPr="009A6801">
        <w:rPr>
          <w:sz w:val="16"/>
          <w:szCs w:val="16"/>
        </w:rPr>
        <w:t xml:space="preserve">           </w:t>
      </w:r>
      <w:r w:rsidR="00227ED6">
        <w:rPr>
          <w:sz w:val="16"/>
          <w:szCs w:val="16"/>
        </w:rPr>
        <w:t>i</w:t>
      </w:r>
      <w:r w:rsidRPr="009A6801">
        <w:rPr>
          <w:sz w:val="16"/>
          <w:szCs w:val="16"/>
        </w:rPr>
        <w:t>mię i nazwisko                                                     adres zamieszkania</w:t>
      </w:r>
    </w:p>
    <w:p w:rsidR="009A6801" w:rsidRDefault="009A6801" w:rsidP="0050320B">
      <w:pPr>
        <w:widowControl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</w:pPr>
    </w:p>
    <w:p w:rsidR="0050320B" w:rsidRPr="0050320B" w:rsidRDefault="009A6801" w:rsidP="0050320B">
      <w:pPr>
        <w:widowControl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7</w:t>
      </w:r>
      <w:r w:rsidR="0050320B" w:rsidRPr="0050320B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. Oświadczam, że :</w:t>
      </w:r>
    </w:p>
    <w:p w:rsidR="0050320B" w:rsidRPr="0050320B" w:rsidRDefault="0050320B" w:rsidP="009A6801">
      <w:pPr>
        <w:widowControl w:val="0"/>
        <w:adjustRightInd w:val="0"/>
        <w:spacing w:after="0" w:line="240" w:lineRule="auto"/>
        <w:ind w:left="142" w:hanging="142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</w:pPr>
      <w:r w:rsidRPr="0050320B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-</w:t>
      </w:r>
      <w:r w:rsidR="00823CFE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 </w:t>
      </w:r>
      <w:r w:rsidRPr="0050320B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sprzedaż napojów alkoholowych będzie się odbywać w wyznaczonym punkcie sprzedaży, usytuowanym poza terenem imprezy masowej</w:t>
      </w:r>
      <w:r w:rsidR="00227ED6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,</w:t>
      </w:r>
    </w:p>
    <w:p w:rsidR="0050320B" w:rsidRPr="0050320B" w:rsidRDefault="0050320B" w:rsidP="009A6801">
      <w:pPr>
        <w:widowControl w:val="0"/>
        <w:adjustRightInd w:val="0"/>
        <w:spacing w:after="0" w:line="240" w:lineRule="auto"/>
        <w:ind w:left="142" w:hanging="142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</w:pPr>
      <w:r w:rsidRPr="0050320B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-</w:t>
      </w:r>
      <w:r w:rsidR="00823CFE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 </w:t>
      </w:r>
      <w:r w:rsidRPr="0050320B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będą spełnione wymogi sanitarno-porządkowe i wymogi bezpieczeństwa ustalone</w:t>
      </w:r>
      <w:r w:rsidR="009A6801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 </w:t>
      </w:r>
      <w:r w:rsidRPr="0050320B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przez właściwe organy</w:t>
      </w:r>
      <w:r w:rsidR="00227ED6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.</w:t>
      </w:r>
    </w:p>
    <w:p w:rsidR="0050320B" w:rsidRPr="0050320B" w:rsidRDefault="0050320B" w:rsidP="0050320B">
      <w:pPr>
        <w:widowControl w:val="0"/>
        <w:adjustRightInd w:val="0"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</w:pP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801" w:rsidRPr="0050320B" w:rsidRDefault="009A6801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0B" w:rsidRPr="0050320B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...........................................</w:t>
      </w:r>
    </w:p>
    <w:p w:rsidR="0050320B" w:rsidRPr="00227ED6" w:rsidRDefault="0050320B" w:rsidP="0050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2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23CF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0320B">
        <w:rPr>
          <w:rFonts w:ascii="Times New Roman" w:eastAsia="Calibri" w:hAnsi="Times New Roman" w:cs="Times New Roman"/>
          <w:sz w:val="24"/>
          <w:szCs w:val="24"/>
        </w:rPr>
        <w:t>/podpis wnioskodawcy</w:t>
      </w:r>
      <w:r w:rsidR="00823CF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50320B" w:rsidRDefault="0050320B" w:rsidP="0022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27ED6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JEDNORAZOWE ZEZWOLENIE</w:t>
      </w:r>
    </w:p>
    <w:p w:rsidR="00227ED6" w:rsidRPr="00227ED6" w:rsidRDefault="00227ED6" w:rsidP="0022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0320B" w:rsidRPr="00227ED6" w:rsidRDefault="0050320B" w:rsidP="0022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        W przypadku imprez organizowanych na otwartym powietrzu lub w pomieszczeniach można starać się o uzyskanie zezwolenia na jednorazową sprzedaż napojów alkoholowych.</w:t>
      </w:r>
      <w:r w:rsidR="009A6801" w:rsidRPr="00227E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Aby uzyskać zezwolenie, należy złożyć w </w:t>
      </w:r>
      <w:r w:rsidR="009A6801" w:rsidRPr="00227ED6">
        <w:rPr>
          <w:rFonts w:ascii="Times New Roman" w:eastAsia="Calibri" w:hAnsi="Times New Roman" w:cs="Times New Roman"/>
          <w:sz w:val="20"/>
          <w:szCs w:val="20"/>
        </w:rPr>
        <w:t>U</w:t>
      </w: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rzędzie </w:t>
      </w:r>
      <w:r w:rsidR="009A6801" w:rsidRPr="00227ED6">
        <w:rPr>
          <w:rFonts w:ascii="Times New Roman" w:eastAsia="Calibri" w:hAnsi="Times New Roman" w:cs="Times New Roman"/>
          <w:sz w:val="20"/>
          <w:szCs w:val="20"/>
        </w:rPr>
        <w:t>M</w:t>
      </w: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iasta i </w:t>
      </w:r>
      <w:r w:rsidR="009A6801" w:rsidRPr="00227ED6">
        <w:rPr>
          <w:rFonts w:ascii="Times New Roman" w:eastAsia="Calibri" w:hAnsi="Times New Roman" w:cs="Times New Roman"/>
          <w:sz w:val="20"/>
          <w:szCs w:val="20"/>
        </w:rPr>
        <w:t>G</w:t>
      </w: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miny </w:t>
      </w:r>
      <w:r w:rsidR="009A6801" w:rsidRPr="00227ED6">
        <w:rPr>
          <w:rFonts w:ascii="Times New Roman" w:eastAsia="Calibri" w:hAnsi="Times New Roman" w:cs="Times New Roman"/>
          <w:sz w:val="20"/>
          <w:szCs w:val="20"/>
        </w:rPr>
        <w:t xml:space="preserve">Gołańcz </w:t>
      </w:r>
      <w:r w:rsidRPr="00227ED6">
        <w:rPr>
          <w:rFonts w:ascii="Times New Roman" w:eastAsia="Calibri" w:hAnsi="Times New Roman" w:cs="Times New Roman"/>
          <w:sz w:val="20"/>
          <w:szCs w:val="20"/>
        </w:rPr>
        <w:t>odpowiednie dokumenty i</w:t>
      </w:r>
      <w:r w:rsidR="009A6801" w:rsidRPr="00227E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7ED6">
        <w:rPr>
          <w:rFonts w:ascii="Times New Roman" w:eastAsia="Calibri" w:hAnsi="Times New Roman" w:cs="Times New Roman"/>
          <w:sz w:val="20"/>
          <w:szCs w:val="20"/>
        </w:rPr>
        <w:t>uiścić wymagane opłaty.</w:t>
      </w:r>
    </w:p>
    <w:p w:rsidR="0050320B" w:rsidRPr="00227ED6" w:rsidRDefault="0050320B" w:rsidP="0022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27ED6">
        <w:rPr>
          <w:rFonts w:ascii="Times New Roman" w:eastAsia="Calibri" w:hAnsi="Times New Roman" w:cs="Times New Roman"/>
          <w:b/>
          <w:bCs/>
          <w:sz w:val="20"/>
          <w:szCs w:val="20"/>
        </w:rPr>
        <w:t>Wymagane dokumenty:</w:t>
      </w:r>
    </w:p>
    <w:p w:rsidR="0050320B" w:rsidRPr="00227ED6" w:rsidRDefault="0050320B" w:rsidP="00227ED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27ED6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wniosek o wydanie zezwolenia na jednorazową sprzedaż alkoholu,</w:t>
      </w:r>
    </w:p>
    <w:p w:rsidR="0050320B" w:rsidRPr="00227ED6" w:rsidRDefault="0050320B" w:rsidP="00227ED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227ED6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- kopia stałego zezwolenia na sprzedaż napojów alkoholowych i kopi</w:t>
      </w:r>
      <w:r w:rsidR="00227ED6" w:rsidRPr="00227ED6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a</w:t>
      </w:r>
      <w:r w:rsidRPr="00227ED6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opłaty za</w:t>
      </w:r>
      <w:r w:rsidR="009A6801" w:rsidRPr="00227ED6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227ED6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zezwolenie</w:t>
      </w:r>
      <w:r w:rsidR="009A6801" w:rsidRPr="00227ED6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 (</w:t>
      </w:r>
      <w:r w:rsidRPr="00227ED6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nie dotyczy zezwoleń wydanych przez tut. </w:t>
      </w:r>
      <w:r w:rsidR="009A6801" w:rsidRPr="00227ED6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organ),</w:t>
      </w:r>
    </w:p>
    <w:p w:rsidR="009A6801" w:rsidRPr="00227ED6" w:rsidRDefault="0050320B" w:rsidP="00227ED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-</w:t>
      </w:r>
      <w:r w:rsidR="009A6801" w:rsidRPr="00227ED6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 </w:t>
      </w:r>
      <w:r w:rsidR="00227ED6" w:rsidRPr="00227ED6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p</w:t>
      </w:r>
      <w:r w:rsidR="009A6801" w:rsidRPr="00227ED6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isemna zgoda organizatora imprezy na sprzedaż napojów alkoholowych (dokument potwierdzający tytuł prawny do nieruchomości stanowiącej punkt sprzedaży napojów alkoholowych; w przypadku ubiegania się o wydanie jednorazowego zezwolenia na sprzedaż napojów alkoholowych na terenie nieruchomości niebędącej własnością wnioskodawcy do wniosku należy dołączyć zgodę właściciela nieruchomości na sprzedaż napojów alkoholowych),</w:t>
      </w:r>
    </w:p>
    <w:p w:rsidR="0050320B" w:rsidRPr="00227ED6" w:rsidRDefault="0050320B" w:rsidP="00227ED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- pisemne pełnomocnictwo </w:t>
      </w:r>
      <w:r w:rsidR="009A6801" w:rsidRPr="00227ED6">
        <w:rPr>
          <w:rFonts w:ascii="Times New Roman" w:eastAsia="Calibri" w:hAnsi="Times New Roman" w:cs="Times New Roman"/>
          <w:sz w:val="20"/>
          <w:szCs w:val="20"/>
        </w:rPr>
        <w:t>(</w:t>
      </w:r>
      <w:r w:rsidRPr="00227ED6">
        <w:rPr>
          <w:rFonts w:ascii="Times New Roman" w:eastAsia="Calibri" w:hAnsi="Times New Roman" w:cs="Times New Roman"/>
          <w:sz w:val="20"/>
          <w:szCs w:val="20"/>
        </w:rPr>
        <w:t>w przypadku działania przez pełnomocnika</w:t>
      </w:r>
      <w:r w:rsidR="009A6801" w:rsidRPr="00227ED6">
        <w:rPr>
          <w:rFonts w:ascii="Times New Roman" w:eastAsia="Calibri" w:hAnsi="Times New Roman" w:cs="Times New Roman"/>
          <w:sz w:val="20"/>
          <w:szCs w:val="20"/>
        </w:rPr>
        <w:t>)</w:t>
      </w:r>
      <w:r w:rsidRPr="00227ED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0320B" w:rsidRPr="00227ED6" w:rsidRDefault="0050320B" w:rsidP="0022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27ED6">
        <w:rPr>
          <w:rFonts w:ascii="Times New Roman" w:eastAsia="Calibri" w:hAnsi="Times New Roman" w:cs="Times New Roman"/>
          <w:b/>
          <w:bCs/>
          <w:sz w:val="20"/>
          <w:szCs w:val="20"/>
        </w:rPr>
        <w:t>Opłaty:</w:t>
      </w:r>
    </w:p>
    <w:p w:rsidR="0050320B" w:rsidRPr="00227ED6" w:rsidRDefault="0050320B" w:rsidP="0022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7ED6">
        <w:rPr>
          <w:rFonts w:ascii="Times New Roman" w:eastAsia="Calibri" w:hAnsi="Times New Roman" w:cs="Times New Roman"/>
          <w:sz w:val="20"/>
          <w:szCs w:val="20"/>
        </w:rPr>
        <w:t>Opłatę za jednorazowe zezwolenie na sprzedaż napojów alkoholowych wnosi się przed</w:t>
      </w:r>
    </w:p>
    <w:p w:rsidR="0050320B" w:rsidRPr="00227ED6" w:rsidRDefault="0050320B" w:rsidP="0022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7ED6">
        <w:rPr>
          <w:rFonts w:ascii="Times New Roman" w:eastAsia="Calibri" w:hAnsi="Times New Roman" w:cs="Times New Roman"/>
          <w:sz w:val="20"/>
          <w:szCs w:val="20"/>
        </w:rPr>
        <w:t>wydaniem zezwolenia, w wysokości 1/12 rocznej opłaty za poszczególne rodzaje zezwoleń.</w:t>
      </w:r>
    </w:p>
    <w:p w:rsidR="0050320B" w:rsidRPr="00227ED6" w:rsidRDefault="0050320B" w:rsidP="0022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Zezwolenie jednorazowe wydaje się na </w:t>
      </w:r>
      <w:r w:rsidRPr="00227ED6">
        <w:rPr>
          <w:rFonts w:ascii="Times New Roman" w:eastAsia="Calibri" w:hAnsi="Times New Roman" w:cs="Times New Roman"/>
          <w:b/>
          <w:sz w:val="20"/>
          <w:szCs w:val="20"/>
        </w:rPr>
        <w:t>ma</w:t>
      </w:r>
      <w:r w:rsidR="00227ED6" w:rsidRPr="00227ED6">
        <w:rPr>
          <w:rFonts w:ascii="Times New Roman" w:eastAsia="Calibri" w:hAnsi="Times New Roman" w:cs="Times New Roman"/>
          <w:b/>
          <w:sz w:val="20"/>
          <w:szCs w:val="20"/>
        </w:rPr>
        <w:t>ksymalnie</w:t>
      </w:r>
      <w:r w:rsidRPr="00227ED6">
        <w:rPr>
          <w:rFonts w:ascii="Times New Roman" w:eastAsia="Calibri" w:hAnsi="Times New Roman" w:cs="Times New Roman"/>
          <w:b/>
          <w:sz w:val="20"/>
          <w:szCs w:val="20"/>
        </w:rPr>
        <w:t xml:space="preserve"> - 2 dni:</w:t>
      </w:r>
    </w:p>
    <w:p w:rsidR="0050320B" w:rsidRPr="00227ED6" w:rsidRDefault="0050320B" w:rsidP="0022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27ED6">
        <w:rPr>
          <w:rFonts w:ascii="Times New Roman" w:eastAsia="Calibri" w:hAnsi="Times New Roman" w:cs="Times New Roman"/>
          <w:b/>
          <w:sz w:val="20"/>
          <w:szCs w:val="20"/>
        </w:rPr>
        <w:t>43,75 zł</w:t>
      </w: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27ED6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na sprzedaż i podawanie napojów zawierających do 4,5 </w:t>
      </w:r>
      <w:r w:rsidR="00227ED6" w:rsidRPr="00227ED6">
        <w:rPr>
          <w:rFonts w:ascii="Times New Roman" w:eastAsia="Calibri" w:hAnsi="Times New Roman" w:cs="Times New Roman"/>
          <w:sz w:val="20"/>
          <w:szCs w:val="20"/>
        </w:rPr>
        <w:t xml:space="preserve">% </w:t>
      </w:r>
      <w:r w:rsidRPr="00227ED6">
        <w:rPr>
          <w:rFonts w:ascii="Times New Roman" w:eastAsia="Calibri" w:hAnsi="Times New Roman" w:cs="Times New Roman"/>
          <w:sz w:val="20"/>
          <w:szCs w:val="20"/>
        </w:rPr>
        <w:t>alkoholu oraz piwa,</w:t>
      </w:r>
    </w:p>
    <w:p w:rsidR="0050320B" w:rsidRPr="00227ED6" w:rsidRDefault="0050320B" w:rsidP="00227ED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27ED6">
        <w:rPr>
          <w:rFonts w:ascii="Times New Roman" w:eastAsia="Calibri" w:hAnsi="Times New Roman" w:cs="Times New Roman"/>
          <w:b/>
          <w:sz w:val="20"/>
          <w:szCs w:val="20"/>
        </w:rPr>
        <w:t>43,75 zł</w:t>
      </w: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27ED6">
        <w:rPr>
          <w:rFonts w:ascii="Times New Roman" w:eastAsia="Calibri" w:hAnsi="Times New Roman" w:cs="Times New Roman"/>
          <w:sz w:val="20"/>
          <w:szCs w:val="20"/>
        </w:rPr>
        <w:t>-</w:t>
      </w: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 na sprzedaż i podawanie napojów zawierających powyżej 4,5 </w:t>
      </w:r>
      <w:r w:rsidR="00227ED6" w:rsidRPr="00227ED6">
        <w:rPr>
          <w:rFonts w:ascii="Times New Roman" w:eastAsia="Calibri" w:hAnsi="Times New Roman" w:cs="Times New Roman"/>
          <w:sz w:val="20"/>
          <w:szCs w:val="20"/>
        </w:rPr>
        <w:t xml:space="preserve">% </w:t>
      </w:r>
      <w:r w:rsidRPr="00227ED6">
        <w:rPr>
          <w:rFonts w:ascii="Times New Roman" w:eastAsia="Calibri" w:hAnsi="Times New Roman" w:cs="Times New Roman"/>
          <w:sz w:val="20"/>
          <w:szCs w:val="20"/>
        </w:rPr>
        <w:t>do 18</w:t>
      </w:r>
      <w:r w:rsidR="00227ED6" w:rsidRPr="00227ED6">
        <w:rPr>
          <w:rFonts w:ascii="Times New Roman" w:eastAsia="Calibri" w:hAnsi="Times New Roman" w:cs="Times New Roman"/>
          <w:sz w:val="20"/>
          <w:szCs w:val="20"/>
        </w:rPr>
        <w:t xml:space="preserve"> %</w:t>
      </w: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 alkoholu (z wyjątkiem piwa),</w:t>
      </w:r>
    </w:p>
    <w:p w:rsidR="0050320B" w:rsidRPr="00227ED6" w:rsidRDefault="0050320B" w:rsidP="0022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27ED6">
        <w:rPr>
          <w:rFonts w:ascii="Times New Roman" w:eastAsia="Calibri" w:hAnsi="Times New Roman" w:cs="Times New Roman"/>
          <w:b/>
          <w:sz w:val="20"/>
          <w:szCs w:val="20"/>
        </w:rPr>
        <w:t>175 zł</w:t>
      </w: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27ED6">
        <w:rPr>
          <w:rFonts w:ascii="Times New Roman" w:eastAsia="Calibri" w:hAnsi="Times New Roman" w:cs="Times New Roman"/>
          <w:sz w:val="20"/>
          <w:szCs w:val="20"/>
        </w:rPr>
        <w:t>-</w:t>
      </w:r>
      <w:r w:rsidRPr="00227ED6">
        <w:rPr>
          <w:rFonts w:ascii="Times New Roman" w:eastAsia="Calibri" w:hAnsi="Times New Roman" w:cs="Times New Roman"/>
          <w:sz w:val="20"/>
          <w:szCs w:val="20"/>
        </w:rPr>
        <w:t xml:space="preserve"> na sprzedaż i podawanie napojów zawierających powyżej 18 </w:t>
      </w:r>
      <w:r w:rsidR="00227ED6" w:rsidRPr="00227ED6">
        <w:rPr>
          <w:rFonts w:ascii="Times New Roman" w:eastAsia="Calibri" w:hAnsi="Times New Roman" w:cs="Times New Roman"/>
          <w:sz w:val="20"/>
          <w:szCs w:val="20"/>
        </w:rPr>
        <w:t xml:space="preserve">% </w:t>
      </w:r>
      <w:r w:rsidRPr="00227ED6">
        <w:rPr>
          <w:rFonts w:ascii="Times New Roman" w:eastAsia="Calibri" w:hAnsi="Times New Roman" w:cs="Times New Roman"/>
          <w:sz w:val="20"/>
          <w:szCs w:val="20"/>
        </w:rPr>
        <w:t>alkoholu;</w:t>
      </w:r>
    </w:p>
    <w:p w:rsidR="0050320B" w:rsidRPr="00227ED6" w:rsidRDefault="0050320B" w:rsidP="0022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7ED6">
        <w:rPr>
          <w:rFonts w:ascii="Times New Roman" w:eastAsia="Calibri" w:hAnsi="Times New Roman" w:cs="Times New Roman"/>
          <w:sz w:val="20"/>
          <w:szCs w:val="20"/>
        </w:rPr>
        <w:t>-</w:t>
      </w:r>
      <w:r w:rsidR="00227ED6" w:rsidRPr="00227E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7ED6">
        <w:rPr>
          <w:rFonts w:ascii="Times New Roman" w:eastAsia="Calibri" w:hAnsi="Times New Roman" w:cs="Times New Roman"/>
          <w:sz w:val="20"/>
          <w:szCs w:val="20"/>
        </w:rPr>
        <w:t>opłata skarbowa za pełnomocnictwo — 17 zł.</w:t>
      </w:r>
    </w:p>
    <w:p w:rsidR="00227ED6" w:rsidRDefault="00227ED6" w:rsidP="0022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951" w:rsidRDefault="00EC5951" w:rsidP="0022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27ED6" w:rsidRPr="00227ED6" w:rsidRDefault="00227ED6" w:rsidP="00227ED6">
      <w:pPr>
        <w:spacing w:after="2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7ED6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227ED6" w:rsidRPr="00227ED6" w:rsidRDefault="00227ED6" w:rsidP="00227ED6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27ED6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227ED6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:rsidR="00227ED6" w:rsidRPr="00227ED6" w:rsidRDefault="00227ED6" w:rsidP="00227ED6">
      <w:pPr>
        <w:numPr>
          <w:ilvl w:val="1"/>
          <w:numId w:val="4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227ED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Miasto i Gmina Gołańcz.</w:t>
      </w:r>
    </w:p>
    <w:p w:rsidR="00227ED6" w:rsidRPr="00227ED6" w:rsidRDefault="00227ED6" w:rsidP="00227ED6">
      <w:pPr>
        <w:numPr>
          <w:ilvl w:val="1"/>
          <w:numId w:val="4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227ED6" w:rsidRPr="00227ED6" w:rsidRDefault="00227ED6" w:rsidP="00227ED6">
      <w:pPr>
        <w:numPr>
          <w:ilvl w:val="1"/>
          <w:numId w:val="4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Fonts w:ascii="Times New Roman" w:hAnsi="Times New Roman" w:cs="Times New Roman"/>
          <w:sz w:val="20"/>
          <w:szCs w:val="20"/>
        </w:rPr>
        <w:t xml:space="preserve">Państwa dane osobowe będą przetwarzane w celu </w:t>
      </w:r>
      <w:bookmarkStart w:id="1" w:name="_Hlk268865"/>
      <w:r w:rsidRPr="00227ED6">
        <w:rPr>
          <w:rFonts w:ascii="Times New Roman" w:hAnsi="Times New Roman" w:cs="Times New Roman"/>
          <w:sz w:val="20"/>
          <w:szCs w:val="20"/>
        </w:rPr>
        <w:t>wydania zezwolenia na sprzedaż napojów alkoholowych, jak również w celu realizacji praw oraz obowiązków wynikających z przepisów prawa (art. 6 ust. 1 lit. c RODO)</w:t>
      </w:r>
      <w:bookmarkStart w:id="2" w:name="_Hlk6857956"/>
      <w:r w:rsidRPr="00227ED6">
        <w:rPr>
          <w:rFonts w:ascii="Times New Roman" w:hAnsi="Times New Roman" w:cs="Times New Roman"/>
          <w:sz w:val="20"/>
          <w:szCs w:val="20"/>
        </w:rPr>
        <w:t xml:space="preserve"> oraz ustawy z dnia 14 czerwca 1960 r. Kodeks postępowania</w:t>
      </w:r>
      <w:r w:rsidR="00EC5951">
        <w:rPr>
          <w:rFonts w:ascii="Times New Roman" w:hAnsi="Times New Roman" w:cs="Times New Roman"/>
          <w:sz w:val="20"/>
          <w:szCs w:val="20"/>
        </w:rPr>
        <w:t xml:space="preserve"> </w:t>
      </w:r>
      <w:r w:rsidRPr="00227ED6">
        <w:rPr>
          <w:rFonts w:ascii="Times New Roman" w:hAnsi="Times New Roman" w:cs="Times New Roman"/>
          <w:sz w:val="20"/>
          <w:szCs w:val="20"/>
        </w:rPr>
        <w:t>administracyjnego, ustawy z dnia 26 października 1982 r. o wychowaniu w trzeźwości i przeciwdziałaniu alkoholizmowi</w:t>
      </w:r>
      <w:bookmarkEnd w:id="2"/>
      <w:r w:rsidRPr="00227ED6">
        <w:rPr>
          <w:rFonts w:ascii="Times New Roman" w:hAnsi="Times New Roman" w:cs="Times New Roman"/>
          <w:sz w:val="20"/>
          <w:szCs w:val="20"/>
        </w:rPr>
        <w:t>.</w:t>
      </w:r>
    </w:p>
    <w:p w:rsidR="00227ED6" w:rsidRPr="00227ED6" w:rsidRDefault="00227ED6" w:rsidP="00227ED6">
      <w:pPr>
        <w:numPr>
          <w:ilvl w:val="1"/>
          <w:numId w:val="4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227ED6" w:rsidRPr="00227ED6" w:rsidRDefault="00227ED6" w:rsidP="00227ED6">
      <w:pPr>
        <w:numPr>
          <w:ilvl w:val="1"/>
          <w:numId w:val="4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227ED6" w:rsidRPr="00227ED6" w:rsidRDefault="00227ED6" w:rsidP="00227ED6">
      <w:pPr>
        <w:numPr>
          <w:ilvl w:val="1"/>
          <w:numId w:val="4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227ED6" w:rsidRPr="00227ED6" w:rsidRDefault="00227ED6" w:rsidP="00227ED6">
      <w:pPr>
        <w:numPr>
          <w:ilvl w:val="1"/>
          <w:numId w:val="4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227ED6" w:rsidRPr="00227ED6" w:rsidRDefault="00227ED6" w:rsidP="00227E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227ED6" w:rsidRPr="00227ED6" w:rsidRDefault="00227ED6" w:rsidP="00227E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227ED6" w:rsidRPr="00227ED6" w:rsidRDefault="00227ED6" w:rsidP="00227E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227ED6" w:rsidRPr="00227ED6" w:rsidRDefault="00227ED6" w:rsidP="00227E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Fonts w:ascii="Times New Roman" w:hAnsi="Times New Roman" w:cs="Times New Roman"/>
          <w:sz w:val="20"/>
          <w:szCs w:val="20"/>
        </w:rPr>
        <w:t>prawo wniesienia skargi do Prezesa Urzędu Ochrony Danych Osobowych</w:t>
      </w:r>
      <w:r w:rsidR="00EC5951">
        <w:rPr>
          <w:rFonts w:ascii="Times New Roman" w:hAnsi="Times New Roman" w:cs="Times New Roman"/>
          <w:sz w:val="20"/>
          <w:szCs w:val="20"/>
        </w:rPr>
        <w:t xml:space="preserve"> </w:t>
      </w:r>
      <w:r w:rsidRPr="00227ED6">
        <w:rPr>
          <w:rFonts w:ascii="Times New Roman" w:hAnsi="Times New Roman" w:cs="Times New Roman"/>
          <w:sz w:val="20"/>
          <w:szCs w:val="20"/>
        </w:rPr>
        <w:t>(ul. Stawki 2, 00-193 Warszawa), w sytuacji, gdy uzna Pani/Pan, że przetwarzanie danych osobowych narusza przepisy ogólnego rozporządzenia o ochronie danych osobowych (RODO);</w:t>
      </w:r>
    </w:p>
    <w:p w:rsidR="00227ED6" w:rsidRPr="00227ED6" w:rsidRDefault="00227ED6" w:rsidP="00227ED6">
      <w:pPr>
        <w:numPr>
          <w:ilvl w:val="1"/>
          <w:numId w:val="4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2.</w:t>
      </w:r>
      <w:bookmarkStart w:id="3" w:name="_Hlk271688"/>
    </w:p>
    <w:bookmarkEnd w:id="3"/>
    <w:p w:rsidR="00227ED6" w:rsidRPr="00227ED6" w:rsidRDefault="00227ED6" w:rsidP="00227ED6">
      <w:pPr>
        <w:numPr>
          <w:ilvl w:val="1"/>
          <w:numId w:val="4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ED6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7E29F6" w:rsidRPr="0050320B" w:rsidRDefault="007E29F6" w:rsidP="009A68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9F6" w:rsidRPr="0050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37E66"/>
    <w:multiLevelType w:val="multilevel"/>
    <w:tmpl w:val="E9E6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EC51117"/>
    <w:multiLevelType w:val="multilevel"/>
    <w:tmpl w:val="8BDE611C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0B"/>
    <w:rsid w:val="00227ED6"/>
    <w:rsid w:val="0050320B"/>
    <w:rsid w:val="007E29F6"/>
    <w:rsid w:val="00823CFE"/>
    <w:rsid w:val="009A6801"/>
    <w:rsid w:val="00C41D3A"/>
    <w:rsid w:val="00E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653C"/>
  <w15:chartTrackingRefBased/>
  <w15:docId w15:val="{92EFE53D-EF51-49DA-88BF-7FD3877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9A68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9A6801"/>
    <w:rPr>
      <w:i/>
      <w:iCs/>
    </w:rPr>
  </w:style>
  <w:style w:type="numbering" w:customStyle="1" w:styleId="WW8Num1">
    <w:name w:val="WW8Num1"/>
    <w:rsid w:val="009A680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2</cp:revision>
  <cp:lastPrinted>2019-12-03T10:34:00Z</cp:lastPrinted>
  <dcterms:created xsi:type="dcterms:W3CDTF">2019-12-03T07:59:00Z</dcterms:created>
  <dcterms:modified xsi:type="dcterms:W3CDTF">2019-12-03T10:34:00Z</dcterms:modified>
</cp:coreProperties>
</file>