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>projekt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:rsidR="00F54D01" w:rsidRDefault="00F54D01" w:rsidP="00F54D0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54D01" w:rsidRDefault="00750BC1" w:rsidP="00F54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 w:rsidR="00F54D01">
        <w:rPr>
          <w:rFonts w:ascii="Times New Roman" w:hAnsi="Times New Roman"/>
          <w:b/>
          <w:sz w:val="28"/>
          <w:szCs w:val="28"/>
        </w:rPr>
        <w:t xml:space="preserve">………… </w:t>
      </w:r>
    </w:p>
    <w:p w:rsidR="00F54D01" w:rsidRDefault="00F54D01" w:rsidP="00F54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GNIEWKOWIE</w:t>
      </w:r>
    </w:p>
    <w:p w:rsidR="00F54D01" w:rsidRDefault="00F54D01" w:rsidP="00F54D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26 lutego 2025r.</w:t>
      </w:r>
    </w:p>
    <w:p w:rsidR="00F54D01" w:rsidRDefault="00F54D01" w:rsidP="00F54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określenia zasad i trybu przyznawania stypendiów dla uzdolnionych uczniów </w:t>
      </w:r>
      <w:r w:rsidR="0042590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ramach „Lokalnego programu wspierania edukacji uzdolnionych uczniów szkół, których siedziba znajduje się na terenie Gminy Gniewkowo”</w:t>
      </w:r>
    </w:p>
    <w:p w:rsidR="00F54D01" w:rsidRDefault="00F54D01" w:rsidP="00F54D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pkt. 14a i 15, art. 41 i 42 ustawy z dnia 8 marca 1990r.                   o samorządzie gminnym (Dz. U. z 2024 r.  poz. 1465)</w:t>
      </w:r>
      <w:r w:rsidRPr="002A118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A1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związku </w:t>
      </w:r>
      <w:r w:rsidR="00BA37D4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rt. 90t ust.</w:t>
      </w:r>
      <w:r w:rsidR="00AE57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 ustawy z dnia                     7 września 1991 r. o systemie oświaty </w:t>
      </w:r>
      <w:r>
        <w:rPr>
          <w:rFonts w:ascii="Times New Roman" w:hAnsi="Times New Roman"/>
          <w:sz w:val="24"/>
          <w:szCs w:val="24"/>
        </w:rPr>
        <w:t>(Dz. U. z 2024 r. poz. 750)</w:t>
      </w:r>
      <w:r w:rsidRPr="002A1188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11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Rada Miejska w Gniewkowie uchwala, co następuje:</w:t>
      </w:r>
    </w:p>
    <w:p w:rsidR="00F54D01" w:rsidRDefault="00F54D01" w:rsidP="00F54D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Określa się zasady i tryb przyznawania stypendiów dla uzdolnionych uczniów w ramach „Lokalnego programu wspierania edukacji uzdolnionych uczniów szkół, których siedziba znajduje się na terenie gminy Gniewkowo”.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Program, o którym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mowa w § 1 realizowany jest poprzez przyznawanie uczniom jednorazowego stypendium.</w:t>
      </w:r>
    </w:p>
    <w:p w:rsidR="00F54D01" w:rsidRDefault="00F54D01" w:rsidP="00F54D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Stypendium, o którym mowa w ust. 1 może być przyznane za osiągnięcia uzyskane </w:t>
      </w:r>
      <w:r w:rsidR="004259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roku szkolnym, w którym składany jest wniosek.</w:t>
      </w:r>
    </w:p>
    <w:p w:rsidR="00F54D01" w:rsidRDefault="00F54D01" w:rsidP="00F54D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Stypendium może otrzymać uczeń który:</w:t>
      </w:r>
    </w:p>
    <w:p w:rsidR="00F54D01" w:rsidRPr="00B00417" w:rsidRDefault="00F54D01" w:rsidP="00F54D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8384E">
        <w:rPr>
          <w:rFonts w:ascii="Times New Roman" w:hAnsi="Times New Roman"/>
          <w:sz w:val="24"/>
          <w:szCs w:val="24"/>
        </w:rPr>
        <w:t xml:space="preserve">zyskał tytuł laureata </w:t>
      </w:r>
      <w:r w:rsidR="004A48C1">
        <w:rPr>
          <w:rFonts w:ascii="Times New Roman" w:hAnsi="Times New Roman"/>
          <w:sz w:val="24"/>
          <w:szCs w:val="24"/>
        </w:rPr>
        <w:t xml:space="preserve">lub finalisty </w:t>
      </w:r>
      <w:r w:rsidRPr="00B8384E">
        <w:rPr>
          <w:rFonts w:ascii="Times New Roman" w:hAnsi="Times New Roman"/>
          <w:sz w:val="24"/>
          <w:szCs w:val="24"/>
        </w:rPr>
        <w:t xml:space="preserve">olimpiady, konkursu przedmiotowego na szczeblu wojewódzkim </w:t>
      </w:r>
      <w:r w:rsidR="002A1188">
        <w:rPr>
          <w:rFonts w:ascii="Times New Roman" w:hAnsi="Times New Roman"/>
          <w:sz w:val="24"/>
          <w:szCs w:val="24"/>
        </w:rPr>
        <w:t xml:space="preserve">lub </w:t>
      </w:r>
      <w:proofErr w:type="spellStart"/>
      <w:r w:rsidR="002A1188">
        <w:rPr>
          <w:rFonts w:ascii="Times New Roman" w:hAnsi="Times New Roman"/>
          <w:sz w:val="24"/>
          <w:szCs w:val="24"/>
        </w:rPr>
        <w:t>ponad</w:t>
      </w:r>
      <w:r w:rsidRPr="00B8384E">
        <w:rPr>
          <w:rFonts w:ascii="Times New Roman" w:hAnsi="Times New Roman"/>
          <w:sz w:val="24"/>
          <w:szCs w:val="24"/>
        </w:rPr>
        <w:t>wojewódzkim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384E">
        <w:rPr>
          <w:rFonts w:ascii="Times New Roman" w:hAnsi="Times New Roman"/>
          <w:sz w:val="24"/>
          <w:szCs w:val="24"/>
        </w:rPr>
        <w:t>i uzyskał średnią ocen co najmniej 4,</w:t>
      </w:r>
      <w:r>
        <w:rPr>
          <w:rFonts w:ascii="Times New Roman" w:hAnsi="Times New Roman"/>
          <w:sz w:val="24"/>
          <w:szCs w:val="24"/>
        </w:rPr>
        <w:t>75</w:t>
      </w:r>
      <w:r w:rsidRPr="00B00417">
        <w:rPr>
          <w:rFonts w:ascii="Times New Roman" w:hAnsi="Times New Roman"/>
          <w:sz w:val="24"/>
          <w:szCs w:val="24"/>
        </w:rPr>
        <w:t>;</w:t>
      </w:r>
    </w:p>
    <w:p w:rsidR="00F54D01" w:rsidRDefault="00F54D01" w:rsidP="00F54D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8384E">
        <w:rPr>
          <w:rFonts w:ascii="Times New Roman" w:hAnsi="Times New Roman"/>
          <w:sz w:val="24"/>
          <w:szCs w:val="24"/>
        </w:rPr>
        <w:t>zyskał indywidua</w:t>
      </w:r>
      <w:r w:rsidR="002A1188">
        <w:rPr>
          <w:rFonts w:ascii="Times New Roman" w:hAnsi="Times New Roman"/>
          <w:sz w:val="24"/>
          <w:szCs w:val="24"/>
        </w:rPr>
        <w:t>lne czołowe miejsca (I, II, III</w:t>
      </w:r>
      <w:r w:rsidRPr="00B8384E">
        <w:rPr>
          <w:rFonts w:ascii="Times New Roman" w:hAnsi="Times New Roman"/>
          <w:sz w:val="24"/>
          <w:szCs w:val="24"/>
        </w:rPr>
        <w:t>) w konkursach, przeglądach, festiwalach artystycznych o zasięgu co najmniej wojewódzkim i uzyskał średnią ocen co najmniej 4,</w:t>
      </w:r>
      <w:r>
        <w:rPr>
          <w:rFonts w:ascii="Times New Roman" w:hAnsi="Times New Roman"/>
          <w:sz w:val="24"/>
          <w:szCs w:val="24"/>
        </w:rPr>
        <w:t>75.</w:t>
      </w:r>
    </w:p>
    <w:p w:rsidR="00F54D01" w:rsidRPr="00986A7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Prawo do ubiegania się o stypendium przysługuje uczniom, którzy w danym roku szkolnym uzyskali tytuł laureata lub finalisty wojewódzkich albo ogólnopolskich konkursów lub olimpiad przedmiotowych, organizowanych zgodnie z rozporządzeniem Ministra Edukacji Narodowej i Sportu z dnia 29 stycznia 2002 r. w sprawie organizacji oraz sposobu przeprowadzania konkursów, turniejów i olimpiad (Dz.U. z 2020r. poz. 1036).</w:t>
      </w:r>
    </w:p>
    <w:p w:rsidR="00F54D01" w:rsidRDefault="00F54D01" w:rsidP="00F54D0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Uczniowi może być przyznane tylko jedno stypendium, niezależnie od ilości osiągnięć.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 Stypendium może być przyznane  na wniosek: </w:t>
      </w:r>
    </w:p>
    <w:p w:rsidR="00F54D01" w:rsidRDefault="0042590E" w:rsidP="00F54D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szkoły,</w:t>
      </w:r>
    </w:p>
    <w:p w:rsidR="00F54D01" w:rsidRDefault="00F54D01" w:rsidP="00F54D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97E">
        <w:rPr>
          <w:rFonts w:ascii="Times New Roman" w:hAnsi="Times New Roman"/>
          <w:sz w:val="24"/>
          <w:szCs w:val="24"/>
        </w:rPr>
        <w:t>rodzica,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D01" w:rsidRDefault="00F54D01" w:rsidP="00F54D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97E">
        <w:rPr>
          <w:rFonts w:ascii="Times New Roman" w:hAnsi="Times New Roman"/>
          <w:sz w:val="24"/>
          <w:szCs w:val="24"/>
        </w:rPr>
        <w:t>opiekuna prawnego,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D01" w:rsidRPr="0030297E" w:rsidRDefault="00F54D01" w:rsidP="00F54D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97E">
        <w:rPr>
          <w:rFonts w:ascii="Times New Roman" w:hAnsi="Times New Roman"/>
          <w:sz w:val="24"/>
          <w:szCs w:val="24"/>
        </w:rPr>
        <w:t>zainteresowanego pełnoletniego ucznia.</w:t>
      </w:r>
    </w:p>
    <w:p w:rsidR="00F54D01" w:rsidRDefault="00F54D01" w:rsidP="00F54D01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5. </w:t>
      </w:r>
      <w:r>
        <w:rPr>
          <w:rFonts w:ascii="Times New Roman" w:hAnsi="Times New Roman"/>
          <w:sz w:val="24"/>
          <w:szCs w:val="24"/>
        </w:rPr>
        <w:t>Ustala się wzór wniosku o przyznanie stypendium stanowiący załącznik nr 1 do niniejszej uchwały.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6.</w:t>
      </w:r>
      <w:r>
        <w:rPr>
          <w:rFonts w:ascii="Times New Roman" w:hAnsi="Times New Roman"/>
          <w:sz w:val="24"/>
          <w:szCs w:val="24"/>
        </w:rPr>
        <w:t xml:space="preserve"> 1.Wniosek o przyznanie stypendium należy składać w Samorządowym Zespole Ekonomiczno-Administracyjnym Szkół w Gniewkowie w term</w:t>
      </w:r>
      <w:r w:rsidR="006F4EDE">
        <w:rPr>
          <w:rFonts w:ascii="Times New Roman" w:hAnsi="Times New Roman"/>
          <w:sz w:val="24"/>
          <w:szCs w:val="24"/>
        </w:rPr>
        <w:t xml:space="preserve">inie do 31 lipca </w:t>
      </w:r>
      <w:r>
        <w:rPr>
          <w:rFonts w:ascii="Times New Roman" w:hAnsi="Times New Roman"/>
          <w:sz w:val="24"/>
          <w:szCs w:val="24"/>
        </w:rPr>
        <w:t>każdego roku szkolnego.</w:t>
      </w:r>
    </w:p>
    <w:p w:rsidR="00F54D0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 wniosku, o którym mowa w ust. 1 należy dołączyć kserokopię świadectwa ocen oraz zaświadczenie lub kserokopię dokumentów stwierdzających uzyskanie osiągnięć, o których mowa       w § 2 ust. 3, pkt 1 i 2. </w:t>
      </w:r>
    </w:p>
    <w:p w:rsidR="00F54D01" w:rsidRDefault="00F54D01" w:rsidP="00F54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Załączniki do wniosków muszą być potwierdzone za zgodność z oryginałem przez dyrektora szkoły lub osobę do tego upoważnioną. 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 xml:space="preserve"> Wniosek o przyznanie stypendium pozostawiony zostanie bez rozpatrzenia, jeżeli: </w:t>
      </w:r>
    </w:p>
    <w:p w:rsidR="00F54D01" w:rsidRDefault="00F54D01" w:rsidP="00F54D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84E">
        <w:rPr>
          <w:rFonts w:ascii="Times New Roman" w:hAnsi="Times New Roman"/>
          <w:sz w:val="24"/>
          <w:szCs w:val="24"/>
        </w:rPr>
        <w:t>nie zawiera informacji pozwalających stwierdzić okoliczności uprawniające do otrzymania stypendium;</w:t>
      </w:r>
    </w:p>
    <w:p w:rsidR="00F54D01" w:rsidRDefault="00F54D01" w:rsidP="00F54D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84E">
        <w:rPr>
          <w:rFonts w:ascii="Times New Roman" w:hAnsi="Times New Roman"/>
          <w:sz w:val="24"/>
          <w:szCs w:val="24"/>
        </w:rPr>
        <w:t>wypełniony został nieprawidłowo lub nie zostały załączone do niego wymagane dokumenty;</w:t>
      </w:r>
    </w:p>
    <w:p w:rsidR="00F54D01" w:rsidRPr="00B8384E" w:rsidRDefault="00F54D01" w:rsidP="00F54D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84E">
        <w:rPr>
          <w:rFonts w:ascii="Times New Roman" w:hAnsi="Times New Roman"/>
          <w:sz w:val="24"/>
          <w:szCs w:val="24"/>
        </w:rPr>
        <w:t xml:space="preserve">złożony został po terminie, o którym mowa w § </w:t>
      </w:r>
      <w:r>
        <w:rPr>
          <w:rFonts w:ascii="Times New Roman" w:hAnsi="Times New Roman"/>
          <w:sz w:val="24"/>
          <w:szCs w:val="24"/>
        </w:rPr>
        <w:t>6</w:t>
      </w:r>
      <w:r w:rsidRPr="00B8384E">
        <w:rPr>
          <w:rFonts w:ascii="Times New Roman" w:hAnsi="Times New Roman"/>
          <w:sz w:val="24"/>
          <w:szCs w:val="24"/>
        </w:rPr>
        <w:t xml:space="preserve"> ust. 1 niniejszej uchwały.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8. </w:t>
      </w:r>
      <w:r>
        <w:rPr>
          <w:rFonts w:ascii="Times New Roman" w:hAnsi="Times New Roman"/>
          <w:sz w:val="24"/>
          <w:szCs w:val="24"/>
        </w:rPr>
        <w:t>Wnioski złożone w terminie i spełniające wymogi formalne, określone w §</w:t>
      </w:r>
      <w:r w:rsidRPr="00B838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4FF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niniejszej uchwały podlegają rozpatrzeniu w terminie nie dłuższym niż 14 dni od upływu terminu określonego                 w </w:t>
      </w:r>
      <w:r w:rsidRPr="000A54FF"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sz w:val="24"/>
          <w:szCs w:val="24"/>
        </w:rPr>
        <w:t xml:space="preserve"> ust. 1.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B43BB5">
        <w:rPr>
          <w:rFonts w:ascii="Times New Roman" w:hAnsi="Times New Roman"/>
          <w:b/>
          <w:bCs/>
          <w:sz w:val="24"/>
          <w:szCs w:val="24"/>
        </w:rPr>
        <w:t>§ 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Wnioski złożone w terminie podlegają rozpatrzeniu przez komisję powołaną przez Burmistrza Gniewkowa</w:t>
      </w:r>
      <w:r w:rsidR="002A1188">
        <w:rPr>
          <w:rFonts w:ascii="Times New Roman" w:hAnsi="Times New Roman"/>
          <w:sz w:val="24"/>
          <w:szCs w:val="24"/>
        </w:rPr>
        <w:t>.</w:t>
      </w:r>
    </w:p>
    <w:p w:rsidR="00F54D01" w:rsidRPr="006512A1" w:rsidRDefault="00F54D01" w:rsidP="00AE1C97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Komisja, o której mowa w ust. 1 sporządza z posiedzenia protokół, zawierający listę osób, którym proponuje przyznać stypendia i przedstawia go Burmistrzowi Gniewkowa do akceptacji.  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10. </w:t>
      </w:r>
      <w:r w:rsidRPr="00E716A7">
        <w:rPr>
          <w:rFonts w:ascii="Times New Roman" w:hAnsi="Times New Roman"/>
          <w:sz w:val="24"/>
          <w:szCs w:val="24"/>
        </w:rPr>
        <w:t>1.  Stypendia są finansowane z budżetu Gminy Gniewkowo.</w:t>
      </w: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Ustala się następujące kwoty stypendiów:</w:t>
      </w:r>
    </w:p>
    <w:p w:rsidR="00F54D01" w:rsidRPr="00843399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 xml:space="preserve">1) </w:t>
      </w:r>
      <w:r w:rsidR="006C1989">
        <w:rPr>
          <w:rFonts w:ascii="Times New Roman" w:hAnsi="Times New Roman"/>
          <w:bCs/>
          <w:sz w:val="24"/>
          <w:szCs w:val="24"/>
        </w:rPr>
        <w:t xml:space="preserve"> </w:t>
      </w:r>
      <w:r w:rsidRPr="00843399">
        <w:rPr>
          <w:rFonts w:ascii="Times New Roman" w:hAnsi="Times New Roman"/>
          <w:bCs/>
          <w:sz w:val="24"/>
          <w:szCs w:val="24"/>
        </w:rPr>
        <w:t>za uzyskanie osiągnięć, o których mowa w § 2 ust. 3 pkt 1:</w:t>
      </w:r>
    </w:p>
    <w:p w:rsidR="00F54D01" w:rsidRDefault="00F54D01" w:rsidP="00F54D0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 xml:space="preserve">uzyskanie tytuł laureata olimpiady </w:t>
      </w:r>
      <w:r w:rsidR="00AE1C97">
        <w:rPr>
          <w:rFonts w:ascii="Times New Roman" w:hAnsi="Times New Roman"/>
          <w:bCs/>
          <w:sz w:val="24"/>
          <w:szCs w:val="24"/>
        </w:rPr>
        <w:t>1000,00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zł,</w:t>
      </w:r>
    </w:p>
    <w:p w:rsidR="004A48C1" w:rsidRPr="004A48C1" w:rsidRDefault="004A48C1" w:rsidP="004A48C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uzyskanie tytuł finalisty</w:t>
      </w:r>
      <w:r w:rsidRPr="00843399">
        <w:rPr>
          <w:rFonts w:ascii="Times New Roman" w:hAnsi="Times New Roman"/>
          <w:bCs/>
          <w:sz w:val="24"/>
          <w:szCs w:val="24"/>
        </w:rPr>
        <w:t xml:space="preserve"> olimpiady </w:t>
      </w:r>
      <w:r>
        <w:rPr>
          <w:rFonts w:ascii="Times New Roman" w:hAnsi="Times New Roman"/>
          <w:bCs/>
          <w:sz w:val="24"/>
          <w:szCs w:val="24"/>
        </w:rPr>
        <w:t>950,00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zł,</w:t>
      </w:r>
    </w:p>
    <w:p w:rsidR="00F54D01" w:rsidRDefault="00F54D01" w:rsidP="00F54D0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>uzyskanie tytułu laureata konkursu przedmiotowego na</w:t>
      </w:r>
      <w:r w:rsidR="006C1989">
        <w:rPr>
          <w:rFonts w:ascii="Times New Roman" w:hAnsi="Times New Roman"/>
          <w:bCs/>
          <w:sz w:val="24"/>
          <w:szCs w:val="24"/>
        </w:rPr>
        <w:t xml:space="preserve"> szczeblu wojewódzkim lub </w:t>
      </w:r>
      <w:proofErr w:type="spellStart"/>
      <w:r w:rsidR="006C1989">
        <w:rPr>
          <w:rFonts w:ascii="Times New Roman" w:hAnsi="Times New Roman"/>
          <w:bCs/>
          <w:sz w:val="24"/>
          <w:szCs w:val="24"/>
        </w:rPr>
        <w:t>ponad</w:t>
      </w:r>
      <w:r w:rsidRPr="00843399">
        <w:rPr>
          <w:rFonts w:ascii="Times New Roman" w:hAnsi="Times New Roman"/>
          <w:bCs/>
          <w:sz w:val="24"/>
          <w:szCs w:val="24"/>
        </w:rPr>
        <w:t>wojewódzkim</w:t>
      </w:r>
      <w:proofErr w:type="spellEnd"/>
      <w:r w:rsidRPr="00843399">
        <w:rPr>
          <w:rFonts w:ascii="Times New Roman" w:hAnsi="Times New Roman"/>
          <w:bCs/>
          <w:sz w:val="24"/>
          <w:szCs w:val="24"/>
        </w:rPr>
        <w:t xml:space="preserve"> </w:t>
      </w:r>
      <w:r w:rsidR="004A48C1">
        <w:rPr>
          <w:rFonts w:ascii="Times New Roman" w:hAnsi="Times New Roman"/>
          <w:bCs/>
          <w:sz w:val="24"/>
          <w:szCs w:val="24"/>
        </w:rPr>
        <w:t>9</w:t>
      </w:r>
      <w:r w:rsidR="00AE1C97">
        <w:rPr>
          <w:rFonts w:ascii="Times New Roman" w:hAnsi="Times New Roman"/>
          <w:bCs/>
          <w:sz w:val="24"/>
          <w:szCs w:val="24"/>
        </w:rPr>
        <w:t>00,00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zł,</w:t>
      </w:r>
    </w:p>
    <w:p w:rsidR="004A48C1" w:rsidRPr="004A48C1" w:rsidRDefault="004A48C1" w:rsidP="004A48C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uzyskanie tytułu finalisty</w:t>
      </w:r>
      <w:r w:rsidRPr="00843399">
        <w:rPr>
          <w:rFonts w:ascii="Times New Roman" w:hAnsi="Times New Roman"/>
          <w:bCs/>
          <w:sz w:val="24"/>
          <w:szCs w:val="24"/>
        </w:rPr>
        <w:t xml:space="preserve"> konkursu przedmiotowego na</w:t>
      </w:r>
      <w:r>
        <w:rPr>
          <w:rFonts w:ascii="Times New Roman" w:hAnsi="Times New Roman"/>
          <w:bCs/>
          <w:sz w:val="24"/>
          <w:szCs w:val="24"/>
        </w:rPr>
        <w:t xml:space="preserve"> szczeblu wojewódzkim lub </w:t>
      </w:r>
      <w:proofErr w:type="spellStart"/>
      <w:r>
        <w:rPr>
          <w:rFonts w:ascii="Times New Roman" w:hAnsi="Times New Roman"/>
          <w:bCs/>
          <w:sz w:val="24"/>
          <w:szCs w:val="24"/>
        </w:rPr>
        <w:t>ponad</w:t>
      </w:r>
      <w:r w:rsidRPr="00843399">
        <w:rPr>
          <w:rFonts w:ascii="Times New Roman" w:hAnsi="Times New Roman"/>
          <w:bCs/>
          <w:sz w:val="24"/>
          <w:szCs w:val="24"/>
        </w:rPr>
        <w:t>wojewódzkim</w:t>
      </w:r>
      <w:proofErr w:type="spellEnd"/>
      <w:r w:rsidRPr="008433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850,00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zł,</w:t>
      </w:r>
    </w:p>
    <w:p w:rsidR="00F54D01" w:rsidRPr="00843399" w:rsidRDefault="00F54D01" w:rsidP="00F54D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>za uzyskanie osiągnięć, o których mowa w § 2 ust. 3 pkt 2:</w:t>
      </w:r>
    </w:p>
    <w:p w:rsidR="00F54D01" w:rsidRPr="00843399" w:rsidRDefault="00F54D01" w:rsidP="00F54D01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 xml:space="preserve">a) uzyskanie indywidualnego I miejsca w konkursie, przeglądzie, festiwalu artystycznym </w:t>
      </w:r>
      <w:r w:rsidR="0042590E">
        <w:rPr>
          <w:rFonts w:ascii="Times New Roman" w:hAnsi="Times New Roman"/>
          <w:bCs/>
          <w:sz w:val="24"/>
          <w:szCs w:val="24"/>
        </w:rPr>
        <w:br/>
      </w:r>
      <w:r w:rsidRPr="00843399">
        <w:rPr>
          <w:rFonts w:ascii="Times New Roman" w:hAnsi="Times New Roman"/>
          <w:bCs/>
          <w:sz w:val="24"/>
          <w:szCs w:val="24"/>
        </w:rPr>
        <w:t xml:space="preserve">o zasięgu co najmniej wojewódzkim </w:t>
      </w:r>
      <w:r w:rsidR="00AE1C97">
        <w:rPr>
          <w:rFonts w:ascii="Times New Roman" w:hAnsi="Times New Roman"/>
          <w:bCs/>
          <w:sz w:val="24"/>
          <w:szCs w:val="24"/>
        </w:rPr>
        <w:t>600,00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zł.</w:t>
      </w:r>
    </w:p>
    <w:p w:rsidR="00F54D01" w:rsidRPr="00843399" w:rsidRDefault="00F54D01" w:rsidP="00F54D01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 xml:space="preserve">b) uzyskanie indywidualnego II miejsca w konkursie, przeglądzie, festiwalu artystycznym </w:t>
      </w:r>
      <w:r w:rsidR="0042590E">
        <w:rPr>
          <w:rFonts w:ascii="Times New Roman" w:hAnsi="Times New Roman"/>
          <w:bCs/>
          <w:sz w:val="24"/>
          <w:szCs w:val="24"/>
        </w:rPr>
        <w:br/>
      </w:r>
      <w:r w:rsidRPr="00843399">
        <w:rPr>
          <w:rFonts w:ascii="Times New Roman" w:hAnsi="Times New Roman"/>
          <w:bCs/>
          <w:sz w:val="24"/>
          <w:szCs w:val="24"/>
        </w:rPr>
        <w:t xml:space="preserve">o zasięgu co najmniej wojewódzkim </w:t>
      </w:r>
      <w:r w:rsidR="00AE1C97">
        <w:rPr>
          <w:rFonts w:ascii="Times New Roman" w:hAnsi="Times New Roman"/>
          <w:bCs/>
          <w:sz w:val="24"/>
          <w:szCs w:val="24"/>
        </w:rPr>
        <w:t>500,00</w:t>
      </w:r>
      <w:r w:rsidRPr="00843399">
        <w:rPr>
          <w:rFonts w:ascii="Times New Roman" w:hAnsi="Times New Roman"/>
          <w:bCs/>
          <w:sz w:val="24"/>
          <w:szCs w:val="24"/>
        </w:rPr>
        <w:t xml:space="preserve"> zł.</w:t>
      </w:r>
    </w:p>
    <w:p w:rsidR="00F54D01" w:rsidRPr="00843399" w:rsidRDefault="00F54D01" w:rsidP="00F54D01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399">
        <w:rPr>
          <w:rFonts w:ascii="Times New Roman" w:hAnsi="Times New Roman"/>
          <w:bCs/>
          <w:sz w:val="24"/>
          <w:szCs w:val="24"/>
        </w:rPr>
        <w:t xml:space="preserve">c) uzyskanie indywidualnego III miejsca w konkursie, przeglądzie, festiwalu artystycznym </w:t>
      </w:r>
      <w:r w:rsidR="0042590E">
        <w:rPr>
          <w:rFonts w:ascii="Times New Roman" w:hAnsi="Times New Roman"/>
          <w:bCs/>
          <w:sz w:val="24"/>
          <w:szCs w:val="24"/>
        </w:rPr>
        <w:br/>
      </w:r>
      <w:r w:rsidRPr="00843399">
        <w:rPr>
          <w:rFonts w:ascii="Times New Roman" w:hAnsi="Times New Roman"/>
          <w:bCs/>
          <w:sz w:val="24"/>
          <w:szCs w:val="24"/>
        </w:rPr>
        <w:t xml:space="preserve">o zasięgu co najmniej wojewódzkim </w:t>
      </w:r>
      <w:r w:rsidR="00AE1C97">
        <w:rPr>
          <w:rFonts w:ascii="Times New Roman" w:hAnsi="Times New Roman"/>
          <w:bCs/>
          <w:sz w:val="24"/>
          <w:szCs w:val="24"/>
        </w:rPr>
        <w:t>400,00</w:t>
      </w:r>
      <w:r w:rsidR="002A1188">
        <w:rPr>
          <w:rFonts w:ascii="Times New Roman" w:hAnsi="Times New Roman"/>
          <w:bCs/>
          <w:sz w:val="24"/>
          <w:szCs w:val="24"/>
        </w:rPr>
        <w:t xml:space="preserve"> </w:t>
      </w:r>
      <w:r w:rsidRPr="00843399">
        <w:rPr>
          <w:rFonts w:ascii="Times New Roman" w:hAnsi="Times New Roman"/>
          <w:bCs/>
          <w:sz w:val="24"/>
          <w:szCs w:val="24"/>
        </w:rPr>
        <w:t>zł.</w:t>
      </w:r>
    </w:p>
    <w:p w:rsidR="00F54D01" w:rsidRPr="00843399" w:rsidRDefault="00F54D01" w:rsidP="00F54D01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11. </w:t>
      </w:r>
      <w:r>
        <w:rPr>
          <w:rFonts w:ascii="Times New Roman" w:hAnsi="Times New Roman"/>
          <w:sz w:val="24"/>
          <w:szCs w:val="24"/>
        </w:rPr>
        <w:t xml:space="preserve">Wykonanie uchwały powierza się Burmistrzowi Gniewkowa.  </w:t>
      </w:r>
    </w:p>
    <w:p w:rsidR="00F54D01" w:rsidRDefault="00F54D01" w:rsidP="00F5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12. </w:t>
      </w:r>
      <w:r>
        <w:rPr>
          <w:rFonts w:ascii="Times New Roman" w:hAnsi="Times New Roman"/>
          <w:sz w:val="24"/>
          <w:szCs w:val="24"/>
        </w:rPr>
        <w:t xml:space="preserve">Traci moc Uchwała Nr XXIV/165/2020 Rady Miejskiej w Gniewkowie z dnia </w:t>
      </w:r>
      <w:r w:rsidR="004259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02 czerwca 2020 roku w sprawie określenia zasad i trybu przyznawania stypendiów dla uzdolnionych uczniów w ramach „Lokalnego programu wspierania edukacji uzdolnionych uczniów szkół, których siedziba znajduje się na terenie Gminy Gniewkowo (Dz. Urz. Woj. Kuj-Pom. </w:t>
      </w:r>
      <w:r w:rsidR="004259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2020r. poz. 2982, 4874).                                      </w:t>
      </w:r>
    </w:p>
    <w:p w:rsidR="00F54D01" w:rsidRDefault="00F54D01" w:rsidP="00F54D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  <w:r>
        <w:rPr>
          <w:rFonts w:ascii="Times New Roman" w:hAnsi="Times New Roman"/>
          <w:sz w:val="24"/>
          <w:szCs w:val="24"/>
        </w:rPr>
        <w:t xml:space="preserve"> Uchwała wchodzi w życie po upływie 14 dni od dnia publikacji  w Dzienniku Urzędowym Województwa  Kujawsko-Pomorskiego.  </w:t>
      </w:r>
    </w:p>
    <w:p w:rsidR="00F54D01" w:rsidRDefault="00F54D01" w:rsidP="00F54D01">
      <w:pPr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1C97" w:rsidRDefault="00AE1C97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C97" w:rsidRDefault="00AE1C97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1C97">
        <w:rPr>
          <w:rFonts w:ascii="Times New Roman" w:hAnsi="Times New Roman"/>
          <w:sz w:val="24"/>
          <w:szCs w:val="24"/>
        </w:rPr>
        <w:t>UZASADNIENIE</w:t>
      </w: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1C97">
        <w:rPr>
          <w:rFonts w:ascii="Times New Roman" w:hAnsi="Times New Roman"/>
          <w:sz w:val="24"/>
          <w:szCs w:val="24"/>
        </w:rPr>
        <w:t>Ustawa o systemie oświaty umożliwia samorządom tworzenie lokalnych programów wspierania i wyrównywania szans edukacyjnych wśród uczniów uzdolnionych. W przypadku przyjęcia takiego programu, zgodnie z art. 90t ust. 4 ustawy o systemie oświaty (Dz.U. 2024 r.</w:t>
      </w:r>
      <w:r w:rsidR="002A1188">
        <w:rPr>
          <w:rFonts w:ascii="Times New Roman" w:hAnsi="Times New Roman"/>
          <w:sz w:val="24"/>
          <w:szCs w:val="24"/>
        </w:rPr>
        <w:t xml:space="preserve"> poz.750)</w:t>
      </w:r>
      <w:r w:rsidRPr="00AE1C97">
        <w:rPr>
          <w:rFonts w:ascii="Times New Roman" w:hAnsi="Times New Roman"/>
          <w:sz w:val="24"/>
          <w:szCs w:val="24"/>
        </w:rPr>
        <w:t xml:space="preserve"> organ stanowiący jednostki samorządu terytorialnego określa szczegółowo formy, zakres </w:t>
      </w:r>
      <w:r w:rsidRPr="00AE1C97">
        <w:rPr>
          <w:rFonts w:ascii="Times New Roman" w:hAnsi="Times New Roman"/>
          <w:sz w:val="24"/>
          <w:szCs w:val="24"/>
        </w:rPr>
        <w:br/>
        <w:t xml:space="preserve">i warunki udzielania uczniom takiej pomocy oraz tryb postępowania. </w:t>
      </w: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1C97">
        <w:rPr>
          <w:rFonts w:ascii="Times New Roman" w:hAnsi="Times New Roman"/>
          <w:sz w:val="24"/>
          <w:szCs w:val="24"/>
        </w:rPr>
        <w:t>Przedłożony projekt uchwały dotyczy ok</w:t>
      </w:r>
      <w:r w:rsidR="002A1188">
        <w:rPr>
          <w:rFonts w:ascii="Times New Roman" w:hAnsi="Times New Roman"/>
          <w:sz w:val="24"/>
          <w:szCs w:val="24"/>
        </w:rPr>
        <w:t>reślenia szczegółowych warunków</w:t>
      </w:r>
      <w:r w:rsidRPr="00AE1C97">
        <w:rPr>
          <w:rFonts w:ascii="Times New Roman" w:hAnsi="Times New Roman"/>
          <w:sz w:val="24"/>
          <w:szCs w:val="24"/>
        </w:rPr>
        <w:t xml:space="preserve"> przyznawania stypendiów dla uczniów w ramach „Lokalnego programu wspierania edukacji uzdolnionych uczniów szkół, których siedziba znajduje się na terenie Gminy Gniewkowo”. Uchwała ma na celu w</w:t>
      </w:r>
      <w:r w:rsidR="004241C2">
        <w:rPr>
          <w:rFonts w:ascii="Times New Roman" w:hAnsi="Times New Roman"/>
          <w:sz w:val="24"/>
          <w:szCs w:val="24"/>
        </w:rPr>
        <w:t>s</w:t>
      </w:r>
      <w:r w:rsidRPr="00AE1C97">
        <w:rPr>
          <w:rFonts w:ascii="Times New Roman" w:hAnsi="Times New Roman"/>
          <w:sz w:val="24"/>
          <w:szCs w:val="24"/>
        </w:rPr>
        <w:t>pieranie rozwoju najbardziej uzdolnionych uczniów, którzy dzięki ciężkiej pracy i zaangażowaniu uzyskują bardzo dobre wyniki w wybranej przez siebie dziedzinie, chcą się rozwijać i konsekwentnie dążą do wyznaczonych sobie celów, czy to w dziedzinie nauk</w:t>
      </w:r>
      <w:r w:rsidR="004241C2">
        <w:rPr>
          <w:rFonts w:ascii="Times New Roman" w:hAnsi="Times New Roman"/>
          <w:sz w:val="24"/>
          <w:szCs w:val="24"/>
        </w:rPr>
        <w:t xml:space="preserve">owej czy artystycznej. Uchwała </w:t>
      </w:r>
      <w:r w:rsidRPr="00AE1C97">
        <w:rPr>
          <w:rFonts w:ascii="Times New Roman" w:hAnsi="Times New Roman"/>
          <w:sz w:val="24"/>
          <w:szCs w:val="24"/>
        </w:rPr>
        <w:t>ta pozwala docenić i w konsekwencji nagrodzić wszechstronne os</w:t>
      </w:r>
      <w:r w:rsidR="004241C2">
        <w:rPr>
          <w:rFonts w:ascii="Times New Roman" w:hAnsi="Times New Roman"/>
          <w:sz w:val="24"/>
          <w:szCs w:val="24"/>
        </w:rPr>
        <w:t xml:space="preserve">iągnięcia, formy zaangażowania </w:t>
      </w:r>
      <w:r w:rsidRPr="00AE1C97">
        <w:rPr>
          <w:rFonts w:ascii="Times New Roman" w:hAnsi="Times New Roman"/>
          <w:sz w:val="24"/>
          <w:szCs w:val="24"/>
        </w:rPr>
        <w:t xml:space="preserve">i talenty, także te które nie są mierzalne przez ocenę roczną. </w:t>
      </w:r>
      <w:r w:rsidRPr="00AE1C97"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kryteriów innych niż średnia ocen pozwala promować i nagradzać uczniów za rozwój umiejętności, inicjatywę oraz osiągnięcia, które w przyszłości mogą pozytywnie wpłynąć na ich karierę edukacyjną i zawodową. </w:t>
      </w:r>
      <w:r w:rsidR="00BA37D4">
        <w:rPr>
          <w:rFonts w:ascii="Times New Roman" w:eastAsia="Times New Roman" w:hAnsi="Times New Roman"/>
          <w:sz w:val="24"/>
          <w:szCs w:val="24"/>
          <w:lang w:eastAsia="pl-PL"/>
        </w:rPr>
        <w:t>Uregulowania oparte w Uchwale opierające</w:t>
      </w:r>
      <w:r w:rsidRPr="00AE1C97">
        <w:rPr>
          <w:rFonts w:ascii="Times New Roman" w:eastAsia="Times New Roman" w:hAnsi="Times New Roman"/>
          <w:sz w:val="24"/>
          <w:szCs w:val="24"/>
          <w:lang w:eastAsia="pl-PL"/>
        </w:rPr>
        <w:t xml:space="preserve"> się </w:t>
      </w:r>
      <w:r w:rsidR="00BA37D4">
        <w:rPr>
          <w:rFonts w:ascii="Times New Roman" w:eastAsia="Times New Roman" w:hAnsi="Times New Roman"/>
          <w:sz w:val="24"/>
          <w:szCs w:val="24"/>
          <w:lang w:eastAsia="pl-PL"/>
        </w:rPr>
        <w:t>nie tylko na kryterium</w:t>
      </w:r>
      <w:r w:rsidRPr="00AE1C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41C2">
        <w:rPr>
          <w:rFonts w:ascii="Times New Roman" w:eastAsia="Times New Roman" w:hAnsi="Times New Roman"/>
          <w:sz w:val="24"/>
          <w:szCs w:val="24"/>
          <w:lang w:eastAsia="pl-PL"/>
        </w:rPr>
        <w:t xml:space="preserve">ocen wspiera uczniów w szerokim zakresie działań </w:t>
      </w:r>
      <w:r w:rsidRPr="00AE1C97">
        <w:rPr>
          <w:rFonts w:ascii="Times New Roman" w:eastAsia="Times New Roman" w:hAnsi="Times New Roman"/>
          <w:sz w:val="24"/>
          <w:szCs w:val="24"/>
          <w:lang w:eastAsia="pl-PL"/>
        </w:rPr>
        <w:t>i inicjatyw, promując ich za rzeczywiste osiągnięcia i rozwój zainteresowań.</w:t>
      </w: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1C97">
        <w:rPr>
          <w:rFonts w:ascii="Times New Roman" w:eastAsia="Times New Roman" w:hAnsi="Times New Roman"/>
          <w:sz w:val="24"/>
          <w:szCs w:val="24"/>
          <w:lang w:eastAsia="pl-PL"/>
        </w:rPr>
        <w:t>W związku z powyższym podjęcie uchwały jest uzasadnione.</w:t>
      </w: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D01" w:rsidRPr="00AE1C97" w:rsidRDefault="00F54D01" w:rsidP="00F54D01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F54D01" w:rsidRPr="00AE1C97" w:rsidRDefault="00F54D01" w:rsidP="00F54D01">
      <w:pPr>
        <w:rPr>
          <w:rFonts w:ascii="Times New Roman" w:hAnsi="Times New Roman"/>
          <w:sz w:val="20"/>
          <w:szCs w:val="20"/>
        </w:rPr>
      </w:pPr>
      <w:r w:rsidRPr="00AE1C97">
        <w:rPr>
          <w:rFonts w:ascii="Times New Roman" w:hAnsi="Times New Roman"/>
          <w:sz w:val="20"/>
          <w:szCs w:val="20"/>
        </w:rPr>
        <w:t xml:space="preserve">Sporządziła: Joanna </w:t>
      </w:r>
      <w:proofErr w:type="spellStart"/>
      <w:r w:rsidRPr="00AE1C97">
        <w:rPr>
          <w:rFonts w:ascii="Times New Roman" w:hAnsi="Times New Roman"/>
          <w:sz w:val="20"/>
          <w:szCs w:val="20"/>
        </w:rPr>
        <w:t>Finc</w:t>
      </w:r>
      <w:proofErr w:type="spellEnd"/>
    </w:p>
    <w:p w:rsidR="00F54D01" w:rsidRPr="00AE1C97" w:rsidRDefault="00F54D01" w:rsidP="00F54D01">
      <w:pPr>
        <w:rPr>
          <w:rFonts w:ascii="Times New Roman" w:hAnsi="Times New Roman"/>
          <w:sz w:val="20"/>
          <w:szCs w:val="20"/>
        </w:rPr>
      </w:pPr>
      <w:r w:rsidRPr="00AE1C97">
        <w:rPr>
          <w:rFonts w:ascii="Times New Roman" w:hAnsi="Times New Roman"/>
          <w:sz w:val="20"/>
          <w:szCs w:val="20"/>
        </w:rPr>
        <w:t>Kierownik Samorządowego Zespołu Ekonomiczno Administracyjnego Szkół w Gniewkowie</w:t>
      </w: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F54D01" w:rsidP="00F54D01">
      <w:pPr>
        <w:rPr>
          <w:sz w:val="16"/>
          <w:szCs w:val="16"/>
        </w:rPr>
      </w:pPr>
    </w:p>
    <w:p w:rsidR="00F54D01" w:rsidRDefault="00BA37D4" w:rsidP="00F54D01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Załącznik n</w:t>
      </w:r>
      <w:r w:rsidR="00F54D01">
        <w:rPr>
          <w:rFonts w:ascii="Times New Roman" w:hAnsi="Times New Roman"/>
        </w:rPr>
        <w:t>r 1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do uchwały Nr…………………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Rady Miejskiej w Gniewkowie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42590E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z dnia 26 lutego 2025r.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przyznanie stypendium za ………………………………………….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ucznia: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imię………………………………………………………………………….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Szkoła……………………………………………………………………………………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Klasa……………………………………………………………………………………..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klasyfikacji rocznej………………………………………………………..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Osiągnięcia………………………………………………………………………………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F54D01" w:rsidRDefault="00F54D01" w:rsidP="00F54D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wnioskodawcy: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imię………………………………………………………………………….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4D01" w:rsidRDefault="00F54D01" w:rsidP="00F54D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wnioskodawcy do korespondencji………………………………………………..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F54D01" w:rsidRDefault="00F54D01" w:rsidP="00F54D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dotyczące przekazania stypendium: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gotówka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przelew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Nr rachunku bankowego………………………………………………………………...</w:t>
      </w:r>
    </w:p>
    <w:p w:rsidR="00F54D01" w:rsidRDefault="00F54D01" w:rsidP="00F54D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 do wniosku:</w:t>
      </w:r>
    </w:p>
    <w:p w:rsidR="00F54D01" w:rsidRPr="000E4612" w:rsidRDefault="00F54D01" w:rsidP="00F54D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średnią ocen klasyfikacji rocznej (potwierdzone za zgodność z oryginałem).</w:t>
      </w:r>
    </w:p>
    <w:p w:rsidR="00F54D01" w:rsidRDefault="00F54D01" w:rsidP="00F54D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lub kserokopię dokumentów stwierdzających uzyskanie osiągnięć  (potwierdzone za zgodność z oryginałem).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 i podpis wnioskodawcy)</w:t>
      </w: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4D01" w:rsidRDefault="00F54D01" w:rsidP="00F54D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F54D01" w:rsidRPr="00C721F7" w:rsidRDefault="00F54D01" w:rsidP="00F54D01">
      <w:pPr>
        <w:pStyle w:val="Nagwek2"/>
        <w:ind w:right="9"/>
        <w:jc w:val="center"/>
        <w:rPr>
          <w:sz w:val="20"/>
          <w:szCs w:val="20"/>
        </w:rPr>
      </w:pPr>
      <w:r w:rsidRPr="00C721F7">
        <w:rPr>
          <w:color w:val="1A1A1A"/>
          <w:sz w:val="20"/>
          <w:szCs w:val="20"/>
        </w:rPr>
        <w:t>ZGODA</w:t>
      </w:r>
      <w:r w:rsidRPr="00C721F7">
        <w:rPr>
          <w:color w:val="1A1A1A"/>
          <w:spacing w:val="-3"/>
          <w:sz w:val="20"/>
          <w:szCs w:val="20"/>
        </w:rPr>
        <w:t xml:space="preserve"> </w:t>
      </w:r>
      <w:r w:rsidRPr="00C721F7">
        <w:rPr>
          <w:color w:val="1A1A1A"/>
          <w:sz w:val="20"/>
          <w:szCs w:val="20"/>
        </w:rPr>
        <w:t>NA</w:t>
      </w:r>
      <w:r w:rsidRPr="00C721F7">
        <w:rPr>
          <w:color w:val="1A1A1A"/>
          <w:spacing w:val="-11"/>
          <w:sz w:val="20"/>
          <w:szCs w:val="20"/>
        </w:rPr>
        <w:t xml:space="preserve"> </w:t>
      </w:r>
      <w:r w:rsidRPr="00C721F7">
        <w:rPr>
          <w:color w:val="0F0F0F"/>
          <w:sz w:val="20"/>
          <w:szCs w:val="20"/>
        </w:rPr>
        <w:t>PRZETWARZANIE</w:t>
      </w:r>
      <w:r w:rsidRPr="00C721F7">
        <w:rPr>
          <w:color w:val="0F0F0F"/>
          <w:spacing w:val="20"/>
          <w:sz w:val="20"/>
          <w:szCs w:val="20"/>
        </w:rPr>
        <w:t xml:space="preserve"> </w:t>
      </w:r>
      <w:r w:rsidRPr="00C721F7">
        <w:rPr>
          <w:sz w:val="20"/>
          <w:szCs w:val="20"/>
        </w:rPr>
        <w:t>DANYCH</w:t>
      </w:r>
      <w:r w:rsidRPr="00C721F7">
        <w:rPr>
          <w:spacing w:val="7"/>
          <w:sz w:val="20"/>
          <w:szCs w:val="20"/>
        </w:rPr>
        <w:t xml:space="preserve"> </w:t>
      </w:r>
      <w:r w:rsidRPr="00C721F7">
        <w:rPr>
          <w:sz w:val="20"/>
          <w:szCs w:val="20"/>
        </w:rPr>
        <w:t>OSOBOWYCH</w:t>
      </w:r>
    </w:p>
    <w:p w:rsidR="00F54D01" w:rsidRPr="00C721F7" w:rsidRDefault="00F54D01" w:rsidP="00F54D01">
      <w:pPr>
        <w:pStyle w:val="Tekstpodstawowy"/>
        <w:spacing w:before="111"/>
        <w:ind w:left="360" w:right="101" w:firstLine="227"/>
        <w:jc w:val="both"/>
        <w:rPr>
          <w:color w:val="181818"/>
          <w:sz w:val="20"/>
          <w:szCs w:val="20"/>
        </w:rPr>
      </w:pPr>
      <w:r w:rsidRPr="00C721F7">
        <w:rPr>
          <w:sz w:val="20"/>
          <w:szCs w:val="20"/>
        </w:rPr>
        <w:t>Wyrażam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zgodę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na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opublikowanie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w mediach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color w:val="0F0F0F"/>
          <w:w w:val="70"/>
          <w:sz w:val="20"/>
          <w:szCs w:val="20"/>
        </w:rPr>
        <w:t xml:space="preserve">i </w:t>
      </w:r>
      <w:r w:rsidRPr="00C721F7">
        <w:rPr>
          <w:sz w:val="20"/>
          <w:szCs w:val="20"/>
        </w:rPr>
        <w:t>materiałach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promocyjnych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Gminy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sz w:val="20"/>
          <w:szCs w:val="20"/>
        </w:rPr>
        <w:t>Gniewkowo</w:t>
      </w:r>
      <w:r w:rsidRPr="00C721F7">
        <w:rPr>
          <w:spacing w:val="1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mojego/mojego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dziecka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color w:val="111111"/>
          <w:w w:val="95"/>
          <w:sz w:val="20"/>
          <w:szCs w:val="20"/>
        </w:rPr>
        <w:t>im</w:t>
      </w:r>
      <w:r w:rsidRPr="00C721F7">
        <w:rPr>
          <w:w w:val="95"/>
          <w:sz w:val="20"/>
          <w:szCs w:val="20"/>
        </w:rPr>
        <w:t>ienia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70"/>
          <w:sz w:val="20"/>
          <w:szCs w:val="20"/>
        </w:rPr>
        <w:t>i</w:t>
      </w:r>
      <w:r w:rsidRPr="00C721F7">
        <w:rPr>
          <w:spacing w:val="1"/>
          <w:w w:val="70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nazwiska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oraz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mojego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dziecka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wizerunku,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w przypadku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pozytywnego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rozpatrzenia wniosku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oraz na przetwarzanie moich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danych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zawartych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color w:val="0C0C0C"/>
          <w:w w:val="95"/>
          <w:sz w:val="20"/>
          <w:szCs w:val="20"/>
        </w:rPr>
        <w:t xml:space="preserve">we </w:t>
      </w:r>
      <w:r w:rsidRPr="00C721F7">
        <w:rPr>
          <w:w w:val="95"/>
          <w:sz w:val="20"/>
          <w:szCs w:val="20"/>
        </w:rPr>
        <w:t>wniosku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color w:val="111111"/>
          <w:w w:val="95"/>
          <w:sz w:val="20"/>
          <w:szCs w:val="20"/>
        </w:rPr>
        <w:t xml:space="preserve">o </w:t>
      </w:r>
      <w:r w:rsidRPr="00C721F7">
        <w:rPr>
          <w:w w:val="95"/>
          <w:sz w:val="20"/>
          <w:szCs w:val="20"/>
        </w:rPr>
        <w:t>przyznanie stypendium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color w:val="161616"/>
          <w:w w:val="95"/>
          <w:sz w:val="20"/>
          <w:szCs w:val="20"/>
        </w:rPr>
        <w:t>dla</w:t>
      </w:r>
      <w:r w:rsidRPr="00C721F7">
        <w:rPr>
          <w:color w:val="161616"/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potrzeb</w:t>
      </w:r>
      <w:r w:rsidRPr="00C721F7">
        <w:rPr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związany</w:t>
      </w:r>
      <w:r w:rsidRPr="00C721F7">
        <w:rPr>
          <w:color w:val="0F0F0F"/>
          <w:w w:val="95"/>
          <w:sz w:val="20"/>
          <w:szCs w:val="20"/>
        </w:rPr>
        <w:t>ch</w:t>
      </w:r>
      <w:r w:rsidRPr="00C721F7">
        <w:rPr>
          <w:color w:val="0F0F0F"/>
          <w:spacing w:val="47"/>
          <w:sz w:val="20"/>
          <w:szCs w:val="20"/>
        </w:rPr>
        <w:t xml:space="preserve">  </w:t>
      </w:r>
      <w:r w:rsidRPr="00C721F7">
        <w:rPr>
          <w:color w:val="0E0E0E"/>
          <w:w w:val="95"/>
          <w:sz w:val="20"/>
          <w:szCs w:val="20"/>
        </w:rPr>
        <w:t xml:space="preserve">z </w:t>
      </w:r>
      <w:r w:rsidRPr="00C721F7">
        <w:rPr>
          <w:color w:val="131313"/>
          <w:w w:val="95"/>
          <w:sz w:val="20"/>
          <w:szCs w:val="20"/>
        </w:rPr>
        <w:t>jego</w:t>
      </w:r>
      <w:r w:rsidRPr="00C721F7">
        <w:rPr>
          <w:color w:val="131313"/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rozpatrzeniem</w:t>
      </w:r>
      <w:r w:rsidRPr="00C721F7">
        <w:rPr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zgodnie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z rozporządzeniem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Parlamentu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Europejskiego</w:t>
      </w:r>
      <w:r w:rsidRPr="00C721F7">
        <w:rPr>
          <w:spacing w:val="-47"/>
          <w:w w:val="95"/>
          <w:sz w:val="20"/>
          <w:szCs w:val="20"/>
        </w:rPr>
        <w:t xml:space="preserve"> </w:t>
      </w:r>
      <w:r w:rsidRPr="00C721F7">
        <w:rPr>
          <w:color w:val="0F0F0F"/>
          <w:w w:val="70"/>
          <w:sz w:val="20"/>
          <w:szCs w:val="20"/>
        </w:rPr>
        <w:t>i</w:t>
      </w:r>
      <w:r w:rsidRPr="00C721F7">
        <w:rPr>
          <w:color w:val="0F0F0F"/>
          <w:spacing w:val="21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Rady(UE)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2016/679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z dnia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color w:val="0E0E0E"/>
          <w:w w:val="95"/>
          <w:sz w:val="20"/>
          <w:szCs w:val="20"/>
        </w:rPr>
        <w:t xml:space="preserve">27 </w:t>
      </w:r>
      <w:r w:rsidRPr="00C721F7">
        <w:rPr>
          <w:w w:val="95"/>
          <w:sz w:val="20"/>
          <w:szCs w:val="20"/>
        </w:rPr>
        <w:t>kwietnia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color w:val="232323"/>
          <w:w w:val="95"/>
          <w:sz w:val="20"/>
          <w:szCs w:val="20"/>
        </w:rPr>
        <w:t>20</w:t>
      </w:r>
      <w:r w:rsidRPr="00C721F7">
        <w:rPr>
          <w:w w:val="95"/>
          <w:sz w:val="20"/>
          <w:szCs w:val="20"/>
        </w:rPr>
        <w:t xml:space="preserve">16 </w:t>
      </w:r>
      <w:r w:rsidRPr="00C721F7">
        <w:rPr>
          <w:color w:val="111111"/>
          <w:w w:val="95"/>
          <w:sz w:val="20"/>
          <w:szCs w:val="20"/>
        </w:rPr>
        <w:t>r.</w:t>
      </w:r>
      <w:r w:rsidRPr="00C721F7">
        <w:rPr>
          <w:color w:val="111111"/>
          <w:spacing w:val="47"/>
          <w:sz w:val="20"/>
          <w:szCs w:val="20"/>
        </w:rPr>
        <w:t xml:space="preserve">  </w:t>
      </w:r>
      <w:r w:rsidRPr="00C721F7">
        <w:rPr>
          <w:color w:val="1D1D1D"/>
          <w:w w:val="95"/>
          <w:sz w:val="20"/>
          <w:szCs w:val="20"/>
        </w:rPr>
        <w:t xml:space="preserve">w </w:t>
      </w:r>
      <w:r w:rsidRPr="00C721F7">
        <w:rPr>
          <w:w w:val="95"/>
          <w:sz w:val="20"/>
          <w:szCs w:val="20"/>
        </w:rPr>
        <w:t>sprawie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ochrony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w w:val="95"/>
          <w:sz w:val="20"/>
          <w:szCs w:val="20"/>
        </w:rPr>
        <w:t>osób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color w:val="232323"/>
          <w:w w:val="95"/>
          <w:sz w:val="20"/>
          <w:szCs w:val="20"/>
        </w:rPr>
        <w:t>fi</w:t>
      </w:r>
      <w:r w:rsidRPr="00C721F7">
        <w:rPr>
          <w:w w:val="95"/>
          <w:sz w:val="20"/>
          <w:szCs w:val="20"/>
        </w:rPr>
        <w:t>zycznych</w:t>
      </w:r>
      <w:r w:rsidRPr="00C721F7">
        <w:rPr>
          <w:spacing w:val="47"/>
          <w:sz w:val="20"/>
          <w:szCs w:val="20"/>
        </w:rPr>
        <w:t xml:space="preserve">  </w:t>
      </w:r>
      <w:r w:rsidRPr="00C721F7">
        <w:rPr>
          <w:color w:val="0F0F0F"/>
          <w:w w:val="95"/>
          <w:sz w:val="20"/>
          <w:szCs w:val="20"/>
        </w:rPr>
        <w:t xml:space="preserve">w </w:t>
      </w:r>
      <w:r w:rsidRPr="00C721F7">
        <w:rPr>
          <w:w w:val="95"/>
          <w:sz w:val="20"/>
          <w:szCs w:val="20"/>
        </w:rPr>
        <w:t>związku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 xml:space="preserve">z </w:t>
      </w:r>
      <w:r w:rsidRPr="00C721F7">
        <w:rPr>
          <w:color w:val="1A1A1A"/>
          <w:w w:val="95"/>
          <w:sz w:val="20"/>
          <w:szCs w:val="20"/>
        </w:rPr>
        <w:t>pr</w:t>
      </w:r>
      <w:r w:rsidRPr="00C721F7">
        <w:rPr>
          <w:w w:val="95"/>
          <w:sz w:val="20"/>
          <w:szCs w:val="20"/>
        </w:rPr>
        <w:t>zetwarzaniem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danych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osobowych</w:t>
      </w:r>
      <w:r w:rsidRPr="00C721F7">
        <w:rPr>
          <w:spacing w:val="97"/>
          <w:sz w:val="20"/>
          <w:szCs w:val="20"/>
        </w:rPr>
        <w:t xml:space="preserve"> </w:t>
      </w:r>
      <w:r w:rsidRPr="00C721F7">
        <w:rPr>
          <w:w w:val="70"/>
          <w:sz w:val="20"/>
          <w:szCs w:val="20"/>
        </w:rPr>
        <w:t>i</w:t>
      </w:r>
      <w:r w:rsidRPr="00C721F7">
        <w:rPr>
          <w:spacing w:val="21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w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sprawie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swobodnego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przepływu</w:t>
      </w:r>
      <w:r w:rsidRPr="00C721F7">
        <w:rPr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takich</w:t>
      </w:r>
      <w:r w:rsidRPr="00C721F7">
        <w:rPr>
          <w:spacing w:val="9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danych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oraz</w:t>
      </w:r>
      <w:r w:rsidRPr="00C721F7">
        <w:rPr>
          <w:spacing w:val="48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uchylenia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 xml:space="preserve"> dyrektywy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95/46/WE (ogólne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 xml:space="preserve">rozporządzenie </w:t>
      </w:r>
      <w:r w:rsidRPr="00C721F7">
        <w:rPr>
          <w:color w:val="181818"/>
          <w:w w:val="95"/>
          <w:sz w:val="20"/>
          <w:szCs w:val="20"/>
        </w:rPr>
        <w:t xml:space="preserve">o </w:t>
      </w:r>
      <w:r w:rsidRPr="00C721F7">
        <w:rPr>
          <w:w w:val="95"/>
          <w:sz w:val="20"/>
          <w:szCs w:val="20"/>
        </w:rPr>
        <w:t>danych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osobowych)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color w:val="0F0F0F"/>
          <w:w w:val="95"/>
          <w:sz w:val="20"/>
          <w:szCs w:val="20"/>
        </w:rPr>
        <w:t>(Dz.</w:t>
      </w:r>
      <w:r w:rsidRPr="00C721F7">
        <w:rPr>
          <w:color w:val="0F0F0F"/>
          <w:spacing w:val="48"/>
          <w:sz w:val="20"/>
          <w:szCs w:val="20"/>
        </w:rPr>
        <w:t xml:space="preserve"> </w:t>
      </w:r>
      <w:r w:rsidRPr="00C721F7">
        <w:rPr>
          <w:w w:val="95"/>
          <w:sz w:val="20"/>
          <w:szCs w:val="20"/>
        </w:rPr>
        <w:t>Urz.</w:t>
      </w:r>
      <w:r w:rsidRPr="00C721F7">
        <w:rPr>
          <w:spacing w:val="47"/>
          <w:sz w:val="20"/>
          <w:szCs w:val="20"/>
        </w:rPr>
        <w:t xml:space="preserve"> </w:t>
      </w:r>
      <w:r w:rsidRPr="00C721F7">
        <w:rPr>
          <w:color w:val="111111"/>
          <w:w w:val="95"/>
          <w:sz w:val="20"/>
          <w:szCs w:val="20"/>
        </w:rPr>
        <w:t xml:space="preserve">UE </w:t>
      </w:r>
      <w:r w:rsidRPr="00C721F7">
        <w:rPr>
          <w:color w:val="363636"/>
          <w:w w:val="95"/>
          <w:sz w:val="20"/>
          <w:szCs w:val="20"/>
        </w:rPr>
        <w:t xml:space="preserve">L 1 </w:t>
      </w:r>
      <w:r w:rsidRPr="00C721F7">
        <w:rPr>
          <w:color w:val="0C0C0C"/>
          <w:w w:val="95"/>
          <w:sz w:val="20"/>
          <w:szCs w:val="20"/>
        </w:rPr>
        <w:t xml:space="preserve">19 </w:t>
      </w:r>
      <w:r w:rsidRPr="00C721F7">
        <w:rPr>
          <w:w w:val="95"/>
          <w:sz w:val="20"/>
          <w:szCs w:val="20"/>
        </w:rPr>
        <w:t xml:space="preserve">z 04.05.20 </w:t>
      </w:r>
      <w:r w:rsidRPr="00C721F7">
        <w:rPr>
          <w:color w:val="1A1A1A"/>
          <w:w w:val="70"/>
          <w:sz w:val="20"/>
          <w:szCs w:val="20"/>
        </w:rPr>
        <w:t xml:space="preserve">1 </w:t>
      </w:r>
      <w:r w:rsidRPr="00C721F7">
        <w:rPr>
          <w:color w:val="0F0F0F"/>
          <w:w w:val="95"/>
          <w:sz w:val="20"/>
          <w:szCs w:val="20"/>
        </w:rPr>
        <w:t xml:space="preserve">6 </w:t>
      </w:r>
      <w:r w:rsidRPr="00C721F7">
        <w:rPr>
          <w:color w:val="232323"/>
          <w:w w:val="95"/>
          <w:sz w:val="20"/>
          <w:szCs w:val="20"/>
        </w:rPr>
        <w:t xml:space="preserve">r, </w:t>
      </w:r>
      <w:r w:rsidRPr="00C721F7">
        <w:rPr>
          <w:w w:val="95"/>
          <w:sz w:val="20"/>
          <w:szCs w:val="20"/>
        </w:rPr>
        <w:t>str.</w:t>
      </w:r>
      <w:r w:rsidRPr="00C721F7">
        <w:rPr>
          <w:spacing w:val="1"/>
          <w:w w:val="95"/>
          <w:sz w:val="20"/>
          <w:szCs w:val="20"/>
        </w:rPr>
        <w:t xml:space="preserve"> </w:t>
      </w:r>
      <w:r w:rsidRPr="00C721F7">
        <w:rPr>
          <w:color w:val="181818"/>
          <w:sz w:val="20"/>
          <w:szCs w:val="20"/>
        </w:rPr>
        <w:t>l).</w:t>
      </w:r>
    </w:p>
    <w:p w:rsidR="00F54D01" w:rsidRPr="00C721F7" w:rsidRDefault="00F54D01" w:rsidP="00F54D01">
      <w:pPr>
        <w:pStyle w:val="Tekstpodstawowy"/>
        <w:spacing w:before="111"/>
        <w:ind w:left="360" w:right="101" w:firstLine="227"/>
        <w:jc w:val="both"/>
        <w:rPr>
          <w:sz w:val="20"/>
          <w:szCs w:val="20"/>
        </w:rPr>
      </w:pPr>
    </w:p>
    <w:p w:rsidR="00F54D01" w:rsidRPr="00C721F7" w:rsidRDefault="00F54D01" w:rsidP="00F54D01">
      <w:pPr>
        <w:pStyle w:val="Tekstpodstawowy"/>
        <w:rPr>
          <w:sz w:val="20"/>
          <w:szCs w:val="20"/>
        </w:rPr>
      </w:pPr>
    </w:p>
    <w:p w:rsidR="00F54D01" w:rsidRPr="00C721F7" w:rsidRDefault="00F54D01" w:rsidP="00F54D01">
      <w:pPr>
        <w:pStyle w:val="Tekstpodstawowy"/>
        <w:spacing w:before="1"/>
        <w:jc w:val="center"/>
        <w:rPr>
          <w:sz w:val="20"/>
          <w:szCs w:val="20"/>
        </w:rPr>
      </w:pPr>
      <w:r w:rsidRPr="00C721F7">
        <w:rPr>
          <w:sz w:val="20"/>
          <w:szCs w:val="20"/>
        </w:rPr>
        <w:t>………………………………………………………….</w:t>
      </w:r>
    </w:p>
    <w:p w:rsidR="00F54D01" w:rsidRPr="00C721F7" w:rsidRDefault="00F54D01" w:rsidP="00F54D01">
      <w:pPr>
        <w:pStyle w:val="Tekstpodstawowy"/>
        <w:spacing w:before="1"/>
        <w:ind w:right="297"/>
        <w:jc w:val="center"/>
        <w:rPr>
          <w:sz w:val="20"/>
          <w:szCs w:val="20"/>
        </w:rPr>
      </w:pPr>
      <w:r w:rsidRPr="00C721F7">
        <w:rPr>
          <w:w w:val="95"/>
          <w:sz w:val="20"/>
          <w:szCs w:val="20"/>
        </w:rPr>
        <w:t xml:space="preserve">(data </w:t>
      </w:r>
      <w:r w:rsidRPr="00C721F7">
        <w:rPr>
          <w:color w:val="0C0C0C"/>
          <w:w w:val="95"/>
          <w:sz w:val="20"/>
          <w:szCs w:val="20"/>
        </w:rPr>
        <w:t xml:space="preserve">i </w:t>
      </w:r>
      <w:r w:rsidRPr="00C721F7">
        <w:rPr>
          <w:w w:val="95"/>
          <w:sz w:val="20"/>
          <w:szCs w:val="20"/>
        </w:rPr>
        <w:t>czytel</w:t>
      </w:r>
      <w:r w:rsidRPr="00C721F7">
        <w:rPr>
          <w:color w:val="181818"/>
          <w:w w:val="95"/>
          <w:sz w:val="20"/>
          <w:szCs w:val="20"/>
        </w:rPr>
        <w:t xml:space="preserve">ny </w:t>
      </w:r>
      <w:r w:rsidRPr="00C721F7">
        <w:rPr>
          <w:w w:val="95"/>
          <w:sz w:val="20"/>
          <w:szCs w:val="20"/>
        </w:rPr>
        <w:t>podpis rodzica/opiekuna prawnego)</w:t>
      </w:r>
    </w:p>
    <w:p w:rsidR="00F54D01" w:rsidRDefault="00F54D01" w:rsidP="00F54D01">
      <w:pPr>
        <w:pStyle w:val="Tekstpodstawowy"/>
        <w:spacing w:line="355" w:lineRule="auto"/>
        <w:ind w:right="2448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                               </w:t>
      </w:r>
    </w:p>
    <w:p w:rsidR="00F54D01" w:rsidRDefault="00F54D01" w:rsidP="00F54D01">
      <w:pPr>
        <w:pStyle w:val="Tekstpodstawowy"/>
        <w:spacing w:line="355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</w:t>
      </w:r>
      <w:r>
        <w:rPr>
          <w:b/>
          <w:bCs/>
          <w:spacing w:val="42"/>
          <w:sz w:val="20"/>
          <w:szCs w:val="20"/>
        </w:rPr>
        <w:t xml:space="preserve"> </w:t>
      </w:r>
      <w:r>
        <w:rPr>
          <w:b/>
          <w:bCs/>
          <w:color w:val="0C0C0C"/>
          <w:sz w:val="20"/>
          <w:szCs w:val="20"/>
        </w:rPr>
        <w:t>informacyjne</w:t>
      </w:r>
      <w:r>
        <w:rPr>
          <w:b/>
          <w:bCs/>
          <w:color w:val="0C0C0C"/>
          <w:spacing w:val="3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dotyczą</w:t>
      </w:r>
      <w:r>
        <w:rPr>
          <w:b/>
          <w:bCs/>
          <w:spacing w:val="-3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</w:t>
      </w:r>
      <w:r>
        <w:rPr>
          <w:b/>
          <w:bCs/>
          <w:spacing w:val="4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przetwarzania</w:t>
      </w:r>
      <w:r>
        <w:rPr>
          <w:b/>
          <w:bCs/>
          <w:spacing w:val="35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danych</w:t>
      </w:r>
      <w:r>
        <w:rPr>
          <w:b/>
          <w:bCs/>
          <w:color w:val="111111"/>
          <w:spacing w:val="36"/>
          <w:sz w:val="20"/>
          <w:szCs w:val="20"/>
        </w:rPr>
        <w:t xml:space="preserve"> </w:t>
      </w:r>
      <w:r>
        <w:rPr>
          <w:b/>
          <w:bCs/>
          <w:color w:val="0F0F0F"/>
          <w:sz w:val="20"/>
          <w:szCs w:val="20"/>
        </w:rPr>
        <w:t>osobowych</w:t>
      </w:r>
    </w:p>
    <w:p w:rsidR="00F54D01" w:rsidRDefault="00F54D01" w:rsidP="00F54D01">
      <w:pPr>
        <w:pStyle w:val="Tekstpodstawowy"/>
        <w:ind w:firstLine="217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Zgodnie</w:t>
      </w:r>
      <w:r>
        <w:rPr>
          <w:spacing w:val="97"/>
          <w:sz w:val="20"/>
          <w:szCs w:val="20"/>
        </w:rPr>
        <w:t xml:space="preserve"> </w:t>
      </w:r>
      <w:r>
        <w:rPr>
          <w:color w:val="131313"/>
          <w:w w:val="95"/>
          <w:sz w:val="20"/>
          <w:szCs w:val="20"/>
        </w:rPr>
        <w:t xml:space="preserve">z </w:t>
      </w:r>
      <w:r>
        <w:rPr>
          <w:w w:val="95"/>
          <w:sz w:val="20"/>
          <w:szCs w:val="20"/>
        </w:rPr>
        <w:t xml:space="preserve">art. 13 ust. </w:t>
      </w:r>
      <w:r>
        <w:rPr>
          <w:color w:val="181818"/>
          <w:w w:val="95"/>
          <w:sz w:val="20"/>
          <w:szCs w:val="20"/>
        </w:rPr>
        <w:t xml:space="preserve">1 i </w:t>
      </w:r>
      <w:r>
        <w:rPr>
          <w:color w:val="2D2D2D"/>
          <w:w w:val="95"/>
          <w:sz w:val="20"/>
          <w:szCs w:val="20"/>
        </w:rPr>
        <w:t>2</w:t>
      </w:r>
      <w:r>
        <w:rPr>
          <w:color w:val="2D2D2D"/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rozporządzenia</w:t>
      </w:r>
      <w:r>
        <w:rPr>
          <w:spacing w:val="97"/>
          <w:sz w:val="20"/>
          <w:szCs w:val="20"/>
        </w:rPr>
        <w:t xml:space="preserve"> </w:t>
      </w:r>
      <w:r>
        <w:rPr>
          <w:color w:val="0E0E0E"/>
          <w:w w:val="95"/>
          <w:sz w:val="20"/>
          <w:szCs w:val="20"/>
        </w:rPr>
        <w:t>Par</w:t>
      </w:r>
      <w:r>
        <w:rPr>
          <w:w w:val="95"/>
          <w:sz w:val="20"/>
          <w:szCs w:val="20"/>
        </w:rPr>
        <w:t>lamentu</w:t>
      </w:r>
      <w:r>
        <w:rPr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Europejskiego</w:t>
      </w:r>
      <w:r>
        <w:rPr>
          <w:spacing w:val="47"/>
          <w:sz w:val="20"/>
          <w:szCs w:val="20"/>
        </w:rPr>
        <w:t xml:space="preserve">  </w:t>
      </w:r>
      <w:r>
        <w:rPr>
          <w:color w:val="1A1A1A"/>
          <w:w w:val="85"/>
          <w:sz w:val="20"/>
          <w:szCs w:val="20"/>
        </w:rPr>
        <w:t>i</w:t>
      </w:r>
      <w:r>
        <w:rPr>
          <w:color w:val="1A1A1A"/>
          <w:spacing w:val="3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Rady</w:t>
      </w:r>
      <w:r>
        <w:rPr>
          <w:spacing w:val="97"/>
          <w:sz w:val="20"/>
          <w:szCs w:val="20"/>
        </w:rPr>
        <w:t xml:space="preserve"> </w:t>
      </w:r>
      <w:r>
        <w:rPr>
          <w:color w:val="111111"/>
          <w:w w:val="95"/>
          <w:sz w:val="20"/>
          <w:szCs w:val="20"/>
        </w:rPr>
        <w:t>(UE)</w:t>
      </w:r>
      <w:r>
        <w:rPr>
          <w:color w:val="111111"/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2016/679</w:t>
      </w:r>
      <w:r>
        <w:rPr>
          <w:spacing w:val="97"/>
          <w:sz w:val="20"/>
          <w:szCs w:val="20"/>
        </w:rPr>
        <w:t xml:space="preserve"> </w:t>
      </w:r>
      <w:r>
        <w:rPr>
          <w:spacing w:val="97"/>
          <w:sz w:val="20"/>
          <w:szCs w:val="20"/>
        </w:rPr>
        <w:br/>
      </w:r>
      <w:r>
        <w:rPr>
          <w:w w:val="95"/>
          <w:sz w:val="20"/>
          <w:szCs w:val="20"/>
        </w:rPr>
        <w:t>z dnia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color w:val="131313"/>
          <w:w w:val="95"/>
          <w:sz w:val="20"/>
          <w:szCs w:val="20"/>
        </w:rPr>
        <w:t xml:space="preserve">27 </w:t>
      </w:r>
      <w:r>
        <w:rPr>
          <w:w w:val="95"/>
          <w:sz w:val="20"/>
          <w:szCs w:val="20"/>
        </w:rPr>
        <w:t>kwietnia</w:t>
      </w:r>
      <w:r>
        <w:rPr>
          <w:spacing w:val="47"/>
          <w:sz w:val="20"/>
          <w:szCs w:val="20"/>
        </w:rPr>
        <w:t xml:space="preserve"> </w:t>
      </w:r>
      <w:r>
        <w:rPr>
          <w:color w:val="0E0E0E"/>
          <w:w w:val="95"/>
          <w:sz w:val="20"/>
          <w:szCs w:val="20"/>
        </w:rPr>
        <w:t>2016</w:t>
      </w:r>
      <w:r>
        <w:rPr>
          <w:color w:val="0E0E0E"/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r.</w:t>
      </w:r>
      <w:r>
        <w:rPr>
          <w:spacing w:val="47"/>
          <w:sz w:val="20"/>
          <w:szCs w:val="20"/>
        </w:rPr>
        <w:t xml:space="preserve"> </w:t>
      </w:r>
      <w:r>
        <w:rPr>
          <w:color w:val="161616"/>
          <w:w w:val="95"/>
          <w:sz w:val="20"/>
          <w:szCs w:val="20"/>
        </w:rPr>
        <w:t xml:space="preserve">w </w:t>
      </w:r>
      <w:r>
        <w:rPr>
          <w:w w:val="95"/>
          <w:sz w:val="20"/>
          <w:szCs w:val="20"/>
        </w:rPr>
        <w:t>sprawie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ochrony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osób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fizycznych</w:t>
      </w:r>
      <w:r>
        <w:rPr>
          <w:spacing w:val="47"/>
          <w:sz w:val="20"/>
          <w:szCs w:val="20"/>
        </w:rPr>
        <w:t xml:space="preserve"> </w:t>
      </w:r>
      <w:r>
        <w:rPr>
          <w:color w:val="2A2A2A"/>
          <w:w w:val="95"/>
          <w:sz w:val="20"/>
          <w:szCs w:val="20"/>
        </w:rPr>
        <w:t xml:space="preserve">w </w:t>
      </w:r>
      <w:r>
        <w:rPr>
          <w:w w:val="95"/>
          <w:sz w:val="20"/>
          <w:szCs w:val="20"/>
        </w:rPr>
        <w:t>związku</w:t>
      </w:r>
      <w:r>
        <w:rPr>
          <w:spacing w:val="97"/>
          <w:sz w:val="20"/>
          <w:szCs w:val="20"/>
        </w:rPr>
        <w:t xml:space="preserve"> </w:t>
      </w:r>
      <w:r>
        <w:rPr>
          <w:color w:val="3B3B3B"/>
          <w:w w:val="95"/>
          <w:sz w:val="20"/>
          <w:szCs w:val="20"/>
        </w:rPr>
        <w:t xml:space="preserve">z </w:t>
      </w:r>
      <w:r>
        <w:rPr>
          <w:color w:val="0F0F0F"/>
          <w:w w:val="95"/>
          <w:sz w:val="20"/>
          <w:szCs w:val="20"/>
        </w:rPr>
        <w:t>pr</w:t>
      </w:r>
      <w:r>
        <w:rPr>
          <w:w w:val="95"/>
          <w:sz w:val="20"/>
          <w:szCs w:val="20"/>
        </w:rPr>
        <w:t>zetwarzaniem</w:t>
      </w:r>
      <w:r>
        <w:rPr>
          <w:spacing w:val="9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osobowych</w:t>
      </w:r>
      <w:r>
        <w:rPr>
          <w:spacing w:val="-47"/>
          <w:w w:val="9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 xml:space="preserve">i </w:t>
      </w:r>
      <w:r>
        <w:rPr>
          <w:color w:val="1F1F1F"/>
          <w:w w:val="95"/>
          <w:sz w:val="20"/>
          <w:szCs w:val="20"/>
        </w:rPr>
        <w:t>w</w:t>
      </w:r>
      <w:r>
        <w:rPr>
          <w:color w:val="1F1F1F"/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sprawie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swobodnego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przepływu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takich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oraz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uchylenia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dyrektywy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95/46/WE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(ogólne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rozporządzenie</w:t>
      </w:r>
      <w:r>
        <w:rPr>
          <w:spacing w:val="18"/>
          <w:w w:val="95"/>
          <w:sz w:val="20"/>
          <w:szCs w:val="20"/>
        </w:rPr>
        <w:t xml:space="preserve"> </w:t>
      </w:r>
      <w:r>
        <w:rPr>
          <w:color w:val="131313"/>
          <w:w w:val="95"/>
          <w:sz w:val="20"/>
          <w:szCs w:val="20"/>
        </w:rPr>
        <w:t>o</w:t>
      </w:r>
      <w:r>
        <w:rPr>
          <w:color w:val="131313"/>
          <w:spacing w:val="1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ochronie</w:t>
      </w:r>
      <w:r>
        <w:rPr>
          <w:spacing w:val="1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danych)</w:t>
      </w:r>
      <w:r>
        <w:rPr>
          <w:spacing w:val="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(Dz.</w:t>
      </w:r>
      <w:r>
        <w:rPr>
          <w:spacing w:val="3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Urz.</w:t>
      </w:r>
      <w:r>
        <w:rPr>
          <w:spacing w:val="2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UE</w:t>
      </w:r>
      <w:r>
        <w:rPr>
          <w:spacing w:val="16"/>
          <w:w w:val="95"/>
          <w:sz w:val="20"/>
          <w:szCs w:val="20"/>
        </w:rPr>
        <w:t xml:space="preserve"> </w:t>
      </w:r>
      <w:r>
        <w:rPr>
          <w:color w:val="111111"/>
          <w:w w:val="95"/>
          <w:sz w:val="20"/>
          <w:szCs w:val="20"/>
        </w:rPr>
        <w:t>L</w:t>
      </w:r>
      <w:r>
        <w:rPr>
          <w:color w:val="111111"/>
          <w:spacing w:val="31"/>
          <w:w w:val="95"/>
          <w:sz w:val="20"/>
          <w:szCs w:val="20"/>
        </w:rPr>
        <w:t xml:space="preserve"> </w:t>
      </w:r>
      <w:r>
        <w:rPr>
          <w:color w:val="0C0C0C"/>
          <w:w w:val="95"/>
          <w:sz w:val="20"/>
          <w:szCs w:val="20"/>
        </w:rPr>
        <w:t>119</w:t>
      </w:r>
      <w:r>
        <w:rPr>
          <w:color w:val="0C0C0C"/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</w:t>
      </w:r>
      <w:r>
        <w:rPr>
          <w:spacing w:val="1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04.05.2016,</w:t>
      </w:r>
      <w:r>
        <w:rPr>
          <w:spacing w:val="1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str.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color w:val="161616"/>
          <w:w w:val="95"/>
          <w:sz w:val="20"/>
          <w:szCs w:val="20"/>
        </w:rPr>
        <w:t>1,</w:t>
      </w:r>
      <w:r>
        <w:rPr>
          <w:color w:val="161616"/>
          <w:spacing w:val="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dalej</w:t>
      </w:r>
      <w:r>
        <w:rPr>
          <w:spacing w:val="1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„RODO”</w:t>
      </w:r>
      <w:r>
        <w:rPr>
          <w:spacing w:val="4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informuję,</w:t>
      </w:r>
      <w:r>
        <w:rPr>
          <w:spacing w:val="2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że:</w:t>
      </w:r>
    </w:p>
    <w:p w:rsidR="00F54D01" w:rsidRDefault="00F54D01" w:rsidP="00F54D01">
      <w:pPr>
        <w:pStyle w:val="Tekstpodstawowy"/>
        <w:jc w:val="both"/>
        <w:rPr>
          <w:b/>
          <w:bCs/>
          <w:sz w:val="20"/>
          <w:szCs w:val="20"/>
        </w:rPr>
      </w:pPr>
      <w:r>
        <w:rPr>
          <w:b/>
          <w:bCs/>
          <w:w w:val="105"/>
          <w:sz w:val="20"/>
          <w:szCs w:val="20"/>
        </w:rPr>
        <w:t>Administrator</w:t>
      </w:r>
      <w:r>
        <w:rPr>
          <w:b/>
          <w:bCs/>
          <w:spacing w:val="30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danych</w:t>
      </w:r>
      <w:r>
        <w:rPr>
          <w:b/>
          <w:bCs/>
          <w:spacing w:val="-23"/>
          <w:w w:val="105"/>
          <w:sz w:val="20"/>
          <w:szCs w:val="20"/>
        </w:rPr>
        <w:t xml:space="preserve"> </w:t>
      </w:r>
      <w:r>
        <w:rPr>
          <w:b/>
          <w:bCs/>
          <w:color w:val="0C0C0C"/>
          <w:w w:val="105"/>
          <w:sz w:val="20"/>
          <w:szCs w:val="20"/>
        </w:rPr>
        <w:t>:</w:t>
      </w:r>
    </w:p>
    <w:p w:rsidR="00F54D01" w:rsidRDefault="00F54D01" w:rsidP="00F54D01">
      <w:pPr>
        <w:spacing w:after="0"/>
        <w:jc w:val="both"/>
        <w:rPr>
          <w:b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 xml:space="preserve">Administratorem Państwa danych jest </w:t>
      </w:r>
      <w:r>
        <w:rPr>
          <w:sz w:val="20"/>
          <w:szCs w:val="20"/>
          <w:lang w:eastAsia="pl-PL"/>
        </w:rPr>
        <w:t>reprezentowana przez Burmistrza Gniewkowa Gmina Gniewkowo, której siedziba mieści się przy ul. 17 Stycznia 11, 88-140 Gniewkowo, e-mail: urzad@gniewkowo.com.pl, tel. 52 35 43 008.</w:t>
      </w:r>
    </w:p>
    <w:p w:rsidR="00F54D01" w:rsidRDefault="00F54D01" w:rsidP="00F54D0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Inspektor</w:t>
      </w:r>
      <w:r>
        <w:rPr>
          <w:b/>
          <w:spacing w:val="21"/>
          <w:sz w:val="20"/>
          <w:szCs w:val="20"/>
        </w:rPr>
        <w:t xml:space="preserve"> </w:t>
      </w:r>
      <w:r>
        <w:rPr>
          <w:b/>
          <w:sz w:val="20"/>
          <w:szCs w:val="20"/>
        </w:rPr>
        <w:t>danych</w:t>
      </w:r>
      <w:r>
        <w:rPr>
          <w:b/>
          <w:spacing w:val="35"/>
          <w:sz w:val="20"/>
          <w:szCs w:val="20"/>
        </w:rPr>
        <w:t xml:space="preserve"> </w:t>
      </w:r>
      <w:r>
        <w:rPr>
          <w:b/>
          <w:sz w:val="20"/>
          <w:szCs w:val="20"/>
        </w:rPr>
        <w:t>osobowych:</w:t>
      </w:r>
    </w:p>
    <w:p w:rsidR="00F54D01" w:rsidRDefault="00F54D01" w:rsidP="00F54D01">
      <w:p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Administrator wyznaczył </w:t>
      </w:r>
      <w:r>
        <w:rPr>
          <w:color w:val="000000"/>
          <w:sz w:val="20"/>
          <w:szCs w:val="20"/>
        </w:rPr>
        <w:t xml:space="preserve">Inspektora Ochrony Danych, z którym mogą się Państwo kontaktować we wszystkich sprawach dotyczących przetwarzania danych osobowych za pośrednictwem adresu </w:t>
      </w:r>
      <w:r>
        <w:rPr>
          <w:sz w:val="20"/>
          <w:szCs w:val="20"/>
        </w:rPr>
        <w:t>e mail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8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lub pisemnie pod adres Administratora.</w:t>
      </w:r>
    </w:p>
    <w:p w:rsidR="00F54D01" w:rsidRDefault="00F54D01" w:rsidP="00F54D01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Cel</w:t>
      </w:r>
      <w:r>
        <w:rPr>
          <w:bCs/>
          <w:spacing w:val="24"/>
          <w:sz w:val="20"/>
          <w:szCs w:val="20"/>
        </w:rPr>
        <w:t xml:space="preserve"> </w:t>
      </w:r>
      <w:r>
        <w:rPr>
          <w:bCs/>
          <w:sz w:val="20"/>
          <w:szCs w:val="20"/>
        </w:rPr>
        <w:t>przetwa</w:t>
      </w:r>
      <w:r>
        <w:rPr>
          <w:bCs/>
          <w:color w:val="262626"/>
          <w:sz w:val="20"/>
          <w:szCs w:val="20"/>
        </w:rPr>
        <w:t>r</w:t>
      </w:r>
      <w:r>
        <w:rPr>
          <w:bCs/>
          <w:sz w:val="20"/>
          <w:szCs w:val="20"/>
        </w:rPr>
        <w:t>z</w:t>
      </w:r>
      <w:r>
        <w:rPr>
          <w:bCs/>
          <w:spacing w:val="-29"/>
          <w:sz w:val="20"/>
          <w:szCs w:val="20"/>
        </w:rPr>
        <w:t>a</w:t>
      </w:r>
      <w:r>
        <w:rPr>
          <w:bCs/>
          <w:color w:val="131313"/>
          <w:sz w:val="20"/>
          <w:szCs w:val="20"/>
        </w:rPr>
        <w:t>nia</w:t>
      </w:r>
      <w:r>
        <w:rPr>
          <w:bCs/>
          <w:color w:val="131313"/>
          <w:spacing w:val="28"/>
          <w:sz w:val="20"/>
          <w:szCs w:val="20"/>
        </w:rPr>
        <w:t xml:space="preserve"> </w:t>
      </w:r>
      <w:r>
        <w:rPr>
          <w:bCs/>
          <w:sz w:val="20"/>
          <w:szCs w:val="20"/>
        </w:rPr>
        <w:t>danych</w:t>
      </w:r>
      <w:r>
        <w:rPr>
          <w:bCs/>
          <w:spacing w:val="36"/>
          <w:sz w:val="20"/>
          <w:szCs w:val="20"/>
        </w:rPr>
        <w:t xml:space="preserve"> </w:t>
      </w:r>
      <w:r>
        <w:rPr>
          <w:bCs/>
          <w:color w:val="0F0F0F"/>
          <w:sz w:val="20"/>
          <w:szCs w:val="20"/>
        </w:rPr>
        <w:t>oraz</w:t>
      </w:r>
      <w:r>
        <w:rPr>
          <w:bCs/>
          <w:color w:val="0F0F0F"/>
          <w:spacing w:val="21"/>
          <w:sz w:val="20"/>
          <w:szCs w:val="20"/>
        </w:rPr>
        <w:t xml:space="preserve"> </w:t>
      </w:r>
      <w:r>
        <w:rPr>
          <w:bCs/>
          <w:sz w:val="20"/>
          <w:szCs w:val="20"/>
        </w:rPr>
        <w:t>podstawa</w:t>
      </w:r>
      <w:r>
        <w:rPr>
          <w:bCs/>
          <w:spacing w:val="47"/>
          <w:sz w:val="20"/>
          <w:szCs w:val="20"/>
        </w:rPr>
        <w:t xml:space="preserve"> </w:t>
      </w:r>
      <w:r>
        <w:rPr>
          <w:bCs/>
          <w:sz w:val="20"/>
          <w:szCs w:val="20"/>
        </w:rPr>
        <w:t>prawna</w:t>
      </w:r>
      <w:r>
        <w:rPr>
          <w:bCs/>
          <w:spacing w:val="-18"/>
          <w:sz w:val="20"/>
          <w:szCs w:val="20"/>
        </w:rPr>
        <w:t xml:space="preserve"> </w:t>
      </w:r>
      <w:r>
        <w:rPr>
          <w:bCs/>
          <w:color w:val="0C0C0C"/>
          <w:sz w:val="20"/>
          <w:szCs w:val="20"/>
        </w:rPr>
        <w:t>:</w:t>
      </w:r>
    </w:p>
    <w:p w:rsidR="00F54D01" w:rsidRDefault="00F54D01" w:rsidP="00F54D01">
      <w:pPr>
        <w:pStyle w:val="Tekstpodstawowy"/>
        <w:ind w:firstLine="224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Pani/Pana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będą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przetwarzane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 celu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rozpatrzenia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wniosku</w:t>
      </w:r>
      <w:r>
        <w:rPr>
          <w:spacing w:val="47"/>
          <w:sz w:val="20"/>
          <w:szCs w:val="20"/>
        </w:rPr>
        <w:t xml:space="preserve"> </w:t>
      </w:r>
      <w:r>
        <w:rPr>
          <w:color w:val="232323"/>
          <w:w w:val="95"/>
          <w:sz w:val="20"/>
          <w:szCs w:val="20"/>
        </w:rPr>
        <w:t xml:space="preserve">o </w:t>
      </w:r>
      <w:r>
        <w:rPr>
          <w:w w:val="95"/>
          <w:sz w:val="20"/>
          <w:szCs w:val="20"/>
        </w:rPr>
        <w:t>przyznanie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stypendium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szczególnie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uzdolnionym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uczniom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szkół,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których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siedziba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znajduje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się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terenie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Gminy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Gniewkowo,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osiągającym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wybitne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wyniki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nauce.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podstawie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art. 18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ust. </w:t>
      </w:r>
      <w:r>
        <w:rPr>
          <w:color w:val="1C1C1C"/>
          <w:w w:val="95"/>
          <w:sz w:val="20"/>
          <w:szCs w:val="20"/>
        </w:rPr>
        <w:t xml:space="preserve">2 </w:t>
      </w:r>
      <w:r>
        <w:rPr>
          <w:w w:val="95"/>
          <w:sz w:val="20"/>
          <w:szCs w:val="20"/>
        </w:rPr>
        <w:t>pkt. 14a</w:t>
      </w:r>
      <w:r>
        <w:rPr>
          <w:spacing w:val="47"/>
          <w:sz w:val="20"/>
          <w:szCs w:val="20"/>
        </w:rPr>
        <w:t xml:space="preserve"> </w:t>
      </w:r>
      <w:r>
        <w:rPr>
          <w:color w:val="0E0E0E"/>
          <w:w w:val="95"/>
          <w:sz w:val="20"/>
          <w:szCs w:val="20"/>
        </w:rPr>
        <w:t>i</w:t>
      </w:r>
      <w:r>
        <w:rPr>
          <w:color w:val="0E0E0E"/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15,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art. 4.</w:t>
      </w:r>
      <w:r>
        <w:rPr>
          <w:color w:val="1A1A1A"/>
          <w:w w:val="95"/>
          <w:sz w:val="20"/>
          <w:szCs w:val="20"/>
        </w:rPr>
        <w:t>1</w:t>
      </w:r>
      <w:r>
        <w:rPr>
          <w:color w:val="1A1A1A"/>
          <w:spacing w:val="48"/>
          <w:sz w:val="20"/>
          <w:szCs w:val="20"/>
        </w:rPr>
        <w:t xml:space="preserve"> </w:t>
      </w:r>
      <w:r>
        <w:rPr>
          <w:color w:val="0F0F0F"/>
          <w:w w:val="95"/>
          <w:sz w:val="20"/>
          <w:szCs w:val="20"/>
        </w:rPr>
        <w:t xml:space="preserve">i </w:t>
      </w:r>
      <w:r>
        <w:rPr>
          <w:w w:val="95"/>
          <w:sz w:val="20"/>
          <w:szCs w:val="20"/>
        </w:rPr>
        <w:t>42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ustawy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 dnia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8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marca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l990r.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 samorządzie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gminnym</w:t>
      </w:r>
      <w:r>
        <w:rPr>
          <w:spacing w:val="47"/>
          <w:sz w:val="20"/>
          <w:szCs w:val="20"/>
        </w:rPr>
        <w:t xml:space="preserve"> </w:t>
      </w:r>
      <w:r>
        <w:rPr>
          <w:color w:val="0E0E0E"/>
          <w:w w:val="95"/>
          <w:sz w:val="20"/>
          <w:szCs w:val="20"/>
        </w:rPr>
        <w:t xml:space="preserve">(Dz. U. </w:t>
      </w:r>
      <w:r>
        <w:rPr>
          <w:w w:val="95"/>
          <w:sz w:val="20"/>
          <w:szCs w:val="20"/>
        </w:rPr>
        <w:t>z 20244 r.</w:t>
      </w:r>
      <w:r>
        <w:rPr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poz. 721)</w:t>
      </w:r>
      <w:r>
        <w:rPr>
          <w:spacing w:val="47"/>
          <w:sz w:val="20"/>
          <w:szCs w:val="20"/>
        </w:rPr>
        <w:t xml:space="preserve"> </w:t>
      </w:r>
      <w:r>
        <w:rPr>
          <w:color w:val="2A2A2A"/>
          <w:w w:val="95"/>
          <w:sz w:val="20"/>
          <w:szCs w:val="20"/>
        </w:rPr>
        <w:t xml:space="preserve">w </w:t>
      </w:r>
      <w:r>
        <w:rPr>
          <w:w w:val="95"/>
          <w:sz w:val="20"/>
          <w:szCs w:val="20"/>
        </w:rPr>
        <w:t>związku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art. 90t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ust.4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ustawy</w:t>
      </w:r>
      <w:r>
        <w:rPr>
          <w:spacing w:val="47"/>
          <w:sz w:val="20"/>
          <w:szCs w:val="20"/>
        </w:rPr>
        <w:t xml:space="preserve"> </w:t>
      </w:r>
      <w:r>
        <w:rPr>
          <w:color w:val="131313"/>
          <w:w w:val="95"/>
          <w:sz w:val="20"/>
          <w:szCs w:val="20"/>
        </w:rPr>
        <w:t xml:space="preserve">z </w:t>
      </w:r>
      <w:r>
        <w:rPr>
          <w:w w:val="95"/>
          <w:sz w:val="20"/>
          <w:szCs w:val="20"/>
        </w:rPr>
        <w:t>dnia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7</w:t>
      </w:r>
      <w:r>
        <w:rPr>
          <w:spacing w:val="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września</w:t>
      </w:r>
      <w:r>
        <w:rPr>
          <w:spacing w:val="86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1991</w:t>
      </w:r>
      <w:r>
        <w:rPr>
          <w:spacing w:val="36"/>
          <w:w w:val="95"/>
          <w:sz w:val="20"/>
          <w:szCs w:val="20"/>
        </w:rPr>
        <w:t xml:space="preserve"> </w:t>
      </w:r>
      <w:r>
        <w:rPr>
          <w:color w:val="0F0F0F"/>
          <w:w w:val="95"/>
          <w:sz w:val="20"/>
          <w:szCs w:val="20"/>
        </w:rPr>
        <w:t>r.</w:t>
      </w:r>
      <w:r>
        <w:rPr>
          <w:color w:val="0F0F0F"/>
          <w:spacing w:val="64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system</w:t>
      </w:r>
      <w:r>
        <w:rPr>
          <w:color w:val="161616"/>
          <w:w w:val="95"/>
          <w:sz w:val="20"/>
          <w:szCs w:val="20"/>
        </w:rPr>
        <w:t>i</w:t>
      </w:r>
      <w:r>
        <w:rPr>
          <w:color w:val="1F1F1F"/>
          <w:w w:val="95"/>
          <w:sz w:val="20"/>
          <w:szCs w:val="20"/>
        </w:rPr>
        <w:t>e</w:t>
      </w:r>
      <w:r>
        <w:rPr>
          <w:color w:val="1F1F1F"/>
          <w:spacing w:val="74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oświaty</w:t>
      </w:r>
      <w:r>
        <w:rPr>
          <w:spacing w:val="7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oraz</w:t>
      </w:r>
      <w:r>
        <w:rPr>
          <w:spacing w:val="80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uchwały</w:t>
      </w:r>
      <w:r>
        <w:rPr>
          <w:spacing w:val="93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nr ………….. Rady</w:t>
      </w:r>
      <w:r>
        <w:rPr>
          <w:spacing w:val="83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Miejskiej</w:t>
      </w:r>
      <w:r>
        <w:rPr>
          <w:spacing w:val="71"/>
          <w:sz w:val="20"/>
          <w:szCs w:val="20"/>
        </w:rPr>
        <w:t xml:space="preserve"> </w:t>
      </w:r>
      <w:r>
        <w:rPr>
          <w:color w:val="0C0C0C"/>
          <w:w w:val="95"/>
          <w:sz w:val="20"/>
          <w:szCs w:val="20"/>
        </w:rPr>
        <w:t>Gm</w:t>
      </w:r>
      <w:r>
        <w:rPr>
          <w:w w:val="95"/>
          <w:sz w:val="20"/>
          <w:szCs w:val="20"/>
        </w:rPr>
        <w:t>iny</w:t>
      </w:r>
      <w:r>
        <w:rPr>
          <w:spacing w:val="81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Gniewkowo</w:t>
      </w:r>
      <w:r>
        <w:rPr>
          <w:spacing w:val="89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sz w:val="20"/>
          <w:szCs w:val="20"/>
        </w:rPr>
        <w:t>26 lutego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2025r</w:t>
      </w:r>
      <w:r>
        <w:rPr>
          <w:color w:val="1D1D1D"/>
          <w:sz w:val="20"/>
          <w:szCs w:val="20"/>
        </w:rPr>
        <w:t>.</w:t>
      </w:r>
    </w:p>
    <w:p w:rsidR="00F54D01" w:rsidRDefault="00F54D01" w:rsidP="00F54D01">
      <w:pPr>
        <w:pStyle w:val="Nagwek2"/>
        <w:spacing w:before="0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Informacje</w:t>
      </w:r>
      <w:r>
        <w:rPr>
          <w:spacing w:val="32"/>
          <w:w w:val="95"/>
          <w:sz w:val="20"/>
          <w:szCs w:val="20"/>
        </w:rPr>
        <w:t xml:space="preserve"> </w:t>
      </w:r>
      <w:r>
        <w:rPr>
          <w:color w:val="0E0E0E"/>
          <w:w w:val="95"/>
          <w:sz w:val="20"/>
          <w:szCs w:val="20"/>
        </w:rPr>
        <w:t>o</w:t>
      </w:r>
      <w:r>
        <w:rPr>
          <w:color w:val="0E0E0E"/>
          <w:spacing w:val="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obowiązku</w:t>
      </w:r>
      <w:r>
        <w:rPr>
          <w:spacing w:val="4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lu</w:t>
      </w:r>
      <w:r>
        <w:rPr>
          <w:color w:val="2A2A2A"/>
          <w:w w:val="95"/>
          <w:sz w:val="20"/>
          <w:szCs w:val="20"/>
        </w:rPr>
        <w:t>b</w:t>
      </w:r>
      <w:r>
        <w:rPr>
          <w:color w:val="2A2A2A"/>
          <w:spacing w:val="1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dobrowolności</w:t>
      </w:r>
      <w:r>
        <w:rPr>
          <w:spacing w:val="2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podania</w:t>
      </w:r>
      <w:r>
        <w:rPr>
          <w:spacing w:val="3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44"/>
          <w:w w:val="95"/>
          <w:sz w:val="20"/>
          <w:szCs w:val="20"/>
        </w:rPr>
        <w:t xml:space="preserve"> </w:t>
      </w:r>
      <w:r>
        <w:rPr>
          <w:color w:val="1D1D1D"/>
          <w:w w:val="95"/>
          <w:sz w:val="20"/>
          <w:szCs w:val="20"/>
        </w:rPr>
        <w:t>i</w:t>
      </w:r>
      <w:r>
        <w:rPr>
          <w:color w:val="1D1D1D"/>
          <w:spacing w:val="1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konsekwencja</w:t>
      </w:r>
      <w:r>
        <w:rPr>
          <w:color w:val="0F0F0F"/>
          <w:w w:val="95"/>
          <w:sz w:val="20"/>
          <w:szCs w:val="20"/>
        </w:rPr>
        <w:t>ch</w:t>
      </w:r>
      <w:r>
        <w:rPr>
          <w:color w:val="0F0F0F"/>
          <w:spacing w:val="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niepodania  danych</w:t>
      </w:r>
    </w:p>
    <w:p w:rsidR="00F54D01" w:rsidRDefault="00F54D01" w:rsidP="00F54D01">
      <w:pPr>
        <w:pStyle w:val="Tekstpodstawowy"/>
        <w:ind w:firstLine="222"/>
        <w:jc w:val="both"/>
        <w:rPr>
          <w:sz w:val="20"/>
          <w:szCs w:val="20"/>
        </w:rPr>
      </w:pPr>
      <w:r>
        <w:rPr>
          <w:sz w:val="20"/>
          <w:szCs w:val="20"/>
        </w:rPr>
        <w:t>Podanie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 zakresie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wynikającym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 przepisów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prawa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będących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podstawą prawną przetwarzani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jest konieczne, </w:t>
      </w:r>
      <w:r>
        <w:rPr>
          <w:color w:val="151515"/>
          <w:sz w:val="20"/>
          <w:szCs w:val="20"/>
        </w:rPr>
        <w:t xml:space="preserve">w </w:t>
      </w:r>
      <w:r>
        <w:rPr>
          <w:sz w:val="20"/>
          <w:szCs w:val="20"/>
        </w:rPr>
        <w:t>przypadku zgody, podanie danych osobowych</w:t>
      </w:r>
      <w:r>
        <w:rPr>
          <w:spacing w:val="1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 xml:space="preserve">nie </w:t>
      </w:r>
      <w:r>
        <w:rPr>
          <w:sz w:val="20"/>
          <w:szCs w:val="20"/>
        </w:rPr>
        <w:t>jest</w:t>
      </w:r>
      <w:r>
        <w:rPr>
          <w:spacing w:val="1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obowiązkowe.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Konsekwencj</w:t>
      </w:r>
      <w:r>
        <w:rPr>
          <w:color w:val="232323"/>
          <w:w w:val="95"/>
          <w:sz w:val="20"/>
          <w:szCs w:val="20"/>
        </w:rPr>
        <w:t>ą</w:t>
      </w:r>
      <w:r>
        <w:rPr>
          <w:color w:val="232323"/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niepodania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może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być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brak</w:t>
      </w:r>
      <w:r>
        <w:rPr>
          <w:spacing w:val="9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możliwości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Administratora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wywiązania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się z ustawowych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obowiązków oraz brak możliwości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wykonania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zadania.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color w:val="2A2A2A"/>
          <w:w w:val="95"/>
          <w:sz w:val="20"/>
          <w:szCs w:val="20"/>
        </w:rPr>
        <w:t xml:space="preserve">W </w:t>
      </w:r>
      <w:r>
        <w:rPr>
          <w:w w:val="95"/>
          <w:sz w:val="20"/>
          <w:szCs w:val="20"/>
        </w:rPr>
        <w:t>przypadku, gdy Państwa dane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przetwarzane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są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podstawie</w:t>
      </w:r>
      <w:r>
        <w:rPr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Państwa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zgody,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przysługuje</w:t>
      </w:r>
      <w:r>
        <w:rPr>
          <w:spacing w:val="9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Państwu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prawo</w:t>
      </w:r>
      <w:r>
        <w:rPr>
          <w:spacing w:val="48"/>
          <w:sz w:val="20"/>
          <w:szCs w:val="20"/>
        </w:rPr>
        <w:t xml:space="preserve"> </w:t>
      </w:r>
      <w:r>
        <w:rPr>
          <w:color w:val="181818"/>
          <w:w w:val="95"/>
          <w:sz w:val="20"/>
          <w:szCs w:val="20"/>
        </w:rPr>
        <w:t>do</w:t>
      </w:r>
      <w:r>
        <w:rPr>
          <w:color w:val="181818"/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wycofania</w:t>
      </w:r>
      <w:r>
        <w:rPr>
          <w:spacing w:val="47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zgody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w</w:t>
      </w:r>
      <w:r>
        <w:rPr>
          <w:color w:val="212121"/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dowolnym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czasie.</w:t>
      </w:r>
    </w:p>
    <w:p w:rsidR="00F54D01" w:rsidRDefault="00F54D01" w:rsidP="00F54D01">
      <w:pPr>
        <w:pStyle w:val="Tekstpodstawowy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Odbiorcy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danych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lub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kategorie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odbiorców.</w:t>
      </w:r>
    </w:p>
    <w:p w:rsidR="00F54D01" w:rsidRDefault="00F54D01" w:rsidP="00F54D01">
      <w:pPr>
        <w:pStyle w:val="Tekstpodstawowy"/>
        <w:ind w:firstLine="221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osobowe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udostępnione</w:t>
      </w:r>
      <w:r>
        <w:rPr>
          <w:spacing w:val="1"/>
          <w:sz w:val="20"/>
          <w:szCs w:val="20"/>
        </w:rPr>
        <w:t xml:space="preserve"> </w:t>
      </w:r>
      <w:r>
        <w:rPr>
          <w:color w:val="131313"/>
          <w:sz w:val="20"/>
          <w:szCs w:val="20"/>
        </w:rPr>
        <w:t>S</w:t>
      </w:r>
      <w:r>
        <w:rPr>
          <w:sz w:val="20"/>
          <w:szCs w:val="20"/>
        </w:rPr>
        <w:t>amorządowemu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Zespołowi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Ekonomiczno-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Administracyjnemu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Szkół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Gniewkowie</w:t>
      </w:r>
      <w:r>
        <w:rPr>
          <w:spacing w:val="25"/>
          <w:sz w:val="20"/>
          <w:szCs w:val="20"/>
        </w:rPr>
        <w:t xml:space="preserve"> </w:t>
      </w:r>
      <w:r>
        <w:rPr>
          <w:color w:val="0E0E0E"/>
          <w:sz w:val="20"/>
          <w:szCs w:val="20"/>
        </w:rPr>
        <w:t>w</w:t>
      </w:r>
      <w:r>
        <w:rPr>
          <w:color w:val="0E0E0E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realizacj</w:t>
      </w:r>
      <w:r>
        <w:rPr>
          <w:w w:val="85"/>
          <w:sz w:val="20"/>
          <w:szCs w:val="20"/>
        </w:rPr>
        <w:t>i</w:t>
      </w:r>
      <w:r>
        <w:rPr>
          <w:spacing w:val="28"/>
          <w:w w:val="85"/>
          <w:sz w:val="20"/>
          <w:szCs w:val="20"/>
        </w:rPr>
        <w:t xml:space="preserve"> </w:t>
      </w:r>
      <w:r>
        <w:rPr>
          <w:sz w:val="20"/>
          <w:szCs w:val="20"/>
        </w:rPr>
        <w:t>zadania.</w:t>
      </w:r>
    </w:p>
    <w:p w:rsidR="00F54D01" w:rsidRDefault="00F54D01" w:rsidP="00F54D01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Okres</w:t>
      </w:r>
      <w:r>
        <w:rPr>
          <w:b/>
          <w:spacing w:val="23"/>
          <w:sz w:val="20"/>
          <w:szCs w:val="20"/>
        </w:rPr>
        <w:t xml:space="preserve"> </w:t>
      </w:r>
      <w:r>
        <w:rPr>
          <w:b/>
          <w:sz w:val="20"/>
          <w:szCs w:val="20"/>
        </w:rPr>
        <w:t>przechowywania</w:t>
      </w:r>
      <w:r>
        <w:rPr>
          <w:b/>
          <w:spacing w:val="1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danych.</w:t>
      </w:r>
    </w:p>
    <w:p w:rsidR="00F54D01" w:rsidRDefault="00F54D01" w:rsidP="00F54D01">
      <w:pPr>
        <w:pStyle w:val="Tekstpodstawowy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Pani/Pana</w:t>
      </w:r>
      <w:r>
        <w:rPr>
          <w:spacing w:val="37"/>
          <w:w w:val="95"/>
          <w:sz w:val="20"/>
          <w:szCs w:val="20"/>
        </w:rPr>
        <w:t xml:space="preserve"> </w:t>
      </w:r>
      <w:r>
        <w:rPr>
          <w:color w:val="0F0F0F"/>
          <w:w w:val="95"/>
          <w:sz w:val="20"/>
          <w:szCs w:val="20"/>
        </w:rPr>
        <w:t>dane</w:t>
      </w:r>
      <w:r>
        <w:rPr>
          <w:color w:val="0F0F0F"/>
          <w:spacing w:val="2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osobowe</w:t>
      </w:r>
      <w:r>
        <w:rPr>
          <w:spacing w:val="3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będą</w:t>
      </w:r>
      <w:r>
        <w:rPr>
          <w:spacing w:val="3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przechowywane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przez</w:t>
      </w:r>
      <w:r>
        <w:rPr>
          <w:spacing w:val="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okres</w:t>
      </w:r>
      <w:r>
        <w:rPr>
          <w:spacing w:val="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niezbędny</w:t>
      </w:r>
      <w:r>
        <w:rPr>
          <w:spacing w:val="40"/>
          <w:w w:val="95"/>
          <w:sz w:val="20"/>
          <w:szCs w:val="20"/>
        </w:rPr>
        <w:t xml:space="preserve"> </w:t>
      </w:r>
      <w:r>
        <w:rPr>
          <w:color w:val="131313"/>
          <w:w w:val="95"/>
          <w:sz w:val="20"/>
          <w:szCs w:val="20"/>
        </w:rPr>
        <w:t>do</w:t>
      </w:r>
      <w:r>
        <w:rPr>
          <w:color w:val="131313"/>
          <w:spacing w:val="2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realizacj</w:t>
      </w:r>
      <w:r>
        <w:rPr>
          <w:spacing w:val="-20"/>
          <w:w w:val="95"/>
          <w:sz w:val="20"/>
          <w:szCs w:val="20"/>
        </w:rPr>
        <w:t>i</w:t>
      </w:r>
      <w:r>
        <w:rPr>
          <w:color w:val="2A2A2A"/>
          <w:spacing w:val="2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celu</w:t>
      </w:r>
      <w:r>
        <w:rPr>
          <w:spacing w:val="50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przetwarzania</w:t>
      </w:r>
    </w:p>
    <w:p w:rsidR="00F54D01" w:rsidRDefault="00F54D01" w:rsidP="00F54D01">
      <w:pPr>
        <w:pStyle w:val="Nagwek2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Informacje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prawach</w:t>
      </w:r>
      <w:r>
        <w:rPr>
          <w:spacing w:val="7"/>
          <w:sz w:val="20"/>
          <w:szCs w:val="20"/>
        </w:rPr>
        <w:t xml:space="preserve"> </w:t>
      </w:r>
      <w:r>
        <w:rPr>
          <w:color w:val="0C0C0C"/>
          <w:sz w:val="20"/>
          <w:szCs w:val="20"/>
        </w:rPr>
        <w:t>osób,</w:t>
      </w:r>
      <w:r>
        <w:rPr>
          <w:color w:val="0C0C0C"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dotyczą</w:t>
      </w:r>
    </w:p>
    <w:p w:rsidR="00F54D01" w:rsidRDefault="00F54D01" w:rsidP="00F54D01">
      <w:pPr>
        <w:pStyle w:val="Tekstpodstawowy"/>
        <w:ind w:firstLine="227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danych osobowych przysługuje Państwu prawo dostępu do Państwa danych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osobowych, do ich sprostowania,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usunięcia,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ograniczenia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 xml:space="preserve">przetwarzania, prawo </w:t>
      </w:r>
      <w:r>
        <w:rPr>
          <w:color w:val="0E0E0E"/>
          <w:sz w:val="20"/>
          <w:szCs w:val="20"/>
        </w:rPr>
        <w:t xml:space="preserve">do </w:t>
      </w:r>
      <w:r>
        <w:rPr>
          <w:sz w:val="20"/>
          <w:szCs w:val="20"/>
        </w:rPr>
        <w:t>przenoszenia danych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oraz prawo wniesienia sprzeciwu. Ponadto dane udostępniane </w:t>
      </w:r>
      <w:r>
        <w:rPr>
          <w:color w:val="131313"/>
          <w:sz w:val="20"/>
          <w:szCs w:val="20"/>
        </w:rPr>
        <w:t xml:space="preserve">na </w:t>
      </w:r>
      <w:r>
        <w:rPr>
          <w:sz w:val="20"/>
          <w:szCs w:val="20"/>
        </w:rPr>
        <w:t>podstawie zgody możecie Państwo, taką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zgodę odwołać </w:t>
      </w:r>
      <w:r>
        <w:rPr>
          <w:color w:val="1A1A1A"/>
          <w:sz w:val="20"/>
          <w:szCs w:val="20"/>
        </w:rPr>
        <w:t xml:space="preserve">w </w:t>
      </w:r>
      <w:r>
        <w:rPr>
          <w:sz w:val="20"/>
          <w:szCs w:val="20"/>
        </w:rPr>
        <w:t>każdym czasie. Mają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Państwo prawo wniesienia skargi do Prezesa Urzędu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1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Osobowych,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jeżeli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uważają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Państwo,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że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przetwarzanie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Państwa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danych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osobowych</w:t>
      </w:r>
      <w:r>
        <w:rPr>
          <w:spacing w:val="48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narusza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sz w:val="20"/>
          <w:szCs w:val="20"/>
        </w:rPr>
        <w:t>przepisy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prawa.</w:t>
      </w:r>
    </w:p>
    <w:p w:rsidR="00F54D01" w:rsidRDefault="00F54D01" w:rsidP="00F54D01">
      <w:pPr>
        <w:pStyle w:val="Tekstpodstawowy"/>
        <w:jc w:val="both"/>
        <w:rPr>
          <w:sz w:val="20"/>
          <w:szCs w:val="20"/>
        </w:rPr>
      </w:pPr>
      <w:r>
        <w:rPr>
          <w:b/>
          <w:sz w:val="20"/>
          <w:szCs w:val="20"/>
        </w:rPr>
        <w:t>Przekazywanie</w:t>
      </w:r>
      <w:r>
        <w:rPr>
          <w:b/>
          <w:spacing w:val="13"/>
          <w:sz w:val="20"/>
          <w:szCs w:val="20"/>
        </w:rPr>
        <w:t xml:space="preserve"> </w:t>
      </w:r>
      <w:r>
        <w:rPr>
          <w:b/>
          <w:color w:val="0E0E0E"/>
          <w:sz w:val="20"/>
          <w:szCs w:val="20"/>
        </w:rPr>
        <w:t>danych</w:t>
      </w:r>
      <w:r>
        <w:rPr>
          <w:b/>
          <w:color w:val="0E0E0E"/>
          <w:spacing w:val="51"/>
          <w:sz w:val="20"/>
          <w:szCs w:val="20"/>
        </w:rPr>
        <w:t xml:space="preserve"> </w:t>
      </w:r>
      <w:r>
        <w:rPr>
          <w:b/>
          <w:color w:val="111111"/>
          <w:sz w:val="20"/>
          <w:szCs w:val="20"/>
        </w:rPr>
        <w:t>do</w:t>
      </w:r>
      <w:r>
        <w:rPr>
          <w:b/>
          <w:color w:val="111111"/>
          <w:spacing w:val="4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państwa</w:t>
      </w:r>
      <w:r>
        <w:rPr>
          <w:b/>
          <w:bCs/>
          <w:spacing w:val="7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trzeciego/organizacji</w:t>
      </w:r>
      <w:r>
        <w:rPr>
          <w:b/>
          <w:bCs/>
          <w:spacing w:val="4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międzynarodowych</w:t>
      </w:r>
      <w:r>
        <w:rPr>
          <w:sz w:val="20"/>
          <w:szCs w:val="20"/>
        </w:rPr>
        <w:t xml:space="preserve"> </w:t>
      </w:r>
    </w:p>
    <w:p w:rsidR="00F54D01" w:rsidRDefault="00F54D01" w:rsidP="00F54D01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osobowe nie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przekazywane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trzeciego/organizacji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międzynarodowej.</w:t>
      </w:r>
      <w:r>
        <w:rPr>
          <w:spacing w:val="-50"/>
          <w:sz w:val="20"/>
          <w:szCs w:val="20"/>
        </w:rPr>
        <w:t xml:space="preserve"> </w:t>
      </w:r>
      <w:r>
        <w:rPr>
          <w:sz w:val="20"/>
          <w:szCs w:val="20"/>
        </w:rPr>
        <w:t>Informacje</w:t>
      </w:r>
      <w:r>
        <w:rPr>
          <w:spacing w:val="24"/>
          <w:sz w:val="20"/>
          <w:szCs w:val="20"/>
        </w:rPr>
        <w:t xml:space="preserve"> </w:t>
      </w:r>
      <w:r>
        <w:rPr>
          <w:color w:val="131313"/>
          <w:sz w:val="20"/>
          <w:szCs w:val="20"/>
        </w:rPr>
        <w:t>o</w:t>
      </w:r>
      <w:r>
        <w:rPr>
          <w:color w:val="131313"/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zautomatyzowanym</w:t>
      </w:r>
      <w:r>
        <w:rPr>
          <w:spacing w:val="17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>przetwarzaniu</w:t>
      </w:r>
      <w:r>
        <w:rPr>
          <w:color w:val="0F0F0F"/>
          <w:spacing w:val="45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>danych</w:t>
      </w:r>
    </w:p>
    <w:p w:rsidR="00F54D01" w:rsidRDefault="00F54D01" w:rsidP="00F54D01">
      <w:pPr>
        <w:pStyle w:val="Tekstpodstawowy"/>
        <w:ind w:firstLine="216"/>
        <w:jc w:val="both"/>
        <w:rPr>
          <w:sz w:val="20"/>
          <w:szCs w:val="20"/>
        </w:rPr>
      </w:pPr>
      <w:r>
        <w:rPr>
          <w:sz w:val="20"/>
          <w:szCs w:val="20"/>
        </w:rPr>
        <w:t>Dane osobowe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nie będą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przetwarzane</w:t>
      </w:r>
      <w:r>
        <w:rPr>
          <w:spacing w:val="1"/>
          <w:sz w:val="20"/>
          <w:szCs w:val="20"/>
        </w:rPr>
        <w:t xml:space="preserve"> </w:t>
      </w:r>
      <w:r>
        <w:rPr>
          <w:color w:val="0E0E0E"/>
          <w:sz w:val="20"/>
          <w:szCs w:val="20"/>
        </w:rPr>
        <w:t xml:space="preserve">w </w:t>
      </w:r>
      <w:r>
        <w:rPr>
          <w:sz w:val="20"/>
          <w:szCs w:val="20"/>
        </w:rPr>
        <w:t>sposób zautomatyzowany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 nie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będą poddane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profilowaniu.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osobowe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 xml:space="preserve">przetwarzane   </w:t>
      </w:r>
      <w:r>
        <w:rPr>
          <w:color w:val="0C0C0C"/>
          <w:sz w:val="20"/>
          <w:szCs w:val="20"/>
        </w:rPr>
        <w:t xml:space="preserve">i </w:t>
      </w:r>
      <w:r>
        <w:rPr>
          <w:sz w:val="20"/>
          <w:szCs w:val="20"/>
        </w:rPr>
        <w:t>przechowywane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administratora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zachowaniem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wszelkich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norm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bezpieczeństwa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przewidzianych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ochrony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osobowych.</w:t>
      </w:r>
    </w:p>
    <w:p w:rsidR="00F54D01" w:rsidRDefault="00F54D01" w:rsidP="00F54D01">
      <w:pPr>
        <w:pStyle w:val="Tekstpodstawowy"/>
        <w:ind w:firstLine="216"/>
        <w:jc w:val="both"/>
        <w:rPr>
          <w:sz w:val="20"/>
          <w:szCs w:val="20"/>
        </w:rPr>
      </w:pPr>
    </w:p>
    <w:p w:rsidR="00F54D01" w:rsidRDefault="00F54D01" w:rsidP="00F54D01">
      <w:pPr>
        <w:pStyle w:val="Tekstpodstawowy"/>
        <w:ind w:left="5664" w:firstLine="70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54D01" w:rsidRPr="00C721F7" w:rsidRDefault="00F54D01" w:rsidP="00F54D01">
      <w:pPr>
        <w:pStyle w:val="Tekstpodstawowy"/>
        <w:ind w:left="5664" w:firstLine="709"/>
        <w:rPr>
          <w:sz w:val="18"/>
          <w:szCs w:val="18"/>
        </w:rPr>
        <w:sectPr w:rsidR="00F54D01" w:rsidRPr="00C721F7" w:rsidSect="00F54D01">
          <w:pgSz w:w="11907" w:h="16840"/>
          <w:pgMar w:top="1219" w:right="1140" w:bottom="697" w:left="1077" w:header="0" w:footer="510" w:gutter="0"/>
          <w:cols w:space="708"/>
        </w:sectPr>
      </w:pPr>
      <w:r w:rsidRPr="00C721F7">
        <w:rPr>
          <w:sz w:val="18"/>
          <w:szCs w:val="18"/>
        </w:rPr>
        <w:t xml:space="preserve">(data i podpis rodzica/opiekuna </w:t>
      </w:r>
      <w:r w:rsidR="0042590E">
        <w:rPr>
          <w:sz w:val="18"/>
          <w:szCs w:val="18"/>
        </w:rPr>
        <w:t>prawnego)</w:t>
      </w:r>
    </w:p>
    <w:p w:rsidR="0003743E" w:rsidRPr="00102674" w:rsidRDefault="00786A45">
      <w:pPr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lastRenderedPageBreak/>
        <w:t>Panie Przewodniczący, Pani Burmistrz, Wysoka Rado</w:t>
      </w:r>
    </w:p>
    <w:p w:rsidR="00786A45" w:rsidRPr="00102674" w:rsidRDefault="00786A45" w:rsidP="00786A45">
      <w:pPr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Proszę o rozpatrzenie projektu Uchwały w sprawie określenia zasad i trybu przyznawania stypendiów dla uzdolnionych uczniów w ramach „Lokalnego programu wspierania edukacji uzdolnionych uczniów szkół, których siedziba znajduje się na terenie Gminy Gniewkowo.</w:t>
      </w:r>
    </w:p>
    <w:p w:rsidR="00786A45" w:rsidRPr="00102674" w:rsidRDefault="00786A45" w:rsidP="00786A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Proponowana Uchwała określa zasady i tryb przyznawania stypendiów dla uzdolnionych uczniów w ramach „Lokalnego programu wspierania edukacji uzdolnionych uczniów szkół, których siedziba znajduje się na terenie gminy Gniewkowo”.</w:t>
      </w:r>
    </w:p>
    <w:p w:rsidR="00786A45" w:rsidRPr="00102674" w:rsidRDefault="00786A45" w:rsidP="00786A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 xml:space="preserve">Stypendium będzie przyznawanie uczniom jednorazowo za osiągnięcia uzyskane </w:t>
      </w:r>
      <w:r w:rsidRPr="00102674">
        <w:rPr>
          <w:rFonts w:ascii="Times New Roman" w:hAnsi="Times New Roman"/>
          <w:sz w:val="24"/>
          <w:szCs w:val="24"/>
        </w:rPr>
        <w:br/>
        <w:t>w roku szkolnym, w którym składany jest wniosek.</w:t>
      </w: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Stypendium może otrzymać uczeń który:</w:t>
      </w: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 xml:space="preserve">- uzyskał tytuł laureata olimpiady, konkursu przedmiotowego na szczeblu wojewódzkim lub </w:t>
      </w:r>
      <w:proofErr w:type="spellStart"/>
      <w:r w:rsidRPr="00102674">
        <w:rPr>
          <w:rFonts w:ascii="Times New Roman" w:hAnsi="Times New Roman"/>
          <w:sz w:val="24"/>
          <w:szCs w:val="24"/>
        </w:rPr>
        <w:t>ponadwojewódzkim</w:t>
      </w:r>
      <w:proofErr w:type="spellEnd"/>
      <w:r w:rsidRPr="00102674">
        <w:rPr>
          <w:rFonts w:ascii="Times New Roman" w:hAnsi="Times New Roman"/>
          <w:sz w:val="24"/>
          <w:szCs w:val="24"/>
        </w:rPr>
        <w:t xml:space="preserve"> i uzyskał średnią ocen co najmniej 4,75;</w:t>
      </w: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- uzyskał indywidualne czołowe miejsca (I, II, III) w konkursach, przeglądach, festiwalach artystycznych o zasięgu co najmniej wojewódzkim i uzyskał średnią ocen co najmniej 4,75.</w:t>
      </w: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- prawo do ubiegania się o stypendium przysługuje uczniom, którzy w danym roku szkolnym uzyskali tytuł laureata lub finalisty wojewódzkich albo ogólnopolskich konkursów lub olimpiad przedmiotowych, organizowanych zgodnie z rozporządzeniem Ministra Edukacji Narodowej i Sportu z dnia 29 stycznia 2002 r. w sprawie organizacji oraz sposobu przeprowadzania konkursów, turniejów i olimpiad (</w:t>
      </w:r>
      <w:proofErr w:type="spellStart"/>
      <w:r w:rsidRPr="00102674">
        <w:rPr>
          <w:rFonts w:ascii="Times New Roman" w:hAnsi="Times New Roman"/>
          <w:sz w:val="24"/>
          <w:szCs w:val="24"/>
        </w:rPr>
        <w:t>Dz.U</w:t>
      </w:r>
      <w:proofErr w:type="spellEnd"/>
      <w:r w:rsidRPr="00102674">
        <w:rPr>
          <w:rFonts w:ascii="Times New Roman" w:hAnsi="Times New Roman"/>
          <w:sz w:val="24"/>
          <w:szCs w:val="24"/>
        </w:rPr>
        <w:t>. z 2020r. poz. 1036).</w:t>
      </w:r>
    </w:p>
    <w:p w:rsidR="00786A45" w:rsidRPr="00102674" w:rsidRDefault="00786A45" w:rsidP="00786A45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A45" w:rsidRPr="00102674" w:rsidRDefault="00786A45" w:rsidP="00786A4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Uczniowi może być przyznane tylko jedno stypendium, niezależnie od ilości osiągnięć.</w:t>
      </w: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A45" w:rsidRPr="00102674" w:rsidRDefault="00786A45" w:rsidP="00786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Stypendia są finansowane z budżetu Gminy Gniewkowo kwoty ustalone znajdują się w  przedstawionym projekcie Uchwały</w:t>
      </w:r>
    </w:p>
    <w:p w:rsidR="00786A45" w:rsidRPr="00102674" w:rsidRDefault="00786A45" w:rsidP="00102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 xml:space="preserve"> </w:t>
      </w:r>
    </w:p>
    <w:p w:rsidR="00786A45" w:rsidRPr="00102674" w:rsidRDefault="00786A45" w:rsidP="00786A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2674">
        <w:rPr>
          <w:rFonts w:ascii="Times New Roman" w:hAnsi="Times New Roman"/>
          <w:sz w:val="24"/>
          <w:szCs w:val="24"/>
        </w:rPr>
        <w:t>Ustawa o systemie oświaty umożliwia samorządom tworzenie lokalnych programów wspierania i wyrównywania szans edukacyjnych wśród uczniów uzdolnionych. W przypadku przyjęcia takiego programu, zgodnie z art. 90t ust. 4 ustawy o systemie oświaty (</w:t>
      </w:r>
      <w:proofErr w:type="spellStart"/>
      <w:r w:rsidRPr="00102674">
        <w:rPr>
          <w:rFonts w:ascii="Times New Roman" w:hAnsi="Times New Roman"/>
          <w:sz w:val="24"/>
          <w:szCs w:val="24"/>
        </w:rPr>
        <w:t>Dz.U</w:t>
      </w:r>
      <w:proofErr w:type="spellEnd"/>
      <w:r w:rsidRPr="00102674">
        <w:rPr>
          <w:rFonts w:ascii="Times New Roman" w:hAnsi="Times New Roman"/>
          <w:sz w:val="24"/>
          <w:szCs w:val="24"/>
        </w:rPr>
        <w:t>. 2024 r. poz.750) organ stanowiący jednostki samorządu terytorialnego okr</w:t>
      </w:r>
      <w:r w:rsidR="00102674" w:rsidRPr="00102674">
        <w:rPr>
          <w:rFonts w:ascii="Times New Roman" w:hAnsi="Times New Roman"/>
          <w:sz w:val="24"/>
          <w:szCs w:val="24"/>
        </w:rPr>
        <w:t xml:space="preserve">eśla szczegółowo formy, zakres </w:t>
      </w:r>
      <w:r w:rsidRPr="00102674">
        <w:rPr>
          <w:rFonts w:ascii="Times New Roman" w:hAnsi="Times New Roman"/>
          <w:sz w:val="24"/>
          <w:szCs w:val="24"/>
        </w:rPr>
        <w:t xml:space="preserve">i warunki udzielania uczniom takiej pomocy oraz tryb postępowania. </w:t>
      </w:r>
    </w:p>
    <w:p w:rsidR="00786A45" w:rsidRPr="00102674" w:rsidRDefault="00786A45" w:rsidP="00786A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674">
        <w:rPr>
          <w:rFonts w:ascii="Times New Roman" w:hAnsi="Times New Roman"/>
          <w:sz w:val="24"/>
          <w:szCs w:val="24"/>
        </w:rPr>
        <w:t xml:space="preserve">Przedłożony projekt uchwały dotyczy określenia szczegółowych warunków przyznawania stypendiów dla uczniów w ramach „Lokalnego programu wspierania edukacji uzdolnionych uczniów szkół, których siedziba znajduje się na terenie Gminy Gniewkowo”. Uchwała ma na celu wspieranie rozwoju najbardziej uzdolnionych uczniów, którzy dzięki ciężkiej pracy i zaangażowaniu uzyskują bardzo dobre wyniki w wybranej przez siebie dziedzinie, chcą się rozwijać i konsekwentnie dążą do wyznaczonych sobie celów, czy to w dziedzinie naukowej czy artystycznej. Uchwała ta pozwala docenić i w konsekwencji nagrodzić wszechstronne osiągnięcia, formy zaangażowania i talenty, także te które nie są mierzalne przez ocenę roczną. </w:t>
      </w:r>
      <w:r w:rsidRPr="00102674">
        <w:rPr>
          <w:rFonts w:ascii="Times New Roman" w:eastAsia="Times New Roman" w:hAnsi="Times New Roman"/>
          <w:sz w:val="24"/>
          <w:szCs w:val="24"/>
          <w:lang w:eastAsia="pl-PL"/>
        </w:rPr>
        <w:t>Przyjęcie kryteriów innych niż średnia ocen pozwala promować i nagradzać uczniów za rozwój umiejętności, inicjatywę oraz osiągnięcia, które w przyszłości mogą pozytywnie wpłynąć na ich karierę edukacyjną i zawodową. Uregulowania oparte w Uchwale opierające się nie tylko na kryterium ocen wspiera uczniów w szerokim zakresie działań i inicjatyw, promując ich za rzeczywiste osiągnięcia i rozwój zainteresowań.</w:t>
      </w:r>
    </w:p>
    <w:p w:rsidR="00102674" w:rsidRPr="00102674" w:rsidRDefault="00102674" w:rsidP="00786A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6A45" w:rsidRPr="00102674" w:rsidRDefault="00102674" w:rsidP="001026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674">
        <w:rPr>
          <w:rFonts w:ascii="Times New Roman" w:eastAsia="Times New Roman" w:hAnsi="Times New Roman"/>
          <w:sz w:val="24"/>
          <w:szCs w:val="24"/>
          <w:lang w:eastAsia="pl-PL"/>
        </w:rPr>
        <w:t>W związku z powyższym proszę o rozpatrzenie przedstawionego projektu Uchwały.</w:t>
      </w:r>
    </w:p>
    <w:p w:rsidR="00786A45" w:rsidRPr="00102674" w:rsidRDefault="00786A45" w:rsidP="00786A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A45" w:rsidRPr="00102674" w:rsidRDefault="00786A45" w:rsidP="00786A45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786A45" w:rsidRPr="00102674" w:rsidRDefault="00786A45" w:rsidP="00786A45">
      <w:pPr>
        <w:rPr>
          <w:rFonts w:ascii="Times New Roman" w:hAnsi="Times New Roman"/>
          <w:sz w:val="24"/>
          <w:szCs w:val="24"/>
        </w:rPr>
      </w:pPr>
    </w:p>
    <w:sectPr w:rsidR="00786A45" w:rsidRPr="00102674" w:rsidSect="008A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71" w:rsidRDefault="00CE7471" w:rsidP="00F54D01">
      <w:pPr>
        <w:spacing w:after="0" w:line="240" w:lineRule="auto"/>
      </w:pPr>
      <w:r>
        <w:separator/>
      </w:r>
    </w:p>
  </w:endnote>
  <w:endnote w:type="continuationSeparator" w:id="0">
    <w:p w:rsidR="00CE7471" w:rsidRDefault="00CE7471" w:rsidP="00F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71" w:rsidRDefault="00CE7471" w:rsidP="00F54D01">
      <w:pPr>
        <w:spacing w:after="0" w:line="240" w:lineRule="auto"/>
      </w:pPr>
      <w:r>
        <w:separator/>
      </w:r>
    </w:p>
  </w:footnote>
  <w:footnote w:type="continuationSeparator" w:id="0">
    <w:p w:rsidR="00CE7471" w:rsidRDefault="00CE7471" w:rsidP="00F54D01">
      <w:pPr>
        <w:spacing w:after="0" w:line="240" w:lineRule="auto"/>
      </w:pPr>
      <w:r>
        <w:continuationSeparator/>
      </w:r>
    </w:p>
  </w:footnote>
  <w:footnote w:id="1">
    <w:p w:rsidR="00F54D01" w:rsidRDefault="00F54D01" w:rsidP="00F54D01">
      <w:pPr>
        <w:pStyle w:val="Tekstprzypisudolnego"/>
      </w:pPr>
      <w:r>
        <w:rPr>
          <w:rStyle w:val="Odwoanieprzypisudolnego"/>
        </w:rPr>
        <w:footnoteRef/>
      </w:r>
      <w:r>
        <w:t xml:space="preserve"> Dz. U. z 2024r. poz. 1572, 1907, 1940</w:t>
      </w:r>
    </w:p>
  </w:footnote>
  <w:footnote w:id="2">
    <w:p w:rsidR="00F54D01" w:rsidRDefault="00F54D01" w:rsidP="00F54D01">
      <w:pPr>
        <w:pStyle w:val="Tekstprzypisudolnego"/>
      </w:pPr>
      <w:r>
        <w:rPr>
          <w:rStyle w:val="Odwoanieprzypisudolnego"/>
        </w:rPr>
        <w:footnoteRef/>
      </w:r>
      <w:r>
        <w:t xml:space="preserve"> Dz. U. z 2024r. poz. 854, 1473, 1933,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3C"/>
    <w:multiLevelType w:val="hybridMultilevel"/>
    <w:tmpl w:val="07FC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245B2"/>
    <w:multiLevelType w:val="hybridMultilevel"/>
    <w:tmpl w:val="ECA641BC"/>
    <w:lvl w:ilvl="0" w:tplc="3B802FD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15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45434D1A"/>
    <w:multiLevelType w:val="hybridMultilevel"/>
    <w:tmpl w:val="BDC838F2"/>
    <w:lvl w:ilvl="0" w:tplc="FA1E0978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C5C7B"/>
    <w:multiLevelType w:val="hybridMultilevel"/>
    <w:tmpl w:val="4502DB36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499C184C"/>
    <w:multiLevelType w:val="hybridMultilevel"/>
    <w:tmpl w:val="8BB05B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B23B9"/>
    <w:multiLevelType w:val="hybridMultilevel"/>
    <w:tmpl w:val="0832C6AA"/>
    <w:lvl w:ilvl="0" w:tplc="81A2AA7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D44A4"/>
    <w:multiLevelType w:val="multilevel"/>
    <w:tmpl w:val="DF0663A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D01"/>
    <w:rsid w:val="00033FF4"/>
    <w:rsid w:val="0003743E"/>
    <w:rsid w:val="000F7933"/>
    <w:rsid w:val="00102674"/>
    <w:rsid w:val="002A1188"/>
    <w:rsid w:val="004164FE"/>
    <w:rsid w:val="004241C2"/>
    <w:rsid w:val="0042590E"/>
    <w:rsid w:val="004407F8"/>
    <w:rsid w:val="004A48C1"/>
    <w:rsid w:val="00517069"/>
    <w:rsid w:val="00600DDB"/>
    <w:rsid w:val="00651F0D"/>
    <w:rsid w:val="006B2C8D"/>
    <w:rsid w:val="006C1989"/>
    <w:rsid w:val="006F4EDE"/>
    <w:rsid w:val="007425D5"/>
    <w:rsid w:val="00750BC1"/>
    <w:rsid w:val="00760275"/>
    <w:rsid w:val="00767CC3"/>
    <w:rsid w:val="00786A45"/>
    <w:rsid w:val="00875FF5"/>
    <w:rsid w:val="008A04F9"/>
    <w:rsid w:val="009134E0"/>
    <w:rsid w:val="009C3B44"/>
    <w:rsid w:val="009D4BC2"/>
    <w:rsid w:val="00A5733A"/>
    <w:rsid w:val="00AE1C97"/>
    <w:rsid w:val="00AE5771"/>
    <w:rsid w:val="00B86076"/>
    <w:rsid w:val="00BA37D4"/>
    <w:rsid w:val="00C01103"/>
    <w:rsid w:val="00CE7471"/>
    <w:rsid w:val="00D000D5"/>
    <w:rsid w:val="00D01EB3"/>
    <w:rsid w:val="00D27ED8"/>
    <w:rsid w:val="00DB293E"/>
    <w:rsid w:val="00E90542"/>
    <w:rsid w:val="00F5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D0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D01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F54D01"/>
    <w:rPr>
      <w:vertAlign w:val="superscript"/>
    </w:rPr>
  </w:style>
  <w:style w:type="character" w:styleId="Hipercze">
    <w:name w:val="Hyperlink"/>
    <w:uiPriority w:val="99"/>
    <w:semiHidden/>
    <w:unhideWhenUsed/>
    <w:rsid w:val="00F54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54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D01"/>
    <w:rPr>
      <w:rFonts w:ascii="Times New Roman" w:eastAsia="Times New Roman" w:hAnsi="Times New Roman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D0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4B41-A91E-4970-A517-CB416BFB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Bydgoskie Centrum Sportu</dc:creator>
  <cp:keywords/>
  <dc:description/>
  <cp:lastModifiedBy>szeas</cp:lastModifiedBy>
  <cp:revision>22</cp:revision>
  <cp:lastPrinted>2025-02-24T09:10:00Z</cp:lastPrinted>
  <dcterms:created xsi:type="dcterms:W3CDTF">2025-02-17T09:41:00Z</dcterms:created>
  <dcterms:modified xsi:type="dcterms:W3CDTF">2025-02-24T21:35:00Z</dcterms:modified>
</cp:coreProperties>
</file>