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E5BF" w14:textId="285F84BD" w:rsidR="003139B0" w:rsidRDefault="007F7094">
      <w:r>
        <w:t xml:space="preserve">Lista uchwał przyjętych przez Radę Miejską w Gniewkowie podczas VI sesji w dniu 28 sierpnia 2024 r. </w:t>
      </w:r>
    </w:p>
    <w:p w14:paraId="49435DD8" w14:textId="77777777" w:rsidR="007F7094" w:rsidRDefault="007F7094"/>
    <w:p w14:paraId="55B381C0" w14:textId="77777777" w:rsidR="007F7094" w:rsidRDefault="007F7094"/>
    <w:p w14:paraId="35ECBFD2" w14:textId="77777777" w:rsidR="007F7094" w:rsidRDefault="007F7094"/>
    <w:p w14:paraId="08875D4A" w14:textId="58362608" w:rsidR="007F7094" w:rsidRPr="00E73AD3" w:rsidRDefault="007F7094" w:rsidP="007F7094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E73AD3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Pr="00E73AD3">
        <w:rPr>
          <w:rFonts w:ascii="Arial" w:hAnsi="Arial" w:cs="Arial"/>
          <w:sz w:val="24"/>
          <w:szCs w:val="24"/>
        </w:rPr>
        <w:t xml:space="preserve">9/2024 </w:t>
      </w:r>
      <w:r w:rsidRPr="00357D6E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357D6E">
        <w:rPr>
          <w:rFonts w:ascii="Arial" w:hAnsi="Arial" w:cs="Arial"/>
          <w:sz w:val="24"/>
          <w:szCs w:val="24"/>
        </w:rPr>
        <w:t xml:space="preserve"> uchwałę w sprawie budżetu na 2024 rok</w:t>
      </w:r>
      <w:r w:rsidRPr="00E73AD3">
        <w:rPr>
          <w:rFonts w:ascii="Arial" w:hAnsi="Arial" w:cs="Arial"/>
          <w:sz w:val="24"/>
          <w:szCs w:val="24"/>
        </w:rPr>
        <w:t>;</w:t>
      </w:r>
    </w:p>
    <w:p w14:paraId="4C1293BC" w14:textId="1D3010F5" w:rsidR="007F7094" w:rsidRPr="00E73AD3" w:rsidRDefault="007F7094" w:rsidP="007F7094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E73AD3">
        <w:rPr>
          <w:rFonts w:ascii="Arial" w:hAnsi="Arial" w:cs="Arial"/>
          <w:sz w:val="24"/>
          <w:szCs w:val="24"/>
        </w:rPr>
        <w:t>2.Uchwał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</w:t>
      </w:r>
      <w:r w:rsidRPr="00E73AD3">
        <w:rPr>
          <w:rFonts w:ascii="Arial" w:hAnsi="Arial" w:cs="Arial"/>
          <w:sz w:val="24"/>
          <w:szCs w:val="24"/>
        </w:rPr>
        <w:t xml:space="preserve">0/2024 </w:t>
      </w:r>
      <w:r w:rsidRPr="00357D6E">
        <w:rPr>
          <w:rFonts w:ascii="Arial" w:hAnsi="Arial" w:cs="Arial"/>
          <w:sz w:val="24"/>
          <w:szCs w:val="24"/>
        </w:rPr>
        <w:t>w sprawie szczególnych warunków przyznawania o odpłatności za usługi opiekuńcze i specjalistyczne usługi opiekuńcze oraz szczególnych warunków częściowego lub całkowitego zwolnienia z opłat trybu pobierania</w:t>
      </w:r>
      <w:r w:rsidRPr="00E73AD3">
        <w:rPr>
          <w:rFonts w:ascii="Arial" w:hAnsi="Arial" w:cs="Arial"/>
          <w:sz w:val="24"/>
          <w:szCs w:val="24"/>
        </w:rPr>
        <w:t>;</w:t>
      </w:r>
    </w:p>
    <w:p w14:paraId="7FBA6172" w14:textId="281095B8" w:rsidR="007F7094" w:rsidRPr="00E73AD3" w:rsidRDefault="007F7094" w:rsidP="007F7094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E73AD3">
        <w:rPr>
          <w:rFonts w:ascii="Arial" w:hAnsi="Arial" w:cs="Arial"/>
          <w:sz w:val="24"/>
          <w:szCs w:val="24"/>
        </w:rPr>
        <w:t>3.Uchwał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</w:t>
      </w:r>
      <w:r w:rsidRPr="00E73AD3">
        <w:rPr>
          <w:rFonts w:ascii="Arial" w:hAnsi="Arial" w:cs="Arial"/>
          <w:sz w:val="24"/>
          <w:szCs w:val="24"/>
        </w:rPr>
        <w:t xml:space="preserve">1/2024 </w:t>
      </w:r>
      <w:r w:rsidRPr="00357D6E">
        <w:rPr>
          <w:rFonts w:ascii="Arial" w:hAnsi="Arial" w:cs="Arial"/>
          <w:bCs/>
          <w:sz w:val="24"/>
          <w:szCs w:val="24"/>
        </w:rPr>
        <w:t>w sprawie stwierdzenia nieważności wyborów do Rady Sołeckiej w Sołectwie Kaczkowo</w:t>
      </w:r>
      <w:r w:rsidRPr="00E73AD3">
        <w:rPr>
          <w:rFonts w:ascii="Arial" w:hAnsi="Arial" w:cs="Arial"/>
          <w:sz w:val="24"/>
          <w:szCs w:val="24"/>
        </w:rPr>
        <w:t>;</w:t>
      </w:r>
    </w:p>
    <w:p w14:paraId="2C393D90" w14:textId="4B36A14F" w:rsidR="007F7094" w:rsidRPr="00E73AD3" w:rsidRDefault="007F7094" w:rsidP="007F7094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E73AD3">
        <w:rPr>
          <w:rFonts w:ascii="Arial" w:hAnsi="Arial" w:cs="Arial"/>
          <w:sz w:val="24"/>
          <w:szCs w:val="24"/>
        </w:rPr>
        <w:t>4. 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</w:t>
      </w:r>
      <w:r w:rsidRPr="00E73AD3">
        <w:rPr>
          <w:rFonts w:ascii="Arial" w:hAnsi="Arial" w:cs="Arial"/>
          <w:sz w:val="24"/>
          <w:szCs w:val="24"/>
        </w:rPr>
        <w:t xml:space="preserve">2/2024 </w:t>
      </w:r>
      <w:r w:rsidRPr="00E73AD3">
        <w:rPr>
          <w:rFonts w:ascii="Arial" w:hAnsi="Arial" w:cs="Arial"/>
          <w:bCs/>
          <w:sz w:val="24"/>
          <w:szCs w:val="24"/>
        </w:rPr>
        <w:t>zmieniając</w:t>
      </w:r>
      <w:r>
        <w:rPr>
          <w:rFonts w:ascii="Arial" w:hAnsi="Arial" w:cs="Arial"/>
          <w:bCs/>
          <w:sz w:val="24"/>
          <w:szCs w:val="24"/>
        </w:rPr>
        <w:t>a</w:t>
      </w:r>
      <w:r w:rsidRPr="00E73AD3">
        <w:rPr>
          <w:rFonts w:ascii="Arial" w:hAnsi="Arial" w:cs="Arial"/>
          <w:bCs/>
          <w:sz w:val="24"/>
          <w:szCs w:val="24"/>
        </w:rPr>
        <w:t xml:space="preserve"> </w:t>
      </w:r>
      <w:r w:rsidRPr="00B66478">
        <w:rPr>
          <w:rFonts w:ascii="Arial" w:hAnsi="Arial" w:cs="Arial"/>
          <w:sz w:val="24"/>
          <w:szCs w:val="24"/>
        </w:rPr>
        <w:t>uchwałę Nr XXXIV/224/2021 z dnia 27 stycznia 2021 r.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Pr="00E73AD3">
        <w:rPr>
          <w:rFonts w:ascii="Arial" w:hAnsi="Arial" w:cs="Arial"/>
          <w:sz w:val="24"/>
          <w:szCs w:val="24"/>
        </w:rPr>
        <w:t>;</w:t>
      </w:r>
    </w:p>
    <w:p w14:paraId="2AFB8D90" w14:textId="1E7C5E7F" w:rsidR="007F7094" w:rsidRPr="00E73AD3" w:rsidRDefault="007F7094" w:rsidP="007F7094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E73AD3">
        <w:rPr>
          <w:rFonts w:ascii="Arial" w:hAnsi="Arial" w:cs="Arial"/>
          <w:sz w:val="24"/>
          <w:szCs w:val="24"/>
        </w:rPr>
        <w:t>5.Uchwał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</w:t>
      </w:r>
      <w:r w:rsidRPr="00E73AD3">
        <w:rPr>
          <w:rFonts w:ascii="Arial" w:hAnsi="Arial" w:cs="Arial"/>
          <w:sz w:val="24"/>
          <w:szCs w:val="24"/>
        </w:rPr>
        <w:t xml:space="preserve">3/2024 </w:t>
      </w:r>
      <w:r w:rsidRPr="00B66478">
        <w:rPr>
          <w:rFonts w:ascii="Arial" w:hAnsi="Arial" w:cs="Arial"/>
          <w:sz w:val="24"/>
          <w:szCs w:val="24"/>
        </w:rPr>
        <w:t>w sprawie zmiany składu osobowego Komisji Rozwoju Gospodarczego, Budownictwa, Gospodarki Komunalnej, Rolnej i Ochrony Środowiska</w:t>
      </w:r>
      <w:r w:rsidRPr="00E73AD3">
        <w:rPr>
          <w:rFonts w:ascii="Arial" w:hAnsi="Arial" w:cs="Arial"/>
          <w:sz w:val="24"/>
          <w:szCs w:val="24"/>
        </w:rPr>
        <w:t>;</w:t>
      </w:r>
    </w:p>
    <w:p w14:paraId="0F729566" w14:textId="12952660" w:rsidR="007F7094" w:rsidRPr="00E73AD3" w:rsidRDefault="007F7094" w:rsidP="007F7094">
      <w:pPr>
        <w:spacing w:after="30" w:line="360" w:lineRule="auto"/>
        <w:jc w:val="both"/>
        <w:rPr>
          <w:rFonts w:ascii="Arial" w:hAnsi="Arial" w:cs="Arial"/>
          <w:sz w:val="24"/>
          <w:szCs w:val="24"/>
        </w:rPr>
      </w:pPr>
      <w:r w:rsidRPr="00E73AD3">
        <w:rPr>
          <w:rFonts w:ascii="Arial" w:hAnsi="Arial" w:cs="Arial"/>
          <w:sz w:val="24"/>
          <w:szCs w:val="24"/>
        </w:rPr>
        <w:t>6. 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</w:t>
      </w:r>
      <w:r w:rsidRPr="00E73AD3">
        <w:rPr>
          <w:rFonts w:ascii="Arial" w:hAnsi="Arial" w:cs="Arial"/>
          <w:sz w:val="24"/>
          <w:szCs w:val="24"/>
        </w:rPr>
        <w:t xml:space="preserve">4/2024 </w:t>
      </w:r>
      <w:r w:rsidRPr="00B66478">
        <w:rPr>
          <w:rFonts w:ascii="Arial" w:hAnsi="Arial" w:cs="Arial"/>
          <w:sz w:val="24"/>
          <w:szCs w:val="24"/>
        </w:rPr>
        <w:t>w sprawie zamiaru połączenia samorządowych instytucji kultury w Gniewkowie</w:t>
      </w:r>
      <w:r w:rsidRPr="00E73AD3">
        <w:rPr>
          <w:rFonts w:ascii="Arial" w:hAnsi="Arial" w:cs="Arial"/>
          <w:sz w:val="24"/>
          <w:szCs w:val="24"/>
        </w:rPr>
        <w:t>;</w:t>
      </w:r>
    </w:p>
    <w:p w14:paraId="2F988086" w14:textId="645A2D0A" w:rsidR="007F7094" w:rsidRDefault="007F7094" w:rsidP="007F7094">
      <w:pPr>
        <w:spacing w:line="360" w:lineRule="auto"/>
        <w:rPr>
          <w:rFonts w:ascii="Arial" w:hAnsi="Arial" w:cs="Arial"/>
          <w:sz w:val="24"/>
          <w:szCs w:val="24"/>
        </w:rPr>
      </w:pPr>
      <w:r w:rsidRPr="00E73AD3">
        <w:rPr>
          <w:rFonts w:ascii="Arial" w:hAnsi="Arial" w:cs="Arial"/>
          <w:sz w:val="24"/>
          <w:szCs w:val="24"/>
        </w:rPr>
        <w:t>7.Uchwał</w:t>
      </w:r>
      <w:r>
        <w:rPr>
          <w:rFonts w:ascii="Arial" w:hAnsi="Arial" w:cs="Arial"/>
          <w:sz w:val="24"/>
          <w:szCs w:val="24"/>
        </w:rPr>
        <w:t>a</w:t>
      </w:r>
      <w:r w:rsidRPr="00E73AD3">
        <w:rPr>
          <w:rFonts w:ascii="Arial" w:hAnsi="Arial" w:cs="Arial"/>
          <w:sz w:val="24"/>
          <w:szCs w:val="24"/>
        </w:rPr>
        <w:t xml:space="preserve"> Nr V</w:t>
      </w:r>
      <w:r>
        <w:rPr>
          <w:rFonts w:ascii="Arial" w:hAnsi="Arial" w:cs="Arial"/>
          <w:sz w:val="24"/>
          <w:szCs w:val="24"/>
        </w:rPr>
        <w:t>I</w:t>
      </w:r>
      <w:r w:rsidRPr="00E73A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35</w:t>
      </w:r>
      <w:r w:rsidRPr="00E73AD3">
        <w:rPr>
          <w:rFonts w:ascii="Arial" w:hAnsi="Arial" w:cs="Arial"/>
          <w:sz w:val="24"/>
          <w:szCs w:val="24"/>
        </w:rPr>
        <w:t xml:space="preserve">/2024 </w:t>
      </w:r>
      <w:r w:rsidRPr="00B66478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B66478">
        <w:rPr>
          <w:rFonts w:ascii="Arial" w:hAnsi="Arial" w:cs="Arial"/>
          <w:sz w:val="24"/>
          <w:szCs w:val="24"/>
        </w:rPr>
        <w:t xml:space="preserve"> uchwałę w sprawie określenia wysokości opłat za korzystanie z wychowania przedszkolnego w przedszkolu i oddziałach przedszkolnych w szkołach podstawowych prowadzonych przez Gminę Gniewkowo</w:t>
      </w:r>
      <w:r>
        <w:rPr>
          <w:rFonts w:ascii="Arial" w:hAnsi="Arial" w:cs="Arial"/>
          <w:sz w:val="24"/>
          <w:szCs w:val="24"/>
        </w:rPr>
        <w:t>.</w:t>
      </w:r>
    </w:p>
    <w:p w14:paraId="1AD8166B" w14:textId="77777777" w:rsidR="007F7094" w:rsidRDefault="007F7094" w:rsidP="007F7094">
      <w:pPr>
        <w:spacing w:line="360" w:lineRule="auto"/>
        <w:rPr>
          <w:rFonts w:ascii="Arial" w:hAnsi="Arial" w:cs="Arial"/>
          <w:sz w:val="24"/>
          <w:szCs w:val="24"/>
        </w:rPr>
      </w:pPr>
    </w:p>
    <w:p w14:paraId="41845589" w14:textId="648F1A3E" w:rsidR="007F7094" w:rsidRDefault="007F7094" w:rsidP="007F7094">
      <w:pPr>
        <w:spacing w:line="360" w:lineRule="auto"/>
      </w:pPr>
      <w:r>
        <w:rPr>
          <w:rFonts w:ascii="Arial" w:hAnsi="Arial" w:cs="Arial"/>
          <w:sz w:val="24"/>
          <w:szCs w:val="24"/>
        </w:rPr>
        <w:t>Zestawiła:J.Stefańska</w:t>
      </w:r>
    </w:p>
    <w:sectPr w:rsidR="007F7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8"/>
    <w:rsid w:val="00066E98"/>
    <w:rsid w:val="003139B0"/>
    <w:rsid w:val="0069455E"/>
    <w:rsid w:val="007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89B8"/>
  <w15:chartTrackingRefBased/>
  <w15:docId w15:val="{27D669BC-6162-42F7-9C2D-82D8DB88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2024-09-19T13:19:00Z</dcterms:created>
  <dcterms:modified xsi:type="dcterms:W3CDTF">2024-09-19T13:20:00Z</dcterms:modified>
</cp:coreProperties>
</file>