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24B8B" w14:textId="0378BC30" w:rsidR="007F5B6F" w:rsidRDefault="007F5B6F" w:rsidP="007F5B6F">
      <w:pPr>
        <w:spacing w:after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Projekt</w:t>
      </w:r>
    </w:p>
    <w:p w14:paraId="7C75582C" w14:textId="0B0435E9" w:rsidR="00FE5395" w:rsidRDefault="00464361" w:rsidP="007F5B6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 Pracy</w:t>
      </w:r>
    </w:p>
    <w:p w14:paraId="75279C41" w14:textId="33F9B052" w:rsidR="00464361" w:rsidRDefault="00464361" w:rsidP="007F5B6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Gminnej Rady Seniorów</w:t>
      </w:r>
      <w:r w:rsidR="007F5B6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w Gniewkowie</w:t>
      </w:r>
      <w:r w:rsidR="007F5B6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na 2023 rok</w:t>
      </w:r>
    </w:p>
    <w:p w14:paraId="03BA0B20" w14:textId="77777777" w:rsidR="007F5B6F" w:rsidRDefault="007F5B6F" w:rsidP="007F5B6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przyjęty podczas VI posiedzenia Gminnej Rady Seniorów </w:t>
      </w:r>
    </w:p>
    <w:p w14:paraId="47CEEA6E" w14:textId="13498945" w:rsidR="007F5B6F" w:rsidRDefault="007F5B6F" w:rsidP="007F5B6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 dniu 1 marca 2023 r. </w:t>
      </w:r>
    </w:p>
    <w:p w14:paraId="15AEFE31" w14:textId="56EFC382" w:rsidR="0053386D" w:rsidRDefault="0053386D" w:rsidP="0053386D">
      <w:pPr>
        <w:spacing w:after="0"/>
        <w:rPr>
          <w:sz w:val="24"/>
          <w:szCs w:val="24"/>
        </w:rPr>
      </w:pPr>
    </w:p>
    <w:p w14:paraId="4E152441" w14:textId="1C1CC322" w:rsidR="0053386D" w:rsidRDefault="0053386D" w:rsidP="0053386D">
      <w:pPr>
        <w:spacing w:after="0"/>
        <w:rPr>
          <w:sz w:val="24"/>
          <w:szCs w:val="24"/>
        </w:rPr>
      </w:pPr>
    </w:p>
    <w:p w14:paraId="1676A9F3" w14:textId="61628466" w:rsidR="0053386D" w:rsidRDefault="0053386D" w:rsidP="0053386D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466"/>
        <w:gridCol w:w="1936"/>
        <w:gridCol w:w="1696"/>
      </w:tblGrid>
      <w:tr w:rsidR="007F5B6F" w14:paraId="4ECF3FF7" w14:textId="77777777" w:rsidTr="007F5B6F">
        <w:tc>
          <w:tcPr>
            <w:tcW w:w="562" w:type="dxa"/>
          </w:tcPr>
          <w:p w14:paraId="1282E291" w14:textId="08AC7884" w:rsidR="007F5B6F" w:rsidRPr="007F5B6F" w:rsidRDefault="007F5B6F" w:rsidP="0053386D">
            <w:pPr>
              <w:rPr>
                <w:b/>
                <w:sz w:val="24"/>
                <w:szCs w:val="24"/>
              </w:rPr>
            </w:pPr>
            <w:proofErr w:type="spellStart"/>
            <w:r w:rsidRPr="007F5B6F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402" w:type="dxa"/>
          </w:tcPr>
          <w:p w14:paraId="423A890D" w14:textId="5B980438" w:rsidR="007F5B6F" w:rsidRPr="007F5B6F" w:rsidRDefault="007F5B6F" w:rsidP="0053386D">
            <w:pPr>
              <w:rPr>
                <w:b/>
                <w:sz w:val="24"/>
                <w:szCs w:val="24"/>
              </w:rPr>
            </w:pPr>
            <w:r w:rsidRPr="007F5B6F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1466" w:type="dxa"/>
          </w:tcPr>
          <w:p w14:paraId="5AA89049" w14:textId="71E6AEE2" w:rsidR="007F5B6F" w:rsidRPr="007F5B6F" w:rsidRDefault="007F5B6F" w:rsidP="0053386D">
            <w:pPr>
              <w:rPr>
                <w:b/>
                <w:sz w:val="24"/>
                <w:szCs w:val="24"/>
              </w:rPr>
            </w:pPr>
            <w:r w:rsidRPr="007F5B6F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1936" w:type="dxa"/>
          </w:tcPr>
          <w:p w14:paraId="0FB43530" w14:textId="39D00C70" w:rsidR="007F5B6F" w:rsidRPr="007F5B6F" w:rsidRDefault="007F5B6F" w:rsidP="0053386D">
            <w:pPr>
              <w:rPr>
                <w:b/>
                <w:sz w:val="24"/>
                <w:szCs w:val="24"/>
              </w:rPr>
            </w:pPr>
            <w:r w:rsidRPr="007F5B6F">
              <w:rPr>
                <w:b/>
                <w:sz w:val="24"/>
                <w:szCs w:val="24"/>
              </w:rPr>
              <w:t>Instytucja/organ współpracujący</w:t>
            </w:r>
          </w:p>
        </w:tc>
        <w:tc>
          <w:tcPr>
            <w:tcW w:w="1696" w:type="dxa"/>
          </w:tcPr>
          <w:p w14:paraId="0F691ECC" w14:textId="52942665" w:rsidR="007F5B6F" w:rsidRPr="007F5B6F" w:rsidRDefault="007F5B6F" w:rsidP="0053386D">
            <w:pPr>
              <w:rPr>
                <w:b/>
                <w:sz w:val="24"/>
                <w:szCs w:val="24"/>
              </w:rPr>
            </w:pPr>
            <w:r w:rsidRPr="007F5B6F">
              <w:rPr>
                <w:b/>
                <w:sz w:val="24"/>
                <w:szCs w:val="24"/>
              </w:rPr>
              <w:t>uwagi</w:t>
            </w:r>
          </w:p>
        </w:tc>
      </w:tr>
      <w:tr w:rsidR="007F5B6F" w14:paraId="27BEA41C" w14:textId="77777777" w:rsidTr="007F5B6F">
        <w:tc>
          <w:tcPr>
            <w:tcW w:w="562" w:type="dxa"/>
          </w:tcPr>
          <w:p w14:paraId="7FD5C7FC" w14:textId="1891E3EF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76605E8" w14:textId="538782F9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Utworzenie „skrzynki pomysłów i wniosków seniorów”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66" w:type="dxa"/>
          </w:tcPr>
          <w:p w14:paraId="2FFD7CC2" w14:textId="061E36FD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marzec </w:t>
            </w:r>
          </w:p>
        </w:tc>
        <w:tc>
          <w:tcPr>
            <w:tcW w:w="1936" w:type="dxa"/>
          </w:tcPr>
          <w:p w14:paraId="1BC0C3F7" w14:textId="6199E5D3" w:rsidR="007F5B6F" w:rsidRPr="007F5B6F" w:rsidRDefault="007F5B6F" w:rsidP="007F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 Miejski, MGOPS</w:t>
            </w:r>
          </w:p>
          <w:p w14:paraId="2AA7F266" w14:textId="77777777" w:rsidR="007F5B6F" w:rsidRDefault="007F5B6F" w:rsidP="0053386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80AF751" w14:textId="77777777" w:rsidR="007F5B6F" w:rsidRDefault="007F5B6F" w:rsidP="0053386D">
            <w:pPr>
              <w:rPr>
                <w:sz w:val="24"/>
                <w:szCs w:val="24"/>
              </w:rPr>
            </w:pPr>
          </w:p>
        </w:tc>
      </w:tr>
      <w:tr w:rsidR="007F5B6F" w14:paraId="19B05D57" w14:textId="77777777" w:rsidTr="007F5B6F">
        <w:tc>
          <w:tcPr>
            <w:tcW w:w="562" w:type="dxa"/>
          </w:tcPr>
          <w:p w14:paraId="57AA9D2A" w14:textId="6812C942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75C29AD" w14:textId="3837E636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Uruchomienie dyżurów pełnionych przez członków Gminnej Rady Seniorów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66" w:type="dxa"/>
          </w:tcPr>
          <w:p w14:paraId="35B7AE63" w14:textId="0433D10A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</w:t>
            </w:r>
          </w:p>
        </w:tc>
        <w:tc>
          <w:tcPr>
            <w:tcW w:w="1936" w:type="dxa"/>
          </w:tcPr>
          <w:p w14:paraId="62A9CBF4" w14:textId="5030370A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 Miejski</w:t>
            </w:r>
          </w:p>
        </w:tc>
        <w:tc>
          <w:tcPr>
            <w:tcW w:w="1696" w:type="dxa"/>
          </w:tcPr>
          <w:p w14:paraId="27022E21" w14:textId="77777777" w:rsidR="007F5B6F" w:rsidRDefault="007F5B6F" w:rsidP="0053386D">
            <w:pPr>
              <w:rPr>
                <w:sz w:val="24"/>
                <w:szCs w:val="24"/>
              </w:rPr>
            </w:pPr>
          </w:p>
        </w:tc>
      </w:tr>
      <w:tr w:rsidR="007F5B6F" w14:paraId="56366ABA" w14:textId="77777777" w:rsidTr="007F5B6F">
        <w:tc>
          <w:tcPr>
            <w:tcW w:w="562" w:type="dxa"/>
          </w:tcPr>
          <w:p w14:paraId="1DF992AC" w14:textId="64BC5E23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A7C8F94" w14:textId="6508D41E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Nawiązanie współpracy z radami seniorów z innych gmin (np. Ciechocinek , Mogilno, Cekcyn)</w:t>
            </w:r>
          </w:p>
        </w:tc>
        <w:tc>
          <w:tcPr>
            <w:tcW w:w="1466" w:type="dxa"/>
          </w:tcPr>
          <w:p w14:paraId="679CD1FE" w14:textId="7756B7FD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1936" w:type="dxa"/>
          </w:tcPr>
          <w:p w14:paraId="0630E414" w14:textId="54DD656A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Przewodnicząca GRS</w:t>
            </w:r>
          </w:p>
        </w:tc>
        <w:tc>
          <w:tcPr>
            <w:tcW w:w="1696" w:type="dxa"/>
          </w:tcPr>
          <w:p w14:paraId="1CAA8ED6" w14:textId="77777777" w:rsidR="007F5B6F" w:rsidRDefault="007F5B6F" w:rsidP="0053386D">
            <w:pPr>
              <w:rPr>
                <w:sz w:val="24"/>
                <w:szCs w:val="24"/>
              </w:rPr>
            </w:pPr>
          </w:p>
        </w:tc>
      </w:tr>
      <w:tr w:rsidR="007F5B6F" w14:paraId="0FC3CD9D" w14:textId="77777777" w:rsidTr="007F5B6F">
        <w:tc>
          <w:tcPr>
            <w:tcW w:w="562" w:type="dxa"/>
          </w:tcPr>
          <w:p w14:paraId="00A94A40" w14:textId="4C8871B1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9922335" w14:textId="02A2BCF6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Zorganizowanie spotkania międzypokoleniowego tj. „</w:t>
            </w:r>
            <w:proofErr w:type="spellStart"/>
            <w:r>
              <w:rPr>
                <w:sz w:val="24"/>
                <w:szCs w:val="24"/>
              </w:rPr>
              <w:t>Seniorady</w:t>
            </w:r>
            <w:proofErr w:type="spellEnd"/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66" w:type="dxa"/>
          </w:tcPr>
          <w:p w14:paraId="765D9DAA" w14:textId="4B7821C2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 lub październik</w:t>
            </w:r>
          </w:p>
        </w:tc>
        <w:tc>
          <w:tcPr>
            <w:tcW w:w="1936" w:type="dxa"/>
          </w:tcPr>
          <w:p w14:paraId="0076806B" w14:textId="5AB3F6CD" w:rsidR="007F5B6F" w:rsidRDefault="007F5B6F" w:rsidP="005338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MGOKSiR</w:t>
            </w:r>
            <w:proofErr w:type="spellEnd"/>
            <w:r>
              <w:rPr>
                <w:sz w:val="24"/>
                <w:szCs w:val="24"/>
              </w:rPr>
              <w:t>, MGBP, szkoły</w:t>
            </w:r>
          </w:p>
        </w:tc>
        <w:tc>
          <w:tcPr>
            <w:tcW w:w="1696" w:type="dxa"/>
          </w:tcPr>
          <w:p w14:paraId="5D292D82" w14:textId="77777777" w:rsidR="007F5B6F" w:rsidRDefault="007F5B6F" w:rsidP="0053386D">
            <w:pPr>
              <w:rPr>
                <w:sz w:val="24"/>
                <w:szCs w:val="24"/>
              </w:rPr>
            </w:pPr>
          </w:p>
        </w:tc>
      </w:tr>
      <w:tr w:rsidR="007F5B6F" w14:paraId="5C6FD59E" w14:textId="77777777" w:rsidTr="007F5B6F">
        <w:tc>
          <w:tcPr>
            <w:tcW w:w="562" w:type="dxa"/>
          </w:tcPr>
          <w:p w14:paraId="65B3C8DD" w14:textId="451002D2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D2DB568" w14:textId="03377C28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Zorganizowanie prelekcji na temat zdrowego odżywiania seniorów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66" w:type="dxa"/>
          </w:tcPr>
          <w:p w14:paraId="1D951892" w14:textId="10B86918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</w:tc>
        <w:tc>
          <w:tcPr>
            <w:tcW w:w="1936" w:type="dxa"/>
          </w:tcPr>
          <w:p w14:paraId="7BDC5EF2" w14:textId="45DA9E10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 Związek Emerytów, Rencistów i Inwalidów w Gniewkowie, Uniwersytet III Wieku</w:t>
            </w:r>
          </w:p>
        </w:tc>
        <w:tc>
          <w:tcPr>
            <w:tcW w:w="1696" w:type="dxa"/>
          </w:tcPr>
          <w:p w14:paraId="503355CF" w14:textId="77777777" w:rsidR="007F5B6F" w:rsidRDefault="007F5B6F" w:rsidP="0053386D">
            <w:pPr>
              <w:rPr>
                <w:sz w:val="24"/>
                <w:szCs w:val="24"/>
              </w:rPr>
            </w:pPr>
          </w:p>
        </w:tc>
      </w:tr>
      <w:tr w:rsidR="007F5B6F" w14:paraId="334F15DB" w14:textId="77777777" w:rsidTr="007F5B6F">
        <w:tc>
          <w:tcPr>
            <w:tcW w:w="562" w:type="dxa"/>
          </w:tcPr>
          <w:p w14:paraId="4962EC0F" w14:textId="6EEE9C5C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7306D73C" w14:textId="305243F3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gminnego dnia seniora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66" w:type="dxa"/>
          </w:tcPr>
          <w:p w14:paraId="687C0631" w14:textId="0CD43F11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kwartał</w:t>
            </w:r>
          </w:p>
        </w:tc>
        <w:tc>
          <w:tcPr>
            <w:tcW w:w="1936" w:type="dxa"/>
          </w:tcPr>
          <w:p w14:paraId="79066721" w14:textId="4D1B6DDB" w:rsidR="007F5B6F" w:rsidRDefault="007F5B6F" w:rsidP="007F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Miejski, MGOPS, </w:t>
            </w:r>
            <w:proofErr w:type="spellStart"/>
            <w:r>
              <w:rPr>
                <w:sz w:val="24"/>
                <w:szCs w:val="24"/>
              </w:rPr>
              <w:t>MGOKSiR</w:t>
            </w:r>
            <w:proofErr w:type="spellEnd"/>
            <w:r>
              <w:rPr>
                <w:sz w:val="24"/>
                <w:szCs w:val="24"/>
              </w:rPr>
              <w:t xml:space="preserve">, MGBP,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zkoły</w:t>
            </w:r>
          </w:p>
        </w:tc>
        <w:tc>
          <w:tcPr>
            <w:tcW w:w="1696" w:type="dxa"/>
          </w:tcPr>
          <w:p w14:paraId="05AF5B52" w14:textId="77777777" w:rsidR="007F5B6F" w:rsidRDefault="007F5B6F" w:rsidP="0053386D">
            <w:pPr>
              <w:rPr>
                <w:sz w:val="24"/>
                <w:szCs w:val="24"/>
              </w:rPr>
            </w:pPr>
          </w:p>
        </w:tc>
      </w:tr>
      <w:tr w:rsidR="007F5B6F" w14:paraId="0582DEDD" w14:textId="77777777" w:rsidTr="007F5B6F">
        <w:tc>
          <w:tcPr>
            <w:tcW w:w="562" w:type="dxa"/>
          </w:tcPr>
          <w:p w14:paraId="7C064DD1" w14:textId="5F058F80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18E45446" w14:textId="34B45DBD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szkoleniach, seminariach poruszających sprawy seniorów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66" w:type="dxa"/>
          </w:tcPr>
          <w:p w14:paraId="0A81B2F6" w14:textId="0FBDA640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cały rok </w:t>
            </w:r>
          </w:p>
        </w:tc>
        <w:tc>
          <w:tcPr>
            <w:tcW w:w="1936" w:type="dxa"/>
          </w:tcPr>
          <w:p w14:paraId="2CBB3D51" w14:textId="3C0079E4" w:rsidR="007F5B6F" w:rsidRDefault="007F5B6F" w:rsidP="0053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Członkowie GRS</w:t>
            </w:r>
          </w:p>
        </w:tc>
        <w:tc>
          <w:tcPr>
            <w:tcW w:w="1696" w:type="dxa"/>
          </w:tcPr>
          <w:p w14:paraId="262C1DE0" w14:textId="77777777" w:rsidR="007F5B6F" w:rsidRDefault="007F5B6F" w:rsidP="0053386D">
            <w:pPr>
              <w:rPr>
                <w:sz w:val="24"/>
                <w:szCs w:val="24"/>
              </w:rPr>
            </w:pPr>
          </w:p>
        </w:tc>
      </w:tr>
    </w:tbl>
    <w:p w14:paraId="1B7E34F1" w14:textId="53C1CD01" w:rsidR="0053386D" w:rsidRDefault="0053386D" w:rsidP="0053386D">
      <w:pPr>
        <w:spacing w:after="0"/>
        <w:rPr>
          <w:sz w:val="24"/>
          <w:szCs w:val="24"/>
        </w:rPr>
      </w:pPr>
    </w:p>
    <w:p w14:paraId="4CE275D4" w14:textId="64E8EF5A" w:rsidR="0053386D" w:rsidRPr="0053386D" w:rsidRDefault="0053386D" w:rsidP="0053386D">
      <w:pPr>
        <w:spacing w:after="0"/>
        <w:rPr>
          <w:sz w:val="24"/>
          <w:szCs w:val="24"/>
        </w:rPr>
      </w:pPr>
    </w:p>
    <w:p w14:paraId="4DBE9495" w14:textId="2356FFC2" w:rsidR="00464361" w:rsidRDefault="00464361" w:rsidP="00464361">
      <w:pPr>
        <w:spacing w:after="0"/>
        <w:ind w:left="2832" w:firstLine="709"/>
        <w:rPr>
          <w:b/>
          <w:bCs/>
          <w:sz w:val="32"/>
          <w:szCs w:val="32"/>
        </w:rPr>
      </w:pPr>
      <w:bookmarkStart w:id="0" w:name="_GoBack"/>
      <w:bookmarkEnd w:id="0"/>
    </w:p>
    <w:p w14:paraId="5B9E70F8" w14:textId="77777777" w:rsidR="00464361" w:rsidRPr="00464361" w:rsidRDefault="00464361" w:rsidP="00464361">
      <w:pPr>
        <w:spacing w:after="0"/>
        <w:ind w:left="2832" w:firstLine="709"/>
        <w:rPr>
          <w:b/>
          <w:bCs/>
          <w:sz w:val="32"/>
          <w:szCs w:val="32"/>
        </w:rPr>
      </w:pPr>
    </w:p>
    <w:sectPr w:rsidR="00464361" w:rsidRPr="0046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23C0D"/>
    <w:multiLevelType w:val="hybridMultilevel"/>
    <w:tmpl w:val="3F8AF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3159E"/>
    <w:multiLevelType w:val="hybridMultilevel"/>
    <w:tmpl w:val="3F8AF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61"/>
    <w:rsid w:val="00211DE0"/>
    <w:rsid w:val="002C19CF"/>
    <w:rsid w:val="003D568E"/>
    <w:rsid w:val="00464361"/>
    <w:rsid w:val="0053386D"/>
    <w:rsid w:val="00634717"/>
    <w:rsid w:val="0079225F"/>
    <w:rsid w:val="007F5B6F"/>
    <w:rsid w:val="008619A5"/>
    <w:rsid w:val="00AB4998"/>
    <w:rsid w:val="00BF5D80"/>
    <w:rsid w:val="00D917EF"/>
    <w:rsid w:val="00DB3994"/>
    <w:rsid w:val="00E74C1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004D"/>
  <w15:chartTrackingRefBased/>
  <w15:docId w15:val="{683C35CE-694C-4695-ABCF-70BBC4F0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361"/>
    <w:pPr>
      <w:ind w:left="720"/>
      <w:contextualSpacing/>
    </w:pPr>
  </w:style>
  <w:style w:type="table" w:styleId="Tabela-Siatka">
    <w:name w:val="Table Grid"/>
    <w:basedOn w:val="Standardowy"/>
    <w:uiPriority w:val="39"/>
    <w:rsid w:val="007F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15</cp:revision>
  <dcterms:created xsi:type="dcterms:W3CDTF">2023-02-08T13:39:00Z</dcterms:created>
  <dcterms:modified xsi:type="dcterms:W3CDTF">2023-02-20T13:33:00Z</dcterms:modified>
</cp:coreProperties>
</file>