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9D4E" w14:textId="77777777" w:rsidR="004A72BB" w:rsidRPr="00C658A9" w:rsidRDefault="004A72BB" w:rsidP="004A72BB">
      <w:pPr>
        <w:spacing w:line="252" w:lineRule="auto"/>
        <w:jc w:val="right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Załącznik do ogłoszenia</w:t>
      </w:r>
    </w:p>
    <w:p w14:paraId="59B78D41" w14:textId="77777777" w:rsidR="004A72BB" w:rsidRPr="00C658A9" w:rsidRDefault="004A72BB" w:rsidP="004A72BB">
      <w:pPr>
        <w:spacing w:line="252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C658A9">
        <w:rPr>
          <w:rFonts w:eastAsiaTheme="minorHAnsi"/>
          <w:b/>
          <w:sz w:val="24"/>
          <w:szCs w:val="24"/>
          <w:lang w:eastAsia="en-US"/>
        </w:rPr>
        <w:t>FORMULARZ ZGŁOSZENIA</w:t>
      </w:r>
    </w:p>
    <w:p w14:paraId="44A8E92A" w14:textId="092B6039" w:rsidR="00C7132C" w:rsidRDefault="004A72BB" w:rsidP="001F0D43">
      <w:pPr>
        <w:widowControl w:val="0"/>
        <w:suppressAutoHyphens/>
        <w:jc w:val="both"/>
        <w:rPr>
          <w:b/>
          <w:sz w:val="24"/>
          <w:szCs w:val="24"/>
        </w:rPr>
      </w:pPr>
      <w:r w:rsidRPr="00C658A9">
        <w:rPr>
          <w:rFonts w:eastAsiaTheme="minorHAnsi"/>
          <w:b/>
          <w:sz w:val="24"/>
          <w:szCs w:val="24"/>
          <w:lang w:eastAsia="en-US"/>
        </w:rPr>
        <w:t>Przedstawiciela organizacji pozarządowej do prac komisji konkursowej w otwartym konkursie ofert</w:t>
      </w:r>
      <w:r w:rsidRPr="00C658A9">
        <w:rPr>
          <w:b/>
          <w:sz w:val="24"/>
          <w:szCs w:val="24"/>
        </w:rPr>
        <w:t xml:space="preserve"> na wsparcie realizacji zadania publicznego polegającego na:</w:t>
      </w:r>
      <w:r w:rsidR="00C7132C" w:rsidRPr="00C7132C">
        <w:t xml:space="preserve"> </w:t>
      </w:r>
      <w:r w:rsidR="00C7132C" w:rsidRPr="00C7132C">
        <w:rPr>
          <w:b/>
          <w:sz w:val="24"/>
          <w:szCs w:val="24"/>
        </w:rPr>
        <w:t>diagnozie i terapii zaburzeń w zachowaniu i rozwoju dzieci zagrożonych syndromem FAS i FASD mieszkających na terenie Gminy Gniewkowo w 2023 roku.</w:t>
      </w:r>
    </w:p>
    <w:p w14:paraId="71B2E13C" w14:textId="60172F91" w:rsidR="004A72BB" w:rsidRPr="00C658A9" w:rsidRDefault="004A72BB" w:rsidP="001F0D43">
      <w:pPr>
        <w:widowControl w:val="0"/>
        <w:suppressAutoHyphens/>
        <w:jc w:val="both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ela-Siatka"/>
        <w:tblW w:w="9149" w:type="dxa"/>
        <w:tblInd w:w="0" w:type="dxa"/>
        <w:tblLook w:val="04A0" w:firstRow="1" w:lastRow="0" w:firstColumn="1" w:lastColumn="0" w:noHBand="0" w:noVBand="1"/>
      </w:tblPr>
      <w:tblGrid>
        <w:gridCol w:w="4574"/>
        <w:gridCol w:w="4575"/>
      </w:tblGrid>
      <w:tr w:rsidR="004A72BB" w:rsidRPr="00C658A9" w14:paraId="6748839C" w14:textId="77777777" w:rsidTr="00897550">
        <w:trPr>
          <w:trHeight w:val="407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A6D7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DANE DOTYCZĄCE KANDYDATA NA CZŁONKA KOMISJI</w:t>
            </w:r>
          </w:p>
        </w:tc>
      </w:tr>
      <w:tr w:rsidR="004A72BB" w:rsidRPr="00C658A9" w14:paraId="622DB5BB" w14:textId="77777777" w:rsidTr="00897550">
        <w:trPr>
          <w:trHeight w:val="520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DB1A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Imię i nazwisko kandydata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4FB5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A72BB" w:rsidRPr="00C658A9" w14:paraId="638E934E" w14:textId="77777777" w:rsidTr="00897550">
        <w:trPr>
          <w:trHeight w:val="69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C51E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Dane kontaktowe kandydata (adres do korespondencji, tel. kontaktowy, e-mail.)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BEE0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A72BB" w:rsidRPr="00C658A9" w14:paraId="2DECC9DE" w14:textId="77777777" w:rsidTr="00897550">
        <w:trPr>
          <w:trHeight w:val="70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01F5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Funkcja pełniona w organizacji pozarządowej/ podmiocie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00D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A72BB" w:rsidRPr="00C658A9" w14:paraId="1F927331" w14:textId="77777777" w:rsidTr="00897550">
        <w:trPr>
          <w:trHeight w:val="831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06A3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Nazwa organizacji pozarządowej/podmiotu (proszę podać pełną nazwę oraz numer KRS lub właściwego rejestru, ewidencji potwierdzający status prawny)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95E0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A72BB" w:rsidRPr="00C658A9" w14:paraId="49594CF3" w14:textId="77777777" w:rsidTr="00897550">
        <w:trPr>
          <w:trHeight w:val="74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D6D9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Opis doświadczeń i umiejętności kandydata, które będą przydatne w pracach komisji konkursowej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1794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01E9EB5C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05F6DD2D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Oświadczenie:</w:t>
      </w:r>
    </w:p>
    <w:p w14:paraId="6A8FB607" w14:textId="77777777" w:rsidR="004A72BB" w:rsidRPr="00C658A9" w:rsidRDefault="004A72BB" w:rsidP="004A72BB">
      <w:pPr>
        <w:numPr>
          <w:ilvl w:val="0"/>
          <w:numId w:val="1"/>
        </w:numPr>
        <w:tabs>
          <w:tab w:val="left" w:pos="284"/>
        </w:tabs>
        <w:spacing w:after="160" w:line="252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Wyrażam zgodę na zgłoszenie mojej osoby do komisji konkursowej oceniającej oferty organizacji pozarządowych na realizację zadania publicznego.</w:t>
      </w:r>
    </w:p>
    <w:p w14:paraId="26472199" w14:textId="77777777" w:rsidR="004A72BB" w:rsidRPr="00C658A9" w:rsidRDefault="004A72BB" w:rsidP="004A72BB">
      <w:pPr>
        <w:widowControl w:val="0"/>
        <w:suppressAutoHyphens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C658A9">
        <w:rPr>
          <w:rFonts w:eastAsia="SimSun"/>
          <w:kern w:val="2"/>
          <w:sz w:val="24"/>
          <w:szCs w:val="24"/>
          <w:lang w:eastAsia="zh-CN" w:bidi="hi-IN"/>
        </w:rPr>
        <w:t>2. Wyżej wymienione dane są zgodnie ze stanem prawnym i faktycznym</w:t>
      </w:r>
    </w:p>
    <w:p w14:paraId="11E0A6D4" w14:textId="77777777" w:rsidR="004A72BB" w:rsidRPr="00C658A9" w:rsidRDefault="004A72BB" w:rsidP="004A72BB">
      <w:pPr>
        <w:widowControl w:val="0"/>
        <w:suppressAutoHyphens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C658A9">
        <w:rPr>
          <w:rFonts w:eastAsia="SimSun"/>
          <w:kern w:val="2"/>
          <w:sz w:val="24"/>
          <w:szCs w:val="24"/>
          <w:lang w:eastAsia="zh-CN" w:bidi="hi-IN"/>
        </w:rPr>
        <w:t>3.  Jestem obywatelem RP i korzystam z pełni praw publicznych.</w:t>
      </w:r>
    </w:p>
    <w:p w14:paraId="726CC7FD" w14:textId="097BB5CB" w:rsidR="004A72BB" w:rsidRPr="00C658A9" w:rsidRDefault="004A72BB" w:rsidP="004A72BB">
      <w:pPr>
        <w:widowControl w:val="0"/>
        <w:suppressAutoHyphens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C658A9">
        <w:rPr>
          <w:rFonts w:eastAsia="SimSun"/>
          <w:kern w:val="2"/>
          <w:sz w:val="24"/>
          <w:szCs w:val="24"/>
          <w:lang w:eastAsia="zh-CN" w:bidi="hi-IN"/>
        </w:rPr>
        <w:t>4.  Zapoznałem się z zasadami udziału przedstawicieli organizacji pozarządowych / podmiotów wymienionych w art. 3 ust.</w:t>
      </w:r>
      <w:r w:rsidR="00D10720">
        <w:rPr>
          <w:rFonts w:eastAsia="SimSun"/>
          <w:kern w:val="2"/>
          <w:sz w:val="24"/>
          <w:szCs w:val="24"/>
          <w:lang w:eastAsia="zh-CN" w:bidi="hi-IN"/>
        </w:rPr>
        <w:t xml:space="preserve"> </w:t>
      </w:r>
      <w:r w:rsidRPr="00C658A9">
        <w:rPr>
          <w:rFonts w:eastAsia="SimSun"/>
          <w:kern w:val="2"/>
          <w:sz w:val="24"/>
          <w:szCs w:val="24"/>
          <w:lang w:eastAsia="zh-CN" w:bidi="hi-IN"/>
        </w:rPr>
        <w:t>3 ustawy o działalności pożytku publicznego i o wolontariacie w komisjach konkursowych otwartych konkursów ofert organizowanych przez Burmistrza Gniewkowa.</w:t>
      </w:r>
    </w:p>
    <w:p w14:paraId="52411EDC" w14:textId="77777777" w:rsidR="004A72BB" w:rsidRPr="00C658A9" w:rsidRDefault="004A72BB" w:rsidP="004A72BB">
      <w:pPr>
        <w:spacing w:after="120" w:line="252" w:lineRule="auto"/>
        <w:jc w:val="both"/>
        <w:rPr>
          <w:sz w:val="24"/>
          <w:szCs w:val="24"/>
        </w:rPr>
      </w:pPr>
      <w:r w:rsidRPr="00C658A9">
        <w:rPr>
          <w:rFonts w:eastAsia="SimSun"/>
          <w:kern w:val="2"/>
          <w:sz w:val="24"/>
          <w:szCs w:val="24"/>
          <w:lang w:eastAsia="zh-CN" w:bidi="hi-IN"/>
        </w:rPr>
        <w:t xml:space="preserve">5. Nie reprezentuje organizacji pozarządowych lub podmiotów wymienionych w art. 3 ust. 3 ustawy z dnia 24 kwietnia 2003 r. o działalności pożytku publicznego i wolontariacie biorących udział w konkursie </w:t>
      </w:r>
      <w:r w:rsidRPr="00C658A9">
        <w:rPr>
          <w:sz w:val="24"/>
          <w:szCs w:val="24"/>
        </w:rPr>
        <w:t>na wsparcie realizacji zadania publicznego polegającego na:</w:t>
      </w:r>
    </w:p>
    <w:p w14:paraId="51358FDB" w14:textId="6842A907" w:rsidR="004A72BB" w:rsidRDefault="00D10720" w:rsidP="004A72BB">
      <w:pPr>
        <w:widowControl w:val="0"/>
        <w:suppressAutoHyphens/>
        <w:jc w:val="both"/>
        <w:rPr>
          <w:sz w:val="24"/>
          <w:szCs w:val="24"/>
        </w:rPr>
      </w:pPr>
      <w:r w:rsidRPr="00D10720">
        <w:rPr>
          <w:sz w:val="24"/>
          <w:szCs w:val="24"/>
        </w:rPr>
        <w:t>diagnozie i terapii zaburzeń w zachowaniu i rozwoju dzieci zagrożonych syndromem FAS i FASD mieszkających na terenie Gminy Gniewkowo w 2023 roku.</w:t>
      </w:r>
    </w:p>
    <w:p w14:paraId="605B6B26" w14:textId="2E2A8971" w:rsidR="00D10720" w:rsidRDefault="00D10720" w:rsidP="004A72BB">
      <w:pPr>
        <w:widowControl w:val="0"/>
        <w:suppressAutoHyphens/>
        <w:jc w:val="both"/>
        <w:rPr>
          <w:sz w:val="24"/>
          <w:szCs w:val="24"/>
        </w:rPr>
      </w:pPr>
    </w:p>
    <w:p w14:paraId="30E77876" w14:textId="3B051A7D" w:rsidR="00D10720" w:rsidRDefault="00D10720" w:rsidP="004A72BB">
      <w:pPr>
        <w:widowControl w:val="0"/>
        <w:suppressAutoHyphens/>
        <w:jc w:val="both"/>
        <w:rPr>
          <w:sz w:val="24"/>
          <w:szCs w:val="24"/>
        </w:rPr>
      </w:pPr>
    </w:p>
    <w:p w14:paraId="4DD5FC29" w14:textId="77777777" w:rsidR="00D10720" w:rsidRPr="00C658A9" w:rsidRDefault="00D10720" w:rsidP="004A72BB">
      <w:pPr>
        <w:widowControl w:val="0"/>
        <w:suppressAutoHyphens/>
        <w:jc w:val="both"/>
        <w:rPr>
          <w:rFonts w:eastAsia="SimSun"/>
          <w:kern w:val="2"/>
          <w:sz w:val="24"/>
          <w:szCs w:val="24"/>
          <w:lang w:eastAsia="zh-CN" w:bidi="hi-IN"/>
        </w:rPr>
      </w:pPr>
    </w:p>
    <w:p w14:paraId="0EDCB4BB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…………………………………….</w:t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  <w:t>……………………………………….</w:t>
      </w:r>
    </w:p>
    <w:p w14:paraId="440E1A30" w14:textId="25378710" w:rsidR="004A72BB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 xml:space="preserve">   (miejscowość, data)</w:t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  <w:t xml:space="preserve">      (podpis kandydata)</w:t>
      </w:r>
    </w:p>
    <w:p w14:paraId="5E45464E" w14:textId="77777777" w:rsidR="00D10720" w:rsidRPr="00C658A9" w:rsidRDefault="00D10720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A72BB" w:rsidRPr="00C658A9" w14:paraId="4D275E15" w14:textId="77777777" w:rsidTr="00897550">
        <w:trPr>
          <w:trHeight w:val="149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7C60" w14:textId="77777777" w:rsidR="004A72BB" w:rsidRPr="00C658A9" w:rsidRDefault="004A72BB" w:rsidP="00D107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Pieczątka organizacji/podmiotu i czytelny podpis osoby upoważnionej do reprezentowania organizacji pozarządowej/podmiotu, z ramienia którego występuje kandydat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005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34483906" w14:textId="77777777" w:rsidR="002D34C0" w:rsidRDefault="002D34C0"/>
    <w:sectPr w:rsidR="002D34C0" w:rsidSect="00D1072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285C"/>
    <w:multiLevelType w:val="hybridMultilevel"/>
    <w:tmpl w:val="EED4D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3047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BB"/>
    <w:rsid w:val="000274F7"/>
    <w:rsid w:val="001F0D43"/>
    <w:rsid w:val="00222D76"/>
    <w:rsid w:val="002D34C0"/>
    <w:rsid w:val="00365B88"/>
    <w:rsid w:val="00420430"/>
    <w:rsid w:val="004A72BB"/>
    <w:rsid w:val="004F71CD"/>
    <w:rsid w:val="00502E3E"/>
    <w:rsid w:val="005112AF"/>
    <w:rsid w:val="00535CD8"/>
    <w:rsid w:val="006F3F40"/>
    <w:rsid w:val="007D7798"/>
    <w:rsid w:val="007F5A45"/>
    <w:rsid w:val="008B59DC"/>
    <w:rsid w:val="008C6406"/>
    <w:rsid w:val="008F2435"/>
    <w:rsid w:val="00A01222"/>
    <w:rsid w:val="00B459F9"/>
    <w:rsid w:val="00B53B18"/>
    <w:rsid w:val="00BD251E"/>
    <w:rsid w:val="00C7132C"/>
    <w:rsid w:val="00D10720"/>
    <w:rsid w:val="00E8213A"/>
    <w:rsid w:val="00F6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3186"/>
  <w15:docId w15:val="{B69A372C-7919-46D4-AD2F-E72931C4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A72B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A72BB"/>
    <w:pPr>
      <w:jc w:val="center"/>
    </w:pPr>
    <w:rPr>
      <w:rFonts w:ascii="Bookman Old Style" w:hAnsi="Bookman Old Style"/>
      <w:sz w:val="24"/>
    </w:rPr>
  </w:style>
  <w:style w:type="character" w:customStyle="1" w:styleId="TytuZnak">
    <w:name w:val="Tytuł Znak"/>
    <w:basedOn w:val="Domylnaczcionkaakapitu"/>
    <w:link w:val="Tytu"/>
    <w:rsid w:val="004A72BB"/>
    <w:rPr>
      <w:rFonts w:ascii="Bookman Old Style" w:eastAsia="Times New Roman" w:hAnsi="Bookman Old Style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A72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27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Justyna Krawiec</cp:lastModifiedBy>
  <cp:revision>27</cp:revision>
  <cp:lastPrinted>2022-02-15T06:15:00Z</cp:lastPrinted>
  <dcterms:created xsi:type="dcterms:W3CDTF">2021-01-04T07:52:00Z</dcterms:created>
  <dcterms:modified xsi:type="dcterms:W3CDTF">2023-02-02T16:06:00Z</dcterms:modified>
</cp:coreProperties>
</file>