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02E300" w14:textId="0F73CC58" w:rsidR="006A3E27" w:rsidRPr="008635C7" w:rsidRDefault="002B3A22" w:rsidP="00941755">
      <w:pPr>
        <w:pStyle w:val="Akapitzlist"/>
        <w:spacing w:line="360" w:lineRule="auto"/>
        <w:ind w:hanging="720"/>
        <w:rPr>
          <w:rFonts w:ascii="Times New Roman" w:eastAsia="Calibri" w:hAnsi="Times New Roman" w:cs="Times New Roman"/>
        </w:rPr>
      </w:pPr>
      <w:r w:rsidRPr="008635C7">
        <w:rPr>
          <w:rFonts w:ascii="Times New Roman" w:eastAsia="Calibri" w:hAnsi="Times New Roman" w:cs="Times New Roman"/>
        </w:rPr>
        <w:t>RZp</w:t>
      </w:r>
      <w:r w:rsidR="00A3311C" w:rsidRPr="008635C7">
        <w:rPr>
          <w:rFonts w:ascii="Times New Roman" w:eastAsia="Calibri" w:hAnsi="Times New Roman" w:cs="Times New Roman"/>
        </w:rPr>
        <w:t>.271.2.</w:t>
      </w:r>
      <w:r w:rsidR="00A01424">
        <w:rPr>
          <w:rFonts w:ascii="Times New Roman" w:eastAsia="Calibri" w:hAnsi="Times New Roman" w:cs="Times New Roman"/>
        </w:rPr>
        <w:t>11</w:t>
      </w:r>
      <w:r w:rsidR="0023560A" w:rsidRPr="008635C7">
        <w:rPr>
          <w:rFonts w:ascii="Times New Roman" w:eastAsia="Calibri" w:hAnsi="Times New Roman" w:cs="Times New Roman"/>
        </w:rPr>
        <w:t>.20</w:t>
      </w:r>
      <w:r w:rsidR="00A01424">
        <w:rPr>
          <w:rFonts w:ascii="Times New Roman" w:eastAsia="Calibri" w:hAnsi="Times New Roman" w:cs="Times New Roman"/>
        </w:rPr>
        <w:t>22</w:t>
      </w:r>
      <w:r w:rsidR="00941755">
        <w:rPr>
          <w:rFonts w:ascii="Times New Roman" w:eastAsia="Calibri" w:hAnsi="Times New Roman" w:cs="Times New Roman"/>
        </w:rPr>
        <w:tab/>
      </w:r>
    </w:p>
    <w:p w14:paraId="05068061" w14:textId="44CAB48D" w:rsidR="003173C4" w:rsidRPr="00941755" w:rsidRDefault="00941755" w:rsidP="00941755">
      <w:pPr>
        <w:spacing w:after="200" w:line="360" w:lineRule="auto"/>
        <w:jc w:val="right"/>
        <w:rPr>
          <w:rFonts w:ascii="Times New Roman" w:eastAsia="Calibri" w:hAnsi="Times New Roman" w:cs="Times New Roman"/>
        </w:rPr>
      </w:pPr>
      <w:r>
        <w:rPr>
          <w:rFonts w:ascii="Times New Roman" w:eastAsia="Calibri" w:hAnsi="Times New Roman" w:cs="Times New Roman"/>
        </w:rPr>
        <w:tab/>
      </w:r>
      <w:r w:rsidR="006B3126" w:rsidRPr="008635C7">
        <w:rPr>
          <w:rFonts w:ascii="Times New Roman" w:eastAsia="Calibri" w:hAnsi="Times New Roman" w:cs="Times New Roman"/>
        </w:rPr>
        <w:t>Gniewkowo</w:t>
      </w:r>
      <w:r w:rsidR="002E7E42" w:rsidRPr="008635C7">
        <w:rPr>
          <w:rFonts w:ascii="Times New Roman" w:eastAsia="Calibri" w:hAnsi="Times New Roman" w:cs="Times New Roman"/>
        </w:rPr>
        <w:t xml:space="preserve"> dnia</w:t>
      </w:r>
      <w:r w:rsidR="00C671E6">
        <w:rPr>
          <w:rFonts w:ascii="Times New Roman" w:eastAsia="Calibri" w:hAnsi="Times New Roman" w:cs="Times New Roman"/>
        </w:rPr>
        <w:t xml:space="preserve"> </w:t>
      </w:r>
      <w:r w:rsidR="004803D3">
        <w:rPr>
          <w:rFonts w:ascii="Times New Roman" w:eastAsia="Calibri" w:hAnsi="Times New Roman" w:cs="Times New Roman"/>
        </w:rPr>
        <w:t>27</w:t>
      </w:r>
      <w:bookmarkStart w:id="0" w:name="_GoBack"/>
      <w:bookmarkEnd w:id="0"/>
      <w:r w:rsidR="00791006">
        <w:rPr>
          <w:rFonts w:ascii="Times New Roman" w:eastAsia="Calibri" w:hAnsi="Times New Roman" w:cs="Times New Roman"/>
        </w:rPr>
        <w:t>.</w:t>
      </w:r>
      <w:r w:rsidR="00A01424">
        <w:rPr>
          <w:rFonts w:ascii="Times New Roman" w:eastAsia="Calibri" w:hAnsi="Times New Roman" w:cs="Times New Roman"/>
        </w:rPr>
        <w:t>09</w:t>
      </w:r>
      <w:r w:rsidR="008635C7">
        <w:rPr>
          <w:rFonts w:ascii="Times New Roman" w:eastAsia="Calibri" w:hAnsi="Times New Roman" w:cs="Times New Roman"/>
        </w:rPr>
        <w:t>.</w:t>
      </w:r>
      <w:r w:rsidR="00A01424">
        <w:rPr>
          <w:rFonts w:ascii="Times New Roman" w:eastAsia="Calibri" w:hAnsi="Times New Roman" w:cs="Times New Roman"/>
        </w:rPr>
        <w:t>2022</w:t>
      </w:r>
      <w:r w:rsidR="00EE7CE1" w:rsidRPr="008635C7">
        <w:rPr>
          <w:rFonts w:ascii="Times New Roman" w:eastAsia="Calibri" w:hAnsi="Times New Roman" w:cs="Times New Roman"/>
        </w:rPr>
        <w:t xml:space="preserve"> r.</w:t>
      </w:r>
    </w:p>
    <w:p w14:paraId="20A9DDEC" w14:textId="46BB4486" w:rsidR="00B25783" w:rsidRPr="008635C7" w:rsidRDefault="00B25783" w:rsidP="00941755">
      <w:pPr>
        <w:tabs>
          <w:tab w:val="left" w:pos="7215"/>
        </w:tabs>
        <w:spacing w:after="200" w:line="360" w:lineRule="auto"/>
        <w:jc w:val="center"/>
        <w:rPr>
          <w:rFonts w:ascii="Times New Roman" w:eastAsia="Calibri" w:hAnsi="Times New Roman" w:cs="Times New Roman"/>
          <w:b/>
          <w:bCs/>
        </w:rPr>
      </w:pPr>
      <w:r w:rsidRPr="008635C7">
        <w:rPr>
          <w:rFonts w:ascii="Times New Roman" w:eastAsia="Calibri" w:hAnsi="Times New Roman" w:cs="Times New Roman"/>
          <w:b/>
          <w:bCs/>
        </w:rPr>
        <w:t>ZAPYTANIE OFERTOWE</w:t>
      </w:r>
    </w:p>
    <w:p w14:paraId="6809887F" w14:textId="77777777" w:rsidR="00941755" w:rsidRDefault="00F83073" w:rsidP="00941755">
      <w:pPr>
        <w:tabs>
          <w:tab w:val="left" w:pos="7215"/>
        </w:tabs>
        <w:spacing w:after="200" w:line="360" w:lineRule="auto"/>
        <w:jc w:val="center"/>
        <w:rPr>
          <w:rFonts w:ascii="Times New Roman" w:eastAsia="Calibri" w:hAnsi="Times New Roman" w:cs="Times New Roman"/>
          <w:b/>
          <w:bCs/>
        </w:rPr>
      </w:pPr>
      <w:r w:rsidRPr="008635C7">
        <w:rPr>
          <w:rFonts w:ascii="Times New Roman" w:eastAsia="Calibri" w:hAnsi="Times New Roman" w:cs="Times New Roman"/>
          <w:b/>
          <w:bCs/>
        </w:rPr>
        <w:t>Gmina Gniewkowo</w:t>
      </w:r>
      <w:r w:rsidR="00941755">
        <w:rPr>
          <w:rFonts w:ascii="Times New Roman" w:eastAsia="Calibri" w:hAnsi="Times New Roman" w:cs="Times New Roman"/>
        </w:rPr>
        <w:t xml:space="preserve"> zaprasza do składania ofert i </w:t>
      </w:r>
      <w:r w:rsidR="00264A04" w:rsidRPr="008635C7">
        <w:rPr>
          <w:rFonts w:ascii="Times New Roman" w:eastAsia="Calibri" w:hAnsi="Times New Roman" w:cs="Times New Roman"/>
        </w:rPr>
        <w:t>wzięcia udziału</w:t>
      </w:r>
      <w:r w:rsidRPr="008635C7">
        <w:rPr>
          <w:rFonts w:ascii="Times New Roman" w:eastAsia="Calibri" w:hAnsi="Times New Roman" w:cs="Times New Roman"/>
        </w:rPr>
        <w:t xml:space="preserve"> w postępowaniu</w:t>
      </w:r>
      <w:r w:rsidR="00A3311C" w:rsidRPr="008635C7">
        <w:rPr>
          <w:rFonts w:ascii="Times New Roman" w:eastAsia="Calibri" w:hAnsi="Times New Roman" w:cs="Times New Roman"/>
        </w:rPr>
        <w:t xml:space="preserve"> na</w:t>
      </w:r>
      <w:r w:rsidRPr="008635C7">
        <w:rPr>
          <w:rFonts w:ascii="Times New Roman" w:eastAsia="Calibri" w:hAnsi="Times New Roman" w:cs="Times New Roman"/>
        </w:rPr>
        <w:t>:</w:t>
      </w:r>
      <w:r w:rsidR="00941755">
        <w:rPr>
          <w:rFonts w:ascii="Times New Roman" w:eastAsia="Calibri" w:hAnsi="Times New Roman" w:cs="Times New Roman"/>
          <w:b/>
          <w:bCs/>
        </w:rPr>
        <w:t xml:space="preserve"> </w:t>
      </w:r>
    </w:p>
    <w:p w14:paraId="0D6520FF" w14:textId="6873165F" w:rsidR="00F9753B" w:rsidRPr="00791006" w:rsidRDefault="00B25783" w:rsidP="00941755">
      <w:pPr>
        <w:tabs>
          <w:tab w:val="left" w:pos="7215"/>
        </w:tabs>
        <w:spacing w:after="200" w:line="360" w:lineRule="auto"/>
        <w:jc w:val="center"/>
        <w:rPr>
          <w:rFonts w:ascii="Times New Roman" w:eastAsia="Calibri" w:hAnsi="Times New Roman" w:cs="Times New Roman"/>
          <w:b/>
          <w:bCs/>
        </w:rPr>
      </w:pPr>
      <w:r w:rsidRPr="008635C7">
        <w:rPr>
          <w:rFonts w:ascii="Times New Roman" w:eastAsia="Times New Roman" w:hAnsi="Times New Roman" w:cs="Times New Roman"/>
          <w:b/>
          <w:color w:val="000000" w:themeColor="text1"/>
          <w:lang w:eastAsia="pl-PL"/>
        </w:rPr>
        <w:t>„</w:t>
      </w:r>
      <w:r w:rsidR="00283A5E">
        <w:rPr>
          <w:rFonts w:ascii="Times New Roman" w:eastAsia="Times New Roman" w:hAnsi="Times New Roman" w:cs="Times New Roman"/>
          <w:b/>
          <w:color w:val="000000" w:themeColor="text1"/>
          <w:lang w:eastAsia="pl-PL"/>
        </w:rPr>
        <w:t>Dostawa opału do ogrzewania świetlic wiejskich</w:t>
      </w:r>
      <w:r w:rsidR="00B90EEF">
        <w:rPr>
          <w:rFonts w:ascii="Times New Roman" w:eastAsia="Times New Roman" w:hAnsi="Times New Roman" w:cs="Times New Roman"/>
          <w:b/>
          <w:color w:val="000000" w:themeColor="text1"/>
          <w:lang w:eastAsia="pl-PL"/>
        </w:rPr>
        <w:t>”</w:t>
      </w:r>
    </w:p>
    <w:p w14:paraId="1D8B2A9A" w14:textId="272107FB" w:rsidR="00B22437" w:rsidRDefault="00BB5A54" w:rsidP="00941755">
      <w:pPr>
        <w:pStyle w:val="Tekstpodstawowy"/>
        <w:numPr>
          <w:ilvl w:val="0"/>
          <w:numId w:val="3"/>
        </w:numPr>
        <w:spacing w:after="0" w:line="360" w:lineRule="auto"/>
        <w:jc w:val="both"/>
        <w:rPr>
          <w:sz w:val="22"/>
          <w:szCs w:val="22"/>
        </w:rPr>
      </w:pPr>
      <w:r w:rsidRPr="008635C7">
        <w:rPr>
          <w:b/>
          <w:sz w:val="22"/>
          <w:szCs w:val="22"/>
        </w:rPr>
        <w:t>Zamawiający</w:t>
      </w:r>
      <w:r w:rsidRPr="008635C7">
        <w:rPr>
          <w:sz w:val="22"/>
          <w:szCs w:val="22"/>
        </w:rPr>
        <w:t>:</w:t>
      </w:r>
      <w:r w:rsidR="00FD59D5" w:rsidRPr="008635C7">
        <w:rPr>
          <w:sz w:val="22"/>
          <w:szCs w:val="22"/>
        </w:rPr>
        <w:t xml:space="preserve"> </w:t>
      </w:r>
      <w:r w:rsidR="002B3A22" w:rsidRPr="008635C7">
        <w:rPr>
          <w:b/>
          <w:sz w:val="22"/>
          <w:szCs w:val="22"/>
        </w:rPr>
        <w:t>Gmina Gniewkowo, reprezentowana przez Burmistrza Gniewkowa Adama Straszyńskiego</w:t>
      </w:r>
      <w:r w:rsidR="00B21FAB" w:rsidRPr="008635C7">
        <w:rPr>
          <w:b/>
          <w:sz w:val="22"/>
          <w:szCs w:val="22"/>
        </w:rPr>
        <w:t>,</w:t>
      </w:r>
      <w:r w:rsidR="002B3A22" w:rsidRPr="008635C7">
        <w:rPr>
          <w:b/>
          <w:sz w:val="22"/>
          <w:szCs w:val="22"/>
        </w:rPr>
        <w:t xml:space="preserve"> siedziba – Urząd Miejski, ul. 17 Stycznia 11, 88-140 Gniewkowo</w:t>
      </w:r>
      <w:r w:rsidR="002B3A22" w:rsidRPr="008635C7">
        <w:rPr>
          <w:sz w:val="22"/>
          <w:szCs w:val="22"/>
        </w:rPr>
        <w:t>.</w:t>
      </w:r>
    </w:p>
    <w:p w14:paraId="6D52A09C" w14:textId="77777777" w:rsidR="00CE0299" w:rsidRPr="00CE0299" w:rsidRDefault="00CE0299" w:rsidP="00941755">
      <w:pPr>
        <w:pStyle w:val="Tekstpodstawowy"/>
        <w:spacing w:after="0" w:line="360" w:lineRule="auto"/>
        <w:ind w:left="720"/>
        <w:jc w:val="both"/>
        <w:rPr>
          <w:sz w:val="22"/>
          <w:szCs w:val="22"/>
        </w:rPr>
      </w:pPr>
    </w:p>
    <w:p w14:paraId="4A4535B2" w14:textId="19CACA10" w:rsidR="00283A5E" w:rsidRDefault="009A7B48" w:rsidP="00941755">
      <w:pPr>
        <w:pStyle w:val="Tekstpodstawowy"/>
        <w:numPr>
          <w:ilvl w:val="0"/>
          <w:numId w:val="3"/>
        </w:numPr>
        <w:spacing w:after="0" w:line="360" w:lineRule="auto"/>
        <w:jc w:val="both"/>
        <w:rPr>
          <w:sz w:val="22"/>
          <w:szCs w:val="22"/>
        </w:rPr>
      </w:pPr>
      <w:r w:rsidRPr="008635C7">
        <w:rPr>
          <w:rFonts w:eastAsia="Calibri"/>
          <w:b/>
          <w:sz w:val="22"/>
          <w:szCs w:val="22"/>
        </w:rPr>
        <w:t>Opis przedmiotu zamówienia</w:t>
      </w:r>
      <w:r w:rsidR="00B25783" w:rsidRPr="008635C7">
        <w:rPr>
          <w:rFonts w:eastAsia="Calibri"/>
          <w:b/>
          <w:sz w:val="22"/>
          <w:szCs w:val="22"/>
        </w:rPr>
        <w:t>:</w:t>
      </w:r>
      <w:r w:rsidR="00283A5E">
        <w:rPr>
          <w:sz w:val="22"/>
          <w:szCs w:val="22"/>
        </w:rPr>
        <w:t xml:space="preserve"> </w:t>
      </w:r>
      <w:r w:rsidR="00283A5E" w:rsidRPr="00283A5E">
        <w:rPr>
          <w:sz w:val="22"/>
          <w:szCs w:val="22"/>
        </w:rPr>
        <w:t>Dostawy</w:t>
      </w:r>
      <w:r w:rsidR="00283A5E">
        <w:rPr>
          <w:sz w:val="22"/>
          <w:szCs w:val="22"/>
        </w:rPr>
        <w:t xml:space="preserve"> opału do ogrzewania świetlic wiejskich położonych na terenie gminy Gniewkowo w </w:t>
      </w:r>
      <w:r w:rsidR="00A01424">
        <w:rPr>
          <w:sz w:val="22"/>
          <w:szCs w:val="22"/>
        </w:rPr>
        <w:t>terminie do 31.12.2022 r.,</w:t>
      </w:r>
      <w:r w:rsidR="00283A5E">
        <w:rPr>
          <w:sz w:val="22"/>
          <w:szCs w:val="22"/>
        </w:rPr>
        <w:t xml:space="preserve"> według potrzeb Zamawiającego, </w:t>
      </w:r>
      <w:r w:rsidR="00A01424">
        <w:rPr>
          <w:sz w:val="22"/>
          <w:szCs w:val="22"/>
        </w:rPr>
        <w:br/>
      </w:r>
      <w:r w:rsidR="00283A5E">
        <w:rPr>
          <w:sz w:val="22"/>
          <w:szCs w:val="22"/>
        </w:rPr>
        <w:t>o poniższych parametrach użytkowych i charakterystyce:</w:t>
      </w:r>
    </w:p>
    <w:p w14:paraId="5603BD85" w14:textId="50930226" w:rsidR="00283A5E" w:rsidRPr="00283A5E" w:rsidRDefault="00AC12BF" w:rsidP="0060313F">
      <w:pPr>
        <w:numPr>
          <w:ilvl w:val="1"/>
          <w:numId w:val="20"/>
        </w:numPr>
        <w:tabs>
          <w:tab w:val="num" w:pos="851"/>
        </w:tabs>
        <w:spacing w:after="0" w:line="360" w:lineRule="auto"/>
        <w:ind w:left="851" w:hanging="425"/>
        <w:jc w:val="both"/>
        <w:rPr>
          <w:rFonts w:ascii="Times New Roman" w:eastAsia="Times New Roman" w:hAnsi="Times New Roman" w:cs="Times New Roman"/>
          <w:u w:val="single"/>
          <w:lang w:eastAsia="pl-PL"/>
        </w:rPr>
      </w:pPr>
      <w:r>
        <w:rPr>
          <w:rFonts w:ascii="Times New Roman" w:eastAsia="Times New Roman" w:hAnsi="Times New Roman" w:cs="Times New Roman"/>
          <w:u w:val="single"/>
          <w:lang w:eastAsia="pl-PL"/>
        </w:rPr>
        <w:t>ekomiał</w:t>
      </w:r>
    </w:p>
    <w:p w14:paraId="688A87EE" w14:textId="5ED2BB33" w:rsidR="00283A5E" w:rsidRPr="00283A5E" w:rsidRDefault="00A01424" w:rsidP="0060313F">
      <w:pPr>
        <w:widowControl w:val="0"/>
        <w:numPr>
          <w:ilvl w:val="0"/>
          <w:numId w:val="21"/>
        </w:numPr>
        <w:autoSpaceDE w:val="0"/>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łączna ilość 5</w:t>
      </w:r>
      <w:r w:rsidR="00283A5E" w:rsidRPr="00283A5E">
        <w:rPr>
          <w:rFonts w:ascii="Times New Roman" w:eastAsia="Times New Roman" w:hAnsi="Times New Roman" w:cs="Times New Roman"/>
          <w:lang w:eastAsia="pl-PL"/>
        </w:rPr>
        <w:t xml:space="preserve">,0 ton - należy dostarczyć do świetlic </w:t>
      </w:r>
      <w:r w:rsidR="00283A5E">
        <w:rPr>
          <w:rFonts w:ascii="Times New Roman" w:eastAsia="Times New Roman" w:hAnsi="Times New Roman" w:cs="Times New Roman"/>
          <w:lang w:eastAsia="pl-PL"/>
        </w:rPr>
        <w:t>wiejskic</w:t>
      </w:r>
      <w:r w:rsidR="00AC12BF">
        <w:rPr>
          <w:rFonts w:ascii="Times New Roman" w:eastAsia="Times New Roman" w:hAnsi="Times New Roman" w:cs="Times New Roman"/>
          <w:lang w:eastAsia="pl-PL"/>
        </w:rPr>
        <w:t>h w sołectwie: Kawęczyn</w:t>
      </w:r>
      <w:r w:rsidR="00283A5E">
        <w:rPr>
          <w:rFonts w:ascii="Times New Roman" w:eastAsia="Times New Roman" w:hAnsi="Times New Roman" w:cs="Times New Roman"/>
          <w:lang w:eastAsia="pl-PL"/>
        </w:rPr>
        <w:t>, Zajezierze</w:t>
      </w:r>
    </w:p>
    <w:p w14:paraId="258DB5E4" w14:textId="77777777" w:rsidR="00283A5E" w:rsidRPr="00283A5E" w:rsidRDefault="00283A5E" w:rsidP="0060313F">
      <w:pPr>
        <w:widowControl w:val="0"/>
        <w:numPr>
          <w:ilvl w:val="0"/>
          <w:numId w:val="21"/>
        </w:numPr>
        <w:autoSpaceDE w:val="0"/>
        <w:spacing w:after="0" w:line="360" w:lineRule="auto"/>
        <w:jc w:val="both"/>
        <w:rPr>
          <w:rFonts w:ascii="Times New Roman" w:eastAsia="Times New Roman" w:hAnsi="Times New Roman" w:cs="Times New Roman"/>
          <w:lang w:eastAsia="pl-PL"/>
        </w:rPr>
      </w:pPr>
      <w:r w:rsidRPr="00283A5E">
        <w:rPr>
          <w:rFonts w:ascii="Times New Roman" w:eastAsia="Times New Roman" w:hAnsi="Times New Roman" w:cs="Times New Roman"/>
          <w:lang w:eastAsia="pl-PL"/>
        </w:rPr>
        <w:t>jednorazowa dostawa w ilości 0,5-2 tony,</w:t>
      </w:r>
    </w:p>
    <w:p w14:paraId="4887AC0B" w14:textId="7E86D8C9" w:rsidR="00283A5E" w:rsidRPr="00283A5E" w:rsidRDefault="005E68F5" w:rsidP="0060313F">
      <w:pPr>
        <w:widowControl w:val="0"/>
        <w:numPr>
          <w:ilvl w:val="0"/>
          <w:numId w:val="21"/>
        </w:numPr>
        <w:autoSpaceDE w:val="0"/>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wartość opałowa</w:t>
      </w:r>
      <w:r w:rsidR="00283A5E" w:rsidRPr="00283A5E">
        <w:rPr>
          <w:rFonts w:ascii="Times New Roman" w:eastAsia="Times New Roman" w:hAnsi="Times New Roman" w:cs="Times New Roman"/>
          <w:lang w:eastAsia="pl-PL"/>
        </w:rPr>
        <w:t>- minimum 2</w:t>
      </w:r>
      <w:r w:rsidR="00AC12BF">
        <w:rPr>
          <w:rFonts w:ascii="Times New Roman" w:eastAsia="Times New Roman" w:hAnsi="Times New Roman" w:cs="Times New Roman"/>
          <w:lang w:eastAsia="pl-PL"/>
        </w:rPr>
        <w:t>4</w:t>
      </w:r>
      <w:r w:rsidR="00283A5E" w:rsidRPr="00283A5E">
        <w:rPr>
          <w:rFonts w:ascii="Times New Roman" w:eastAsia="Times New Roman" w:hAnsi="Times New Roman" w:cs="Times New Roman"/>
          <w:lang w:eastAsia="pl-PL"/>
        </w:rPr>
        <w:t xml:space="preserve">.000 </w:t>
      </w:r>
      <w:proofErr w:type="spellStart"/>
      <w:r w:rsidR="00283A5E" w:rsidRPr="00283A5E">
        <w:rPr>
          <w:rFonts w:ascii="Times New Roman" w:eastAsia="Times New Roman" w:hAnsi="Times New Roman" w:cs="Times New Roman"/>
          <w:lang w:eastAsia="pl-PL"/>
        </w:rPr>
        <w:t>kJ</w:t>
      </w:r>
      <w:proofErr w:type="spellEnd"/>
      <w:r w:rsidR="00283A5E" w:rsidRPr="00283A5E">
        <w:rPr>
          <w:rFonts w:ascii="Times New Roman" w:eastAsia="Times New Roman" w:hAnsi="Times New Roman" w:cs="Times New Roman"/>
          <w:lang w:eastAsia="pl-PL"/>
        </w:rPr>
        <w:t>/kg</w:t>
      </w:r>
    </w:p>
    <w:p w14:paraId="17DFEF06" w14:textId="6868D3C6" w:rsidR="00283A5E" w:rsidRPr="00283A5E" w:rsidRDefault="005E68F5" w:rsidP="0060313F">
      <w:pPr>
        <w:widowControl w:val="0"/>
        <w:numPr>
          <w:ilvl w:val="0"/>
          <w:numId w:val="21"/>
        </w:numPr>
        <w:autoSpaceDE w:val="0"/>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granulacja</w:t>
      </w:r>
      <w:r w:rsidR="00283A5E" w:rsidRPr="00283A5E">
        <w:rPr>
          <w:rFonts w:ascii="Times New Roman" w:eastAsia="Times New Roman" w:hAnsi="Times New Roman" w:cs="Times New Roman"/>
          <w:lang w:eastAsia="pl-PL"/>
        </w:rPr>
        <w:t xml:space="preserve">- od </w:t>
      </w:r>
      <w:r w:rsidR="00AC12BF">
        <w:rPr>
          <w:rFonts w:ascii="Times New Roman" w:eastAsia="Times New Roman" w:hAnsi="Times New Roman" w:cs="Times New Roman"/>
          <w:lang w:eastAsia="pl-PL"/>
        </w:rPr>
        <w:t>3</w:t>
      </w:r>
      <w:r w:rsidR="00283A5E" w:rsidRPr="00283A5E">
        <w:rPr>
          <w:rFonts w:ascii="Times New Roman" w:eastAsia="Times New Roman" w:hAnsi="Times New Roman" w:cs="Times New Roman"/>
          <w:lang w:eastAsia="pl-PL"/>
        </w:rPr>
        <w:t>-</w:t>
      </w:r>
      <w:r w:rsidR="00AC12BF">
        <w:rPr>
          <w:rFonts w:ascii="Times New Roman" w:eastAsia="Times New Roman" w:hAnsi="Times New Roman" w:cs="Times New Roman"/>
          <w:lang w:eastAsia="pl-PL"/>
        </w:rPr>
        <w:t>31,50</w:t>
      </w:r>
      <w:r w:rsidR="00283A5E" w:rsidRPr="00283A5E">
        <w:rPr>
          <w:rFonts w:ascii="Times New Roman" w:eastAsia="Times New Roman" w:hAnsi="Times New Roman" w:cs="Times New Roman"/>
          <w:lang w:eastAsia="pl-PL"/>
        </w:rPr>
        <w:t xml:space="preserve"> mm</w:t>
      </w:r>
    </w:p>
    <w:p w14:paraId="04E18888" w14:textId="77777777" w:rsidR="00283A5E" w:rsidRPr="00283A5E" w:rsidRDefault="00283A5E" w:rsidP="0060313F">
      <w:pPr>
        <w:widowControl w:val="0"/>
        <w:numPr>
          <w:ilvl w:val="0"/>
          <w:numId w:val="21"/>
        </w:numPr>
        <w:autoSpaceDE w:val="0"/>
        <w:spacing w:after="0" w:line="360" w:lineRule="auto"/>
        <w:jc w:val="both"/>
        <w:rPr>
          <w:rFonts w:ascii="Times New Roman" w:eastAsia="Times New Roman" w:hAnsi="Times New Roman" w:cs="Times New Roman"/>
          <w:lang w:eastAsia="pl-PL"/>
        </w:rPr>
      </w:pPr>
      <w:r w:rsidRPr="00283A5E">
        <w:rPr>
          <w:rFonts w:ascii="Times New Roman" w:eastAsia="Times New Roman" w:hAnsi="Times New Roman" w:cs="Times New Roman"/>
          <w:lang w:eastAsia="pl-PL"/>
        </w:rPr>
        <w:t>sposób pakowania</w:t>
      </w:r>
      <w:r w:rsidRPr="00283A5E">
        <w:rPr>
          <w:rFonts w:ascii="Times New Roman" w:eastAsia="Times New Roman" w:hAnsi="Times New Roman" w:cs="Times New Roman"/>
          <w:lang w:eastAsia="pl-PL"/>
        </w:rPr>
        <w:tab/>
        <w:t>- luzem</w:t>
      </w:r>
      <w:r w:rsidRPr="00283A5E">
        <w:rPr>
          <w:rFonts w:ascii="Times New Roman" w:eastAsia="Times New Roman" w:hAnsi="Times New Roman" w:cs="Times New Roman"/>
          <w:lang w:eastAsia="pl-PL"/>
        </w:rPr>
        <w:tab/>
      </w:r>
    </w:p>
    <w:p w14:paraId="5B3F8A98" w14:textId="77777777" w:rsidR="00283A5E" w:rsidRPr="00283A5E" w:rsidRDefault="00283A5E" w:rsidP="0060313F">
      <w:pPr>
        <w:numPr>
          <w:ilvl w:val="1"/>
          <w:numId w:val="20"/>
        </w:numPr>
        <w:tabs>
          <w:tab w:val="num" w:pos="851"/>
        </w:tabs>
        <w:spacing w:after="0" w:line="360" w:lineRule="auto"/>
        <w:ind w:left="426" w:firstLine="0"/>
        <w:jc w:val="both"/>
        <w:rPr>
          <w:rFonts w:ascii="Times New Roman" w:eastAsia="Times New Roman" w:hAnsi="Times New Roman" w:cs="Times New Roman"/>
          <w:u w:val="single"/>
          <w:lang w:eastAsia="pl-PL"/>
        </w:rPr>
      </w:pPr>
      <w:r w:rsidRPr="00283A5E">
        <w:rPr>
          <w:rFonts w:ascii="Times New Roman" w:eastAsia="Times New Roman" w:hAnsi="Times New Roman" w:cs="Times New Roman"/>
          <w:u w:val="single"/>
          <w:lang w:eastAsia="pl-PL"/>
        </w:rPr>
        <w:t>węgiel kamienny „orzech”</w:t>
      </w:r>
    </w:p>
    <w:p w14:paraId="2FB4C41C" w14:textId="554DDC0D" w:rsidR="00283A5E" w:rsidRPr="00283A5E" w:rsidRDefault="00A01424" w:rsidP="0060313F">
      <w:pPr>
        <w:widowControl w:val="0"/>
        <w:numPr>
          <w:ilvl w:val="0"/>
          <w:numId w:val="22"/>
        </w:numPr>
        <w:autoSpaceDE w:val="0"/>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łączna ilość 6</w:t>
      </w:r>
      <w:r w:rsidR="00283A5E" w:rsidRPr="00283A5E">
        <w:rPr>
          <w:rFonts w:ascii="Times New Roman" w:eastAsia="Times New Roman" w:hAnsi="Times New Roman" w:cs="Times New Roman"/>
          <w:lang w:eastAsia="pl-PL"/>
        </w:rPr>
        <w:t>,0 ton - należy dostarczyć do</w:t>
      </w:r>
      <w:r w:rsidR="00283A5E">
        <w:rPr>
          <w:rFonts w:ascii="Times New Roman" w:eastAsia="Times New Roman" w:hAnsi="Times New Roman" w:cs="Times New Roman"/>
          <w:lang w:eastAsia="pl-PL"/>
        </w:rPr>
        <w:t xml:space="preserve"> świetlic wiejskich w sołectwie: Godzięba, Wielowieś, Wierzbiczany</w:t>
      </w:r>
    </w:p>
    <w:p w14:paraId="44D4264F" w14:textId="77777777" w:rsidR="00283A5E" w:rsidRPr="00283A5E" w:rsidRDefault="00283A5E" w:rsidP="0060313F">
      <w:pPr>
        <w:widowControl w:val="0"/>
        <w:numPr>
          <w:ilvl w:val="0"/>
          <w:numId w:val="22"/>
        </w:numPr>
        <w:autoSpaceDE w:val="0"/>
        <w:spacing w:after="0" w:line="360" w:lineRule="auto"/>
        <w:jc w:val="both"/>
        <w:rPr>
          <w:rFonts w:ascii="Times New Roman" w:eastAsia="Times New Roman" w:hAnsi="Times New Roman" w:cs="Times New Roman"/>
          <w:lang w:eastAsia="pl-PL"/>
        </w:rPr>
      </w:pPr>
      <w:r w:rsidRPr="00283A5E">
        <w:rPr>
          <w:rFonts w:ascii="Times New Roman" w:eastAsia="Times New Roman" w:hAnsi="Times New Roman" w:cs="Times New Roman"/>
          <w:lang w:eastAsia="pl-PL"/>
        </w:rPr>
        <w:t>jednorazowa dostawa w ilości 0,5-2 tony,</w:t>
      </w:r>
    </w:p>
    <w:p w14:paraId="19CE9120" w14:textId="0743C97E" w:rsidR="00283A5E" w:rsidRPr="00283A5E" w:rsidRDefault="005E68F5" w:rsidP="0060313F">
      <w:pPr>
        <w:numPr>
          <w:ilvl w:val="0"/>
          <w:numId w:val="22"/>
        </w:num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wartość opałowa</w:t>
      </w:r>
      <w:r w:rsidR="00283A5E">
        <w:rPr>
          <w:rFonts w:ascii="Times New Roman" w:eastAsia="Times New Roman" w:hAnsi="Times New Roman" w:cs="Times New Roman"/>
          <w:lang w:eastAsia="pl-PL"/>
        </w:rPr>
        <w:t>- minimum 2</w:t>
      </w:r>
      <w:r w:rsidR="002815EA">
        <w:rPr>
          <w:rFonts w:ascii="Times New Roman" w:eastAsia="Times New Roman" w:hAnsi="Times New Roman" w:cs="Times New Roman"/>
          <w:lang w:eastAsia="pl-PL"/>
        </w:rPr>
        <w:t>6</w:t>
      </w:r>
      <w:r w:rsidR="00283A5E" w:rsidRPr="00283A5E">
        <w:rPr>
          <w:rFonts w:ascii="Times New Roman" w:eastAsia="Times New Roman" w:hAnsi="Times New Roman" w:cs="Times New Roman"/>
          <w:lang w:eastAsia="pl-PL"/>
        </w:rPr>
        <w:t xml:space="preserve">.000  </w:t>
      </w:r>
      <w:proofErr w:type="spellStart"/>
      <w:r w:rsidR="00283A5E" w:rsidRPr="00283A5E">
        <w:rPr>
          <w:rFonts w:ascii="Times New Roman" w:eastAsia="Times New Roman" w:hAnsi="Times New Roman" w:cs="Times New Roman"/>
          <w:lang w:eastAsia="pl-PL"/>
        </w:rPr>
        <w:t>kJ</w:t>
      </w:r>
      <w:proofErr w:type="spellEnd"/>
      <w:r w:rsidR="00283A5E" w:rsidRPr="00283A5E">
        <w:rPr>
          <w:rFonts w:ascii="Times New Roman" w:eastAsia="Times New Roman" w:hAnsi="Times New Roman" w:cs="Times New Roman"/>
          <w:lang w:eastAsia="pl-PL"/>
        </w:rPr>
        <w:t xml:space="preserve">/kg </w:t>
      </w:r>
    </w:p>
    <w:p w14:paraId="24A225BC" w14:textId="41111F85" w:rsidR="00283A5E" w:rsidRPr="00283A5E" w:rsidRDefault="00283A5E" w:rsidP="0060313F">
      <w:pPr>
        <w:numPr>
          <w:ilvl w:val="0"/>
          <w:numId w:val="22"/>
        </w:numPr>
        <w:spacing w:after="0" w:line="360" w:lineRule="auto"/>
        <w:jc w:val="both"/>
        <w:rPr>
          <w:rFonts w:ascii="Times New Roman" w:eastAsia="Times New Roman" w:hAnsi="Times New Roman" w:cs="Times New Roman"/>
          <w:lang w:eastAsia="pl-PL"/>
        </w:rPr>
      </w:pPr>
      <w:r w:rsidRPr="00283A5E">
        <w:rPr>
          <w:rFonts w:ascii="Times New Roman" w:eastAsia="Times New Roman" w:hAnsi="Times New Roman" w:cs="Times New Roman"/>
          <w:lang w:eastAsia="pl-PL"/>
        </w:rPr>
        <w:t>granulacja</w:t>
      </w:r>
      <w:r w:rsidR="005E68F5">
        <w:rPr>
          <w:rFonts w:ascii="Times New Roman" w:eastAsia="Times New Roman" w:hAnsi="Times New Roman" w:cs="Times New Roman"/>
          <w:lang w:eastAsia="pl-PL"/>
        </w:rPr>
        <w:tab/>
      </w:r>
      <w:r w:rsidRPr="00283A5E">
        <w:rPr>
          <w:rFonts w:ascii="Times New Roman" w:eastAsia="Times New Roman" w:hAnsi="Times New Roman" w:cs="Times New Roman"/>
          <w:lang w:eastAsia="pl-PL"/>
        </w:rPr>
        <w:t xml:space="preserve">- od </w:t>
      </w:r>
      <w:r w:rsidR="009F2AB0">
        <w:rPr>
          <w:rFonts w:ascii="Times New Roman" w:eastAsia="Times New Roman" w:hAnsi="Times New Roman" w:cs="Times New Roman"/>
          <w:lang w:eastAsia="pl-PL"/>
        </w:rPr>
        <w:t>25</w:t>
      </w:r>
      <w:r w:rsidRPr="00283A5E">
        <w:rPr>
          <w:rFonts w:ascii="Times New Roman" w:eastAsia="Times New Roman" w:hAnsi="Times New Roman" w:cs="Times New Roman"/>
          <w:lang w:eastAsia="pl-PL"/>
        </w:rPr>
        <w:t>-</w:t>
      </w:r>
      <w:r w:rsidR="009F2AB0">
        <w:rPr>
          <w:rFonts w:ascii="Times New Roman" w:eastAsia="Times New Roman" w:hAnsi="Times New Roman" w:cs="Times New Roman"/>
          <w:lang w:eastAsia="pl-PL"/>
        </w:rPr>
        <w:t>80</w:t>
      </w:r>
      <w:r w:rsidRPr="00283A5E">
        <w:rPr>
          <w:rFonts w:ascii="Times New Roman" w:eastAsia="Times New Roman" w:hAnsi="Times New Roman" w:cs="Times New Roman"/>
          <w:lang w:eastAsia="pl-PL"/>
        </w:rPr>
        <w:t xml:space="preserve"> mm</w:t>
      </w:r>
    </w:p>
    <w:p w14:paraId="7B8E5E1B" w14:textId="77777777" w:rsidR="00283A5E" w:rsidRPr="00283A5E" w:rsidRDefault="00283A5E" w:rsidP="0060313F">
      <w:pPr>
        <w:widowControl w:val="0"/>
        <w:numPr>
          <w:ilvl w:val="0"/>
          <w:numId w:val="22"/>
        </w:numPr>
        <w:autoSpaceDE w:val="0"/>
        <w:spacing w:after="0" w:line="360" w:lineRule="auto"/>
        <w:jc w:val="both"/>
        <w:rPr>
          <w:rFonts w:ascii="Times New Roman" w:eastAsia="Times New Roman" w:hAnsi="Times New Roman" w:cs="Times New Roman"/>
          <w:lang w:eastAsia="pl-PL"/>
        </w:rPr>
      </w:pPr>
      <w:r w:rsidRPr="00283A5E">
        <w:rPr>
          <w:rFonts w:ascii="Times New Roman" w:eastAsia="Times New Roman" w:hAnsi="Times New Roman" w:cs="Times New Roman"/>
          <w:lang w:eastAsia="pl-PL"/>
        </w:rPr>
        <w:t>sposób pakowania</w:t>
      </w:r>
      <w:r w:rsidRPr="00283A5E">
        <w:rPr>
          <w:rFonts w:ascii="Times New Roman" w:eastAsia="Times New Roman" w:hAnsi="Times New Roman" w:cs="Times New Roman"/>
          <w:lang w:eastAsia="pl-PL"/>
        </w:rPr>
        <w:tab/>
        <w:t>- luzem</w:t>
      </w:r>
      <w:r w:rsidRPr="00283A5E">
        <w:rPr>
          <w:rFonts w:ascii="Times New Roman" w:eastAsia="Times New Roman" w:hAnsi="Times New Roman" w:cs="Times New Roman"/>
          <w:lang w:eastAsia="pl-PL"/>
        </w:rPr>
        <w:tab/>
      </w:r>
    </w:p>
    <w:p w14:paraId="1FBD3695" w14:textId="77777777" w:rsidR="00283A5E" w:rsidRPr="00283A5E" w:rsidRDefault="00283A5E" w:rsidP="0060313F">
      <w:pPr>
        <w:widowControl w:val="0"/>
        <w:numPr>
          <w:ilvl w:val="1"/>
          <w:numId w:val="20"/>
        </w:numPr>
        <w:tabs>
          <w:tab w:val="num" w:pos="851"/>
        </w:tabs>
        <w:autoSpaceDE w:val="0"/>
        <w:spacing w:after="0" w:line="360" w:lineRule="auto"/>
        <w:ind w:hanging="1374"/>
        <w:jc w:val="both"/>
        <w:rPr>
          <w:rFonts w:ascii="Times New Roman" w:eastAsia="Times New Roman" w:hAnsi="Times New Roman" w:cs="Times New Roman"/>
          <w:lang w:eastAsia="pl-PL"/>
        </w:rPr>
      </w:pPr>
      <w:r w:rsidRPr="00283A5E">
        <w:rPr>
          <w:rFonts w:ascii="Times New Roman" w:eastAsia="Times New Roman" w:hAnsi="Times New Roman" w:cs="Times New Roman"/>
          <w:u w:val="single"/>
          <w:lang w:eastAsia="pl-PL"/>
        </w:rPr>
        <w:t>węgiel kamienny „</w:t>
      </w:r>
      <w:proofErr w:type="spellStart"/>
      <w:r w:rsidRPr="00283A5E">
        <w:rPr>
          <w:rFonts w:ascii="Times New Roman" w:eastAsia="Times New Roman" w:hAnsi="Times New Roman" w:cs="Times New Roman"/>
          <w:u w:val="single"/>
          <w:lang w:eastAsia="pl-PL"/>
        </w:rPr>
        <w:t>ekogroszek</w:t>
      </w:r>
      <w:proofErr w:type="spellEnd"/>
      <w:r w:rsidRPr="00283A5E">
        <w:rPr>
          <w:rFonts w:ascii="Times New Roman" w:eastAsia="Times New Roman" w:hAnsi="Times New Roman" w:cs="Times New Roman"/>
          <w:u w:val="single"/>
          <w:lang w:eastAsia="pl-PL"/>
        </w:rPr>
        <w:t>”</w:t>
      </w:r>
    </w:p>
    <w:p w14:paraId="38E3C6E0" w14:textId="3EC216AB" w:rsidR="00283A5E" w:rsidRPr="00283A5E" w:rsidRDefault="00D1789D" w:rsidP="0060313F">
      <w:pPr>
        <w:widowControl w:val="0"/>
        <w:numPr>
          <w:ilvl w:val="0"/>
          <w:numId w:val="23"/>
        </w:numPr>
        <w:autoSpaceDE w:val="0"/>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łączna ilość 23</w:t>
      </w:r>
      <w:r w:rsidR="00283A5E" w:rsidRPr="00283A5E">
        <w:rPr>
          <w:rFonts w:ascii="Times New Roman" w:eastAsia="Times New Roman" w:hAnsi="Times New Roman" w:cs="Times New Roman"/>
          <w:lang w:eastAsia="pl-PL"/>
        </w:rPr>
        <w:t>,0 ton</w:t>
      </w:r>
      <w:r w:rsidR="00AC561E">
        <w:rPr>
          <w:rFonts w:ascii="Times New Roman" w:eastAsia="Times New Roman" w:hAnsi="Times New Roman" w:cs="Times New Roman"/>
          <w:lang w:eastAsia="pl-PL"/>
        </w:rPr>
        <w:t>y</w:t>
      </w:r>
      <w:r w:rsidR="00283A5E" w:rsidRPr="00283A5E">
        <w:rPr>
          <w:rFonts w:ascii="Times New Roman" w:eastAsia="Times New Roman" w:hAnsi="Times New Roman" w:cs="Times New Roman"/>
          <w:lang w:eastAsia="pl-PL"/>
        </w:rPr>
        <w:t xml:space="preserve"> - należy dostarczyć do świetlic wiejskich w sołectwie</w:t>
      </w:r>
      <w:r w:rsidR="005E68F5">
        <w:rPr>
          <w:rFonts w:ascii="Times New Roman" w:eastAsia="Times New Roman" w:hAnsi="Times New Roman" w:cs="Times New Roman"/>
          <w:lang w:eastAsia="pl-PL"/>
        </w:rPr>
        <w:t xml:space="preserve">: </w:t>
      </w:r>
      <w:r w:rsidR="00A01424">
        <w:rPr>
          <w:rFonts w:ascii="Times New Roman" w:eastAsia="Times New Roman" w:hAnsi="Times New Roman" w:cs="Times New Roman"/>
          <w:lang w:eastAsia="pl-PL"/>
        </w:rPr>
        <w:t>Gąski, Kaczkowo, Lipie, Murzynko, Suchatówka, Więcławice, Żyrosławice</w:t>
      </w:r>
    </w:p>
    <w:p w14:paraId="15514390" w14:textId="77777777" w:rsidR="00283A5E" w:rsidRPr="00283A5E" w:rsidRDefault="00283A5E" w:rsidP="0060313F">
      <w:pPr>
        <w:widowControl w:val="0"/>
        <w:numPr>
          <w:ilvl w:val="0"/>
          <w:numId w:val="23"/>
        </w:numPr>
        <w:autoSpaceDE w:val="0"/>
        <w:spacing w:after="0" w:line="360" w:lineRule="auto"/>
        <w:jc w:val="both"/>
        <w:rPr>
          <w:rFonts w:ascii="Times New Roman" w:eastAsia="Times New Roman" w:hAnsi="Times New Roman" w:cs="Times New Roman"/>
          <w:lang w:eastAsia="pl-PL"/>
        </w:rPr>
      </w:pPr>
      <w:r w:rsidRPr="00283A5E">
        <w:rPr>
          <w:rFonts w:ascii="Times New Roman" w:eastAsia="Times New Roman" w:hAnsi="Times New Roman" w:cs="Times New Roman"/>
          <w:lang w:eastAsia="pl-PL"/>
        </w:rPr>
        <w:t>jednorazowa dostawa w ilości 0,5-2 tony,</w:t>
      </w:r>
    </w:p>
    <w:p w14:paraId="6999AA06" w14:textId="5ED8631A" w:rsidR="00283A5E" w:rsidRPr="00283A5E" w:rsidRDefault="00283A5E" w:rsidP="0060313F">
      <w:pPr>
        <w:numPr>
          <w:ilvl w:val="0"/>
          <w:numId w:val="23"/>
        </w:numPr>
        <w:spacing w:after="0" w:line="360" w:lineRule="auto"/>
        <w:jc w:val="both"/>
        <w:rPr>
          <w:rFonts w:ascii="Times New Roman" w:eastAsia="Times New Roman" w:hAnsi="Times New Roman" w:cs="Times New Roman"/>
          <w:lang w:eastAsia="pl-PL"/>
        </w:rPr>
      </w:pPr>
      <w:r w:rsidRPr="00283A5E">
        <w:rPr>
          <w:rFonts w:ascii="Times New Roman" w:eastAsia="Times New Roman" w:hAnsi="Times New Roman" w:cs="Times New Roman"/>
          <w:lang w:eastAsia="pl-PL"/>
        </w:rPr>
        <w:t>wartość op</w:t>
      </w:r>
      <w:r w:rsidR="005E68F5">
        <w:rPr>
          <w:rFonts w:ascii="Times New Roman" w:eastAsia="Times New Roman" w:hAnsi="Times New Roman" w:cs="Times New Roman"/>
          <w:lang w:eastAsia="pl-PL"/>
        </w:rPr>
        <w:t>ałowa</w:t>
      </w:r>
      <w:r w:rsidRPr="00283A5E">
        <w:rPr>
          <w:rFonts w:ascii="Times New Roman" w:eastAsia="Times New Roman" w:hAnsi="Times New Roman" w:cs="Times New Roman"/>
          <w:lang w:eastAsia="pl-PL"/>
        </w:rPr>
        <w:t xml:space="preserve">- minimum </w:t>
      </w:r>
      <w:r w:rsidRPr="00283A5E">
        <w:rPr>
          <w:rFonts w:ascii="Times New Roman" w:eastAsia="Times New Roman" w:hAnsi="Times New Roman" w:cs="Times New Roman"/>
          <w:color w:val="000000"/>
          <w:lang w:eastAsia="pl-PL"/>
        </w:rPr>
        <w:t>2</w:t>
      </w:r>
      <w:r w:rsidR="002815EA">
        <w:rPr>
          <w:rFonts w:ascii="Times New Roman" w:eastAsia="Times New Roman" w:hAnsi="Times New Roman" w:cs="Times New Roman"/>
          <w:color w:val="000000"/>
          <w:lang w:eastAsia="pl-PL"/>
        </w:rPr>
        <w:t>6</w:t>
      </w:r>
      <w:r w:rsidRPr="00283A5E">
        <w:rPr>
          <w:rFonts w:ascii="Times New Roman" w:eastAsia="Times New Roman" w:hAnsi="Times New Roman" w:cs="Times New Roman"/>
          <w:color w:val="000000"/>
          <w:lang w:eastAsia="pl-PL"/>
        </w:rPr>
        <w:t>.000 </w:t>
      </w:r>
      <w:proofErr w:type="spellStart"/>
      <w:r w:rsidRPr="00283A5E">
        <w:rPr>
          <w:rFonts w:ascii="Times New Roman" w:eastAsia="Times New Roman" w:hAnsi="Times New Roman" w:cs="Times New Roman"/>
          <w:color w:val="000000"/>
          <w:lang w:eastAsia="pl-PL"/>
        </w:rPr>
        <w:t>kJ</w:t>
      </w:r>
      <w:proofErr w:type="spellEnd"/>
      <w:r w:rsidRPr="00283A5E">
        <w:rPr>
          <w:rFonts w:ascii="Times New Roman" w:eastAsia="Times New Roman" w:hAnsi="Times New Roman" w:cs="Times New Roman"/>
          <w:color w:val="000000"/>
          <w:lang w:eastAsia="pl-PL"/>
        </w:rPr>
        <w:t>/kg</w:t>
      </w:r>
    </w:p>
    <w:p w14:paraId="471CA9A8" w14:textId="54A7F5EA" w:rsidR="00283A5E" w:rsidRPr="00283A5E" w:rsidRDefault="005E68F5" w:rsidP="0060313F">
      <w:pPr>
        <w:numPr>
          <w:ilvl w:val="0"/>
          <w:numId w:val="23"/>
        </w:num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granulacja</w:t>
      </w:r>
      <w:r>
        <w:rPr>
          <w:rFonts w:ascii="Times New Roman" w:eastAsia="Times New Roman" w:hAnsi="Times New Roman" w:cs="Times New Roman"/>
          <w:lang w:eastAsia="pl-PL"/>
        </w:rPr>
        <w:tab/>
      </w:r>
      <w:r w:rsidR="00283A5E" w:rsidRPr="00283A5E">
        <w:rPr>
          <w:rFonts w:ascii="Times New Roman" w:eastAsia="Times New Roman" w:hAnsi="Times New Roman" w:cs="Times New Roman"/>
          <w:lang w:eastAsia="pl-PL"/>
        </w:rPr>
        <w:t xml:space="preserve">- od 5 </w:t>
      </w:r>
      <w:r w:rsidR="00062EF2">
        <w:rPr>
          <w:rFonts w:ascii="Times New Roman" w:eastAsia="Times New Roman" w:hAnsi="Times New Roman" w:cs="Times New Roman"/>
          <w:lang w:eastAsia="pl-PL"/>
        </w:rPr>
        <w:t>–</w:t>
      </w:r>
      <w:r w:rsidR="00283A5E" w:rsidRPr="00283A5E">
        <w:rPr>
          <w:rFonts w:ascii="Times New Roman" w:eastAsia="Times New Roman" w:hAnsi="Times New Roman" w:cs="Times New Roman"/>
          <w:lang w:eastAsia="pl-PL"/>
        </w:rPr>
        <w:t xml:space="preserve"> </w:t>
      </w:r>
      <w:r w:rsidR="00062EF2">
        <w:rPr>
          <w:rFonts w:ascii="Times New Roman" w:eastAsia="Times New Roman" w:hAnsi="Times New Roman" w:cs="Times New Roman"/>
          <w:lang w:eastAsia="pl-PL"/>
        </w:rPr>
        <w:t xml:space="preserve">31,50 </w:t>
      </w:r>
      <w:r w:rsidR="00283A5E" w:rsidRPr="00283A5E">
        <w:rPr>
          <w:rFonts w:ascii="Times New Roman" w:eastAsia="Times New Roman" w:hAnsi="Times New Roman" w:cs="Times New Roman"/>
          <w:lang w:eastAsia="pl-PL"/>
        </w:rPr>
        <w:t>mm</w:t>
      </w:r>
    </w:p>
    <w:p w14:paraId="4DD0DA64" w14:textId="08410DA8" w:rsidR="004D324F" w:rsidRPr="004D324F" w:rsidRDefault="00283A5E" w:rsidP="004D324F">
      <w:pPr>
        <w:numPr>
          <w:ilvl w:val="0"/>
          <w:numId w:val="23"/>
        </w:numPr>
        <w:spacing w:after="0" w:line="360" w:lineRule="auto"/>
        <w:jc w:val="both"/>
        <w:rPr>
          <w:rFonts w:ascii="Times New Roman" w:eastAsia="Times New Roman" w:hAnsi="Times New Roman" w:cs="Times New Roman"/>
          <w:lang w:eastAsia="pl-PL"/>
        </w:rPr>
      </w:pPr>
      <w:r w:rsidRPr="00283A5E">
        <w:rPr>
          <w:rFonts w:ascii="Times New Roman" w:eastAsia="Times New Roman" w:hAnsi="Times New Roman" w:cs="Times New Roman"/>
          <w:lang w:eastAsia="pl-PL"/>
        </w:rPr>
        <w:t>sposób pakowania</w:t>
      </w:r>
      <w:r w:rsidRPr="00283A5E">
        <w:rPr>
          <w:rFonts w:ascii="Times New Roman" w:eastAsia="Times New Roman" w:hAnsi="Times New Roman" w:cs="Times New Roman"/>
          <w:lang w:eastAsia="pl-PL"/>
        </w:rPr>
        <w:tab/>
        <w:t>- worki 25 kg</w:t>
      </w:r>
    </w:p>
    <w:p w14:paraId="42B5A8A5" w14:textId="5E7EF29F" w:rsidR="004D324F" w:rsidRDefault="00D5094E" w:rsidP="00DB041B">
      <w:pPr>
        <w:pStyle w:val="Akapitzlist"/>
        <w:numPr>
          <w:ilvl w:val="1"/>
          <w:numId w:val="20"/>
        </w:numPr>
        <w:spacing w:after="0" w:line="360" w:lineRule="auto"/>
        <w:ind w:left="851" w:hanging="284"/>
        <w:jc w:val="both"/>
        <w:rPr>
          <w:rFonts w:ascii="Times New Roman" w:eastAsia="Times New Roman" w:hAnsi="Times New Roman" w:cs="Times New Roman"/>
          <w:u w:val="single"/>
          <w:lang w:eastAsia="pl-PL"/>
        </w:rPr>
      </w:pPr>
      <w:proofErr w:type="spellStart"/>
      <w:r>
        <w:rPr>
          <w:rFonts w:ascii="Times New Roman" w:eastAsia="Times New Roman" w:hAnsi="Times New Roman" w:cs="Times New Roman"/>
          <w:u w:val="single"/>
          <w:lang w:eastAsia="pl-PL"/>
        </w:rPr>
        <w:t>pellet</w:t>
      </w:r>
      <w:proofErr w:type="spellEnd"/>
      <w:r>
        <w:rPr>
          <w:rFonts w:ascii="Times New Roman" w:eastAsia="Times New Roman" w:hAnsi="Times New Roman" w:cs="Times New Roman"/>
          <w:u w:val="single"/>
          <w:lang w:eastAsia="pl-PL"/>
        </w:rPr>
        <w:t xml:space="preserve"> słonecznikowy</w:t>
      </w:r>
    </w:p>
    <w:p w14:paraId="30C707B2" w14:textId="27521B44" w:rsidR="00D5094E" w:rsidRPr="00D5094E" w:rsidRDefault="00D5094E" w:rsidP="00D5094E">
      <w:pPr>
        <w:pStyle w:val="Akapitzlist"/>
        <w:numPr>
          <w:ilvl w:val="0"/>
          <w:numId w:val="32"/>
        </w:numPr>
        <w:spacing w:after="0" w:line="360" w:lineRule="auto"/>
        <w:ind w:left="1134" w:hanging="283"/>
        <w:jc w:val="both"/>
        <w:rPr>
          <w:rFonts w:ascii="Times New Roman" w:eastAsia="Times New Roman" w:hAnsi="Times New Roman" w:cs="Times New Roman"/>
          <w:u w:val="single"/>
          <w:lang w:eastAsia="pl-PL"/>
        </w:rPr>
      </w:pPr>
      <w:r>
        <w:rPr>
          <w:rFonts w:ascii="Times New Roman" w:eastAsia="Times New Roman" w:hAnsi="Times New Roman" w:cs="Times New Roman"/>
          <w:lang w:eastAsia="pl-PL"/>
        </w:rPr>
        <w:t>łączna ilość 1,0 tona należy dostarczyć do świetlic wiejskich w sołectwie: Gąski, Kaczkowo, Lipie, Murzynko, Suchatówka, Więcławice, Żyrosławice</w:t>
      </w:r>
    </w:p>
    <w:p w14:paraId="14FC1F86" w14:textId="3276B6F4" w:rsidR="00D5094E" w:rsidRPr="0023366A" w:rsidRDefault="0023366A" w:rsidP="00D5094E">
      <w:pPr>
        <w:pStyle w:val="Akapitzlist"/>
        <w:numPr>
          <w:ilvl w:val="0"/>
          <w:numId w:val="32"/>
        </w:numPr>
        <w:spacing w:after="0" w:line="360" w:lineRule="auto"/>
        <w:ind w:left="1134" w:hanging="283"/>
        <w:jc w:val="both"/>
        <w:rPr>
          <w:rFonts w:ascii="Times New Roman" w:eastAsia="Times New Roman" w:hAnsi="Times New Roman" w:cs="Times New Roman"/>
          <w:u w:val="single"/>
          <w:lang w:eastAsia="pl-PL"/>
        </w:rPr>
      </w:pPr>
      <w:r>
        <w:rPr>
          <w:rFonts w:ascii="Times New Roman" w:eastAsia="Times New Roman" w:hAnsi="Times New Roman" w:cs="Times New Roman"/>
          <w:lang w:eastAsia="pl-PL"/>
        </w:rPr>
        <w:t>jednorazowa dostawa w ilości 5-10 worków</w:t>
      </w:r>
    </w:p>
    <w:p w14:paraId="3587B6A5" w14:textId="1071425D" w:rsidR="0023366A" w:rsidRPr="0023366A" w:rsidRDefault="0023366A" w:rsidP="00D5094E">
      <w:pPr>
        <w:pStyle w:val="Akapitzlist"/>
        <w:numPr>
          <w:ilvl w:val="0"/>
          <w:numId w:val="32"/>
        </w:numPr>
        <w:spacing w:after="0" w:line="360" w:lineRule="auto"/>
        <w:ind w:left="1134" w:hanging="283"/>
        <w:jc w:val="both"/>
        <w:rPr>
          <w:rFonts w:ascii="Times New Roman" w:eastAsia="Times New Roman" w:hAnsi="Times New Roman" w:cs="Times New Roman"/>
          <w:u w:val="single"/>
          <w:lang w:eastAsia="pl-PL"/>
        </w:rPr>
      </w:pPr>
      <w:r>
        <w:rPr>
          <w:rFonts w:ascii="Times New Roman" w:eastAsia="Times New Roman" w:hAnsi="Times New Roman" w:cs="Times New Roman"/>
          <w:lang w:eastAsia="pl-PL"/>
        </w:rPr>
        <w:lastRenderedPageBreak/>
        <w:t xml:space="preserve">wartość opałowa- minimum 18.000- 19.000 </w:t>
      </w:r>
      <w:proofErr w:type="spellStart"/>
      <w:r w:rsidRPr="0023366A">
        <w:rPr>
          <w:rFonts w:ascii="Times New Roman" w:eastAsia="Times New Roman" w:hAnsi="Times New Roman" w:cs="Times New Roman"/>
          <w:lang w:eastAsia="pl-PL"/>
        </w:rPr>
        <w:t>kJ</w:t>
      </w:r>
      <w:proofErr w:type="spellEnd"/>
      <w:r w:rsidRPr="0023366A">
        <w:rPr>
          <w:rFonts w:ascii="Times New Roman" w:eastAsia="Times New Roman" w:hAnsi="Times New Roman" w:cs="Times New Roman"/>
          <w:lang w:eastAsia="pl-PL"/>
        </w:rPr>
        <w:t>/kg</w:t>
      </w:r>
    </w:p>
    <w:p w14:paraId="37330F3D" w14:textId="6C83C5BA" w:rsidR="0023366A" w:rsidRPr="0023366A" w:rsidRDefault="0023366A" w:rsidP="00D5094E">
      <w:pPr>
        <w:pStyle w:val="Akapitzlist"/>
        <w:numPr>
          <w:ilvl w:val="0"/>
          <w:numId w:val="32"/>
        </w:numPr>
        <w:spacing w:after="0" w:line="360" w:lineRule="auto"/>
        <w:ind w:left="1134" w:hanging="283"/>
        <w:jc w:val="both"/>
        <w:rPr>
          <w:rFonts w:ascii="Times New Roman" w:eastAsia="Times New Roman" w:hAnsi="Times New Roman" w:cs="Times New Roman"/>
          <w:u w:val="single"/>
          <w:lang w:eastAsia="pl-PL"/>
        </w:rPr>
      </w:pPr>
      <w:r>
        <w:rPr>
          <w:rFonts w:ascii="Times New Roman" w:eastAsia="Times New Roman" w:hAnsi="Times New Roman" w:cs="Times New Roman"/>
          <w:lang w:eastAsia="pl-PL"/>
        </w:rPr>
        <w:t>granulacja- od 6- 8 mm</w:t>
      </w:r>
    </w:p>
    <w:p w14:paraId="3CDC5A5F" w14:textId="16455AE5" w:rsidR="0023366A" w:rsidRPr="004D324F" w:rsidRDefault="0023366A" w:rsidP="00D5094E">
      <w:pPr>
        <w:pStyle w:val="Akapitzlist"/>
        <w:numPr>
          <w:ilvl w:val="0"/>
          <w:numId w:val="32"/>
        </w:numPr>
        <w:spacing w:after="0" w:line="360" w:lineRule="auto"/>
        <w:ind w:left="1134" w:hanging="283"/>
        <w:jc w:val="both"/>
        <w:rPr>
          <w:rFonts w:ascii="Times New Roman" w:eastAsia="Times New Roman" w:hAnsi="Times New Roman" w:cs="Times New Roman"/>
          <w:u w:val="single"/>
          <w:lang w:eastAsia="pl-PL"/>
        </w:rPr>
      </w:pPr>
      <w:r>
        <w:rPr>
          <w:rFonts w:ascii="Times New Roman" w:eastAsia="Times New Roman" w:hAnsi="Times New Roman" w:cs="Times New Roman"/>
          <w:lang w:eastAsia="pl-PL"/>
        </w:rPr>
        <w:t>sposób pakowania- worki 20 kg</w:t>
      </w:r>
    </w:p>
    <w:p w14:paraId="24C8C474" w14:textId="72E60237" w:rsidR="00423EBB" w:rsidRPr="00423EBB" w:rsidRDefault="00423EBB" w:rsidP="00DB041B">
      <w:pPr>
        <w:pStyle w:val="Akapitzlist"/>
        <w:numPr>
          <w:ilvl w:val="1"/>
          <w:numId w:val="20"/>
        </w:numPr>
        <w:spacing w:after="0" w:line="360" w:lineRule="auto"/>
        <w:ind w:left="851" w:hanging="284"/>
        <w:jc w:val="both"/>
        <w:rPr>
          <w:rFonts w:ascii="Times New Roman" w:eastAsia="Times New Roman" w:hAnsi="Times New Roman" w:cs="Times New Roman"/>
          <w:u w:val="single"/>
          <w:lang w:eastAsia="pl-PL"/>
        </w:rPr>
      </w:pPr>
      <w:r>
        <w:rPr>
          <w:rFonts w:ascii="Times New Roman" w:eastAsia="Times New Roman" w:hAnsi="Times New Roman" w:cs="Times New Roman"/>
          <w:lang w:eastAsia="pl-PL"/>
        </w:rPr>
        <w:t>Zamawiający dokonuje podziału zamówienia na części:</w:t>
      </w:r>
    </w:p>
    <w:p w14:paraId="4457AF1F" w14:textId="4EE94BAD" w:rsidR="00423EBB" w:rsidRPr="00423EBB" w:rsidRDefault="00423EBB" w:rsidP="00423EBB">
      <w:pPr>
        <w:pStyle w:val="Akapitzlist"/>
        <w:numPr>
          <w:ilvl w:val="0"/>
          <w:numId w:val="30"/>
        </w:numPr>
        <w:spacing w:after="0" w:line="360" w:lineRule="auto"/>
        <w:ind w:left="1134" w:hanging="283"/>
        <w:jc w:val="both"/>
        <w:rPr>
          <w:rFonts w:ascii="Times New Roman" w:eastAsia="Times New Roman" w:hAnsi="Times New Roman" w:cs="Times New Roman"/>
          <w:u w:val="single"/>
          <w:lang w:eastAsia="pl-PL"/>
        </w:rPr>
      </w:pPr>
      <w:r>
        <w:rPr>
          <w:rFonts w:ascii="Times New Roman" w:eastAsia="Times New Roman" w:hAnsi="Times New Roman" w:cs="Times New Roman"/>
          <w:lang w:eastAsia="pl-PL"/>
        </w:rPr>
        <w:t xml:space="preserve">część 1 zamówienia: dostawa </w:t>
      </w:r>
      <w:proofErr w:type="spellStart"/>
      <w:r>
        <w:rPr>
          <w:rFonts w:ascii="Times New Roman" w:eastAsia="Times New Roman" w:hAnsi="Times New Roman" w:cs="Times New Roman"/>
          <w:lang w:eastAsia="pl-PL"/>
        </w:rPr>
        <w:t>ekomiał</w:t>
      </w:r>
      <w:r w:rsidR="00844748">
        <w:rPr>
          <w:rFonts w:ascii="Times New Roman" w:eastAsia="Times New Roman" w:hAnsi="Times New Roman" w:cs="Times New Roman"/>
          <w:lang w:eastAsia="pl-PL"/>
        </w:rPr>
        <w:t>u</w:t>
      </w:r>
      <w:proofErr w:type="spellEnd"/>
    </w:p>
    <w:p w14:paraId="2CDF8DD5" w14:textId="4F6C7A48" w:rsidR="00423EBB" w:rsidRPr="00423EBB" w:rsidRDefault="00423EBB" w:rsidP="00423EBB">
      <w:pPr>
        <w:pStyle w:val="Akapitzlist"/>
        <w:numPr>
          <w:ilvl w:val="0"/>
          <w:numId w:val="30"/>
        </w:numPr>
        <w:spacing w:after="0" w:line="360" w:lineRule="auto"/>
        <w:ind w:left="1134" w:hanging="283"/>
        <w:jc w:val="both"/>
        <w:rPr>
          <w:rFonts w:ascii="Times New Roman" w:eastAsia="Times New Roman" w:hAnsi="Times New Roman" w:cs="Times New Roman"/>
          <w:u w:val="single"/>
          <w:lang w:eastAsia="pl-PL"/>
        </w:rPr>
      </w:pPr>
      <w:r>
        <w:rPr>
          <w:rFonts w:ascii="Times New Roman" w:eastAsia="Times New Roman" w:hAnsi="Times New Roman" w:cs="Times New Roman"/>
          <w:lang w:eastAsia="pl-PL"/>
        </w:rPr>
        <w:t>część 2 zamówienia: dostawa węgla kamiennego „orzech”</w:t>
      </w:r>
    </w:p>
    <w:p w14:paraId="0F9BE8F6" w14:textId="469FB337" w:rsidR="00423EBB" w:rsidRPr="00CD320A" w:rsidRDefault="00423EBB" w:rsidP="00423EBB">
      <w:pPr>
        <w:pStyle w:val="Akapitzlist"/>
        <w:numPr>
          <w:ilvl w:val="0"/>
          <w:numId w:val="30"/>
        </w:numPr>
        <w:spacing w:after="0" w:line="360" w:lineRule="auto"/>
        <w:ind w:left="1134" w:hanging="283"/>
        <w:jc w:val="both"/>
        <w:rPr>
          <w:rFonts w:ascii="Times New Roman" w:eastAsia="Times New Roman" w:hAnsi="Times New Roman" w:cs="Times New Roman"/>
          <w:u w:val="single"/>
          <w:lang w:eastAsia="pl-PL"/>
        </w:rPr>
      </w:pPr>
      <w:r>
        <w:rPr>
          <w:rFonts w:ascii="Times New Roman" w:eastAsia="Times New Roman" w:hAnsi="Times New Roman" w:cs="Times New Roman"/>
          <w:lang w:eastAsia="pl-PL"/>
        </w:rPr>
        <w:t>część 3 zamówienia: dostawa węgla kamiennego „</w:t>
      </w:r>
      <w:proofErr w:type="spellStart"/>
      <w:r>
        <w:rPr>
          <w:rFonts w:ascii="Times New Roman" w:eastAsia="Times New Roman" w:hAnsi="Times New Roman" w:cs="Times New Roman"/>
          <w:lang w:eastAsia="pl-PL"/>
        </w:rPr>
        <w:t>ekogroszek</w:t>
      </w:r>
      <w:proofErr w:type="spellEnd"/>
      <w:r>
        <w:rPr>
          <w:rFonts w:ascii="Times New Roman" w:eastAsia="Times New Roman" w:hAnsi="Times New Roman" w:cs="Times New Roman"/>
          <w:lang w:eastAsia="pl-PL"/>
        </w:rPr>
        <w:t>”</w:t>
      </w:r>
    </w:p>
    <w:p w14:paraId="61373FBF" w14:textId="1F95636C" w:rsidR="00CD320A" w:rsidRPr="00423EBB" w:rsidRDefault="00CD320A" w:rsidP="00423EBB">
      <w:pPr>
        <w:pStyle w:val="Akapitzlist"/>
        <w:numPr>
          <w:ilvl w:val="0"/>
          <w:numId w:val="30"/>
        </w:numPr>
        <w:spacing w:after="0" w:line="360" w:lineRule="auto"/>
        <w:ind w:left="1134" w:hanging="283"/>
        <w:jc w:val="both"/>
        <w:rPr>
          <w:rFonts w:ascii="Times New Roman" w:eastAsia="Times New Roman" w:hAnsi="Times New Roman" w:cs="Times New Roman"/>
          <w:u w:val="single"/>
          <w:lang w:eastAsia="pl-PL"/>
        </w:rPr>
      </w:pPr>
      <w:r>
        <w:rPr>
          <w:rFonts w:ascii="Times New Roman" w:eastAsia="Times New Roman" w:hAnsi="Times New Roman" w:cs="Times New Roman"/>
          <w:lang w:eastAsia="pl-PL"/>
        </w:rPr>
        <w:t xml:space="preserve">część 4 zamówienia: dostawa </w:t>
      </w:r>
      <w:proofErr w:type="spellStart"/>
      <w:r>
        <w:rPr>
          <w:rFonts w:ascii="Times New Roman" w:eastAsia="Times New Roman" w:hAnsi="Times New Roman" w:cs="Times New Roman"/>
          <w:lang w:eastAsia="pl-PL"/>
        </w:rPr>
        <w:t>pelletu</w:t>
      </w:r>
      <w:proofErr w:type="spellEnd"/>
      <w:r>
        <w:rPr>
          <w:rFonts w:ascii="Times New Roman" w:eastAsia="Times New Roman" w:hAnsi="Times New Roman" w:cs="Times New Roman"/>
          <w:lang w:eastAsia="pl-PL"/>
        </w:rPr>
        <w:t xml:space="preserve"> słonecznikowego.</w:t>
      </w:r>
    </w:p>
    <w:p w14:paraId="77AB2EDA" w14:textId="5D79F12B" w:rsidR="00423EBB" w:rsidRPr="00423EBB" w:rsidRDefault="00423EBB" w:rsidP="005E018B">
      <w:pPr>
        <w:pStyle w:val="Akapitzlist"/>
        <w:numPr>
          <w:ilvl w:val="1"/>
          <w:numId w:val="20"/>
        </w:numPr>
        <w:tabs>
          <w:tab w:val="num" w:pos="851"/>
        </w:tabs>
        <w:spacing w:after="0" w:line="360" w:lineRule="auto"/>
        <w:ind w:left="851" w:hanging="425"/>
        <w:jc w:val="both"/>
        <w:rPr>
          <w:rFonts w:ascii="Times New Roman" w:eastAsia="Times New Roman" w:hAnsi="Times New Roman" w:cs="Times New Roman"/>
          <w:u w:val="single"/>
          <w:lang w:eastAsia="pl-PL"/>
        </w:rPr>
      </w:pPr>
      <w:r>
        <w:rPr>
          <w:rFonts w:ascii="Times New Roman" w:eastAsia="Times New Roman" w:hAnsi="Times New Roman" w:cs="Times New Roman"/>
          <w:lang w:eastAsia="pl-PL"/>
        </w:rPr>
        <w:t>Oferty można składać w odniesieniu do poszczególnych lub do wszystkich części zamówienia.</w:t>
      </w:r>
    </w:p>
    <w:p w14:paraId="687B4E5B" w14:textId="73E7145E" w:rsidR="00423EBB" w:rsidRPr="00423EBB" w:rsidRDefault="00423EBB" w:rsidP="005E018B">
      <w:pPr>
        <w:pStyle w:val="Akapitzlist"/>
        <w:numPr>
          <w:ilvl w:val="1"/>
          <w:numId w:val="20"/>
        </w:numPr>
        <w:spacing w:after="0" w:line="360" w:lineRule="auto"/>
        <w:ind w:left="851" w:hanging="425"/>
        <w:jc w:val="both"/>
        <w:rPr>
          <w:rFonts w:ascii="Times New Roman" w:eastAsia="Times New Roman" w:hAnsi="Times New Roman" w:cs="Times New Roman"/>
          <w:u w:val="single"/>
          <w:lang w:eastAsia="pl-PL"/>
        </w:rPr>
      </w:pPr>
      <w:r>
        <w:rPr>
          <w:rFonts w:ascii="Times New Roman" w:eastAsia="Times New Roman" w:hAnsi="Times New Roman" w:cs="Times New Roman"/>
          <w:lang w:eastAsia="pl-PL"/>
        </w:rPr>
        <w:t xml:space="preserve">Każda część zamówienia </w:t>
      </w:r>
      <w:r w:rsidR="00844748">
        <w:rPr>
          <w:rFonts w:ascii="Times New Roman" w:eastAsia="Times New Roman" w:hAnsi="Times New Roman" w:cs="Times New Roman"/>
          <w:lang w:eastAsia="pl-PL"/>
        </w:rPr>
        <w:t>zostanie oceniona</w:t>
      </w:r>
      <w:r w:rsidR="00AC561E">
        <w:rPr>
          <w:rFonts w:ascii="Times New Roman" w:eastAsia="Times New Roman" w:hAnsi="Times New Roman" w:cs="Times New Roman"/>
          <w:lang w:eastAsia="pl-PL"/>
        </w:rPr>
        <w:t xml:space="preserve"> przez Zamawiającego</w:t>
      </w:r>
      <w:r w:rsidR="00844748">
        <w:rPr>
          <w:rFonts w:ascii="Times New Roman" w:eastAsia="Times New Roman" w:hAnsi="Times New Roman" w:cs="Times New Roman"/>
          <w:lang w:eastAsia="pl-PL"/>
        </w:rPr>
        <w:t xml:space="preserve"> oddzielnie.</w:t>
      </w:r>
    </w:p>
    <w:p w14:paraId="4597AF57" w14:textId="12DE0A42" w:rsidR="00883C48" w:rsidRPr="001D3BB9" w:rsidRDefault="00883C48" w:rsidP="005E018B">
      <w:pPr>
        <w:pStyle w:val="Akapitzlist"/>
        <w:numPr>
          <w:ilvl w:val="1"/>
          <w:numId w:val="20"/>
        </w:numPr>
        <w:tabs>
          <w:tab w:val="num" w:pos="851"/>
        </w:tabs>
        <w:spacing w:after="0" w:line="360" w:lineRule="auto"/>
        <w:ind w:left="851" w:hanging="425"/>
        <w:jc w:val="both"/>
        <w:rPr>
          <w:rFonts w:ascii="Times New Roman" w:eastAsia="Times New Roman" w:hAnsi="Times New Roman" w:cs="Times New Roman"/>
          <w:u w:val="single"/>
          <w:lang w:eastAsia="pl-PL"/>
        </w:rPr>
      </w:pPr>
      <w:r>
        <w:rPr>
          <w:rFonts w:ascii="Times New Roman" w:eastAsia="Times New Roman" w:hAnsi="Times New Roman" w:cs="Times New Roman"/>
          <w:lang w:eastAsia="pl-PL"/>
        </w:rPr>
        <w:t xml:space="preserve">Wykonawca dostarczy węgiel kamienny, </w:t>
      </w:r>
      <w:r w:rsidR="00374B25">
        <w:rPr>
          <w:rFonts w:ascii="Times New Roman" w:eastAsia="Times New Roman" w:hAnsi="Times New Roman" w:cs="Times New Roman"/>
          <w:lang w:eastAsia="pl-PL"/>
        </w:rPr>
        <w:t xml:space="preserve">ekomiał, </w:t>
      </w:r>
      <w:proofErr w:type="spellStart"/>
      <w:r w:rsidR="00374B25">
        <w:rPr>
          <w:rFonts w:ascii="Times New Roman" w:eastAsia="Times New Roman" w:hAnsi="Times New Roman" w:cs="Times New Roman"/>
          <w:lang w:eastAsia="pl-PL"/>
        </w:rPr>
        <w:t>pellet</w:t>
      </w:r>
      <w:proofErr w:type="spellEnd"/>
      <w:r w:rsidR="00374B25">
        <w:rPr>
          <w:rFonts w:ascii="Times New Roman" w:eastAsia="Times New Roman" w:hAnsi="Times New Roman" w:cs="Times New Roman"/>
          <w:lang w:eastAsia="pl-PL"/>
        </w:rPr>
        <w:t xml:space="preserve"> słonecznikowy</w:t>
      </w:r>
      <w:r>
        <w:rPr>
          <w:rFonts w:ascii="Times New Roman" w:eastAsia="Times New Roman" w:hAnsi="Times New Roman" w:cs="Times New Roman"/>
          <w:lang w:eastAsia="pl-PL"/>
        </w:rPr>
        <w:t xml:space="preserve"> zwane dalej „opał” o parametrach użytkowych i charakterystyce wymienionej w pkt 1</w:t>
      </w:r>
      <w:r w:rsidR="005E018B">
        <w:rPr>
          <w:rFonts w:ascii="Times New Roman" w:eastAsia="Times New Roman" w:hAnsi="Times New Roman" w:cs="Times New Roman"/>
          <w:lang w:eastAsia="pl-PL"/>
        </w:rPr>
        <w:t>, 2, 3</w:t>
      </w:r>
      <w:r w:rsidR="00374B25">
        <w:rPr>
          <w:rFonts w:ascii="Times New Roman" w:eastAsia="Times New Roman" w:hAnsi="Times New Roman" w:cs="Times New Roman"/>
          <w:lang w:eastAsia="pl-PL"/>
        </w:rPr>
        <w:t>, 4</w:t>
      </w:r>
      <w:r w:rsidR="001D3BB9">
        <w:rPr>
          <w:rFonts w:ascii="Times New Roman" w:eastAsia="Times New Roman" w:hAnsi="Times New Roman" w:cs="Times New Roman"/>
          <w:lang w:eastAsia="pl-PL"/>
        </w:rPr>
        <w:t xml:space="preserve"> własnym transportem do poszczególnych świetlic wiejskich położonych na terenie gminy Gniewkowo. Koszty załadunku, transportu i rozładunku pokrywa Wykonawca.</w:t>
      </w:r>
    </w:p>
    <w:p w14:paraId="06C9950C" w14:textId="6B3C36FA" w:rsidR="001D3BB9" w:rsidRPr="001D3BB9" w:rsidRDefault="00634E22" w:rsidP="005E018B">
      <w:pPr>
        <w:pStyle w:val="Akapitzlist"/>
        <w:numPr>
          <w:ilvl w:val="1"/>
          <w:numId w:val="20"/>
        </w:numPr>
        <w:tabs>
          <w:tab w:val="num" w:pos="851"/>
        </w:tabs>
        <w:spacing w:after="0" w:line="360" w:lineRule="auto"/>
        <w:ind w:left="851" w:hanging="425"/>
        <w:jc w:val="both"/>
        <w:rPr>
          <w:rFonts w:ascii="Times New Roman" w:eastAsia="Times New Roman" w:hAnsi="Times New Roman" w:cs="Times New Roman"/>
          <w:u w:val="single"/>
          <w:lang w:eastAsia="pl-PL"/>
        </w:rPr>
      </w:pPr>
      <w:r>
        <w:rPr>
          <w:rFonts w:ascii="Times New Roman" w:eastAsia="Times New Roman" w:hAnsi="Times New Roman" w:cs="Times New Roman"/>
          <w:lang w:eastAsia="pl-PL"/>
        </w:rPr>
        <w:t>Podana</w:t>
      </w:r>
      <w:r w:rsidR="005E018B">
        <w:rPr>
          <w:rFonts w:ascii="Times New Roman" w:eastAsia="Times New Roman" w:hAnsi="Times New Roman" w:cs="Times New Roman"/>
          <w:lang w:eastAsia="pl-PL"/>
        </w:rPr>
        <w:t xml:space="preserve"> w pkt 1, 2, 3</w:t>
      </w:r>
      <w:r w:rsidR="00374B25">
        <w:rPr>
          <w:rFonts w:ascii="Times New Roman" w:eastAsia="Times New Roman" w:hAnsi="Times New Roman" w:cs="Times New Roman"/>
          <w:lang w:eastAsia="pl-PL"/>
        </w:rPr>
        <w:t>, 4</w:t>
      </w:r>
      <w:r w:rsidR="001D3BB9">
        <w:rPr>
          <w:rFonts w:ascii="Times New Roman" w:eastAsia="Times New Roman" w:hAnsi="Times New Roman" w:cs="Times New Roman"/>
          <w:lang w:eastAsia="pl-PL"/>
        </w:rPr>
        <w:t xml:space="preserve"> ilość dostarczonego opału jest ilością szacunkową i może ulec następującym zmianom:</w:t>
      </w:r>
    </w:p>
    <w:p w14:paraId="67E2AB4D" w14:textId="181379BF" w:rsidR="001D3BB9" w:rsidRPr="001D3BB9" w:rsidRDefault="001D3BB9" w:rsidP="0060313F">
      <w:pPr>
        <w:pStyle w:val="Akapitzlist"/>
        <w:numPr>
          <w:ilvl w:val="0"/>
          <w:numId w:val="25"/>
        </w:numPr>
        <w:spacing w:after="0" w:line="360" w:lineRule="auto"/>
        <w:ind w:left="1134" w:hanging="283"/>
        <w:jc w:val="both"/>
        <w:rPr>
          <w:rFonts w:ascii="Times New Roman" w:eastAsia="Times New Roman" w:hAnsi="Times New Roman" w:cs="Times New Roman"/>
          <w:u w:val="single"/>
          <w:lang w:eastAsia="pl-PL"/>
        </w:rPr>
      </w:pPr>
      <w:r>
        <w:rPr>
          <w:rFonts w:ascii="Times New Roman" w:eastAsia="Times New Roman" w:hAnsi="Times New Roman" w:cs="Times New Roman"/>
          <w:lang w:eastAsia="pl-PL"/>
        </w:rPr>
        <w:t>przedmiot zamówienia zostanie nabyty przez Zamawiającego w co najmniej 70% ilości opału szacowanego w poszczególnych asortymentach,</w:t>
      </w:r>
    </w:p>
    <w:p w14:paraId="65E833AE" w14:textId="53C7385B" w:rsidR="001D3BB9" w:rsidRPr="001D3BB9" w:rsidRDefault="001D3BB9" w:rsidP="0060313F">
      <w:pPr>
        <w:pStyle w:val="Akapitzlist"/>
        <w:numPr>
          <w:ilvl w:val="0"/>
          <w:numId w:val="25"/>
        </w:numPr>
        <w:spacing w:after="0" w:line="360" w:lineRule="auto"/>
        <w:ind w:left="1134" w:hanging="283"/>
        <w:jc w:val="both"/>
        <w:rPr>
          <w:rFonts w:ascii="Times New Roman" w:eastAsia="Times New Roman" w:hAnsi="Times New Roman" w:cs="Times New Roman"/>
          <w:u w:val="single"/>
          <w:lang w:eastAsia="pl-PL"/>
        </w:rPr>
      </w:pPr>
      <w:r>
        <w:rPr>
          <w:rFonts w:ascii="Times New Roman" w:eastAsia="Times New Roman" w:hAnsi="Times New Roman" w:cs="Times New Roman"/>
          <w:lang w:eastAsia="pl-PL"/>
        </w:rPr>
        <w:t>ilość dostarczonego opału ze względu na warunki atmosferyczne może ulec zwiększeniu do 20% ilości szacowanego opału w poszczególnych asortymentach.</w:t>
      </w:r>
    </w:p>
    <w:p w14:paraId="1CC9CDEF" w14:textId="2E66218E" w:rsidR="001D3BB9" w:rsidRPr="001D3BB9" w:rsidRDefault="001D3BB9" w:rsidP="005E018B">
      <w:pPr>
        <w:pStyle w:val="Akapitzlist"/>
        <w:numPr>
          <w:ilvl w:val="1"/>
          <w:numId w:val="20"/>
        </w:numPr>
        <w:spacing w:after="0" w:line="360" w:lineRule="auto"/>
        <w:ind w:left="851" w:hanging="425"/>
        <w:jc w:val="both"/>
        <w:rPr>
          <w:rFonts w:ascii="Times New Roman" w:eastAsia="Times New Roman" w:hAnsi="Times New Roman" w:cs="Times New Roman"/>
          <w:u w:val="single"/>
          <w:lang w:eastAsia="pl-PL"/>
        </w:rPr>
      </w:pPr>
      <w:r>
        <w:rPr>
          <w:rFonts w:ascii="Times New Roman" w:eastAsia="Times New Roman" w:hAnsi="Times New Roman" w:cs="Times New Roman"/>
          <w:lang w:eastAsia="pl-PL"/>
        </w:rPr>
        <w:t>Rozładunek ze strony Wykonawcy polega na:</w:t>
      </w:r>
    </w:p>
    <w:p w14:paraId="2E23CC6C" w14:textId="72539D96" w:rsidR="001D3BB9" w:rsidRPr="001D3BB9" w:rsidRDefault="001D3BB9" w:rsidP="0060313F">
      <w:pPr>
        <w:pStyle w:val="Akapitzlist"/>
        <w:numPr>
          <w:ilvl w:val="0"/>
          <w:numId w:val="27"/>
        </w:numPr>
        <w:spacing w:after="0" w:line="360" w:lineRule="auto"/>
        <w:ind w:left="1134" w:hanging="283"/>
        <w:jc w:val="both"/>
        <w:rPr>
          <w:rFonts w:ascii="Times New Roman" w:eastAsia="Times New Roman" w:hAnsi="Times New Roman" w:cs="Times New Roman"/>
          <w:u w:val="single"/>
          <w:lang w:eastAsia="pl-PL"/>
        </w:rPr>
      </w:pPr>
      <w:r>
        <w:rPr>
          <w:rFonts w:ascii="Times New Roman" w:eastAsia="Times New Roman" w:hAnsi="Times New Roman" w:cs="Times New Roman"/>
          <w:lang w:eastAsia="pl-PL"/>
        </w:rPr>
        <w:t xml:space="preserve">węgla kamiennego „orzech” i </w:t>
      </w:r>
      <w:proofErr w:type="spellStart"/>
      <w:r w:rsidR="00501670">
        <w:rPr>
          <w:rFonts w:ascii="Times New Roman" w:eastAsia="Times New Roman" w:hAnsi="Times New Roman" w:cs="Times New Roman"/>
          <w:lang w:eastAsia="pl-PL"/>
        </w:rPr>
        <w:t>ekomiału</w:t>
      </w:r>
      <w:proofErr w:type="spellEnd"/>
      <w:r>
        <w:rPr>
          <w:rFonts w:ascii="Times New Roman" w:eastAsia="Times New Roman" w:hAnsi="Times New Roman" w:cs="Times New Roman"/>
          <w:lang w:eastAsia="pl-PL"/>
        </w:rPr>
        <w:t>- wyładunek na ziemię w miejsce wskazane przez pracownika Zamawiającego,</w:t>
      </w:r>
    </w:p>
    <w:p w14:paraId="240D90AE" w14:textId="00160D16" w:rsidR="001D3BB9" w:rsidRPr="00181C3F" w:rsidRDefault="00C276B8" w:rsidP="0060313F">
      <w:pPr>
        <w:pStyle w:val="Akapitzlist"/>
        <w:numPr>
          <w:ilvl w:val="0"/>
          <w:numId w:val="27"/>
        </w:numPr>
        <w:spacing w:after="0" w:line="360" w:lineRule="auto"/>
        <w:ind w:left="1134" w:hanging="283"/>
        <w:jc w:val="both"/>
        <w:rPr>
          <w:rFonts w:ascii="Times New Roman" w:eastAsia="Times New Roman" w:hAnsi="Times New Roman" w:cs="Times New Roman"/>
          <w:u w:val="single"/>
          <w:lang w:eastAsia="pl-PL"/>
        </w:rPr>
      </w:pPr>
      <w:r>
        <w:rPr>
          <w:rFonts w:ascii="Times New Roman" w:eastAsia="Times New Roman" w:hAnsi="Times New Roman" w:cs="Times New Roman"/>
          <w:lang w:eastAsia="pl-PL"/>
        </w:rPr>
        <w:t>węgla kamiennego „</w:t>
      </w:r>
      <w:proofErr w:type="spellStart"/>
      <w:r>
        <w:rPr>
          <w:rFonts w:ascii="Times New Roman" w:eastAsia="Times New Roman" w:hAnsi="Times New Roman" w:cs="Times New Roman"/>
          <w:lang w:eastAsia="pl-PL"/>
        </w:rPr>
        <w:t>eko</w:t>
      </w:r>
      <w:r w:rsidR="001D3BB9">
        <w:rPr>
          <w:rFonts w:ascii="Times New Roman" w:eastAsia="Times New Roman" w:hAnsi="Times New Roman" w:cs="Times New Roman"/>
          <w:lang w:eastAsia="pl-PL"/>
        </w:rPr>
        <w:t>groszek</w:t>
      </w:r>
      <w:proofErr w:type="spellEnd"/>
      <w:r w:rsidR="001D3BB9">
        <w:rPr>
          <w:rFonts w:ascii="Times New Roman" w:eastAsia="Times New Roman" w:hAnsi="Times New Roman" w:cs="Times New Roman"/>
          <w:lang w:eastAsia="pl-PL"/>
        </w:rPr>
        <w:t>”</w:t>
      </w:r>
      <w:r w:rsidR="00374B25">
        <w:rPr>
          <w:rFonts w:ascii="Times New Roman" w:eastAsia="Times New Roman" w:hAnsi="Times New Roman" w:cs="Times New Roman"/>
          <w:lang w:eastAsia="pl-PL"/>
        </w:rPr>
        <w:t xml:space="preserve">, </w:t>
      </w:r>
      <w:proofErr w:type="spellStart"/>
      <w:r w:rsidR="00374B25">
        <w:rPr>
          <w:rFonts w:ascii="Times New Roman" w:eastAsia="Times New Roman" w:hAnsi="Times New Roman" w:cs="Times New Roman"/>
          <w:lang w:eastAsia="pl-PL"/>
        </w:rPr>
        <w:t>pellet</w:t>
      </w:r>
      <w:proofErr w:type="spellEnd"/>
      <w:r w:rsidR="00374B25">
        <w:rPr>
          <w:rFonts w:ascii="Times New Roman" w:eastAsia="Times New Roman" w:hAnsi="Times New Roman" w:cs="Times New Roman"/>
          <w:lang w:eastAsia="pl-PL"/>
        </w:rPr>
        <w:t xml:space="preserve"> słonecznikowy</w:t>
      </w:r>
      <w:r w:rsidR="00181C3F">
        <w:rPr>
          <w:rFonts w:ascii="Times New Roman" w:eastAsia="Times New Roman" w:hAnsi="Times New Roman" w:cs="Times New Roman"/>
          <w:lang w:eastAsia="pl-PL"/>
        </w:rPr>
        <w:t>- umożliwienie zdjęcia z pojazdu worków przez pracowników Zamawiającego.</w:t>
      </w:r>
    </w:p>
    <w:p w14:paraId="6F1A76FE" w14:textId="08A8E160" w:rsidR="00181C3F" w:rsidRPr="00181C3F" w:rsidRDefault="00181C3F" w:rsidP="005E018B">
      <w:pPr>
        <w:pStyle w:val="Akapitzlist"/>
        <w:numPr>
          <w:ilvl w:val="1"/>
          <w:numId w:val="20"/>
        </w:numPr>
        <w:tabs>
          <w:tab w:val="clear" w:pos="1920"/>
        </w:tabs>
        <w:spacing w:after="0" w:line="360" w:lineRule="auto"/>
        <w:ind w:left="851" w:hanging="425"/>
        <w:jc w:val="both"/>
        <w:rPr>
          <w:rFonts w:ascii="Times New Roman" w:eastAsia="Times New Roman" w:hAnsi="Times New Roman" w:cs="Times New Roman"/>
          <w:u w:val="single"/>
          <w:lang w:eastAsia="pl-PL"/>
        </w:rPr>
      </w:pPr>
      <w:r>
        <w:rPr>
          <w:rFonts w:ascii="Times New Roman" w:eastAsia="Times New Roman" w:hAnsi="Times New Roman" w:cs="Times New Roman"/>
          <w:lang w:eastAsia="pl-PL"/>
        </w:rPr>
        <w:t xml:space="preserve">Zamawiający zlecać będzie dostawy opału w miarę jego bieżących potrzeb na podstawie odrębnych zleceń przekazywanych Wykonawcy w formie pisemnej, faksem lub e-mailem </w:t>
      </w:r>
      <w:r w:rsidR="003332E0">
        <w:rPr>
          <w:rFonts w:ascii="Times New Roman" w:eastAsia="Times New Roman" w:hAnsi="Times New Roman" w:cs="Times New Roman"/>
          <w:lang w:eastAsia="pl-PL"/>
        </w:rPr>
        <w:br/>
      </w:r>
      <w:r>
        <w:rPr>
          <w:rFonts w:ascii="Times New Roman" w:eastAsia="Times New Roman" w:hAnsi="Times New Roman" w:cs="Times New Roman"/>
          <w:lang w:eastAsia="pl-PL"/>
        </w:rPr>
        <w:t>z określeniem zakresu, terminu i miejsca dostawy opału.</w:t>
      </w:r>
    </w:p>
    <w:p w14:paraId="01AE608E" w14:textId="576B7CB2" w:rsidR="00181C3F" w:rsidRPr="00181C3F" w:rsidRDefault="00181C3F" w:rsidP="005E018B">
      <w:pPr>
        <w:pStyle w:val="Akapitzlist"/>
        <w:numPr>
          <w:ilvl w:val="1"/>
          <w:numId w:val="20"/>
        </w:numPr>
        <w:tabs>
          <w:tab w:val="clear" w:pos="1920"/>
        </w:tabs>
        <w:spacing w:after="0" w:line="360" w:lineRule="auto"/>
        <w:ind w:left="851" w:hanging="425"/>
        <w:jc w:val="both"/>
        <w:rPr>
          <w:rFonts w:ascii="Times New Roman" w:eastAsia="Times New Roman" w:hAnsi="Times New Roman" w:cs="Times New Roman"/>
          <w:u w:val="single"/>
          <w:lang w:eastAsia="pl-PL"/>
        </w:rPr>
      </w:pPr>
      <w:r>
        <w:rPr>
          <w:rFonts w:ascii="Times New Roman" w:eastAsia="Times New Roman" w:hAnsi="Times New Roman" w:cs="Times New Roman"/>
          <w:lang w:eastAsia="pl-PL"/>
        </w:rPr>
        <w:t>Wykonawca dostarczy opał wraz z następującymi dokumentami:</w:t>
      </w:r>
    </w:p>
    <w:p w14:paraId="519BA562" w14:textId="669936B0" w:rsidR="00181C3F" w:rsidRPr="007B7DC7" w:rsidRDefault="007B7DC7" w:rsidP="0060313F">
      <w:pPr>
        <w:pStyle w:val="Akapitzlist"/>
        <w:numPr>
          <w:ilvl w:val="0"/>
          <w:numId w:val="29"/>
        </w:numPr>
        <w:spacing w:after="0" w:line="360" w:lineRule="auto"/>
        <w:ind w:left="1134" w:hanging="283"/>
        <w:jc w:val="both"/>
        <w:rPr>
          <w:rFonts w:ascii="Times New Roman" w:eastAsia="Times New Roman" w:hAnsi="Times New Roman" w:cs="Times New Roman"/>
          <w:u w:val="single"/>
          <w:lang w:eastAsia="pl-PL"/>
        </w:rPr>
      </w:pPr>
      <w:r>
        <w:rPr>
          <w:rFonts w:ascii="Times New Roman" w:eastAsia="Times New Roman" w:hAnsi="Times New Roman" w:cs="Times New Roman"/>
          <w:lang w:eastAsia="pl-PL"/>
        </w:rPr>
        <w:t>dowód WZ zawierający m.in.: datę, ilość w tonach dostarczonego opału,</w:t>
      </w:r>
    </w:p>
    <w:p w14:paraId="4756C390" w14:textId="7A5CF3DB" w:rsidR="007B7DC7" w:rsidRPr="00A85F69" w:rsidRDefault="007B7DC7" w:rsidP="0060313F">
      <w:pPr>
        <w:pStyle w:val="Akapitzlist"/>
        <w:numPr>
          <w:ilvl w:val="0"/>
          <w:numId w:val="29"/>
        </w:numPr>
        <w:spacing w:after="0" w:line="360" w:lineRule="auto"/>
        <w:ind w:left="1134" w:hanging="283"/>
        <w:jc w:val="both"/>
        <w:rPr>
          <w:rFonts w:ascii="Times New Roman" w:eastAsia="Times New Roman" w:hAnsi="Times New Roman" w:cs="Times New Roman"/>
          <w:u w:val="single"/>
          <w:lang w:eastAsia="pl-PL"/>
        </w:rPr>
      </w:pPr>
      <w:r>
        <w:rPr>
          <w:rFonts w:ascii="Times New Roman" w:eastAsia="Times New Roman" w:hAnsi="Times New Roman" w:cs="Times New Roman"/>
          <w:lang w:eastAsia="pl-PL"/>
        </w:rPr>
        <w:t>oświadczenie Wykonawcy o jakości opału, określające parametry dostarczonego opału (zawierające co najmnie</w:t>
      </w:r>
      <w:r w:rsidR="00A85F69">
        <w:rPr>
          <w:rFonts w:ascii="Times New Roman" w:eastAsia="Times New Roman" w:hAnsi="Times New Roman" w:cs="Times New Roman"/>
          <w:lang w:eastAsia="pl-PL"/>
        </w:rPr>
        <w:t>j wartość opałową i granulację),</w:t>
      </w:r>
    </w:p>
    <w:p w14:paraId="28CDCDCD" w14:textId="27CE3628" w:rsidR="00A85F69" w:rsidRPr="00181C3F" w:rsidRDefault="00950488" w:rsidP="0060313F">
      <w:pPr>
        <w:pStyle w:val="Akapitzlist"/>
        <w:numPr>
          <w:ilvl w:val="0"/>
          <w:numId w:val="29"/>
        </w:numPr>
        <w:spacing w:after="0" w:line="360" w:lineRule="auto"/>
        <w:ind w:left="1134" w:hanging="283"/>
        <w:jc w:val="both"/>
        <w:rPr>
          <w:rFonts w:ascii="Times New Roman" w:eastAsia="Times New Roman" w:hAnsi="Times New Roman" w:cs="Times New Roman"/>
          <w:u w:val="single"/>
          <w:lang w:eastAsia="pl-PL"/>
        </w:rPr>
      </w:pPr>
      <w:r>
        <w:rPr>
          <w:rFonts w:ascii="Times New Roman" w:eastAsia="Times New Roman" w:hAnsi="Times New Roman" w:cs="Times New Roman"/>
          <w:lang w:eastAsia="pl-PL"/>
        </w:rPr>
        <w:t xml:space="preserve">oświadczenie Wykonawcy składane na podstawie art. 13 ust. </w:t>
      </w:r>
      <w:r w:rsidR="006C50E9">
        <w:rPr>
          <w:rFonts w:ascii="Times New Roman" w:eastAsia="Times New Roman" w:hAnsi="Times New Roman" w:cs="Times New Roman"/>
          <w:lang w:eastAsia="pl-PL"/>
        </w:rPr>
        <w:t>2-5 ustawy z dnia 13 kwietnia 2022 r. o szczególnych rozwiązaniach w zakresie przeciwdziałania wspieraniu agresji na Ukrainę oraz służących ochronie bezpieczeństwa narodowego (Dz.U. 2022 poz. 835 ze zm.).</w:t>
      </w:r>
    </w:p>
    <w:p w14:paraId="4DBA1375" w14:textId="606E9571" w:rsidR="007B7DC7" w:rsidRPr="007B7DC7" w:rsidRDefault="0050089E" w:rsidP="005E018B">
      <w:pPr>
        <w:pStyle w:val="Akapitzlist"/>
        <w:numPr>
          <w:ilvl w:val="1"/>
          <w:numId w:val="20"/>
        </w:numPr>
        <w:tabs>
          <w:tab w:val="clear" w:pos="1920"/>
          <w:tab w:val="num" w:pos="1560"/>
        </w:tabs>
        <w:spacing w:after="0" w:line="360" w:lineRule="auto"/>
        <w:ind w:left="851" w:hanging="425"/>
        <w:jc w:val="both"/>
        <w:rPr>
          <w:rFonts w:ascii="Times New Roman" w:eastAsia="Times New Roman" w:hAnsi="Times New Roman" w:cs="Times New Roman"/>
          <w:u w:val="single"/>
          <w:lang w:eastAsia="pl-PL"/>
        </w:rPr>
      </w:pPr>
      <w:r>
        <w:rPr>
          <w:rFonts w:ascii="Times New Roman" w:eastAsia="Times New Roman" w:hAnsi="Times New Roman" w:cs="Times New Roman"/>
          <w:lang w:eastAsia="pl-PL"/>
        </w:rPr>
        <w:t>Odbioru dostawy opału dokona pracownik Zamawiającego.</w:t>
      </w:r>
    </w:p>
    <w:p w14:paraId="32C8AB97" w14:textId="212CF56B" w:rsidR="00181C3F" w:rsidRPr="007B7DC7" w:rsidRDefault="007B7DC7" w:rsidP="005E018B">
      <w:pPr>
        <w:pStyle w:val="Akapitzlist"/>
        <w:numPr>
          <w:ilvl w:val="1"/>
          <w:numId w:val="20"/>
        </w:numPr>
        <w:tabs>
          <w:tab w:val="clear" w:pos="1920"/>
          <w:tab w:val="num" w:pos="1560"/>
        </w:tabs>
        <w:spacing w:after="0" w:line="360" w:lineRule="auto"/>
        <w:ind w:left="851" w:hanging="425"/>
        <w:jc w:val="both"/>
        <w:rPr>
          <w:rFonts w:ascii="Times New Roman" w:eastAsia="Times New Roman" w:hAnsi="Times New Roman" w:cs="Times New Roman"/>
          <w:u w:val="single"/>
          <w:lang w:eastAsia="pl-PL"/>
        </w:rPr>
      </w:pPr>
      <w:r>
        <w:rPr>
          <w:rFonts w:ascii="Times New Roman" w:eastAsia="Times New Roman" w:hAnsi="Times New Roman" w:cs="Times New Roman"/>
          <w:lang w:eastAsia="pl-PL"/>
        </w:rPr>
        <w:lastRenderedPageBreak/>
        <w:t>W razie wątpliwości co do jakości dostarczonego opału Zamawiający może zlecić jego zbadanie laboratoryjne (zwane dalej badaniem) niezależnemu podmiotowi, na co Wykonawca wyraża zgodę. Jeżeli reklamacja okaże się nieuzasadniona, koszty badania ponosi Zamawiający. W pozostałych przypadkach koszty badania ponosi Wykonawca.</w:t>
      </w:r>
    </w:p>
    <w:p w14:paraId="2918381A" w14:textId="61A132DE" w:rsidR="007B7DC7" w:rsidRPr="007B7DC7" w:rsidRDefault="007B7DC7" w:rsidP="005E018B">
      <w:pPr>
        <w:pStyle w:val="Akapitzlist"/>
        <w:numPr>
          <w:ilvl w:val="1"/>
          <w:numId w:val="20"/>
        </w:numPr>
        <w:tabs>
          <w:tab w:val="clear" w:pos="1920"/>
          <w:tab w:val="num" w:pos="1843"/>
        </w:tabs>
        <w:spacing w:after="0" w:line="360" w:lineRule="auto"/>
        <w:ind w:left="851" w:hanging="425"/>
        <w:jc w:val="both"/>
        <w:rPr>
          <w:rFonts w:ascii="Times New Roman" w:eastAsia="Times New Roman" w:hAnsi="Times New Roman" w:cs="Times New Roman"/>
          <w:u w:val="single"/>
          <w:lang w:eastAsia="pl-PL"/>
        </w:rPr>
      </w:pPr>
      <w:r>
        <w:rPr>
          <w:rFonts w:ascii="Times New Roman" w:eastAsia="Times New Roman" w:hAnsi="Times New Roman" w:cs="Times New Roman"/>
          <w:lang w:eastAsia="pl-PL"/>
        </w:rPr>
        <w:t>W przypadku niedotrzymania parametrów użytkowych opału Wykonawca zobowiązany jest do wymiany dostarczonego opału na taki, który posiada zgodne z umową parametry. Wymiana następuje na koszt Wykonawcy w terminie nie dłuższym niż 5 dni roboczych od dnia otrzymania przez Wykonawcę wyników badań potwierdzających nieakceptowane przez Zamawiającego parametry opału.</w:t>
      </w:r>
    </w:p>
    <w:p w14:paraId="6E60B568" w14:textId="73302F59" w:rsidR="00283A5E" w:rsidRPr="00B63422" w:rsidRDefault="007B7DC7" w:rsidP="005E018B">
      <w:pPr>
        <w:pStyle w:val="Akapitzlist"/>
        <w:numPr>
          <w:ilvl w:val="1"/>
          <w:numId w:val="20"/>
        </w:numPr>
        <w:tabs>
          <w:tab w:val="clear" w:pos="1920"/>
          <w:tab w:val="num" w:pos="1701"/>
        </w:tabs>
        <w:spacing w:after="0" w:line="360" w:lineRule="auto"/>
        <w:ind w:left="851" w:hanging="425"/>
        <w:jc w:val="both"/>
        <w:rPr>
          <w:rFonts w:ascii="Times New Roman" w:eastAsia="Times New Roman" w:hAnsi="Times New Roman" w:cs="Times New Roman"/>
          <w:u w:val="single"/>
          <w:lang w:eastAsia="pl-PL"/>
        </w:rPr>
      </w:pPr>
      <w:r>
        <w:rPr>
          <w:rFonts w:ascii="Times New Roman" w:eastAsia="Times New Roman" w:hAnsi="Times New Roman" w:cs="Times New Roman"/>
          <w:lang w:eastAsia="pl-PL"/>
        </w:rPr>
        <w:t>Nie dopuszcza</w:t>
      </w:r>
      <w:r w:rsidR="006A3C6D">
        <w:rPr>
          <w:rFonts w:ascii="Times New Roman" w:eastAsia="Times New Roman" w:hAnsi="Times New Roman" w:cs="Times New Roman"/>
          <w:lang w:eastAsia="pl-PL"/>
        </w:rPr>
        <w:t xml:space="preserve"> się składania </w:t>
      </w:r>
      <w:r w:rsidR="0050089E">
        <w:rPr>
          <w:rFonts w:ascii="Times New Roman" w:eastAsia="Times New Roman" w:hAnsi="Times New Roman" w:cs="Times New Roman"/>
          <w:lang w:eastAsia="pl-PL"/>
        </w:rPr>
        <w:t>wariantowej.</w:t>
      </w:r>
    </w:p>
    <w:p w14:paraId="2D4DB830" w14:textId="533405D3" w:rsidR="00B63422" w:rsidRDefault="00B63422" w:rsidP="008E51F6">
      <w:pPr>
        <w:pStyle w:val="Akapitzlist"/>
        <w:numPr>
          <w:ilvl w:val="1"/>
          <w:numId w:val="20"/>
        </w:numPr>
        <w:tabs>
          <w:tab w:val="clear" w:pos="1920"/>
          <w:tab w:val="num" w:pos="1701"/>
        </w:tabs>
        <w:spacing w:after="0" w:line="360" w:lineRule="auto"/>
        <w:ind w:left="851" w:hanging="425"/>
        <w:jc w:val="both"/>
        <w:rPr>
          <w:rFonts w:ascii="Times New Roman" w:eastAsia="Times New Roman" w:hAnsi="Times New Roman" w:cs="Times New Roman"/>
          <w:color w:val="000000" w:themeColor="text1"/>
          <w:lang w:eastAsia="pl-PL"/>
        </w:rPr>
      </w:pPr>
      <w:r w:rsidRPr="008E51F6">
        <w:rPr>
          <w:rFonts w:ascii="Times New Roman" w:eastAsia="Times New Roman" w:hAnsi="Times New Roman" w:cs="Times New Roman"/>
          <w:color w:val="000000" w:themeColor="text1"/>
          <w:lang w:eastAsia="pl-PL"/>
        </w:rPr>
        <w:t>Zgodnie z art. 8 ustawy z dnia 13 kwietnia 2022 r. o szczególnych rozwiązaniach w zakresie przeciwdziałaniu agresji na Ukrainę oraz służących ochronie bezpieczeństwa narodowego (Dz.U. 2022 poz. 835): „zakazuje się: wprowadzania na teryt</w:t>
      </w:r>
      <w:r w:rsidR="008E51F6" w:rsidRPr="008E51F6">
        <w:rPr>
          <w:rFonts w:ascii="Times New Roman" w:eastAsia="Times New Roman" w:hAnsi="Times New Roman" w:cs="Times New Roman"/>
          <w:color w:val="000000" w:themeColor="text1"/>
          <w:lang w:eastAsia="pl-PL"/>
        </w:rPr>
        <w:t xml:space="preserve">orium Rzeczypospolitej Polskiej, </w:t>
      </w:r>
      <w:r w:rsidRPr="008E51F6">
        <w:rPr>
          <w:rFonts w:ascii="Times New Roman" w:eastAsia="Times New Roman" w:hAnsi="Times New Roman" w:cs="Times New Roman"/>
          <w:color w:val="000000" w:themeColor="text1"/>
          <w:lang w:eastAsia="pl-PL"/>
        </w:rPr>
        <w:t>przemieszczania:</w:t>
      </w:r>
      <w:r w:rsidR="008E51F6" w:rsidRPr="008E51F6">
        <w:rPr>
          <w:rFonts w:ascii="Times New Roman" w:eastAsia="Times New Roman" w:hAnsi="Times New Roman" w:cs="Times New Roman"/>
          <w:color w:val="000000" w:themeColor="text1"/>
          <w:lang w:eastAsia="pl-PL"/>
        </w:rPr>
        <w:t xml:space="preserve"> </w:t>
      </w:r>
      <w:r w:rsidRPr="008E51F6">
        <w:rPr>
          <w:rFonts w:ascii="Times New Roman" w:eastAsia="Times New Roman" w:hAnsi="Times New Roman" w:cs="Times New Roman"/>
          <w:color w:val="000000" w:themeColor="text1"/>
          <w:lang w:eastAsia="pl-PL"/>
        </w:rPr>
        <w:t>między dwoma państwami przez terytorium Rzeczypospolitej Polskiej, które zaczyna się i kończy poza tym terytorium,</w:t>
      </w:r>
      <w:r w:rsidR="008E51F6" w:rsidRPr="008E51F6">
        <w:rPr>
          <w:rFonts w:ascii="Times New Roman" w:eastAsia="Times New Roman" w:hAnsi="Times New Roman" w:cs="Times New Roman"/>
          <w:color w:val="000000" w:themeColor="text1"/>
          <w:lang w:eastAsia="pl-PL"/>
        </w:rPr>
        <w:t xml:space="preserve"> </w:t>
      </w:r>
      <w:r w:rsidRPr="008E51F6">
        <w:rPr>
          <w:rFonts w:ascii="Times New Roman" w:eastAsia="Times New Roman" w:hAnsi="Times New Roman" w:cs="Times New Roman"/>
          <w:color w:val="000000" w:themeColor="text1"/>
          <w:lang w:eastAsia="pl-PL"/>
        </w:rPr>
        <w:t xml:space="preserve">z terytorium państwa członkowskiego Unii Europejskiej innego niż Rzeczpospolita Polska na terytorium Rzeczypospolitej Polskiej- towarów objętych pozycją 2701 albo 2704 Nomenklatury Scalonej (CN) zgodnej z </w:t>
      </w:r>
      <w:hyperlink r:id="rId9" w:anchor="/document/67446589?cm=DOCUMENT" w:history="1">
        <w:r w:rsidRPr="008E51F6">
          <w:rPr>
            <w:rStyle w:val="Hipercze"/>
            <w:rFonts w:ascii="Times New Roman" w:eastAsia="Times New Roman" w:hAnsi="Times New Roman" w:cs="Times New Roman"/>
            <w:color w:val="000000" w:themeColor="text1"/>
            <w:u w:val="none"/>
            <w:lang w:eastAsia="pl-PL"/>
          </w:rPr>
          <w:t>rozporządzeniem</w:t>
        </w:r>
      </w:hyperlink>
      <w:r w:rsidRPr="008E51F6">
        <w:rPr>
          <w:rFonts w:ascii="Times New Roman" w:eastAsia="Times New Roman" w:hAnsi="Times New Roman" w:cs="Times New Roman"/>
          <w:color w:val="000000" w:themeColor="text1"/>
          <w:lang w:eastAsia="pl-PL"/>
        </w:rPr>
        <w:t xml:space="preserve"> Rady (EWG) nr 2658/87 z dnia 23 lipca 1987 r. w sprawie nomenklatury taryfowej i statystycznej oraz w sprawie Wspólnej Taryfy Celnej (Dz. Urz. WE L 256 z 07.09.1987, str. 1, z późn. zm. - Dz. Urz. UE Polskie wydanie specjalne, rozdz. 2, t. 2, str. 382), zwanych dalej "węglem", pochodzących z terytorium Federacji Rosyjskiej albo Białorusi.</w:t>
      </w:r>
    </w:p>
    <w:p w14:paraId="52E82951" w14:textId="77777777" w:rsidR="00870C7D" w:rsidRPr="008E51F6" w:rsidRDefault="00870C7D" w:rsidP="00870C7D">
      <w:pPr>
        <w:pStyle w:val="Akapitzlist"/>
        <w:spacing w:after="0" w:line="360" w:lineRule="auto"/>
        <w:ind w:left="851"/>
        <w:jc w:val="both"/>
        <w:rPr>
          <w:rFonts w:ascii="Times New Roman" w:eastAsia="Times New Roman" w:hAnsi="Times New Roman" w:cs="Times New Roman"/>
          <w:color w:val="000000" w:themeColor="text1"/>
          <w:lang w:eastAsia="pl-PL"/>
        </w:rPr>
      </w:pPr>
    </w:p>
    <w:p w14:paraId="487FF977" w14:textId="2FE4C9CE" w:rsidR="00595F4C" w:rsidRPr="008635C7" w:rsidRDefault="009A7B48" w:rsidP="00941755">
      <w:pPr>
        <w:pStyle w:val="Akapitzlist"/>
        <w:numPr>
          <w:ilvl w:val="0"/>
          <w:numId w:val="3"/>
        </w:numPr>
        <w:tabs>
          <w:tab w:val="left" w:pos="0"/>
          <w:tab w:val="num" w:pos="426"/>
        </w:tabs>
        <w:spacing w:before="100" w:beforeAutospacing="1" w:after="100" w:afterAutospacing="1" w:line="360" w:lineRule="auto"/>
        <w:jc w:val="both"/>
        <w:rPr>
          <w:rFonts w:ascii="Times New Roman" w:eastAsia="Times New Roman" w:hAnsi="Times New Roman" w:cs="Times New Roman"/>
          <w:b/>
          <w:color w:val="000000" w:themeColor="text1"/>
          <w:lang w:eastAsia="pl-PL"/>
        </w:rPr>
      </w:pPr>
      <w:r w:rsidRPr="008635C7">
        <w:rPr>
          <w:rFonts w:ascii="Times New Roman" w:eastAsia="Times New Roman" w:hAnsi="Times New Roman" w:cs="Times New Roman"/>
          <w:b/>
          <w:color w:val="000000" w:themeColor="text1"/>
          <w:lang w:eastAsia="pl-PL"/>
        </w:rPr>
        <w:t>Kryterium oceny ofert</w:t>
      </w:r>
      <w:r w:rsidR="00F83073" w:rsidRPr="008635C7">
        <w:rPr>
          <w:rFonts w:ascii="Times New Roman" w:eastAsia="Times New Roman" w:hAnsi="Times New Roman" w:cs="Times New Roman"/>
          <w:b/>
          <w:color w:val="000000" w:themeColor="text1"/>
          <w:lang w:eastAsia="pl-PL"/>
        </w:rPr>
        <w:t>:</w:t>
      </w:r>
    </w:p>
    <w:p w14:paraId="005E5342" w14:textId="77777777" w:rsidR="00C55900" w:rsidRPr="008635C7" w:rsidRDefault="00C55900" w:rsidP="0060313F">
      <w:pPr>
        <w:pStyle w:val="Akapitzlist"/>
        <w:numPr>
          <w:ilvl w:val="0"/>
          <w:numId w:val="15"/>
        </w:numPr>
        <w:spacing w:line="360" w:lineRule="auto"/>
        <w:jc w:val="both"/>
        <w:rPr>
          <w:rFonts w:ascii="Times New Roman" w:hAnsi="Times New Roman" w:cs="Times New Roman"/>
        </w:rPr>
      </w:pPr>
      <w:r w:rsidRPr="008635C7">
        <w:rPr>
          <w:rFonts w:ascii="Times New Roman" w:hAnsi="Times New Roman" w:cs="Times New Roman"/>
        </w:rPr>
        <w:t>Kryterium - cena brutto oferty 100 %.</w:t>
      </w:r>
    </w:p>
    <w:p w14:paraId="3DACBF6D" w14:textId="39A3E80E" w:rsidR="00C55900" w:rsidRDefault="00C55900" w:rsidP="0060313F">
      <w:pPr>
        <w:pStyle w:val="Akapitzlist"/>
        <w:numPr>
          <w:ilvl w:val="0"/>
          <w:numId w:val="15"/>
        </w:numPr>
        <w:spacing w:line="360" w:lineRule="auto"/>
        <w:jc w:val="both"/>
        <w:rPr>
          <w:rFonts w:ascii="Times New Roman" w:hAnsi="Times New Roman" w:cs="Times New Roman"/>
        </w:rPr>
      </w:pPr>
      <w:r w:rsidRPr="008635C7">
        <w:rPr>
          <w:rFonts w:ascii="Times New Roman" w:hAnsi="Times New Roman" w:cs="Times New Roman"/>
        </w:rPr>
        <w:t>Wykonawca określi cenę oferty brutto, która stanowić będzie wynagrodzenie ryczałtowe za realizacj</w:t>
      </w:r>
      <w:r w:rsidR="00EC0BA6">
        <w:rPr>
          <w:rFonts w:ascii="Times New Roman" w:hAnsi="Times New Roman" w:cs="Times New Roman"/>
        </w:rPr>
        <w:t>ę całego przedmiotu zamówienia.</w:t>
      </w:r>
    </w:p>
    <w:p w14:paraId="011A9362" w14:textId="4EFC8C59" w:rsidR="00634E22" w:rsidRDefault="00634E22" w:rsidP="0060313F">
      <w:pPr>
        <w:pStyle w:val="Akapitzlist"/>
        <w:numPr>
          <w:ilvl w:val="0"/>
          <w:numId w:val="15"/>
        </w:numPr>
        <w:spacing w:line="360" w:lineRule="auto"/>
        <w:jc w:val="both"/>
        <w:rPr>
          <w:rFonts w:ascii="Times New Roman" w:hAnsi="Times New Roman" w:cs="Times New Roman"/>
        </w:rPr>
      </w:pPr>
      <w:r w:rsidRPr="00634E22">
        <w:rPr>
          <w:rFonts w:ascii="Times New Roman" w:hAnsi="Times New Roman" w:cs="Times New Roman"/>
        </w:rPr>
        <w:t>Cena podana w ofercie powinna zawierać wszystkie koszty związane z zakupem, dostawą, transportem, rozładunkiem opału do poszczególnych świetlic wiejskich położonych na terenie gminy Gniewkowo, należne opłaty, podatki i inne koszty związane z realizacją zamówienia oraz warunki stawiane przez Zamawiającego.</w:t>
      </w:r>
    </w:p>
    <w:p w14:paraId="49A110D1" w14:textId="269C34CB" w:rsidR="00634E22" w:rsidRDefault="00634E22" w:rsidP="0060313F">
      <w:pPr>
        <w:pStyle w:val="Akapitzlist"/>
        <w:numPr>
          <w:ilvl w:val="0"/>
          <w:numId w:val="15"/>
        </w:numPr>
        <w:spacing w:line="360" w:lineRule="auto"/>
        <w:jc w:val="both"/>
        <w:rPr>
          <w:rFonts w:ascii="Times New Roman" w:hAnsi="Times New Roman" w:cs="Times New Roman"/>
        </w:rPr>
      </w:pPr>
      <w:r w:rsidRPr="00634E22">
        <w:rPr>
          <w:rFonts w:ascii="Times New Roman" w:hAnsi="Times New Roman" w:cs="Times New Roman"/>
        </w:rPr>
        <w:t xml:space="preserve">W ofercie należy wycenić </w:t>
      </w:r>
      <w:r w:rsidR="00BD07DB">
        <w:rPr>
          <w:rFonts w:ascii="Times New Roman" w:hAnsi="Times New Roman" w:cs="Times New Roman"/>
        </w:rPr>
        <w:t xml:space="preserve">pozycje opału według podziału na części </w:t>
      </w:r>
      <w:r w:rsidR="006466DA">
        <w:rPr>
          <w:rFonts w:ascii="Times New Roman" w:hAnsi="Times New Roman" w:cs="Times New Roman"/>
        </w:rPr>
        <w:t>dla części, na które Wykonawca składa ofertę-</w:t>
      </w:r>
      <w:r w:rsidRPr="00634E22">
        <w:rPr>
          <w:rFonts w:ascii="Times New Roman" w:hAnsi="Times New Roman" w:cs="Times New Roman"/>
        </w:rPr>
        <w:t xml:space="preserve"> określon</w:t>
      </w:r>
      <w:r w:rsidR="003D0E17">
        <w:rPr>
          <w:rFonts w:ascii="Times New Roman" w:hAnsi="Times New Roman" w:cs="Times New Roman"/>
        </w:rPr>
        <w:t>ą</w:t>
      </w:r>
      <w:r w:rsidRPr="00634E22">
        <w:rPr>
          <w:rFonts w:ascii="Times New Roman" w:hAnsi="Times New Roman" w:cs="Times New Roman"/>
        </w:rPr>
        <w:t xml:space="preserve"> w tabeli znajdującej się w formularzu ofertowym (załącznik nr 1).</w:t>
      </w:r>
    </w:p>
    <w:p w14:paraId="57D3D8B1" w14:textId="26F5545C" w:rsidR="00634E22" w:rsidRPr="00634E22" w:rsidRDefault="00634E22" w:rsidP="0060313F">
      <w:pPr>
        <w:pStyle w:val="Akapitzlist"/>
        <w:numPr>
          <w:ilvl w:val="0"/>
          <w:numId w:val="15"/>
        </w:numPr>
        <w:spacing w:line="360" w:lineRule="auto"/>
        <w:jc w:val="both"/>
        <w:rPr>
          <w:rFonts w:ascii="Times New Roman" w:hAnsi="Times New Roman" w:cs="Times New Roman"/>
        </w:rPr>
      </w:pPr>
      <w:r w:rsidRPr="00634E22">
        <w:rPr>
          <w:rFonts w:ascii="Times New Roman" w:hAnsi="Times New Roman" w:cs="Times New Roman"/>
        </w:rPr>
        <w:t>Zaoferowane ceny za poszczególne pozycje opału są stałe, niezmienne przez cały okres realizacji zamówienia.</w:t>
      </w:r>
    </w:p>
    <w:p w14:paraId="57BF96EF" w14:textId="77777777" w:rsidR="00C55900" w:rsidRPr="008635C7" w:rsidRDefault="00C55900" w:rsidP="0060313F">
      <w:pPr>
        <w:pStyle w:val="Akapitzlist"/>
        <w:numPr>
          <w:ilvl w:val="0"/>
          <w:numId w:val="15"/>
        </w:numPr>
        <w:spacing w:line="360" w:lineRule="auto"/>
        <w:jc w:val="both"/>
        <w:rPr>
          <w:rFonts w:ascii="Times New Roman" w:hAnsi="Times New Roman" w:cs="Times New Roman"/>
        </w:rPr>
      </w:pPr>
      <w:r w:rsidRPr="008635C7">
        <w:rPr>
          <w:rFonts w:ascii="Times New Roman" w:hAnsi="Times New Roman" w:cs="Times New Roman"/>
          <w:color w:val="000000"/>
          <w:lang w:eastAsia="x-none"/>
        </w:rPr>
        <w:t>W sytuacji, kiedy zostaną złożone oferty z taką samą najniższą ceną Zamawiający zaprosi tych Wykonawców do złożenia ofert dodatkowych.</w:t>
      </w:r>
    </w:p>
    <w:p w14:paraId="6C0E3A0B" w14:textId="77777777" w:rsidR="00C55900" w:rsidRPr="008635C7" w:rsidRDefault="00C55900" w:rsidP="0060313F">
      <w:pPr>
        <w:pStyle w:val="Akapitzlist"/>
        <w:numPr>
          <w:ilvl w:val="0"/>
          <w:numId w:val="15"/>
        </w:numPr>
        <w:spacing w:line="360" w:lineRule="auto"/>
        <w:jc w:val="both"/>
        <w:rPr>
          <w:rFonts w:ascii="Times New Roman" w:hAnsi="Times New Roman" w:cs="Times New Roman"/>
        </w:rPr>
      </w:pPr>
      <w:r w:rsidRPr="008635C7">
        <w:rPr>
          <w:rFonts w:ascii="Times New Roman" w:hAnsi="Times New Roman" w:cs="Times New Roman"/>
        </w:rPr>
        <w:lastRenderedPageBreak/>
        <w:t>Zamawiający wybierze najkorzystniejszą ofertę odpowiadającą wszystkim postawionym przez niego wymogom i o najniższej cenie.</w:t>
      </w:r>
    </w:p>
    <w:p w14:paraId="78D5B56C" w14:textId="77777777" w:rsidR="00C55900" w:rsidRPr="008635C7" w:rsidRDefault="00C55900" w:rsidP="0060313F">
      <w:pPr>
        <w:pStyle w:val="Akapitzlist"/>
        <w:numPr>
          <w:ilvl w:val="0"/>
          <w:numId w:val="15"/>
        </w:numPr>
        <w:spacing w:line="360" w:lineRule="auto"/>
        <w:jc w:val="both"/>
        <w:rPr>
          <w:rFonts w:ascii="Times New Roman" w:hAnsi="Times New Roman" w:cs="Times New Roman"/>
        </w:rPr>
      </w:pPr>
      <w:r w:rsidRPr="008635C7">
        <w:rPr>
          <w:rFonts w:ascii="Times New Roman" w:hAnsi="Times New Roman" w:cs="Times New Roman"/>
        </w:rPr>
        <w:t>Zamawiający odrzuca ofertę, której treść jest niezgodna lub nie odpowiada treści niniejszego zapytania ofertowego.</w:t>
      </w:r>
    </w:p>
    <w:p w14:paraId="399DF323" w14:textId="77777777" w:rsidR="00C55900" w:rsidRPr="008635C7" w:rsidRDefault="00C55900" w:rsidP="0060313F">
      <w:pPr>
        <w:pStyle w:val="Akapitzlist"/>
        <w:numPr>
          <w:ilvl w:val="0"/>
          <w:numId w:val="15"/>
        </w:numPr>
        <w:spacing w:line="360" w:lineRule="auto"/>
        <w:jc w:val="both"/>
        <w:rPr>
          <w:rFonts w:ascii="Times New Roman" w:hAnsi="Times New Roman" w:cs="Times New Roman"/>
        </w:rPr>
      </w:pPr>
      <w:r w:rsidRPr="008635C7">
        <w:rPr>
          <w:rFonts w:ascii="Times New Roman" w:hAnsi="Times New Roman" w:cs="Times New Roman"/>
        </w:rPr>
        <w:t>W przypadku kiedy w ofercie cena ryczałtowa podana liczbą nie odpowiada cenie ryczałtowej podanej słownie Zamawiający przyjmie, iż prawidłową jest cena ryczałtowa podana słownie.</w:t>
      </w:r>
    </w:p>
    <w:p w14:paraId="4A9CF9EE" w14:textId="43EAC3E9" w:rsidR="000062E7" w:rsidRPr="000062E7" w:rsidRDefault="000062E7" w:rsidP="0060313F">
      <w:pPr>
        <w:pStyle w:val="Akapitzlist"/>
        <w:numPr>
          <w:ilvl w:val="0"/>
          <w:numId w:val="15"/>
        </w:numPr>
        <w:spacing w:line="360" w:lineRule="auto"/>
        <w:jc w:val="both"/>
        <w:rPr>
          <w:rFonts w:ascii="Times New Roman" w:hAnsi="Times New Roman" w:cs="Times New Roman"/>
        </w:rPr>
      </w:pPr>
      <w:r w:rsidRPr="000062E7">
        <w:rPr>
          <w:rFonts w:ascii="Times New Roman" w:hAnsi="Times New Roman" w:cs="Times New Roman"/>
        </w:rPr>
        <w:t>W przypadku, kiedy w ofercie cena wykonania zamówienia brutto podana słownie nie odpowiada kwocie podsumowania z tabeli Zamawiający przyjmie, iż prawidłową jest kwota podsumowania z tabeli.</w:t>
      </w:r>
    </w:p>
    <w:p w14:paraId="1C7DAB85" w14:textId="27C7F7FD" w:rsidR="00C4311F" w:rsidRPr="00AF39C9" w:rsidRDefault="00C55900" w:rsidP="0060313F">
      <w:pPr>
        <w:pStyle w:val="Akapitzlist"/>
        <w:numPr>
          <w:ilvl w:val="0"/>
          <w:numId w:val="15"/>
        </w:numPr>
        <w:spacing w:line="360" w:lineRule="auto"/>
        <w:jc w:val="both"/>
        <w:rPr>
          <w:rFonts w:ascii="Times New Roman" w:hAnsi="Times New Roman" w:cs="Times New Roman"/>
        </w:rPr>
      </w:pPr>
      <w:r w:rsidRPr="008635C7">
        <w:rPr>
          <w:rFonts w:ascii="Times New Roman" w:hAnsi="Times New Roman" w:cs="Times New Roman"/>
        </w:rPr>
        <w:t xml:space="preserve">Wykonawca może złożyć tylko jedną ofertę przygotowaną według wymagań określonych </w:t>
      </w:r>
      <w:r w:rsidR="006101C7">
        <w:rPr>
          <w:rFonts w:ascii="Times New Roman" w:hAnsi="Times New Roman" w:cs="Times New Roman"/>
        </w:rPr>
        <w:br/>
      </w:r>
      <w:r w:rsidRPr="008635C7">
        <w:rPr>
          <w:rFonts w:ascii="Times New Roman" w:hAnsi="Times New Roman" w:cs="Times New Roman"/>
        </w:rPr>
        <w:t>w niniejszym zapytaniu ofertowym. Zmiany, w złożonej już ofercie, mogą zostać dokonane przez Wykonawcę wyłącznie przed upływem terminu składania ofert.</w:t>
      </w:r>
    </w:p>
    <w:p w14:paraId="7ED71D47" w14:textId="77777777" w:rsidR="00B22437" w:rsidRPr="008635C7" w:rsidRDefault="00B22437" w:rsidP="00941755">
      <w:pPr>
        <w:pStyle w:val="Akapitzlist"/>
        <w:spacing w:line="360" w:lineRule="auto"/>
        <w:ind w:left="1080"/>
        <w:jc w:val="both"/>
        <w:rPr>
          <w:rFonts w:ascii="Times New Roman" w:hAnsi="Times New Roman" w:cs="Times New Roman"/>
        </w:rPr>
      </w:pPr>
    </w:p>
    <w:p w14:paraId="03A98B08" w14:textId="71E8FF98" w:rsidR="001040FD" w:rsidRPr="008635C7" w:rsidRDefault="002B5415" w:rsidP="00941755">
      <w:pPr>
        <w:pStyle w:val="Akapitzlist"/>
        <w:numPr>
          <w:ilvl w:val="0"/>
          <w:numId w:val="3"/>
        </w:numPr>
        <w:tabs>
          <w:tab w:val="left" w:pos="426"/>
        </w:tabs>
        <w:spacing w:before="100" w:beforeAutospacing="1" w:after="100" w:afterAutospacing="1" w:line="360" w:lineRule="auto"/>
        <w:jc w:val="both"/>
        <w:rPr>
          <w:rFonts w:ascii="Times New Roman" w:hAnsi="Times New Roman" w:cs="Times New Roman"/>
          <w:b/>
        </w:rPr>
      </w:pPr>
      <w:r w:rsidRPr="008635C7">
        <w:rPr>
          <w:rFonts w:ascii="Times New Roman" w:hAnsi="Times New Roman" w:cs="Times New Roman"/>
          <w:b/>
        </w:rPr>
        <w:t>Warunki wykonania przedmiotu zamówienia</w:t>
      </w:r>
      <w:r w:rsidR="001040FD" w:rsidRPr="008635C7">
        <w:rPr>
          <w:rFonts w:ascii="Times New Roman" w:hAnsi="Times New Roman" w:cs="Times New Roman"/>
          <w:b/>
        </w:rPr>
        <w:t>:</w:t>
      </w:r>
    </w:p>
    <w:p w14:paraId="14CFA316" w14:textId="2ECDFEF6" w:rsidR="00693038" w:rsidRDefault="00704B07" w:rsidP="0060313F">
      <w:pPr>
        <w:pStyle w:val="Akapitzlist"/>
        <w:numPr>
          <w:ilvl w:val="0"/>
          <w:numId w:val="16"/>
        </w:numPr>
        <w:spacing w:line="360" w:lineRule="auto"/>
        <w:ind w:left="709" w:hanging="283"/>
        <w:jc w:val="both"/>
        <w:rPr>
          <w:rFonts w:ascii="Times New Roman" w:hAnsi="Times New Roman" w:cs="Times New Roman"/>
          <w:b/>
        </w:rPr>
      </w:pPr>
      <w:r w:rsidRPr="008635C7">
        <w:rPr>
          <w:rFonts w:ascii="Times New Roman" w:hAnsi="Times New Roman" w:cs="Times New Roman"/>
        </w:rPr>
        <w:t>Z wybranym Wykonawcą zostanie zawarta umowa za cenę ryczałtową obejmującą zakres rzeczowy określony w zapytaniu ofertowym</w:t>
      </w:r>
      <w:r w:rsidRPr="008635C7">
        <w:rPr>
          <w:rFonts w:ascii="Times New Roman" w:hAnsi="Times New Roman" w:cs="Times New Roman"/>
          <w:b/>
        </w:rPr>
        <w:t>.</w:t>
      </w:r>
      <w:r w:rsidR="00AF1132" w:rsidRPr="008635C7">
        <w:rPr>
          <w:rFonts w:ascii="Times New Roman" w:hAnsi="Times New Roman" w:cs="Times New Roman"/>
        </w:rPr>
        <w:t xml:space="preserve"> Projekt umowy stanowi załącznik nr </w:t>
      </w:r>
      <w:r w:rsidR="00C96DFA">
        <w:rPr>
          <w:rFonts w:ascii="Times New Roman" w:hAnsi="Times New Roman" w:cs="Times New Roman"/>
        </w:rPr>
        <w:t>3</w:t>
      </w:r>
      <w:r w:rsidR="00AF1132" w:rsidRPr="008635C7">
        <w:rPr>
          <w:rFonts w:ascii="Times New Roman" w:hAnsi="Times New Roman" w:cs="Times New Roman"/>
        </w:rPr>
        <w:t xml:space="preserve"> do zapytania ofertowego.</w:t>
      </w:r>
    </w:p>
    <w:p w14:paraId="03786939" w14:textId="720FDD01" w:rsidR="00693038" w:rsidRPr="009D05F4" w:rsidRDefault="00704B07" w:rsidP="0060313F">
      <w:pPr>
        <w:pStyle w:val="Akapitzlist"/>
        <w:numPr>
          <w:ilvl w:val="0"/>
          <w:numId w:val="16"/>
        </w:numPr>
        <w:spacing w:line="360" w:lineRule="auto"/>
        <w:ind w:left="709" w:hanging="283"/>
        <w:jc w:val="both"/>
        <w:rPr>
          <w:rFonts w:ascii="Times New Roman" w:hAnsi="Times New Roman" w:cs="Times New Roman"/>
          <w:b/>
        </w:rPr>
      </w:pPr>
      <w:r w:rsidRPr="00693038">
        <w:rPr>
          <w:rFonts w:ascii="Times New Roman" w:hAnsi="Times New Roman" w:cs="Times New Roman"/>
        </w:rPr>
        <w:t xml:space="preserve">Wynagrodzenie Wykonawcy jest ceną ryczałtową za wykonanie przedmiotu zamówienia wynikającego swoim zakresem </w:t>
      </w:r>
      <w:r w:rsidR="00693038">
        <w:rPr>
          <w:rFonts w:ascii="Times New Roman" w:hAnsi="Times New Roman" w:cs="Times New Roman"/>
        </w:rPr>
        <w:t>z przedmiotu zamówienia</w:t>
      </w:r>
      <w:r w:rsidRPr="00693038">
        <w:rPr>
          <w:rFonts w:ascii="Times New Roman" w:hAnsi="Times New Roman" w:cs="Times New Roman"/>
        </w:rPr>
        <w:t xml:space="preserve"> i jakikolwiek błąd w jej obliczeniu nie ma znaczenia na poprawność obliczenia ceny oferty.</w:t>
      </w:r>
    </w:p>
    <w:p w14:paraId="2283A081" w14:textId="3D696858" w:rsidR="00AF1132" w:rsidRPr="00693038" w:rsidRDefault="00AF1132" w:rsidP="0060313F">
      <w:pPr>
        <w:pStyle w:val="Akapitzlist"/>
        <w:numPr>
          <w:ilvl w:val="0"/>
          <w:numId w:val="16"/>
        </w:numPr>
        <w:spacing w:line="360" w:lineRule="auto"/>
        <w:ind w:left="709" w:hanging="283"/>
        <w:jc w:val="both"/>
        <w:rPr>
          <w:rFonts w:ascii="Times New Roman" w:hAnsi="Times New Roman" w:cs="Times New Roman"/>
          <w:b/>
        </w:rPr>
      </w:pPr>
      <w:r w:rsidRPr="00693038">
        <w:rPr>
          <w:rFonts w:ascii="Times New Roman" w:hAnsi="Times New Roman" w:cs="Times New Roman"/>
        </w:rPr>
        <w:t>Jeżeli Wykonawca, którego oferta została wybrana, odstąpi od podpisania umowy Zamawiający może wybrać ofertę najkorzystniejszą spośród pozostałych ofert bez przeprowadzania ich ponownego badania i oceny.</w:t>
      </w:r>
    </w:p>
    <w:p w14:paraId="61578B80" w14:textId="77777777" w:rsidR="00B22437" w:rsidRPr="008635C7" w:rsidRDefault="00B22437" w:rsidP="00941755">
      <w:pPr>
        <w:pStyle w:val="Akapitzlist"/>
        <w:spacing w:line="360" w:lineRule="auto"/>
        <w:ind w:left="1080"/>
        <w:jc w:val="both"/>
        <w:rPr>
          <w:rFonts w:ascii="Times New Roman" w:hAnsi="Times New Roman" w:cs="Times New Roman"/>
        </w:rPr>
      </w:pPr>
    </w:p>
    <w:p w14:paraId="550884A0" w14:textId="333D4FAD" w:rsidR="00704B07" w:rsidRPr="008635C7" w:rsidRDefault="002B3A22" w:rsidP="00941755">
      <w:pPr>
        <w:pStyle w:val="Akapitzlist"/>
        <w:numPr>
          <w:ilvl w:val="0"/>
          <w:numId w:val="3"/>
        </w:numPr>
        <w:tabs>
          <w:tab w:val="left" w:pos="0"/>
        </w:tabs>
        <w:spacing w:before="100" w:beforeAutospacing="1" w:after="100" w:afterAutospacing="1" w:line="360" w:lineRule="auto"/>
        <w:jc w:val="both"/>
        <w:rPr>
          <w:rFonts w:ascii="Times New Roman" w:hAnsi="Times New Roman" w:cs="Times New Roman"/>
          <w:b/>
        </w:rPr>
      </w:pPr>
      <w:r w:rsidRPr="008635C7">
        <w:rPr>
          <w:rFonts w:ascii="Times New Roman" w:eastAsia="Times New Roman" w:hAnsi="Times New Roman" w:cs="Times New Roman"/>
          <w:b/>
          <w:color w:val="000000" w:themeColor="text1"/>
          <w:lang w:eastAsia="pl-PL"/>
        </w:rPr>
        <w:t>Termin</w:t>
      </w:r>
      <w:r w:rsidRPr="008635C7">
        <w:rPr>
          <w:rFonts w:ascii="Times New Roman" w:hAnsi="Times New Roman" w:cs="Times New Roman"/>
          <w:b/>
        </w:rPr>
        <w:t xml:space="preserve"> wykonania zamówienia</w:t>
      </w:r>
      <w:r w:rsidR="000062E7">
        <w:rPr>
          <w:rFonts w:ascii="Times New Roman" w:eastAsia="Times New Roman" w:hAnsi="Times New Roman" w:cs="Times New Roman"/>
          <w:b/>
          <w:color w:val="000000" w:themeColor="text1"/>
          <w:lang w:eastAsia="pl-PL"/>
        </w:rPr>
        <w:t xml:space="preserve">: </w:t>
      </w:r>
      <w:r w:rsidR="000062E7" w:rsidRPr="000062E7">
        <w:rPr>
          <w:rFonts w:ascii="Times New Roman" w:eastAsia="Times New Roman" w:hAnsi="Times New Roman" w:cs="Times New Roman"/>
          <w:color w:val="000000" w:themeColor="text1"/>
          <w:lang w:eastAsia="pl-PL"/>
        </w:rPr>
        <w:t>od dnia podpisani</w:t>
      </w:r>
      <w:r w:rsidR="000062E7">
        <w:rPr>
          <w:rFonts w:ascii="Times New Roman" w:eastAsia="Times New Roman" w:hAnsi="Times New Roman" w:cs="Times New Roman"/>
          <w:color w:val="000000" w:themeColor="text1"/>
          <w:lang w:eastAsia="pl-PL"/>
        </w:rPr>
        <w:t xml:space="preserve">a umowy </w:t>
      </w:r>
      <w:r w:rsidR="00C96DFA">
        <w:rPr>
          <w:rFonts w:ascii="Times New Roman" w:eastAsia="Times New Roman" w:hAnsi="Times New Roman" w:cs="Times New Roman"/>
          <w:color w:val="000000" w:themeColor="text1"/>
          <w:lang w:eastAsia="pl-PL"/>
        </w:rPr>
        <w:t>31 grudnia 2022 r</w:t>
      </w:r>
      <w:r w:rsidR="000062E7" w:rsidRPr="000062E7">
        <w:rPr>
          <w:rFonts w:ascii="Times New Roman" w:eastAsia="Times New Roman" w:hAnsi="Times New Roman" w:cs="Times New Roman"/>
          <w:color w:val="000000" w:themeColor="text1"/>
          <w:lang w:eastAsia="pl-PL"/>
        </w:rPr>
        <w:t>. Wykonawca każdorazowo zrealizuje jednostkową dostawę opału w terminie 3 dni roboczych, liczonych od dnia otrzymania zlecenia.</w:t>
      </w:r>
    </w:p>
    <w:p w14:paraId="768F9F17" w14:textId="77777777" w:rsidR="00B22437" w:rsidRPr="008635C7" w:rsidRDefault="00B22437" w:rsidP="00941755">
      <w:pPr>
        <w:pStyle w:val="Akapitzlist"/>
        <w:spacing w:line="360" w:lineRule="auto"/>
        <w:jc w:val="both"/>
        <w:rPr>
          <w:rFonts w:ascii="Times New Roman" w:hAnsi="Times New Roman" w:cs="Times New Roman"/>
          <w:b/>
        </w:rPr>
      </w:pPr>
    </w:p>
    <w:p w14:paraId="4E46A316" w14:textId="77777777" w:rsidR="002B3A22" w:rsidRPr="008635C7" w:rsidRDefault="00B25783" w:rsidP="00941755">
      <w:pPr>
        <w:pStyle w:val="Akapitzlist"/>
        <w:numPr>
          <w:ilvl w:val="0"/>
          <w:numId w:val="3"/>
        </w:numPr>
        <w:spacing w:before="100" w:beforeAutospacing="1" w:after="0" w:line="360" w:lineRule="auto"/>
        <w:jc w:val="both"/>
        <w:outlineLvl w:val="3"/>
        <w:rPr>
          <w:rFonts w:ascii="Times New Roman" w:eastAsia="Times New Roman" w:hAnsi="Times New Roman" w:cs="Times New Roman"/>
          <w:color w:val="000000" w:themeColor="text1"/>
          <w:lang w:eastAsia="pl-PL"/>
        </w:rPr>
      </w:pPr>
      <w:r w:rsidRPr="008635C7">
        <w:rPr>
          <w:rFonts w:ascii="Times New Roman" w:eastAsia="Times New Roman" w:hAnsi="Times New Roman" w:cs="Times New Roman"/>
          <w:b/>
          <w:bCs/>
          <w:color w:val="000000" w:themeColor="text1"/>
          <w:lang w:eastAsia="pl-PL"/>
        </w:rPr>
        <w:t>Sposób przygotowania oferty</w:t>
      </w:r>
      <w:r w:rsidR="00B60CC2" w:rsidRPr="008635C7">
        <w:rPr>
          <w:rFonts w:ascii="Times New Roman" w:eastAsia="Times New Roman" w:hAnsi="Times New Roman" w:cs="Times New Roman"/>
          <w:b/>
          <w:bCs/>
          <w:color w:val="000000" w:themeColor="text1"/>
          <w:lang w:eastAsia="pl-PL"/>
        </w:rPr>
        <w:t>:</w:t>
      </w:r>
    </w:p>
    <w:p w14:paraId="2FD5C35C" w14:textId="77777777" w:rsidR="006101C7" w:rsidRDefault="002B3A22" w:rsidP="00941755">
      <w:pPr>
        <w:numPr>
          <w:ilvl w:val="1"/>
          <w:numId w:val="1"/>
        </w:numPr>
        <w:tabs>
          <w:tab w:val="left" w:pos="851"/>
        </w:tabs>
        <w:spacing w:after="0" w:line="360" w:lineRule="auto"/>
        <w:ind w:left="709" w:hanging="283"/>
        <w:jc w:val="both"/>
        <w:rPr>
          <w:rFonts w:ascii="Times New Roman" w:hAnsi="Times New Roman" w:cs="Times New Roman"/>
        </w:rPr>
      </w:pPr>
      <w:r w:rsidRPr="008635C7">
        <w:rPr>
          <w:rFonts w:ascii="Times New Roman" w:hAnsi="Times New Roman" w:cs="Times New Roman"/>
        </w:rPr>
        <w:t xml:space="preserve">Ofertę </w:t>
      </w:r>
      <w:r w:rsidR="0058389E" w:rsidRPr="008635C7">
        <w:rPr>
          <w:rFonts w:ascii="Times New Roman" w:hAnsi="Times New Roman" w:cs="Times New Roman"/>
        </w:rPr>
        <w:t xml:space="preserve">należy złożyć </w:t>
      </w:r>
      <w:r w:rsidRPr="008635C7">
        <w:rPr>
          <w:rFonts w:ascii="Times New Roman" w:hAnsi="Times New Roman" w:cs="Times New Roman"/>
        </w:rPr>
        <w:t xml:space="preserve">w formie pisemnej </w:t>
      </w:r>
      <w:r w:rsidR="00BF052C" w:rsidRPr="008635C7">
        <w:rPr>
          <w:rFonts w:ascii="Times New Roman" w:hAnsi="Times New Roman" w:cs="Times New Roman"/>
        </w:rPr>
        <w:t xml:space="preserve">lub elektronicznej </w:t>
      </w:r>
      <w:r w:rsidRPr="008635C7">
        <w:rPr>
          <w:rFonts w:ascii="Times New Roman" w:hAnsi="Times New Roman" w:cs="Times New Roman"/>
        </w:rPr>
        <w:t>i opisać w następujący sposób:</w:t>
      </w:r>
    </w:p>
    <w:p w14:paraId="0CC2BB29" w14:textId="64993119" w:rsidR="002B3A22" w:rsidRPr="006101C7" w:rsidRDefault="00BF052C" w:rsidP="00941755">
      <w:pPr>
        <w:tabs>
          <w:tab w:val="left" w:pos="851"/>
        </w:tabs>
        <w:spacing w:after="0" w:line="360" w:lineRule="auto"/>
        <w:ind w:left="709"/>
        <w:jc w:val="both"/>
        <w:rPr>
          <w:rFonts w:ascii="Times New Roman" w:hAnsi="Times New Roman" w:cs="Times New Roman"/>
        </w:rPr>
      </w:pPr>
      <w:r w:rsidRPr="006101C7">
        <w:rPr>
          <w:rFonts w:ascii="Times New Roman" w:hAnsi="Times New Roman" w:cs="Times New Roman"/>
          <w:b/>
        </w:rPr>
        <w:t>N</w:t>
      </w:r>
      <w:r w:rsidR="002B3A22" w:rsidRPr="006101C7">
        <w:rPr>
          <w:rFonts w:ascii="Times New Roman" w:hAnsi="Times New Roman" w:cs="Times New Roman"/>
          <w:b/>
        </w:rPr>
        <w:t xml:space="preserve">azwa Wykonawcy, z adnotacją „Oferta </w:t>
      </w:r>
      <w:r w:rsidR="0023560A" w:rsidRPr="006101C7">
        <w:rPr>
          <w:rFonts w:ascii="Times New Roman" w:hAnsi="Times New Roman" w:cs="Times New Roman"/>
          <w:b/>
        </w:rPr>
        <w:t>–</w:t>
      </w:r>
      <w:r w:rsidRPr="006101C7">
        <w:rPr>
          <w:rFonts w:ascii="Times New Roman" w:eastAsia="Times New Roman" w:hAnsi="Times New Roman" w:cs="Times New Roman"/>
          <w:b/>
          <w:color w:val="000000" w:themeColor="text1"/>
          <w:lang w:eastAsia="pl-PL"/>
        </w:rPr>
        <w:t xml:space="preserve"> </w:t>
      </w:r>
      <w:r w:rsidR="00A41528" w:rsidRPr="00A41528">
        <w:rPr>
          <w:rFonts w:ascii="Times New Roman" w:eastAsia="Times New Roman" w:hAnsi="Times New Roman" w:cs="Times New Roman"/>
          <w:b/>
          <w:color w:val="000000" w:themeColor="text1"/>
          <w:lang w:eastAsia="pl-PL"/>
        </w:rPr>
        <w:t>Dostawa opału do ogrzewania świetlic wiejskich</w:t>
      </w:r>
      <w:r w:rsidR="00D92249">
        <w:rPr>
          <w:rFonts w:ascii="Times New Roman" w:eastAsia="Times New Roman" w:hAnsi="Times New Roman" w:cs="Times New Roman"/>
          <w:b/>
          <w:color w:val="000000" w:themeColor="text1"/>
          <w:lang w:eastAsia="pl-PL"/>
        </w:rPr>
        <w:t>”.</w:t>
      </w:r>
    </w:p>
    <w:p w14:paraId="2592C86C" w14:textId="296A0D22" w:rsidR="002B3A22" w:rsidRPr="008635C7" w:rsidRDefault="002B3A22" w:rsidP="00941755">
      <w:pPr>
        <w:numPr>
          <w:ilvl w:val="1"/>
          <w:numId w:val="1"/>
        </w:numPr>
        <w:tabs>
          <w:tab w:val="clear" w:pos="502"/>
          <w:tab w:val="num" w:pos="709"/>
        </w:tabs>
        <w:spacing w:after="0" w:line="360" w:lineRule="auto"/>
        <w:ind w:left="709" w:hanging="283"/>
        <w:jc w:val="both"/>
        <w:rPr>
          <w:rFonts w:ascii="Times New Roman" w:hAnsi="Times New Roman" w:cs="Times New Roman"/>
        </w:rPr>
      </w:pPr>
      <w:r w:rsidRPr="008635C7">
        <w:rPr>
          <w:rFonts w:ascii="Times New Roman" w:hAnsi="Times New Roman" w:cs="Times New Roman"/>
        </w:rPr>
        <w:t>Oferta musi być podpisana przez osobę upoważnioną do reprezentowania firmy lub przez pełnomocnika.</w:t>
      </w:r>
      <w:r w:rsidR="00FB19E2">
        <w:rPr>
          <w:rFonts w:ascii="Times New Roman" w:hAnsi="Times New Roman" w:cs="Times New Roman"/>
        </w:rPr>
        <w:t xml:space="preserve"> Jeżeli oferta nie zostanie podpisania przez osobę upoważnioną do reprezentowania firmy Wykonawca do oferty załącza pełnomocnictwo. </w:t>
      </w:r>
    </w:p>
    <w:p w14:paraId="0B1F9760" w14:textId="77777777" w:rsidR="002B3A22" w:rsidRPr="008635C7" w:rsidRDefault="002B3A22" w:rsidP="00941755">
      <w:pPr>
        <w:numPr>
          <w:ilvl w:val="1"/>
          <w:numId w:val="1"/>
        </w:numPr>
        <w:tabs>
          <w:tab w:val="clear" w:pos="502"/>
          <w:tab w:val="num" w:pos="709"/>
        </w:tabs>
        <w:spacing w:after="0" w:line="360" w:lineRule="auto"/>
        <w:ind w:left="709" w:hanging="283"/>
        <w:jc w:val="both"/>
        <w:rPr>
          <w:rFonts w:ascii="Times New Roman" w:hAnsi="Times New Roman" w:cs="Times New Roman"/>
        </w:rPr>
      </w:pPr>
      <w:r w:rsidRPr="008635C7">
        <w:rPr>
          <w:rFonts w:ascii="Times New Roman" w:hAnsi="Times New Roman" w:cs="Times New Roman"/>
        </w:rPr>
        <w:t>Ewentualne poprawki w ofercie muszą zostać naniesione czytelnie i winny zostać opatrzone podpisem osoby/osób podpisującej ofertę.</w:t>
      </w:r>
    </w:p>
    <w:p w14:paraId="55FF03EF" w14:textId="7B09CD07" w:rsidR="002B3A22" w:rsidRPr="008635C7" w:rsidRDefault="002B3A22" w:rsidP="00941755">
      <w:pPr>
        <w:numPr>
          <w:ilvl w:val="1"/>
          <w:numId w:val="1"/>
        </w:numPr>
        <w:spacing w:after="0" w:line="360" w:lineRule="auto"/>
        <w:ind w:hanging="76"/>
        <w:jc w:val="both"/>
        <w:rPr>
          <w:rFonts w:ascii="Times New Roman" w:hAnsi="Times New Roman" w:cs="Times New Roman"/>
        </w:rPr>
      </w:pPr>
      <w:r w:rsidRPr="008635C7">
        <w:rPr>
          <w:rFonts w:ascii="Times New Roman" w:hAnsi="Times New Roman" w:cs="Times New Roman"/>
        </w:rPr>
        <w:t xml:space="preserve">Oferta winna zostać złożona na załączonym formularzu, załącznik nr </w:t>
      </w:r>
      <w:r w:rsidR="00257438">
        <w:rPr>
          <w:rFonts w:ascii="Times New Roman" w:hAnsi="Times New Roman" w:cs="Times New Roman"/>
        </w:rPr>
        <w:t>1</w:t>
      </w:r>
      <w:r w:rsidRPr="008635C7">
        <w:rPr>
          <w:rFonts w:ascii="Times New Roman" w:hAnsi="Times New Roman" w:cs="Times New Roman"/>
        </w:rPr>
        <w:t>.</w:t>
      </w:r>
    </w:p>
    <w:p w14:paraId="3346BB4C" w14:textId="26A40BE5" w:rsidR="002B3A22" w:rsidRPr="008635C7" w:rsidRDefault="002B3A22" w:rsidP="00941755">
      <w:pPr>
        <w:pStyle w:val="Tekstpodstawowy"/>
        <w:numPr>
          <w:ilvl w:val="1"/>
          <w:numId w:val="1"/>
        </w:numPr>
        <w:tabs>
          <w:tab w:val="clear" w:pos="502"/>
          <w:tab w:val="num" w:pos="709"/>
        </w:tabs>
        <w:spacing w:after="0" w:line="360" w:lineRule="auto"/>
        <w:ind w:left="709" w:hanging="283"/>
        <w:jc w:val="both"/>
        <w:rPr>
          <w:sz w:val="22"/>
          <w:szCs w:val="22"/>
        </w:rPr>
      </w:pPr>
      <w:r w:rsidRPr="008635C7">
        <w:rPr>
          <w:sz w:val="22"/>
          <w:szCs w:val="22"/>
        </w:rPr>
        <w:lastRenderedPageBreak/>
        <w:t>Wykonawca składając ofertę pozos</w:t>
      </w:r>
      <w:r w:rsidR="00B60840">
        <w:rPr>
          <w:sz w:val="22"/>
          <w:szCs w:val="22"/>
        </w:rPr>
        <w:t>taje nią związany przez okres 30</w:t>
      </w:r>
      <w:r w:rsidRPr="008635C7">
        <w:rPr>
          <w:sz w:val="22"/>
          <w:szCs w:val="22"/>
        </w:rPr>
        <w:t xml:space="preserve"> dni od daty określonej  </w:t>
      </w:r>
      <w:r w:rsidR="006651DF">
        <w:rPr>
          <w:sz w:val="22"/>
          <w:szCs w:val="22"/>
        </w:rPr>
        <w:br/>
      </w:r>
      <w:r w:rsidRPr="008635C7">
        <w:rPr>
          <w:sz w:val="22"/>
          <w:szCs w:val="22"/>
        </w:rPr>
        <w:t>w pkt</w:t>
      </w:r>
      <w:r w:rsidR="0023560A" w:rsidRPr="008635C7">
        <w:rPr>
          <w:sz w:val="22"/>
          <w:szCs w:val="22"/>
        </w:rPr>
        <w:t xml:space="preserve"> V</w:t>
      </w:r>
      <w:r w:rsidR="00F1034B" w:rsidRPr="008635C7">
        <w:rPr>
          <w:sz w:val="22"/>
          <w:szCs w:val="22"/>
        </w:rPr>
        <w:t>II</w:t>
      </w:r>
      <w:r w:rsidR="0023560A" w:rsidRPr="008635C7">
        <w:rPr>
          <w:sz w:val="22"/>
          <w:szCs w:val="22"/>
        </w:rPr>
        <w:t xml:space="preserve"> </w:t>
      </w:r>
      <w:r w:rsidRPr="008635C7">
        <w:rPr>
          <w:sz w:val="22"/>
          <w:szCs w:val="22"/>
        </w:rPr>
        <w:t>niniejszego zapytania ofertowego.</w:t>
      </w:r>
    </w:p>
    <w:p w14:paraId="3B8C136C" w14:textId="77777777" w:rsidR="002B3A22" w:rsidRPr="008635C7" w:rsidRDefault="002B3A22" w:rsidP="00941755">
      <w:pPr>
        <w:numPr>
          <w:ilvl w:val="1"/>
          <w:numId w:val="1"/>
        </w:numPr>
        <w:tabs>
          <w:tab w:val="clear" w:pos="502"/>
          <w:tab w:val="num" w:pos="709"/>
        </w:tabs>
        <w:spacing w:after="0" w:line="360" w:lineRule="auto"/>
        <w:ind w:left="709" w:hanging="283"/>
        <w:jc w:val="both"/>
        <w:rPr>
          <w:rFonts w:ascii="Times New Roman" w:hAnsi="Times New Roman" w:cs="Times New Roman"/>
        </w:rPr>
      </w:pPr>
      <w:r w:rsidRPr="008635C7">
        <w:rPr>
          <w:rFonts w:ascii="Times New Roman" w:hAnsi="Times New Roman" w:cs="Times New Roman"/>
        </w:rPr>
        <w:t>Przed upływem terminu składania ofert Zamawiający może zmienić lub uzupełnić treść zapytania ofertowego w takiej formie, w jakiej zapytanie ofertowe zostało przekazane Wykonawcom.</w:t>
      </w:r>
    </w:p>
    <w:p w14:paraId="09A1DEFC" w14:textId="5CC4D4F6" w:rsidR="00017E05" w:rsidRDefault="00B40FB2" w:rsidP="00941755">
      <w:pPr>
        <w:pStyle w:val="Akapitzlist"/>
        <w:numPr>
          <w:ilvl w:val="1"/>
          <w:numId w:val="1"/>
        </w:numPr>
        <w:tabs>
          <w:tab w:val="clear" w:pos="502"/>
          <w:tab w:val="num" w:pos="709"/>
        </w:tabs>
        <w:spacing w:after="0" w:line="360" w:lineRule="auto"/>
        <w:ind w:left="426" w:firstLine="0"/>
        <w:jc w:val="both"/>
        <w:rPr>
          <w:rFonts w:ascii="Times New Roman" w:eastAsia="Times New Roman" w:hAnsi="Times New Roman" w:cs="Times New Roman"/>
          <w:b/>
          <w:bCs/>
          <w:color w:val="000000" w:themeColor="text1"/>
          <w:lang w:eastAsia="pl-PL"/>
        </w:rPr>
      </w:pPr>
      <w:r>
        <w:rPr>
          <w:rFonts w:ascii="Times New Roman" w:eastAsia="Times New Roman" w:hAnsi="Times New Roman" w:cs="Times New Roman"/>
          <w:lang w:eastAsia="pl-PL"/>
        </w:rPr>
        <w:t>Zamawiający dopuszcza składanie ofert częściowych.</w:t>
      </w:r>
    </w:p>
    <w:p w14:paraId="3433B386" w14:textId="4B598D46" w:rsidR="009A7B48" w:rsidRPr="00017E05" w:rsidRDefault="007A35EA" w:rsidP="00941755">
      <w:pPr>
        <w:pStyle w:val="Akapitzlist"/>
        <w:numPr>
          <w:ilvl w:val="1"/>
          <w:numId w:val="1"/>
        </w:numPr>
        <w:tabs>
          <w:tab w:val="num" w:pos="426"/>
        </w:tabs>
        <w:spacing w:after="0" w:line="360" w:lineRule="auto"/>
        <w:ind w:left="426" w:firstLine="0"/>
        <w:jc w:val="both"/>
        <w:rPr>
          <w:rFonts w:ascii="Times New Roman" w:eastAsia="Times New Roman" w:hAnsi="Times New Roman" w:cs="Times New Roman"/>
          <w:b/>
          <w:bCs/>
          <w:color w:val="000000" w:themeColor="text1"/>
          <w:lang w:eastAsia="pl-PL"/>
        </w:rPr>
      </w:pPr>
      <w:r w:rsidRPr="00017E05">
        <w:rPr>
          <w:rFonts w:ascii="Times New Roman" w:eastAsia="Times New Roman" w:hAnsi="Times New Roman" w:cs="Times New Roman"/>
          <w:b/>
          <w:color w:val="000000" w:themeColor="text1"/>
          <w:lang w:eastAsia="pl-PL"/>
        </w:rPr>
        <w:t>Oferta powinna zawierać</w:t>
      </w:r>
      <w:r w:rsidR="00B25783" w:rsidRPr="00017E05">
        <w:rPr>
          <w:rFonts w:ascii="Times New Roman" w:eastAsia="Times New Roman" w:hAnsi="Times New Roman" w:cs="Times New Roman"/>
          <w:b/>
          <w:color w:val="000000" w:themeColor="text1"/>
          <w:lang w:eastAsia="pl-PL"/>
        </w:rPr>
        <w:t>:</w:t>
      </w:r>
      <w:r w:rsidR="00B60CC2" w:rsidRPr="00017E05">
        <w:rPr>
          <w:rFonts w:ascii="Times New Roman" w:eastAsia="Times New Roman" w:hAnsi="Times New Roman" w:cs="Times New Roman"/>
          <w:b/>
          <w:color w:val="000000" w:themeColor="text1"/>
          <w:lang w:eastAsia="pl-PL"/>
        </w:rPr>
        <w:t xml:space="preserve"> </w:t>
      </w:r>
      <w:r w:rsidR="00B25783" w:rsidRPr="00017E05">
        <w:rPr>
          <w:rFonts w:ascii="Times New Roman" w:eastAsia="Times New Roman" w:hAnsi="Times New Roman" w:cs="Times New Roman"/>
          <w:b/>
          <w:color w:val="000000" w:themeColor="text1"/>
          <w:lang w:eastAsia="pl-PL"/>
        </w:rPr>
        <w:t>Wypełniony fo</w:t>
      </w:r>
      <w:r w:rsidR="007C6FEA" w:rsidRPr="00017E05">
        <w:rPr>
          <w:rFonts w:ascii="Times New Roman" w:eastAsia="Times New Roman" w:hAnsi="Times New Roman" w:cs="Times New Roman"/>
          <w:b/>
          <w:color w:val="000000" w:themeColor="text1"/>
          <w:lang w:eastAsia="pl-PL"/>
        </w:rPr>
        <w:t>rm</w:t>
      </w:r>
      <w:r w:rsidR="00F83073" w:rsidRPr="00017E05">
        <w:rPr>
          <w:rFonts w:ascii="Times New Roman" w:eastAsia="Times New Roman" w:hAnsi="Times New Roman" w:cs="Times New Roman"/>
          <w:b/>
          <w:color w:val="000000" w:themeColor="text1"/>
          <w:lang w:eastAsia="pl-PL"/>
        </w:rPr>
        <w:t>u</w:t>
      </w:r>
      <w:r w:rsidR="002B5415" w:rsidRPr="00017E05">
        <w:rPr>
          <w:rFonts w:ascii="Times New Roman" w:eastAsia="Times New Roman" w:hAnsi="Times New Roman" w:cs="Times New Roman"/>
          <w:b/>
          <w:color w:val="000000" w:themeColor="text1"/>
          <w:lang w:eastAsia="pl-PL"/>
        </w:rPr>
        <w:t>larz ofertowy</w:t>
      </w:r>
      <w:r w:rsidR="007C6FEA" w:rsidRPr="00017E05">
        <w:rPr>
          <w:rFonts w:ascii="Times New Roman" w:eastAsia="Times New Roman" w:hAnsi="Times New Roman" w:cs="Times New Roman"/>
          <w:b/>
          <w:color w:val="000000" w:themeColor="text1"/>
          <w:lang w:eastAsia="pl-PL"/>
        </w:rPr>
        <w:t xml:space="preserve"> - </w:t>
      </w:r>
      <w:r w:rsidR="009A7B48" w:rsidRPr="00017E05">
        <w:rPr>
          <w:rFonts w:ascii="Times New Roman" w:eastAsia="Times New Roman" w:hAnsi="Times New Roman" w:cs="Times New Roman"/>
          <w:b/>
          <w:color w:val="000000" w:themeColor="text1"/>
          <w:lang w:eastAsia="pl-PL"/>
        </w:rPr>
        <w:t xml:space="preserve">załącznik nr </w:t>
      </w:r>
      <w:r w:rsidR="00257438">
        <w:rPr>
          <w:rFonts w:ascii="Times New Roman" w:eastAsia="Times New Roman" w:hAnsi="Times New Roman" w:cs="Times New Roman"/>
          <w:b/>
          <w:color w:val="000000" w:themeColor="text1"/>
          <w:lang w:eastAsia="pl-PL"/>
        </w:rPr>
        <w:t>1</w:t>
      </w:r>
    </w:p>
    <w:p w14:paraId="3020BD4A" w14:textId="77777777" w:rsidR="00017E05" w:rsidRPr="00017E05" w:rsidRDefault="00017E05" w:rsidP="00941755">
      <w:pPr>
        <w:pStyle w:val="Akapitzlist"/>
        <w:spacing w:after="0" w:line="360" w:lineRule="auto"/>
        <w:ind w:left="426"/>
        <w:jc w:val="both"/>
        <w:rPr>
          <w:rFonts w:ascii="Times New Roman" w:eastAsia="Times New Roman" w:hAnsi="Times New Roman" w:cs="Times New Roman"/>
          <w:b/>
          <w:bCs/>
          <w:color w:val="000000" w:themeColor="text1"/>
          <w:lang w:eastAsia="pl-PL"/>
        </w:rPr>
      </w:pPr>
    </w:p>
    <w:p w14:paraId="3E7AF046" w14:textId="77777777" w:rsidR="002B3A22" w:rsidRPr="008635C7" w:rsidRDefault="00B25783" w:rsidP="00941755">
      <w:pPr>
        <w:pStyle w:val="Akapitzlist"/>
        <w:numPr>
          <w:ilvl w:val="0"/>
          <w:numId w:val="3"/>
        </w:numPr>
        <w:spacing w:before="100" w:beforeAutospacing="1" w:after="0" w:line="360" w:lineRule="auto"/>
        <w:ind w:hanging="357"/>
        <w:jc w:val="both"/>
        <w:outlineLvl w:val="3"/>
        <w:rPr>
          <w:rFonts w:ascii="Times New Roman" w:eastAsia="Times New Roman" w:hAnsi="Times New Roman" w:cs="Times New Roman"/>
          <w:color w:val="000000" w:themeColor="text1"/>
          <w:lang w:eastAsia="pl-PL"/>
        </w:rPr>
      </w:pPr>
      <w:r w:rsidRPr="008635C7">
        <w:rPr>
          <w:rFonts w:ascii="Times New Roman" w:eastAsia="Calibri" w:hAnsi="Times New Roman" w:cs="Times New Roman"/>
          <w:b/>
        </w:rPr>
        <w:t>Miejsce i termin złożenia oferty i sposób przygotowania oferty:</w:t>
      </w:r>
    </w:p>
    <w:p w14:paraId="0D608A0B" w14:textId="11517870" w:rsidR="00B60CC2" w:rsidRPr="008635C7" w:rsidRDefault="002B3A22" w:rsidP="0060313F">
      <w:pPr>
        <w:pStyle w:val="Akapitzlist"/>
        <w:numPr>
          <w:ilvl w:val="0"/>
          <w:numId w:val="4"/>
        </w:numPr>
        <w:spacing w:after="0" w:line="360" w:lineRule="auto"/>
        <w:ind w:left="709" w:hanging="283"/>
        <w:jc w:val="both"/>
        <w:rPr>
          <w:rFonts w:ascii="Times New Roman" w:hAnsi="Times New Roman" w:cs="Times New Roman"/>
        </w:rPr>
      </w:pPr>
      <w:r w:rsidRPr="008635C7">
        <w:rPr>
          <w:rFonts w:ascii="Times New Roman" w:hAnsi="Times New Roman" w:cs="Times New Roman"/>
        </w:rPr>
        <w:t xml:space="preserve">Ofertę </w:t>
      </w:r>
      <w:r w:rsidRPr="006651DF">
        <w:rPr>
          <w:rFonts w:ascii="Times New Roman" w:hAnsi="Times New Roman" w:cs="Times New Roman"/>
          <w:b/>
          <w:u w:val="single"/>
        </w:rPr>
        <w:t>do dnia</w:t>
      </w:r>
      <w:r w:rsidR="00903CEB">
        <w:rPr>
          <w:rFonts w:ascii="Times New Roman" w:hAnsi="Times New Roman" w:cs="Times New Roman"/>
          <w:b/>
          <w:u w:val="single"/>
        </w:rPr>
        <w:t xml:space="preserve"> </w:t>
      </w:r>
      <w:r w:rsidR="00870C7D">
        <w:rPr>
          <w:rFonts w:ascii="Times New Roman" w:hAnsi="Times New Roman" w:cs="Times New Roman"/>
          <w:b/>
          <w:u w:val="single"/>
        </w:rPr>
        <w:t>03</w:t>
      </w:r>
      <w:r w:rsidR="00903CEB">
        <w:rPr>
          <w:rFonts w:ascii="Times New Roman" w:hAnsi="Times New Roman" w:cs="Times New Roman"/>
          <w:b/>
          <w:u w:val="single"/>
        </w:rPr>
        <w:t xml:space="preserve"> </w:t>
      </w:r>
      <w:r w:rsidR="00870C7D">
        <w:rPr>
          <w:rFonts w:ascii="Times New Roman" w:hAnsi="Times New Roman" w:cs="Times New Roman"/>
          <w:b/>
          <w:u w:val="single"/>
        </w:rPr>
        <w:t>października</w:t>
      </w:r>
      <w:r w:rsidR="00903CEB">
        <w:rPr>
          <w:rFonts w:ascii="Times New Roman" w:hAnsi="Times New Roman" w:cs="Times New Roman"/>
          <w:b/>
          <w:u w:val="single"/>
        </w:rPr>
        <w:t xml:space="preserve"> 2022</w:t>
      </w:r>
      <w:r w:rsidRPr="006651DF">
        <w:rPr>
          <w:rFonts w:ascii="Times New Roman" w:hAnsi="Times New Roman" w:cs="Times New Roman"/>
          <w:b/>
          <w:u w:val="single"/>
        </w:rPr>
        <w:t xml:space="preserve"> r. do godz.  </w:t>
      </w:r>
      <w:r w:rsidR="00903CEB">
        <w:rPr>
          <w:rFonts w:ascii="Times New Roman" w:hAnsi="Times New Roman" w:cs="Times New Roman"/>
          <w:b/>
          <w:u w:val="single"/>
        </w:rPr>
        <w:t>10</w:t>
      </w:r>
      <w:r w:rsidR="00FB19E2">
        <w:rPr>
          <w:rFonts w:ascii="Times New Roman" w:hAnsi="Times New Roman" w:cs="Times New Roman"/>
          <w:b/>
          <w:u w:val="single"/>
        </w:rPr>
        <w:t>:</w:t>
      </w:r>
      <w:r w:rsidR="00BF052C" w:rsidRPr="006651DF">
        <w:rPr>
          <w:rFonts w:ascii="Times New Roman" w:hAnsi="Times New Roman" w:cs="Times New Roman"/>
          <w:b/>
          <w:u w:val="single"/>
        </w:rPr>
        <w:t>00</w:t>
      </w:r>
      <w:r w:rsidR="00BF052C" w:rsidRPr="008635C7">
        <w:rPr>
          <w:rFonts w:ascii="Times New Roman" w:hAnsi="Times New Roman" w:cs="Times New Roman"/>
        </w:rPr>
        <w:t xml:space="preserve"> </w:t>
      </w:r>
      <w:r w:rsidRPr="008635C7">
        <w:rPr>
          <w:rFonts w:ascii="Times New Roman" w:hAnsi="Times New Roman" w:cs="Times New Roman"/>
        </w:rPr>
        <w:t>można złożyć pisemnie w sekretariacie tut. Urzędu Miejskiego w Gniewkowie, ul.17 Stycznia 11, 88-140 Gniewkowo, pokó</w:t>
      </w:r>
      <w:r w:rsidR="00F1034B" w:rsidRPr="008635C7">
        <w:rPr>
          <w:rFonts w:ascii="Times New Roman" w:hAnsi="Times New Roman" w:cs="Times New Roman"/>
        </w:rPr>
        <w:t xml:space="preserve">j nr 6 </w:t>
      </w:r>
      <w:r w:rsidRPr="008635C7">
        <w:rPr>
          <w:rFonts w:ascii="Times New Roman" w:hAnsi="Times New Roman" w:cs="Times New Roman"/>
        </w:rPr>
        <w:t xml:space="preserve">lub e-mailem (skan podpisanej oferty) na adres: </w:t>
      </w:r>
      <w:hyperlink r:id="rId10" w:history="1">
        <w:r w:rsidR="00257438">
          <w:rPr>
            <w:rStyle w:val="Hipercze"/>
            <w:rFonts w:ascii="Times New Roman" w:hAnsi="Times New Roman" w:cs="Times New Roman"/>
          </w:rPr>
          <w:t>zamowienia</w:t>
        </w:r>
        <w:r w:rsidR="00B60CC2" w:rsidRPr="008635C7">
          <w:rPr>
            <w:rStyle w:val="Hipercze"/>
            <w:rFonts w:ascii="Times New Roman" w:hAnsi="Times New Roman" w:cs="Times New Roman"/>
          </w:rPr>
          <w:t>@gniewkowo.com.pl</w:t>
        </w:r>
      </w:hyperlink>
    </w:p>
    <w:p w14:paraId="4B9C8EF4" w14:textId="0D4A5955" w:rsidR="00B60CC2" w:rsidRPr="008635C7" w:rsidRDefault="002B3A22" w:rsidP="0060313F">
      <w:pPr>
        <w:pStyle w:val="Akapitzlist"/>
        <w:numPr>
          <w:ilvl w:val="0"/>
          <w:numId w:val="4"/>
        </w:numPr>
        <w:spacing w:after="0" w:line="360" w:lineRule="auto"/>
        <w:ind w:left="709" w:hanging="283"/>
        <w:jc w:val="both"/>
        <w:rPr>
          <w:rFonts w:ascii="Times New Roman" w:hAnsi="Times New Roman" w:cs="Times New Roman"/>
        </w:rPr>
      </w:pPr>
      <w:r w:rsidRPr="008635C7">
        <w:rPr>
          <w:rFonts w:ascii="Times New Roman" w:hAnsi="Times New Roman" w:cs="Times New Roman"/>
        </w:rPr>
        <w:t>W przypadku składania ofert os</w:t>
      </w:r>
      <w:r w:rsidR="00EE4208" w:rsidRPr="008635C7">
        <w:rPr>
          <w:rFonts w:ascii="Times New Roman" w:hAnsi="Times New Roman" w:cs="Times New Roman"/>
        </w:rPr>
        <w:t xml:space="preserve">obiście, drogą pocztową </w:t>
      </w:r>
      <w:r w:rsidRPr="008635C7">
        <w:rPr>
          <w:rFonts w:ascii="Times New Roman" w:hAnsi="Times New Roman" w:cs="Times New Roman"/>
        </w:rPr>
        <w:t>lub e-mailem za termin jej złożenia przyjęty będzie dzień i godzina otrzymania oferty przez Zamawiającego.</w:t>
      </w:r>
    </w:p>
    <w:p w14:paraId="50250101" w14:textId="77777777" w:rsidR="00B60CC2" w:rsidRPr="008635C7" w:rsidRDefault="002B3A22" w:rsidP="0060313F">
      <w:pPr>
        <w:pStyle w:val="Akapitzlist"/>
        <w:numPr>
          <w:ilvl w:val="0"/>
          <w:numId w:val="4"/>
        </w:numPr>
        <w:spacing w:after="0" w:line="360" w:lineRule="auto"/>
        <w:ind w:left="709" w:hanging="283"/>
        <w:jc w:val="both"/>
        <w:rPr>
          <w:rFonts w:ascii="Times New Roman" w:hAnsi="Times New Roman" w:cs="Times New Roman"/>
        </w:rPr>
      </w:pPr>
      <w:r w:rsidRPr="008635C7">
        <w:rPr>
          <w:rFonts w:ascii="Times New Roman" w:hAnsi="Times New Roman" w:cs="Times New Roman"/>
        </w:rPr>
        <w:t>Wszystkie oferty otrzymane przez Zamawiającego po podanym powyżej terminie zostaną odrzucone i nie będą brane pod uwagę przy ocenie oferty najkorzystniejszej.</w:t>
      </w:r>
    </w:p>
    <w:p w14:paraId="36A45F73" w14:textId="743F6031" w:rsidR="00B60CC2" w:rsidRPr="008635C7" w:rsidRDefault="002B3A22" w:rsidP="0060313F">
      <w:pPr>
        <w:pStyle w:val="Akapitzlist"/>
        <w:numPr>
          <w:ilvl w:val="0"/>
          <w:numId w:val="4"/>
        </w:numPr>
        <w:spacing w:after="0" w:line="360" w:lineRule="auto"/>
        <w:ind w:left="709" w:hanging="283"/>
        <w:jc w:val="both"/>
        <w:rPr>
          <w:rFonts w:ascii="Times New Roman" w:hAnsi="Times New Roman" w:cs="Times New Roman"/>
        </w:rPr>
      </w:pPr>
      <w:r w:rsidRPr="008635C7">
        <w:rPr>
          <w:rFonts w:ascii="Times New Roman" w:hAnsi="Times New Roman" w:cs="Times New Roman"/>
        </w:rPr>
        <w:t>Oferta złożona pisemnie po terminie zostanie niezwłocznie odesłana Wykonawcy bez otwierania koperty. Oferty przesłane e-mailem po terminie zostają włączone do akt niniejszego postępowania.</w:t>
      </w:r>
    </w:p>
    <w:p w14:paraId="5AEEA1AE" w14:textId="77777777" w:rsidR="00B60CC2" w:rsidRPr="008635C7" w:rsidRDefault="002B3A22" w:rsidP="0060313F">
      <w:pPr>
        <w:pStyle w:val="Akapitzlist"/>
        <w:numPr>
          <w:ilvl w:val="0"/>
          <w:numId w:val="4"/>
        </w:numPr>
        <w:spacing w:after="0" w:line="360" w:lineRule="auto"/>
        <w:ind w:left="709" w:hanging="283"/>
        <w:jc w:val="both"/>
        <w:rPr>
          <w:rFonts w:ascii="Times New Roman" w:hAnsi="Times New Roman" w:cs="Times New Roman"/>
        </w:rPr>
      </w:pPr>
      <w:r w:rsidRPr="008635C7">
        <w:rPr>
          <w:rFonts w:ascii="Times New Roman" w:hAnsi="Times New Roman" w:cs="Times New Roman"/>
        </w:rPr>
        <w:t>Otwarcie ofert jest niejawne.</w:t>
      </w:r>
    </w:p>
    <w:p w14:paraId="750113B2" w14:textId="15F889E0" w:rsidR="00B60CC2" w:rsidRDefault="00B60CC2" w:rsidP="0060313F">
      <w:pPr>
        <w:pStyle w:val="Akapitzlist"/>
        <w:numPr>
          <w:ilvl w:val="0"/>
          <w:numId w:val="4"/>
        </w:numPr>
        <w:spacing w:after="0" w:line="360" w:lineRule="auto"/>
        <w:ind w:left="709" w:hanging="283"/>
        <w:jc w:val="both"/>
        <w:rPr>
          <w:rFonts w:ascii="Times New Roman" w:hAnsi="Times New Roman" w:cs="Times New Roman"/>
        </w:rPr>
      </w:pPr>
      <w:r w:rsidRPr="008635C7">
        <w:rPr>
          <w:rFonts w:ascii="Times New Roman" w:hAnsi="Times New Roman" w:cs="Times New Roman"/>
        </w:rPr>
        <w:t>Z</w:t>
      </w:r>
      <w:r w:rsidR="002B3A22" w:rsidRPr="008635C7">
        <w:rPr>
          <w:rFonts w:ascii="Times New Roman" w:hAnsi="Times New Roman" w:cs="Times New Roman"/>
        </w:rPr>
        <w:t>amawiający zastrzega sobie prawo do wzywania Wykonawców do składania wyjaśnień dotyczących treści złożonych dokumentów i treści oferty, jak również do poprawiania w ofertach oczywistych omyłek rachunkowych i pisarskich.</w:t>
      </w:r>
    </w:p>
    <w:p w14:paraId="7ACE050D" w14:textId="77777777" w:rsidR="00941755" w:rsidRPr="00941755" w:rsidRDefault="00941755" w:rsidP="00941755">
      <w:pPr>
        <w:pStyle w:val="Akapitzlist"/>
        <w:spacing w:after="0" w:line="360" w:lineRule="auto"/>
        <w:ind w:left="709"/>
        <w:jc w:val="both"/>
        <w:rPr>
          <w:rFonts w:ascii="Times New Roman" w:hAnsi="Times New Roman" w:cs="Times New Roman"/>
        </w:rPr>
      </w:pPr>
    </w:p>
    <w:p w14:paraId="37506C88" w14:textId="77777777" w:rsidR="006651DF" w:rsidRDefault="002B3A22" w:rsidP="00941755">
      <w:pPr>
        <w:pStyle w:val="Tekstpodstawowy"/>
        <w:numPr>
          <w:ilvl w:val="0"/>
          <w:numId w:val="3"/>
        </w:numPr>
        <w:spacing w:after="0" w:line="360" w:lineRule="auto"/>
        <w:jc w:val="both"/>
        <w:rPr>
          <w:sz w:val="22"/>
          <w:szCs w:val="22"/>
        </w:rPr>
      </w:pPr>
      <w:r w:rsidRPr="008635C7">
        <w:rPr>
          <w:b/>
          <w:sz w:val="22"/>
          <w:szCs w:val="22"/>
        </w:rPr>
        <w:t>Osoba uprawniona do kontaktów z Wykonawcami</w:t>
      </w:r>
      <w:r w:rsidR="006651DF">
        <w:rPr>
          <w:sz w:val="22"/>
          <w:szCs w:val="22"/>
        </w:rPr>
        <w:t xml:space="preserve">: </w:t>
      </w:r>
    </w:p>
    <w:p w14:paraId="5F7CE0E9" w14:textId="41506C26" w:rsidR="0035302F" w:rsidRPr="0035302F" w:rsidRDefault="00AE7A59" w:rsidP="0060313F">
      <w:pPr>
        <w:pStyle w:val="Tekstpodstawowy"/>
        <w:numPr>
          <w:ilvl w:val="0"/>
          <w:numId w:val="17"/>
        </w:numPr>
        <w:spacing w:after="0" w:line="360" w:lineRule="auto"/>
        <w:ind w:left="709" w:hanging="283"/>
        <w:jc w:val="both"/>
        <w:rPr>
          <w:rStyle w:val="Hipercze"/>
          <w:color w:val="000000" w:themeColor="text1"/>
          <w:sz w:val="22"/>
          <w:szCs w:val="22"/>
          <w:u w:val="none"/>
        </w:rPr>
      </w:pPr>
      <w:r>
        <w:rPr>
          <w:color w:val="000000" w:themeColor="text1"/>
          <w:sz w:val="22"/>
          <w:szCs w:val="22"/>
        </w:rPr>
        <w:t xml:space="preserve">Agnieszka </w:t>
      </w:r>
      <w:proofErr w:type="spellStart"/>
      <w:r>
        <w:rPr>
          <w:color w:val="000000" w:themeColor="text1"/>
          <w:sz w:val="22"/>
          <w:szCs w:val="22"/>
        </w:rPr>
        <w:t>Gremplewska</w:t>
      </w:r>
      <w:proofErr w:type="spellEnd"/>
      <w:r w:rsidR="00571C5E">
        <w:rPr>
          <w:color w:val="000000" w:themeColor="text1"/>
          <w:sz w:val="22"/>
          <w:szCs w:val="22"/>
        </w:rPr>
        <w:t xml:space="preserve">, </w:t>
      </w:r>
      <w:r w:rsidR="00EE4208" w:rsidRPr="0035302F">
        <w:rPr>
          <w:color w:val="000000" w:themeColor="text1"/>
          <w:sz w:val="22"/>
          <w:szCs w:val="22"/>
        </w:rPr>
        <w:t>t</w:t>
      </w:r>
      <w:r>
        <w:rPr>
          <w:color w:val="000000" w:themeColor="text1"/>
          <w:sz w:val="22"/>
          <w:szCs w:val="22"/>
        </w:rPr>
        <w:t>el. 52 354 30 19</w:t>
      </w:r>
      <w:r w:rsidR="0035302F" w:rsidRPr="0035302F">
        <w:rPr>
          <w:color w:val="000000" w:themeColor="text1"/>
          <w:sz w:val="22"/>
          <w:szCs w:val="22"/>
        </w:rPr>
        <w:t>,</w:t>
      </w:r>
      <w:r w:rsidR="00BF052C" w:rsidRPr="0035302F">
        <w:rPr>
          <w:color w:val="000000" w:themeColor="text1"/>
          <w:sz w:val="22"/>
          <w:szCs w:val="22"/>
        </w:rPr>
        <w:t xml:space="preserve"> e-mail: </w:t>
      </w:r>
      <w:hyperlink r:id="rId11" w:history="1">
        <w:r>
          <w:rPr>
            <w:rStyle w:val="Hipercze"/>
            <w:color w:val="000000" w:themeColor="text1"/>
            <w:sz w:val="22"/>
            <w:szCs w:val="22"/>
            <w:u w:val="none"/>
          </w:rPr>
          <w:t>gremplewska</w:t>
        </w:r>
        <w:r w:rsidR="00BF052C" w:rsidRPr="0035302F">
          <w:rPr>
            <w:rStyle w:val="Hipercze"/>
            <w:color w:val="000000" w:themeColor="text1"/>
            <w:sz w:val="22"/>
            <w:szCs w:val="22"/>
            <w:u w:val="none"/>
          </w:rPr>
          <w:t>@gniewkowo.com.pl</w:t>
        </w:r>
      </w:hyperlink>
      <w:r w:rsidR="00940B82">
        <w:rPr>
          <w:rStyle w:val="Hipercze"/>
          <w:color w:val="000000" w:themeColor="text1"/>
          <w:sz w:val="22"/>
          <w:szCs w:val="22"/>
          <w:u w:val="none"/>
        </w:rPr>
        <w:t xml:space="preserve"> - </w:t>
      </w:r>
      <w:r w:rsidR="007C7925">
        <w:rPr>
          <w:rStyle w:val="Hipercze"/>
          <w:color w:val="000000" w:themeColor="text1"/>
          <w:sz w:val="22"/>
          <w:szCs w:val="22"/>
          <w:u w:val="none"/>
        </w:rPr>
        <w:br/>
      </w:r>
      <w:r w:rsidR="0035302F" w:rsidRPr="0035302F">
        <w:rPr>
          <w:rStyle w:val="Hipercze"/>
          <w:color w:val="000000" w:themeColor="text1"/>
          <w:sz w:val="22"/>
          <w:szCs w:val="22"/>
          <w:u w:val="none"/>
        </w:rPr>
        <w:t>w zakresie opisu przedmiotu zamówienia;</w:t>
      </w:r>
    </w:p>
    <w:p w14:paraId="2090BE65" w14:textId="4E094E1F" w:rsidR="0035302F" w:rsidRDefault="0035302F" w:rsidP="0060313F">
      <w:pPr>
        <w:pStyle w:val="Tekstpodstawowy"/>
        <w:numPr>
          <w:ilvl w:val="0"/>
          <w:numId w:val="17"/>
        </w:numPr>
        <w:spacing w:after="0" w:line="360" w:lineRule="auto"/>
        <w:ind w:left="709" w:hanging="283"/>
        <w:jc w:val="both"/>
        <w:rPr>
          <w:rStyle w:val="Hipercze"/>
          <w:color w:val="auto"/>
          <w:sz w:val="22"/>
          <w:szCs w:val="22"/>
          <w:u w:val="none"/>
        </w:rPr>
      </w:pPr>
      <w:r>
        <w:rPr>
          <w:rStyle w:val="Hipercze"/>
          <w:color w:val="auto"/>
          <w:sz w:val="22"/>
          <w:szCs w:val="22"/>
          <w:u w:val="none"/>
        </w:rPr>
        <w:t>Agnieszka Piasecka,</w:t>
      </w:r>
      <w:r w:rsidR="00940B82">
        <w:rPr>
          <w:rStyle w:val="Hipercze"/>
          <w:color w:val="auto"/>
          <w:sz w:val="22"/>
          <w:szCs w:val="22"/>
          <w:u w:val="none"/>
        </w:rPr>
        <w:t xml:space="preserve"> tel. 52 354 30 38, e-mail: zamo</w:t>
      </w:r>
      <w:r>
        <w:rPr>
          <w:rStyle w:val="Hipercze"/>
          <w:color w:val="auto"/>
          <w:sz w:val="22"/>
          <w:szCs w:val="22"/>
          <w:u w:val="none"/>
        </w:rPr>
        <w:t>wienia@gniewkowo.com.pl – w zakresie procedury udzieleni</w:t>
      </w:r>
      <w:r w:rsidR="00940B82">
        <w:rPr>
          <w:rStyle w:val="Hipercze"/>
          <w:color w:val="auto"/>
          <w:sz w:val="22"/>
          <w:szCs w:val="22"/>
          <w:u w:val="none"/>
        </w:rPr>
        <w:t>a</w:t>
      </w:r>
      <w:r>
        <w:rPr>
          <w:rStyle w:val="Hipercze"/>
          <w:color w:val="auto"/>
          <w:sz w:val="22"/>
          <w:szCs w:val="22"/>
          <w:u w:val="none"/>
        </w:rPr>
        <w:t xml:space="preserve"> zamówienia.</w:t>
      </w:r>
    </w:p>
    <w:p w14:paraId="68EBC22F" w14:textId="77777777" w:rsidR="00941755" w:rsidRPr="008635C7" w:rsidRDefault="00941755" w:rsidP="00941755">
      <w:pPr>
        <w:pStyle w:val="Tekstpodstawowy"/>
        <w:spacing w:after="0" w:line="360" w:lineRule="auto"/>
        <w:ind w:left="720"/>
        <w:jc w:val="both"/>
        <w:rPr>
          <w:sz w:val="22"/>
          <w:szCs w:val="22"/>
        </w:rPr>
      </w:pPr>
    </w:p>
    <w:p w14:paraId="7D3C60DA" w14:textId="77777777" w:rsidR="006651DF" w:rsidRDefault="002B3A22" w:rsidP="00941755">
      <w:pPr>
        <w:pStyle w:val="Tekstpodstawowy"/>
        <w:numPr>
          <w:ilvl w:val="0"/>
          <w:numId w:val="3"/>
        </w:numPr>
        <w:spacing w:after="0" w:line="360" w:lineRule="auto"/>
        <w:jc w:val="both"/>
        <w:rPr>
          <w:b/>
          <w:sz w:val="22"/>
          <w:szCs w:val="22"/>
        </w:rPr>
      </w:pPr>
      <w:r w:rsidRPr="008635C7">
        <w:rPr>
          <w:b/>
          <w:sz w:val="22"/>
          <w:szCs w:val="22"/>
        </w:rPr>
        <w:t xml:space="preserve">Publikacja wyniku zapytania ofertowego: </w:t>
      </w:r>
    </w:p>
    <w:p w14:paraId="364B8C42" w14:textId="423B154B" w:rsidR="002A2E60" w:rsidRPr="006651DF" w:rsidRDefault="002B3A22" w:rsidP="0060313F">
      <w:pPr>
        <w:pStyle w:val="Tekstpodstawowy"/>
        <w:numPr>
          <w:ilvl w:val="0"/>
          <w:numId w:val="18"/>
        </w:numPr>
        <w:spacing w:after="0" w:line="360" w:lineRule="auto"/>
        <w:ind w:left="709" w:hanging="283"/>
        <w:jc w:val="both"/>
        <w:rPr>
          <w:b/>
          <w:sz w:val="22"/>
          <w:szCs w:val="22"/>
        </w:rPr>
      </w:pPr>
      <w:r w:rsidRPr="006651DF">
        <w:rPr>
          <w:sz w:val="22"/>
          <w:szCs w:val="22"/>
        </w:rPr>
        <w:t xml:space="preserve">Zamawiający wybór oferty </w:t>
      </w:r>
      <w:r w:rsidR="00EE4208" w:rsidRPr="006651DF">
        <w:rPr>
          <w:sz w:val="22"/>
          <w:szCs w:val="22"/>
        </w:rPr>
        <w:t xml:space="preserve">prześle e-mailem </w:t>
      </w:r>
      <w:r w:rsidRPr="006651DF">
        <w:rPr>
          <w:sz w:val="22"/>
          <w:szCs w:val="22"/>
        </w:rPr>
        <w:t xml:space="preserve">wszystkim Wykonawcom, którzy złożyli oferty </w:t>
      </w:r>
      <w:r w:rsidR="006651DF">
        <w:rPr>
          <w:sz w:val="22"/>
          <w:szCs w:val="22"/>
        </w:rPr>
        <w:br/>
      </w:r>
      <w:r w:rsidRPr="006651DF">
        <w:rPr>
          <w:sz w:val="22"/>
          <w:szCs w:val="22"/>
        </w:rPr>
        <w:t xml:space="preserve">i podali w </w:t>
      </w:r>
      <w:r w:rsidR="00EE4208" w:rsidRPr="006651DF">
        <w:rPr>
          <w:sz w:val="22"/>
          <w:szCs w:val="22"/>
        </w:rPr>
        <w:t xml:space="preserve">złożonej ofercie </w:t>
      </w:r>
      <w:r w:rsidR="00CE0299" w:rsidRPr="006651DF">
        <w:rPr>
          <w:sz w:val="22"/>
          <w:szCs w:val="22"/>
        </w:rPr>
        <w:t xml:space="preserve">adres </w:t>
      </w:r>
      <w:r w:rsidR="00AE7A59">
        <w:rPr>
          <w:sz w:val="22"/>
          <w:szCs w:val="22"/>
        </w:rPr>
        <w:t>e-mail.</w:t>
      </w:r>
    </w:p>
    <w:p w14:paraId="0B508045" w14:textId="77777777" w:rsidR="002A2E60" w:rsidRPr="008635C7" w:rsidRDefault="002A2E60" w:rsidP="00941755">
      <w:pPr>
        <w:pStyle w:val="Tekstpodstawowy"/>
        <w:spacing w:after="0" w:line="360" w:lineRule="auto"/>
        <w:ind w:left="708"/>
        <w:jc w:val="both"/>
        <w:rPr>
          <w:sz w:val="22"/>
          <w:szCs w:val="22"/>
        </w:rPr>
      </w:pPr>
    </w:p>
    <w:p w14:paraId="2A5584B3" w14:textId="4BF196E2" w:rsidR="00773D0C" w:rsidRPr="008635C7" w:rsidRDefault="00773D0C" w:rsidP="00941755">
      <w:pPr>
        <w:pStyle w:val="Tekstpodstawowy"/>
        <w:numPr>
          <w:ilvl w:val="0"/>
          <w:numId w:val="3"/>
        </w:numPr>
        <w:spacing w:after="0" w:line="360" w:lineRule="auto"/>
        <w:jc w:val="both"/>
        <w:rPr>
          <w:sz w:val="22"/>
          <w:szCs w:val="22"/>
        </w:rPr>
      </w:pPr>
      <w:r w:rsidRPr="008635C7">
        <w:rPr>
          <w:b/>
          <w:color w:val="000000"/>
          <w:sz w:val="22"/>
          <w:szCs w:val="22"/>
        </w:rPr>
        <w:t>Informacja o formalnościach, jakie powinny zostać dopełnione po wyborze oferty w celu zawarcia umowy w sprawie zamówienia publicznego</w:t>
      </w:r>
      <w:r w:rsidRPr="008635C7">
        <w:rPr>
          <w:color w:val="000000"/>
          <w:sz w:val="22"/>
          <w:szCs w:val="22"/>
        </w:rPr>
        <w:t>.</w:t>
      </w:r>
    </w:p>
    <w:p w14:paraId="3587AF8A" w14:textId="59888CA2" w:rsidR="00773D0C" w:rsidRPr="006651DF" w:rsidRDefault="00773D0C" w:rsidP="0060313F">
      <w:pPr>
        <w:pStyle w:val="Akapitzlist"/>
        <w:numPr>
          <w:ilvl w:val="0"/>
          <w:numId w:val="19"/>
        </w:numPr>
        <w:tabs>
          <w:tab w:val="num" w:pos="709"/>
        </w:tabs>
        <w:spacing w:after="0" w:line="360" w:lineRule="auto"/>
        <w:ind w:left="709" w:hanging="283"/>
        <w:jc w:val="both"/>
        <w:rPr>
          <w:rFonts w:ascii="Times New Roman" w:eastAsia="Times New Roman" w:hAnsi="Times New Roman" w:cs="Times New Roman"/>
          <w:lang w:eastAsia="pl-PL"/>
        </w:rPr>
      </w:pPr>
      <w:r w:rsidRPr="006651DF">
        <w:rPr>
          <w:rFonts w:ascii="Times New Roman" w:eastAsia="Times New Roman" w:hAnsi="Times New Roman" w:cs="Times New Roman"/>
          <w:lang w:eastAsia="pl-PL"/>
        </w:rPr>
        <w:t>Z Wybra</w:t>
      </w:r>
      <w:r w:rsidR="00074394" w:rsidRPr="006651DF">
        <w:rPr>
          <w:rFonts w:ascii="Times New Roman" w:eastAsia="Times New Roman" w:hAnsi="Times New Roman" w:cs="Times New Roman"/>
          <w:lang w:eastAsia="pl-PL"/>
        </w:rPr>
        <w:t>nym Wykon</w:t>
      </w:r>
      <w:r w:rsidR="005A6A1A" w:rsidRPr="006651DF">
        <w:rPr>
          <w:rFonts w:ascii="Times New Roman" w:eastAsia="Times New Roman" w:hAnsi="Times New Roman" w:cs="Times New Roman"/>
          <w:lang w:eastAsia="pl-PL"/>
        </w:rPr>
        <w:t xml:space="preserve">awca zostanie </w:t>
      </w:r>
      <w:r w:rsidR="002B3A22" w:rsidRPr="006651DF">
        <w:rPr>
          <w:rFonts w:ascii="Times New Roman" w:eastAsia="Times New Roman" w:hAnsi="Times New Roman" w:cs="Times New Roman"/>
          <w:lang w:eastAsia="pl-PL"/>
        </w:rPr>
        <w:t>zawarta</w:t>
      </w:r>
      <w:r w:rsidR="005A6A1A" w:rsidRPr="006651DF">
        <w:rPr>
          <w:rFonts w:ascii="Times New Roman" w:eastAsia="Times New Roman" w:hAnsi="Times New Roman" w:cs="Times New Roman"/>
          <w:lang w:eastAsia="pl-PL"/>
        </w:rPr>
        <w:t xml:space="preserve"> umowa</w:t>
      </w:r>
      <w:r w:rsidR="00EE4208" w:rsidRPr="006651DF">
        <w:rPr>
          <w:rFonts w:ascii="Times New Roman" w:eastAsia="Times New Roman" w:hAnsi="Times New Roman" w:cs="Times New Roman"/>
          <w:lang w:eastAsia="pl-PL"/>
        </w:rPr>
        <w:t xml:space="preserve">, której wzór stanowi załącznik nr </w:t>
      </w:r>
      <w:r w:rsidR="00903CEB">
        <w:rPr>
          <w:rFonts w:ascii="Times New Roman" w:eastAsia="Times New Roman" w:hAnsi="Times New Roman" w:cs="Times New Roman"/>
          <w:lang w:eastAsia="pl-PL"/>
        </w:rPr>
        <w:t>3</w:t>
      </w:r>
      <w:r w:rsidR="00EE4208" w:rsidRPr="006651DF">
        <w:rPr>
          <w:rFonts w:ascii="Times New Roman" w:eastAsia="Times New Roman" w:hAnsi="Times New Roman" w:cs="Times New Roman"/>
          <w:lang w:eastAsia="pl-PL"/>
        </w:rPr>
        <w:t xml:space="preserve"> do zapytania ofertowego.</w:t>
      </w:r>
    </w:p>
    <w:p w14:paraId="639F943A" w14:textId="77777777" w:rsidR="00EE4208" w:rsidRPr="008635C7" w:rsidRDefault="00EE4208" w:rsidP="00941755">
      <w:pPr>
        <w:tabs>
          <w:tab w:val="num" w:pos="709"/>
        </w:tabs>
        <w:spacing w:after="0" w:line="360" w:lineRule="auto"/>
        <w:ind w:left="709"/>
        <w:jc w:val="both"/>
        <w:rPr>
          <w:rFonts w:ascii="Times New Roman" w:eastAsia="Times New Roman" w:hAnsi="Times New Roman" w:cs="Times New Roman"/>
          <w:color w:val="FF0000"/>
          <w:lang w:eastAsia="pl-PL"/>
        </w:rPr>
      </w:pPr>
    </w:p>
    <w:p w14:paraId="34C6B866" w14:textId="48F451D7" w:rsidR="009C65D7" w:rsidRPr="008635C7" w:rsidRDefault="00B25783" w:rsidP="00941755">
      <w:pPr>
        <w:pStyle w:val="Akapitzlist"/>
        <w:numPr>
          <w:ilvl w:val="0"/>
          <w:numId w:val="3"/>
        </w:numPr>
        <w:spacing w:after="0" w:line="360" w:lineRule="auto"/>
        <w:jc w:val="both"/>
        <w:rPr>
          <w:rFonts w:ascii="Times New Roman" w:eastAsia="Times New Roman" w:hAnsi="Times New Roman" w:cs="Times New Roman"/>
          <w:b/>
          <w:lang w:eastAsia="pl-PL"/>
        </w:rPr>
      </w:pPr>
      <w:r w:rsidRPr="008635C7">
        <w:rPr>
          <w:rFonts w:ascii="Times New Roman" w:eastAsia="Times New Roman" w:hAnsi="Times New Roman" w:cs="Times New Roman"/>
          <w:b/>
          <w:lang w:eastAsia="pl-PL"/>
        </w:rPr>
        <w:t>Informacja</w:t>
      </w:r>
      <w:r w:rsidR="0023560A" w:rsidRPr="008635C7">
        <w:rPr>
          <w:rFonts w:ascii="Times New Roman" w:eastAsia="Times New Roman" w:hAnsi="Times New Roman" w:cs="Times New Roman"/>
          <w:b/>
          <w:lang w:eastAsia="pl-PL"/>
        </w:rPr>
        <w:t xml:space="preserve"> dla wykonawców</w:t>
      </w:r>
      <w:r w:rsidRPr="008635C7">
        <w:rPr>
          <w:rFonts w:ascii="Times New Roman" w:eastAsia="Times New Roman" w:hAnsi="Times New Roman" w:cs="Times New Roman"/>
          <w:b/>
          <w:lang w:eastAsia="pl-PL"/>
        </w:rPr>
        <w:t>.</w:t>
      </w:r>
    </w:p>
    <w:p w14:paraId="469CE8FC" w14:textId="77777777" w:rsidR="002A2E60" w:rsidRPr="008635C7" w:rsidRDefault="00B25783" w:rsidP="0060313F">
      <w:pPr>
        <w:pStyle w:val="Akapitzlist"/>
        <w:numPr>
          <w:ilvl w:val="0"/>
          <w:numId w:val="5"/>
        </w:numPr>
        <w:tabs>
          <w:tab w:val="num" w:pos="426"/>
        </w:tabs>
        <w:spacing w:after="0" w:line="360" w:lineRule="auto"/>
        <w:ind w:left="709" w:hanging="283"/>
        <w:jc w:val="both"/>
        <w:rPr>
          <w:rFonts w:ascii="Times New Roman" w:eastAsia="Times New Roman" w:hAnsi="Times New Roman" w:cs="Times New Roman"/>
          <w:lang w:eastAsia="pl-PL"/>
        </w:rPr>
      </w:pPr>
      <w:r w:rsidRPr="008635C7">
        <w:rPr>
          <w:rFonts w:ascii="Times New Roman" w:eastAsia="Times New Roman" w:hAnsi="Times New Roman" w:cs="Times New Roman"/>
          <w:lang w:eastAsia="pl-PL"/>
        </w:rPr>
        <w:t>Zamawiający zastrzega sobie możliwość dodatkowych negocjacji z wybra</w:t>
      </w:r>
      <w:r w:rsidR="007C6FEA" w:rsidRPr="008635C7">
        <w:rPr>
          <w:rFonts w:ascii="Times New Roman" w:eastAsia="Times New Roman" w:hAnsi="Times New Roman" w:cs="Times New Roman"/>
          <w:lang w:eastAsia="pl-PL"/>
        </w:rPr>
        <w:t>nym, bądź wybranymi Oferentami.</w:t>
      </w:r>
    </w:p>
    <w:p w14:paraId="0CA2F3C7" w14:textId="77777777" w:rsidR="002A2E60" w:rsidRPr="008635C7" w:rsidRDefault="00066097" w:rsidP="0060313F">
      <w:pPr>
        <w:pStyle w:val="Akapitzlist"/>
        <w:numPr>
          <w:ilvl w:val="0"/>
          <w:numId w:val="5"/>
        </w:numPr>
        <w:tabs>
          <w:tab w:val="num" w:pos="426"/>
        </w:tabs>
        <w:spacing w:after="0" w:line="360" w:lineRule="auto"/>
        <w:ind w:left="709" w:hanging="283"/>
        <w:jc w:val="both"/>
        <w:rPr>
          <w:rFonts w:ascii="Times New Roman" w:eastAsia="Times New Roman" w:hAnsi="Times New Roman" w:cs="Times New Roman"/>
          <w:lang w:eastAsia="pl-PL"/>
        </w:rPr>
      </w:pPr>
      <w:r w:rsidRPr="008635C7">
        <w:rPr>
          <w:rFonts w:ascii="Times New Roman" w:hAnsi="Times New Roman" w:cs="Times New Roman"/>
        </w:rPr>
        <w:t>Jeżeli Wykonawca, którego oferta została wybrana, odstąpi od podpisania umowy Zamawiający może wybrać ofertę najkorzystniejszą spośród pozostałych ofert bez przeprowadzania ich ponownego badania i oceny.</w:t>
      </w:r>
    </w:p>
    <w:p w14:paraId="626EBFCE" w14:textId="77777777" w:rsidR="00066097" w:rsidRPr="008635C7" w:rsidRDefault="00066097" w:rsidP="0060313F">
      <w:pPr>
        <w:pStyle w:val="Akapitzlist"/>
        <w:numPr>
          <w:ilvl w:val="0"/>
          <w:numId w:val="5"/>
        </w:numPr>
        <w:tabs>
          <w:tab w:val="num" w:pos="426"/>
        </w:tabs>
        <w:spacing w:after="0" w:line="360" w:lineRule="auto"/>
        <w:ind w:left="709" w:hanging="283"/>
        <w:jc w:val="both"/>
        <w:rPr>
          <w:rFonts w:ascii="Times New Roman" w:eastAsia="Times New Roman" w:hAnsi="Times New Roman" w:cs="Times New Roman"/>
          <w:lang w:eastAsia="pl-PL"/>
        </w:rPr>
      </w:pPr>
      <w:r w:rsidRPr="008635C7">
        <w:rPr>
          <w:rFonts w:ascii="Times New Roman" w:hAnsi="Times New Roman" w:cs="Times New Roman"/>
        </w:rPr>
        <w:t xml:space="preserve">Unieważnienie postępowania: </w:t>
      </w:r>
    </w:p>
    <w:p w14:paraId="4DC1299C" w14:textId="77777777" w:rsidR="00066097" w:rsidRPr="008635C7" w:rsidRDefault="00066097" w:rsidP="0060313F">
      <w:pPr>
        <w:pStyle w:val="Tekstpodstawowy"/>
        <w:numPr>
          <w:ilvl w:val="0"/>
          <w:numId w:val="6"/>
        </w:numPr>
        <w:tabs>
          <w:tab w:val="num" w:pos="1080"/>
        </w:tabs>
        <w:spacing w:after="0" w:line="360" w:lineRule="auto"/>
        <w:jc w:val="both"/>
        <w:rPr>
          <w:sz w:val="22"/>
          <w:szCs w:val="22"/>
        </w:rPr>
      </w:pPr>
      <w:r w:rsidRPr="008635C7">
        <w:rPr>
          <w:sz w:val="22"/>
          <w:szCs w:val="22"/>
        </w:rPr>
        <w:t>Zamawiający w szczególności unieważnia postępowanie o udzielenie zamówienia, jeżeli:</w:t>
      </w:r>
    </w:p>
    <w:p w14:paraId="06663578" w14:textId="77777777" w:rsidR="002A2E60" w:rsidRPr="008635C7" w:rsidRDefault="00066097" w:rsidP="0060313F">
      <w:pPr>
        <w:pStyle w:val="Tekstpodstawowy"/>
        <w:numPr>
          <w:ilvl w:val="0"/>
          <w:numId w:val="7"/>
        </w:numPr>
        <w:tabs>
          <w:tab w:val="num" w:pos="1800"/>
        </w:tabs>
        <w:spacing w:after="0" w:line="360" w:lineRule="auto"/>
        <w:jc w:val="both"/>
        <w:rPr>
          <w:sz w:val="22"/>
          <w:szCs w:val="22"/>
        </w:rPr>
      </w:pPr>
      <w:r w:rsidRPr="008635C7">
        <w:rPr>
          <w:sz w:val="22"/>
          <w:szCs w:val="22"/>
        </w:rPr>
        <w:t>nie złożono żadnej oferty niepodlegającej odrzuceniu,</w:t>
      </w:r>
    </w:p>
    <w:p w14:paraId="1A1DF05F" w14:textId="77777777" w:rsidR="002A2E60" w:rsidRPr="008635C7" w:rsidRDefault="00066097" w:rsidP="0060313F">
      <w:pPr>
        <w:pStyle w:val="Tekstpodstawowy"/>
        <w:numPr>
          <w:ilvl w:val="0"/>
          <w:numId w:val="7"/>
        </w:numPr>
        <w:tabs>
          <w:tab w:val="num" w:pos="1800"/>
        </w:tabs>
        <w:spacing w:after="0" w:line="360" w:lineRule="auto"/>
        <w:jc w:val="both"/>
        <w:rPr>
          <w:sz w:val="22"/>
          <w:szCs w:val="22"/>
        </w:rPr>
      </w:pPr>
      <w:r w:rsidRPr="008635C7">
        <w:rPr>
          <w:sz w:val="22"/>
          <w:szCs w:val="22"/>
        </w:rPr>
        <w:t>cena najkorzystniejszej oferty lub oferta z najniższą ceną przewyższa kwotę, którą Zamawiający zamierza przeznaczyć na sfinansowanie zamówienia, chyba że Zamawiający może zwiększyć tę kwotę do ceny najkorzystniejszej oferty,</w:t>
      </w:r>
    </w:p>
    <w:p w14:paraId="099B33B2" w14:textId="77777777" w:rsidR="002A2E60" w:rsidRPr="008635C7" w:rsidRDefault="00066097" w:rsidP="0060313F">
      <w:pPr>
        <w:pStyle w:val="Tekstpodstawowy"/>
        <w:numPr>
          <w:ilvl w:val="0"/>
          <w:numId w:val="7"/>
        </w:numPr>
        <w:tabs>
          <w:tab w:val="num" w:pos="1800"/>
        </w:tabs>
        <w:spacing w:after="0" w:line="360" w:lineRule="auto"/>
        <w:jc w:val="both"/>
        <w:rPr>
          <w:sz w:val="22"/>
          <w:szCs w:val="22"/>
        </w:rPr>
      </w:pPr>
      <w:r w:rsidRPr="008635C7">
        <w:rPr>
          <w:sz w:val="22"/>
          <w:szCs w:val="22"/>
        </w:rPr>
        <w:t>złożono co najmniej dwie oferty, które zostały wybrane jako najkorzystniejsze,</w:t>
      </w:r>
    </w:p>
    <w:p w14:paraId="094E1689" w14:textId="77777777" w:rsidR="004552A5" w:rsidRPr="008635C7" w:rsidRDefault="00066097" w:rsidP="0060313F">
      <w:pPr>
        <w:pStyle w:val="Tekstpodstawowy"/>
        <w:numPr>
          <w:ilvl w:val="0"/>
          <w:numId w:val="7"/>
        </w:numPr>
        <w:tabs>
          <w:tab w:val="num" w:pos="1800"/>
        </w:tabs>
        <w:spacing w:after="0" w:line="360" w:lineRule="auto"/>
        <w:jc w:val="both"/>
        <w:rPr>
          <w:sz w:val="22"/>
          <w:szCs w:val="22"/>
        </w:rPr>
      </w:pPr>
      <w:r w:rsidRPr="008635C7">
        <w:rPr>
          <w:sz w:val="22"/>
          <w:szCs w:val="22"/>
        </w:rPr>
        <w:t>postępowanie obarczone jest niemożliwą do usunięcia wadą uniemożliwiającą zawarcie niepodlegającej unieważnieniu umowy w</w:t>
      </w:r>
      <w:r w:rsidR="004552A5" w:rsidRPr="008635C7">
        <w:rPr>
          <w:sz w:val="22"/>
          <w:szCs w:val="22"/>
        </w:rPr>
        <w:t xml:space="preserve"> sprawie zamówienia publicznego</w:t>
      </w:r>
    </w:p>
    <w:p w14:paraId="541FE8DE" w14:textId="77777777" w:rsidR="00066097" w:rsidRPr="008635C7" w:rsidRDefault="00066097" w:rsidP="0060313F">
      <w:pPr>
        <w:pStyle w:val="Tekstpodstawowy"/>
        <w:numPr>
          <w:ilvl w:val="0"/>
          <w:numId w:val="6"/>
        </w:numPr>
        <w:tabs>
          <w:tab w:val="num" w:pos="1800"/>
        </w:tabs>
        <w:spacing w:after="0" w:line="360" w:lineRule="auto"/>
        <w:jc w:val="both"/>
        <w:rPr>
          <w:sz w:val="22"/>
          <w:szCs w:val="22"/>
        </w:rPr>
      </w:pPr>
      <w:r w:rsidRPr="008635C7">
        <w:rPr>
          <w:sz w:val="22"/>
          <w:szCs w:val="22"/>
        </w:rPr>
        <w:t>unieważnieniu postępowania Zamawiający zawiadamia równocześnie wszystkich wykonawców, którzy:</w:t>
      </w:r>
    </w:p>
    <w:p w14:paraId="6735794B" w14:textId="77777777" w:rsidR="002A2E60" w:rsidRPr="008635C7" w:rsidRDefault="00066097" w:rsidP="0060313F">
      <w:pPr>
        <w:pStyle w:val="Tekstpodstawowy"/>
        <w:numPr>
          <w:ilvl w:val="0"/>
          <w:numId w:val="8"/>
        </w:numPr>
        <w:spacing w:after="0" w:line="360" w:lineRule="auto"/>
        <w:jc w:val="both"/>
        <w:rPr>
          <w:sz w:val="22"/>
          <w:szCs w:val="22"/>
        </w:rPr>
      </w:pPr>
      <w:r w:rsidRPr="008635C7">
        <w:rPr>
          <w:sz w:val="22"/>
          <w:szCs w:val="22"/>
        </w:rPr>
        <w:t>ubiegali się o udzielenie zamówienia - w przypadku unieważnienia postępowania przed upływem terminu składania ofert,</w:t>
      </w:r>
    </w:p>
    <w:p w14:paraId="097B2903" w14:textId="5B36B184" w:rsidR="00066097" w:rsidRPr="008635C7" w:rsidRDefault="00066097" w:rsidP="0060313F">
      <w:pPr>
        <w:pStyle w:val="Tekstpodstawowy"/>
        <w:numPr>
          <w:ilvl w:val="0"/>
          <w:numId w:val="8"/>
        </w:numPr>
        <w:spacing w:after="0" w:line="360" w:lineRule="auto"/>
        <w:jc w:val="both"/>
        <w:rPr>
          <w:sz w:val="22"/>
          <w:szCs w:val="22"/>
        </w:rPr>
      </w:pPr>
      <w:r w:rsidRPr="008635C7">
        <w:rPr>
          <w:sz w:val="22"/>
          <w:szCs w:val="22"/>
        </w:rPr>
        <w:t>złożyli oferty - w przypadku unieważnienia postępowania po upływie terminu składania ofert,</w:t>
      </w:r>
      <w:r w:rsidR="00B9228F" w:rsidRPr="008635C7">
        <w:rPr>
          <w:sz w:val="22"/>
          <w:szCs w:val="22"/>
        </w:rPr>
        <w:t xml:space="preserve"> </w:t>
      </w:r>
      <w:r w:rsidR="00863D42" w:rsidRPr="008635C7">
        <w:rPr>
          <w:sz w:val="22"/>
          <w:szCs w:val="22"/>
        </w:rPr>
        <w:t>podając uzasadnienie</w:t>
      </w:r>
      <w:r w:rsidR="004552A5" w:rsidRPr="008635C7">
        <w:rPr>
          <w:sz w:val="22"/>
          <w:szCs w:val="22"/>
        </w:rPr>
        <w:t>.</w:t>
      </w:r>
    </w:p>
    <w:p w14:paraId="7BEAC316" w14:textId="4AE77CFF" w:rsidR="0097575F" w:rsidRPr="008635C7" w:rsidRDefault="0097575F" w:rsidP="0060313F">
      <w:pPr>
        <w:pStyle w:val="Akapitzlist"/>
        <w:numPr>
          <w:ilvl w:val="0"/>
          <w:numId w:val="5"/>
        </w:numPr>
        <w:spacing w:after="0" w:line="360" w:lineRule="auto"/>
        <w:ind w:left="709" w:hanging="283"/>
        <w:jc w:val="both"/>
        <w:rPr>
          <w:rFonts w:ascii="Times New Roman" w:eastAsia="Times New Roman" w:hAnsi="Times New Roman" w:cs="Times New Roman"/>
          <w:lang w:eastAsia="pl-PL"/>
        </w:rPr>
      </w:pPr>
      <w:r w:rsidRPr="008635C7">
        <w:rPr>
          <w:rFonts w:ascii="Times New Roman" w:eastAsia="Times New Roman" w:hAnsi="Times New Roman" w:cs="Times New Roman"/>
          <w:lang w:eastAsia="pl-PL"/>
        </w:rPr>
        <w:t>Zamawiający zastrzega sobie możliwość dokonania zmian lub odwołania warunków zawartych w niniejszym zapytaniu ofertowym. W przypadku wprowadzenia zmian Zamawiający przekaże informację o zmianach wszystkim Oferentom zaproszonym do złożenia oferty. Każda zmiana staje się wiążąca od chwili przekazania informacji o jej dokonaniu.</w:t>
      </w:r>
    </w:p>
    <w:p w14:paraId="15180BD8" w14:textId="77777777" w:rsidR="00941755" w:rsidRPr="008635C7" w:rsidRDefault="00941755" w:rsidP="00941755">
      <w:pPr>
        <w:pStyle w:val="Akapitzlist"/>
        <w:spacing w:after="0" w:line="360" w:lineRule="auto"/>
        <w:ind w:left="862"/>
        <w:jc w:val="both"/>
        <w:rPr>
          <w:rFonts w:ascii="Times New Roman" w:eastAsia="Times New Roman" w:hAnsi="Times New Roman" w:cs="Times New Roman"/>
          <w:b/>
          <w:color w:val="000000" w:themeColor="text1"/>
          <w:lang w:eastAsia="pl-PL"/>
        </w:rPr>
      </w:pPr>
    </w:p>
    <w:p w14:paraId="44D18165" w14:textId="0C97C8CD" w:rsidR="009B3994" w:rsidRDefault="009B3994" w:rsidP="0060313F">
      <w:pPr>
        <w:pStyle w:val="Akapitzlist"/>
        <w:numPr>
          <w:ilvl w:val="0"/>
          <w:numId w:val="9"/>
        </w:numPr>
        <w:spacing w:after="0" w:line="360" w:lineRule="auto"/>
        <w:ind w:left="709" w:hanging="567"/>
        <w:jc w:val="both"/>
        <w:rPr>
          <w:rFonts w:ascii="Times New Roman" w:hAnsi="Times New Roman" w:cs="Times New Roman"/>
          <w:b/>
        </w:rPr>
      </w:pPr>
      <w:r>
        <w:rPr>
          <w:rFonts w:ascii="Times New Roman" w:hAnsi="Times New Roman" w:cs="Times New Roman"/>
          <w:b/>
        </w:rPr>
        <w:t>Wykluczenie z postępowania</w:t>
      </w:r>
    </w:p>
    <w:p w14:paraId="2AB06130" w14:textId="77777777" w:rsidR="009B3994" w:rsidRPr="009B3994" w:rsidRDefault="009B3994" w:rsidP="009B3994">
      <w:pPr>
        <w:pStyle w:val="Akapitzlist"/>
        <w:numPr>
          <w:ilvl w:val="0"/>
          <w:numId w:val="33"/>
        </w:numPr>
        <w:spacing w:line="360" w:lineRule="auto"/>
        <w:jc w:val="both"/>
        <w:rPr>
          <w:rFonts w:ascii="Times New Roman" w:hAnsi="Times New Roman" w:cs="Times New Roman"/>
        </w:rPr>
      </w:pPr>
      <w:r w:rsidRPr="009B3994">
        <w:rPr>
          <w:rFonts w:ascii="Times New Roman" w:hAnsi="Times New Roman" w:cs="Times New Roman"/>
        </w:rPr>
        <w:t xml:space="preserve">Zamawiający wykluczy z postępowania wykonawców, wobec których zachodzą podstawy wykluczenia, o których mowa w art. 7 ust. 1 ustawy z dnia 13 kwietnia 2022 r. o szczególnych rozwiązaniach w zakresie przeciwdziałania wspieraniu agresji na Ukrainę oraz służących ochronie bezpieczeństwa narodowego, </w:t>
      </w:r>
      <w:proofErr w:type="spellStart"/>
      <w:r w:rsidRPr="009B3994">
        <w:rPr>
          <w:rFonts w:ascii="Times New Roman" w:hAnsi="Times New Roman" w:cs="Times New Roman"/>
        </w:rPr>
        <w:t>tj</w:t>
      </w:r>
      <w:proofErr w:type="spellEnd"/>
      <w:r w:rsidRPr="009B3994">
        <w:rPr>
          <w:rFonts w:ascii="Times New Roman" w:hAnsi="Times New Roman" w:cs="Times New Roman"/>
        </w:rPr>
        <w:t>:</w:t>
      </w:r>
    </w:p>
    <w:p w14:paraId="4B8D4A99" w14:textId="77777777" w:rsidR="009B3994" w:rsidRPr="009B3994" w:rsidRDefault="009B3994" w:rsidP="009B3994">
      <w:pPr>
        <w:pStyle w:val="Akapitzlist"/>
        <w:numPr>
          <w:ilvl w:val="0"/>
          <w:numId w:val="34"/>
        </w:numPr>
        <w:spacing w:line="360" w:lineRule="auto"/>
        <w:jc w:val="both"/>
        <w:rPr>
          <w:rFonts w:ascii="Times New Roman" w:hAnsi="Times New Roman" w:cs="Times New Roman"/>
        </w:rPr>
      </w:pPr>
      <w:r w:rsidRPr="009B3994">
        <w:rPr>
          <w:rFonts w:ascii="Times New Roman" w:hAnsi="Times New Roman" w:cs="Times New Roman"/>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ustawy o szczególnych rozwiązaniach w zakresie </w:t>
      </w:r>
      <w:r w:rsidRPr="009B3994">
        <w:rPr>
          <w:rFonts w:ascii="Times New Roman" w:hAnsi="Times New Roman" w:cs="Times New Roman"/>
        </w:rPr>
        <w:lastRenderedPageBreak/>
        <w:t>przeciwdziałania wspieraniu agresji na Ukrainę oraz służących ochronie bezpieczeństwa narodowego;</w:t>
      </w:r>
    </w:p>
    <w:p w14:paraId="0673B976" w14:textId="77777777" w:rsidR="009B3994" w:rsidRPr="009B3994" w:rsidRDefault="009B3994" w:rsidP="009B3994">
      <w:pPr>
        <w:pStyle w:val="Akapitzlist"/>
        <w:numPr>
          <w:ilvl w:val="0"/>
          <w:numId w:val="34"/>
        </w:numPr>
        <w:spacing w:line="360" w:lineRule="auto"/>
        <w:jc w:val="both"/>
        <w:rPr>
          <w:rFonts w:ascii="Times New Roman" w:hAnsi="Times New Roman" w:cs="Times New Roman"/>
        </w:rPr>
      </w:pPr>
      <w:r w:rsidRPr="009B3994">
        <w:rPr>
          <w:rFonts w:ascii="Times New Roman" w:hAnsi="Times New Roman" w:cs="Times New Roman"/>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 w zakresie przeciwdziałania wspieraniu agresji na Ukrainę oraz służących ochronie bezpieczeństwa narodowego;</w:t>
      </w:r>
    </w:p>
    <w:p w14:paraId="209E8A3C" w14:textId="77777777" w:rsidR="009B3994" w:rsidRPr="009B3994" w:rsidRDefault="009B3994" w:rsidP="009B3994">
      <w:pPr>
        <w:pStyle w:val="Akapitzlist"/>
        <w:numPr>
          <w:ilvl w:val="0"/>
          <w:numId w:val="34"/>
        </w:numPr>
        <w:spacing w:line="360" w:lineRule="auto"/>
        <w:jc w:val="both"/>
        <w:rPr>
          <w:rFonts w:ascii="Times New Roman" w:hAnsi="Times New Roman" w:cs="Times New Roman"/>
        </w:rPr>
      </w:pPr>
      <w:r w:rsidRPr="009B3994">
        <w:rPr>
          <w:rFonts w:ascii="Times New Roman" w:hAnsi="Times New Roman" w:cs="Times New Roman"/>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 w zakresie przeciwdziałania wspieraniu agresji na Ukrainę oraz służących ochronie bezpieczeństwa narodowego.</w:t>
      </w:r>
    </w:p>
    <w:p w14:paraId="7D29D345" w14:textId="77777777" w:rsidR="009B3994" w:rsidRPr="009B3994" w:rsidRDefault="009B3994" w:rsidP="009B3994">
      <w:pPr>
        <w:pStyle w:val="Akapitzlist"/>
        <w:numPr>
          <w:ilvl w:val="0"/>
          <w:numId w:val="33"/>
        </w:numPr>
        <w:spacing w:line="360" w:lineRule="auto"/>
        <w:jc w:val="both"/>
        <w:rPr>
          <w:rFonts w:ascii="Times New Roman" w:hAnsi="Times New Roman" w:cs="Times New Roman"/>
        </w:rPr>
      </w:pPr>
      <w:r w:rsidRPr="009B3994">
        <w:rPr>
          <w:rFonts w:ascii="Times New Roman" w:hAnsi="Times New Roman" w:cs="Times New Roman"/>
        </w:rPr>
        <w:t>Zamawiający informuję, iż na podstawie art. 7 ust. 6 oraz 7 ustawy z dnia 13 kwietnia 2022 r. o szczególnych rozwiązaniach w zakresie przeciwdziałania wspieraniu agresji na Ukrainę oraz służących ochronie bezpieczeństwa narodowego osoba lub podmiot podlegający wykluczeniu na podstawie art. 1 niniejszej ustawy, które w okresie tego wykluczenia ubiegają się o udzielenie zamówienia publicznego lub dopuszczenie do udziału w konkursie lub biorą udział w postępowaniu o udzielenie zamówienia publicznego lub w konkursie, podlegają karze pieniężnej.  Karę pieniężną nakłada Prezes Urzędu Zamówień Publicznych, w drodze decyzji, w wysokości do 20.000.000,00 zł.</w:t>
      </w:r>
    </w:p>
    <w:p w14:paraId="489AF61A" w14:textId="77777777" w:rsidR="009B3994" w:rsidRPr="009B3994" w:rsidRDefault="009B3994" w:rsidP="009B3994">
      <w:pPr>
        <w:pStyle w:val="Akapitzlist"/>
        <w:numPr>
          <w:ilvl w:val="0"/>
          <w:numId w:val="33"/>
        </w:numPr>
        <w:spacing w:line="360" w:lineRule="auto"/>
        <w:jc w:val="both"/>
        <w:rPr>
          <w:rFonts w:ascii="Times New Roman" w:hAnsi="Times New Roman" w:cs="Times New Roman"/>
        </w:rPr>
      </w:pPr>
      <w:r w:rsidRPr="009B3994">
        <w:rPr>
          <w:rFonts w:ascii="Times New Roman" w:hAnsi="Times New Roman" w:cs="Times New Roman"/>
        </w:rPr>
        <w:t>Wykonawca dołącza do oferty oświadczenie o niepodleganiu wykluczeniu w zakresie wskazanym w pkt XII zapytania ofertowego. Oświadczenie to stanowi dowód potwierdzający brak podstaw wykluczenia na dzień składania ofert. Wzór oświadczenia stanowi załącznik nr 2 do zapytania ofertowego.</w:t>
      </w:r>
    </w:p>
    <w:p w14:paraId="345DC693" w14:textId="77777777" w:rsidR="009B3994" w:rsidRDefault="009B3994" w:rsidP="009B3994">
      <w:pPr>
        <w:pStyle w:val="Akapitzlist"/>
        <w:spacing w:after="0" w:line="360" w:lineRule="auto"/>
        <w:ind w:left="709"/>
        <w:jc w:val="both"/>
        <w:rPr>
          <w:rFonts w:ascii="Times New Roman" w:hAnsi="Times New Roman" w:cs="Times New Roman"/>
          <w:b/>
        </w:rPr>
      </w:pPr>
    </w:p>
    <w:p w14:paraId="5865B19A" w14:textId="61D2CE74" w:rsidR="002A2E60" w:rsidRPr="00941755" w:rsidRDefault="00473317" w:rsidP="0060313F">
      <w:pPr>
        <w:pStyle w:val="Akapitzlist"/>
        <w:numPr>
          <w:ilvl w:val="0"/>
          <w:numId w:val="9"/>
        </w:numPr>
        <w:spacing w:after="0" w:line="360" w:lineRule="auto"/>
        <w:ind w:left="709" w:hanging="567"/>
        <w:jc w:val="both"/>
        <w:rPr>
          <w:rFonts w:ascii="Times New Roman" w:hAnsi="Times New Roman" w:cs="Times New Roman"/>
          <w:b/>
        </w:rPr>
      </w:pPr>
      <w:r w:rsidRPr="008635C7">
        <w:rPr>
          <w:rFonts w:ascii="Times New Roman" w:hAnsi="Times New Roman" w:cs="Times New Roman"/>
          <w:b/>
        </w:rPr>
        <w:t>Klauzula informacyjna RODO.</w:t>
      </w:r>
    </w:p>
    <w:p w14:paraId="7FD176CE" w14:textId="00EEB0DD" w:rsidR="00B22437" w:rsidRPr="008635C7" w:rsidRDefault="00B22437" w:rsidP="00941755">
      <w:pPr>
        <w:tabs>
          <w:tab w:val="left" w:pos="426"/>
        </w:tabs>
        <w:spacing w:after="0" w:line="360" w:lineRule="auto"/>
        <w:ind w:left="426" w:hanging="567"/>
        <w:jc w:val="both"/>
        <w:rPr>
          <w:rFonts w:ascii="Times New Roman" w:eastAsia="Times New Roman" w:hAnsi="Times New Roman" w:cs="Times New Roman"/>
          <w:lang w:eastAsia="pl-PL"/>
        </w:rPr>
      </w:pPr>
      <w:r w:rsidRPr="008635C7">
        <w:rPr>
          <w:rFonts w:ascii="Times New Roman" w:eastAsia="Times New Roman" w:hAnsi="Times New Roman" w:cs="Times New Roman"/>
          <w:lang w:eastAsia="pl-PL"/>
        </w:rPr>
        <w:tab/>
        <w:t>Na podstawie art. 13 ust. 1 i 2  Rozporządzenia Parlamentu Europejskiego i Rady (UE) 2016/679 z 27 kwietnia 2016 r. w sprawie ochrony osób fizycznych w związku z przetwarzaniem danych osobowych i w sprawie swobodnego przepływu takich danych oraz uchylenia dyrektywy 95/46/WE (Dz. U. UE. L. 2016, nr 119, s. 1), zwanego dalej „RODO”, informuję, że:</w:t>
      </w:r>
    </w:p>
    <w:p w14:paraId="579DCA4A" w14:textId="4B40740F" w:rsidR="00A766AC" w:rsidRPr="008635C7" w:rsidRDefault="00B22437" w:rsidP="00941755">
      <w:pPr>
        <w:numPr>
          <w:ilvl w:val="0"/>
          <w:numId w:val="2"/>
        </w:numPr>
        <w:tabs>
          <w:tab w:val="left" w:pos="426"/>
        </w:tabs>
        <w:spacing w:after="0" w:line="360" w:lineRule="auto"/>
        <w:jc w:val="both"/>
        <w:rPr>
          <w:rFonts w:ascii="Times New Roman" w:eastAsia="Times New Roman" w:hAnsi="Times New Roman" w:cs="Times New Roman"/>
          <w:lang w:eastAsia="pl-PL"/>
        </w:rPr>
      </w:pPr>
      <w:r w:rsidRPr="008635C7">
        <w:rPr>
          <w:rFonts w:ascii="Times New Roman" w:eastAsia="Times New Roman" w:hAnsi="Times New Roman" w:cs="Times New Roman"/>
          <w:lang w:eastAsia="pl-PL"/>
        </w:rPr>
        <w:lastRenderedPageBreak/>
        <w:t xml:space="preserve">Administratorem Pani/Pana danych osobowych jest </w:t>
      </w:r>
      <w:r w:rsidR="0026712B" w:rsidRPr="0026712B">
        <w:rPr>
          <w:rFonts w:ascii="Times New Roman" w:eastAsia="Times New Roman" w:hAnsi="Times New Roman" w:cs="Times New Roman"/>
          <w:b/>
          <w:lang w:eastAsia="pl-PL"/>
        </w:rPr>
        <w:t xml:space="preserve">Burmistrz Gniewkowa z siedzibą </w:t>
      </w:r>
      <w:r w:rsidR="0026712B">
        <w:rPr>
          <w:rFonts w:ascii="Times New Roman" w:eastAsia="Times New Roman" w:hAnsi="Times New Roman" w:cs="Times New Roman"/>
          <w:b/>
          <w:lang w:eastAsia="pl-PL"/>
        </w:rPr>
        <w:br/>
      </w:r>
      <w:r w:rsidR="0026712B" w:rsidRPr="0026712B">
        <w:rPr>
          <w:rFonts w:ascii="Times New Roman" w:eastAsia="Times New Roman" w:hAnsi="Times New Roman" w:cs="Times New Roman"/>
          <w:b/>
          <w:lang w:eastAsia="pl-PL"/>
        </w:rPr>
        <w:t>w Urzędzie Miejskim w Gniewkowie, ul. 17-stycznia 11, 88-140 Gniewkowo</w:t>
      </w:r>
      <w:r w:rsidR="0026712B" w:rsidRPr="0026712B">
        <w:rPr>
          <w:rFonts w:ascii="Times New Roman" w:eastAsia="Times New Roman" w:hAnsi="Times New Roman" w:cs="Times New Roman"/>
          <w:lang w:eastAsia="pl-PL"/>
        </w:rPr>
        <w:t xml:space="preserve">, tel. 52 354 30 08, e-mail: </w:t>
      </w:r>
      <w:r w:rsidR="006C6EB9">
        <w:rPr>
          <w:rFonts w:ascii="Times New Roman" w:eastAsia="Times New Roman" w:hAnsi="Times New Roman" w:cs="Times New Roman"/>
          <w:lang w:eastAsia="pl-PL"/>
        </w:rPr>
        <w:t>urzad@gniewkowo.com.pl</w:t>
      </w:r>
      <w:r w:rsidR="007C7925">
        <w:rPr>
          <w:rFonts w:ascii="Times New Roman" w:eastAsia="Times New Roman" w:hAnsi="Times New Roman" w:cs="Times New Roman"/>
          <w:lang w:eastAsia="pl-PL"/>
        </w:rPr>
        <w:t>;</w:t>
      </w:r>
    </w:p>
    <w:p w14:paraId="08162A17" w14:textId="1D854750" w:rsidR="00B22437" w:rsidRPr="008635C7" w:rsidRDefault="00B22437" w:rsidP="00941755">
      <w:pPr>
        <w:numPr>
          <w:ilvl w:val="0"/>
          <w:numId w:val="2"/>
        </w:numPr>
        <w:tabs>
          <w:tab w:val="left" w:pos="426"/>
        </w:tabs>
        <w:spacing w:after="0" w:line="360" w:lineRule="auto"/>
        <w:jc w:val="both"/>
        <w:rPr>
          <w:rFonts w:ascii="Times New Roman" w:eastAsia="Times New Roman" w:hAnsi="Times New Roman" w:cs="Times New Roman"/>
          <w:lang w:eastAsia="pl-PL"/>
        </w:rPr>
      </w:pPr>
      <w:r w:rsidRPr="008635C7">
        <w:rPr>
          <w:rFonts w:ascii="Times New Roman" w:eastAsia="Times New Roman" w:hAnsi="Times New Roman" w:cs="Times New Roman"/>
          <w:lang w:eastAsia="pl-PL"/>
        </w:rPr>
        <w:t xml:space="preserve">Administrator wyznaczył Inspektora Ochrony Danych, z którym może Pani/Pan skontaktować się pod adresem e-mali: </w:t>
      </w:r>
      <w:r w:rsidR="006C6EB9" w:rsidRPr="006C6EB9">
        <w:rPr>
          <w:rFonts w:ascii="Times New Roman" w:eastAsia="Times New Roman" w:hAnsi="Times New Roman" w:cs="Times New Roman"/>
          <w:lang w:eastAsia="pl-PL"/>
        </w:rPr>
        <w:t>krzysztof.kielbasa@cbi24.pl</w:t>
      </w:r>
      <w:r w:rsidR="006C6EB9">
        <w:rPr>
          <w:rFonts w:ascii="Times New Roman" w:eastAsia="Times New Roman" w:hAnsi="Times New Roman" w:cs="Times New Roman"/>
          <w:lang w:eastAsia="pl-PL"/>
        </w:rPr>
        <w:t xml:space="preserve"> </w:t>
      </w:r>
      <w:r w:rsidRPr="008635C7">
        <w:rPr>
          <w:rFonts w:ascii="Times New Roman" w:eastAsia="Times New Roman" w:hAnsi="Times New Roman" w:cs="Times New Roman"/>
          <w:lang w:eastAsia="pl-PL"/>
        </w:rPr>
        <w:t>lub pisemnie, kierując korespondencję pod adres siedziby Administratora.</w:t>
      </w:r>
    </w:p>
    <w:p w14:paraId="555959D2" w14:textId="0A03AE7B" w:rsidR="00B22437" w:rsidRPr="008635C7" w:rsidRDefault="00B22437" w:rsidP="00941755">
      <w:pPr>
        <w:numPr>
          <w:ilvl w:val="0"/>
          <w:numId w:val="2"/>
        </w:numPr>
        <w:tabs>
          <w:tab w:val="left" w:pos="426"/>
        </w:tabs>
        <w:spacing w:after="0" w:line="360" w:lineRule="auto"/>
        <w:jc w:val="both"/>
        <w:rPr>
          <w:rFonts w:ascii="Times New Roman" w:eastAsia="Times New Roman" w:hAnsi="Times New Roman" w:cs="Times New Roman"/>
          <w:lang w:eastAsia="pl-PL"/>
        </w:rPr>
      </w:pPr>
      <w:r w:rsidRPr="008635C7">
        <w:rPr>
          <w:rFonts w:ascii="Times New Roman" w:eastAsia="Times New Roman" w:hAnsi="Times New Roman" w:cs="Times New Roman"/>
          <w:lang w:eastAsia="pl-PL"/>
        </w:rPr>
        <w:t xml:space="preserve">Pani/Pana dane osobowe przetwarzane będą na podstawie </w:t>
      </w:r>
      <w:r w:rsidR="00A766AC" w:rsidRPr="008635C7">
        <w:rPr>
          <w:rFonts w:ascii="Times New Roman" w:eastAsia="Times New Roman" w:hAnsi="Times New Roman" w:cs="Times New Roman"/>
          <w:lang w:eastAsia="pl-PL"/>
        </w:rPr>
        <w:t xml:space="preserve">art. 6 ust. 1 lit. e RODO, tj. </w:t>
      </w:r>
      <w:r w:rsidRPr="008635C7">
        <w:rPr>
          <w:rFonts w:ascii="Times New Roman" w:eastAsia="Times New Roman" w:hAnsi="Times New Roman" w:cs="Times New Roman"/>
          <w:lang w:eastAsia="pl-PL"/>
        </w:rPr>
        <w:t xml:space="preserve">w celu związanym z postępowaniem o udzielenie zamówienia publicznego </w:t>
      </w:r>
      <w:r w:rsidRPr="00940B82">
        <w:rPr>
          <w:rFonts w:ascii="Times New Roman" w:eastAsia="Times New Roman" w:hAnsi="Times New Roman" w:cs="Times New Roman"/>
          <w:b/>
          <w:lang w:eastAsia="pl-PL"/>
        </w:rPr>
        <w:t>„</w:t>
      </w:r>
      <w:r w:rsidR="00560BDF" w:rsidRPr="00560BDF">
        <w:rPr>
          <w:rFonts w:ascii="Times New Roman" w:eastAsia="Times New Roman" w:hAnsi="Times New Roman" w:cs="Times New Roman"/>
          <w:b/>
          <w:lang w:eastAsia="pl-PL"/>
        </w:rPr>
        <w:t>Dostawa opału do ogrzewania świetlic w</w:t>
      </w:r>
      <w:r w:rsidR="00903CEB">
        <w:rPr>
          <w:rFonts w:ascii="Times New Roman" w:eastAsia="Times New Roman" w:hAnsi="Times New Roman" w:cs="Times New Roman"/>
          <w:b/>
          <w:lang w:eastAsia="pl-PL"/>
        </w:rPr>
        <w:t>iejskich</w:t>
      </w:r>
      <w:r w:rsidRPr="00940B82">
        <w:rPr>
          <w:rFonts w:ascii="Times New Roman" w:eastAsia="Times New Roman" w:hAnsi="Times New Roman" w:cs="Times New Roman"/>
          <w:b/>
          <w:lang w:eastAsia="pl-PL"/>
        </w:rPr>
        <w:t>”</w:t>
      </w:r>
      <w:r w:rsidRPr="00C84E7F">
        <w:rPr>
          <w:rFonts w:ascii="Times New Roman" w:eastAsia="Times New Roman" w:hAnsi="Times New Roman" w:cs="Times New Roman"/>
          <w:b/>
          <w:lang w:eastAsia="pl-PL"/>
        </w:rPr>
        <w:t xml:space="preserve"> (nr postępowania: RZp.271.2.</w:t>
      </w:r>
      <w:r w:rsidR="00903CEB">
        <w:rPr>
          <w:rFonts w:ascii="Times New Roman" w:eastAsia="Times New Roman" w:hAnsi="Times New Roman" w:cs="Times New Roman"/>
          <w:b/>
          <w:lang w:eastAsia="pl-PL"/>
        </w:rPr>
        <w:t>11</w:t>
      </w:r>
      <w:r w:rsidRPr="00C84E7F">
        <w:rPr>
          <w:rFonts w:ascii="Times New Roman" w:eastAsia="Times New Roman" w:hAnsi="Times New Roman" w:cs="Times New Roman"/>
          <w:b/>
          <w:lang w:eastAsia="pl-PL"/>
        </w:rPr>
        <w:t>.202</w:t>
      </w:r>
      <w:r w:rsidR="00903CEB">
        <w:rPr>
          <w:rFonts w:ascii="Times New Roman" w:eastAsia="Times New Roman" w:hAnsi="Times New Roman" w:cs="Times New Roman"/>
          <w:b/>
          <w:lang w:eastAsia="pl-PL"/>
        </w:rPr>
        <w:t>2</w:t>
      </w:r>
      <w:r w:rsidRPr="00C84E7F">
        <w:rPr>
          <w:rFonts w:ascii="Times New Roman" w:eastAsia="Times New Roman" w:hAnsi="Times New Roman" w:cs="Times New Roman"/>
          <w:b/>
          <w:lang w:eastAsia="pl-PL"/>
        </w:rPr>
        <w:t>)</w:t>
      </w:r>
      <w:r w:rsidRPr="008635C7">
        <w:rPr>
          <w:rFonts w:ascii="Times New Roman" w:eastAsia="Times New Roman" w:hAnsi="Times New Roman" w:cs="Times New Roman"/>
          <w:lang w:eastAsia="pl-PL"/>
        </w:rPr>
        <w:t xml:space="preserve"> prowadzonym w trybie zapytania ofertowego na podstawie art. </w:t>
      </w:r>
      <w:r w:rsidR="00A766AC" w:rsidRPr="008635C7">
        <w:rPr>
          <w:rFonts w:ascii="Times New Roman" w:eastAsia="Times New Roman" w:hAnsi="Times New Roman" w:cs="Times New Roman"/>
          <w:lang w:eastAsia="pl-PL"/>
        </w:rPr>
        <w:t>2 ust. 1 pkt 1</w:t>
      </w:r>
      <w:r w:rsidRPr="008635C7">
        <w:rPr>
          <w:rFonts w:ascii="Times New Roman" w:eastAsia="Times New Roman" w:hAnsi="Times New Roman" w:cs="Times New Roman"/>
          <w:lang w:eastAsia="pl-PL"/>
        </w:rPr>
        <w:t xml:space="preserve"> ustawy z dnia </w:t>
      </w:r>
      <w:r w:rsidR="00A766AC" w:rsidRPr="008635C7">
        <w:rPr>
          <w:rFonts w:ascii="Times New Roman" w:eastAsia="Times New Roman" w:hAnsi="Times New Roman" w:cs="Times New Roman"/>
          <w:lang w:eastAsia="pl-PL"/>
        </w:rPr>
        <w:t>11 września 2019</w:t>
      </w:r>
      <w:r w:rsidRPr="008635C7">
        <w:rPr>
          <w:rFonts w:ascii="Times New Roman" w:eastAsia="Times New Roman" w:hAnsi="Times New Roman" w:cs="Times New Roman"/>
          <w:lang w:eastAsia="pl-PL"/>
        </w:rPr>
        <w:t xml:space="preserve"> r. Prawo za</w:t>
      </w:r>
      <w:r w:rsidR="00CE0299">
        <w:rPr>
          <w:rFonts w:ascii="Times New Roman" w:eastAsia="Times New Roman" w:hAnsi="Times New Roman" w:cs="Times New Roman"/>
          <w:lang w:eastAsia="pl-PL"/>
        </w:rPr>
        <w:t>mówień publicznych (Dz.U. z 202</w:t>
      </w:r>
      <w:r w:rsidR="001F1B37">
        <w:rPr>
          <w:rFonts w:ascii="Times New Roman" w:eastAsia="Times New Roman" w:hAnsi="Times New Roman" w:cs="Times New Roman"/>
          <w:lang w:eastAsia="pl-PL"/>
        </w:rPr>
        <w:t>2</w:t>
      </w:r>
      <w:r w:rsidR="00CE0299">
        <w:rPr>
          <w:rFonts w:ascii="Times New Roman" w:eastAsia="Times New Roman" w:hAnsi="Times New Roman" w:cs="Times New Roman"/>
          <w:lang w:eastAsia="pl-PL"/>
        </w:rPr>
        <w:t xml:space="preserve"> r. poz. </w:t>
      </w:r>
      <w:r w:rsidR="001F1B37">
        <w:rPr>
          <w:rFonts w:ascii="Times New Roman" w:eastAsia="Times New Roman" w:hAnsi="Times New Roman" w:cs="Times New Roman"/>
          <w:lang w:eastAsia="pl-PL"/>
        </w:rPr>
        <w:t>1710</w:t>
      </w:r>
      <w:r w:rsidR="00A766AC" w:rsidRPr="008635C7">
        <w:rPr>
          <w:rFonts w:ascii="Times New Roman" w:eastAsia="Times New Roman" w:hAnsi="Times New Roman" w:cs="Times New Roman"/>
          <w:lang w:eastAsia="pl-PL"/>
        </w:rPr>
        <w:t xml:space="preserve"> </w:t>
      </w:r>
      <w:r w:rsidRPr="008635C7">
        <w:rPr>
          <w:rFonts w:ascii="Times New Roman" w:eastAsia="Times New Roman" w:hAnsi="Times New Roman" w:cs="Times New Roman"/>
          <w:lang w:eastAsia="pl-PL"/>
        </w:rPr>
        <w:t xml:space="preserve">ze zm.), którego wartość nie przekracza kwoty </w:t>
      </w:r>
      <w:r w:rsidR="00F01BEF" w:rsidRPr="008635C7">
        <w:rPr>
          <w:rFonts w:ascii="Times New Roman" w:eastAsia="Times New Roman" w:hAnsi="Times New Roman" w:cs="Times New Roman"/>
          <w:lang w:eastAsia="pl-PL"/>
        </w:rPr>
        <w:t>130 000 złotych</w:t>
      </w:r>
      <w:r w:rsidRPr="008635C7">
        <w:rPr>
          <w:rFonts w:ascii="Times New Roman" w:eastAsia="Times New Roman" w:hAnsi="Times New Roman" w:cs="Times New Roman"/>
          <w:lang w:eastAsia="pl-PL"/>
        </w:rPr>
        <w:t xml:space="preserve">, dalej „ustawa </w:t>
      </w:r>
      <w:proofErr w:type="spellStart"/>
      <w:r w:rsidRPr="008635C7">
        <w:rPr>
          <w:rFonts w:ascii="Times New Roman" w:eastAsia="Times New Roman" w:hAnsi="Times New Roman" w:cs="Times New Roman"/>
          <w:lang w:eastAsia="pl-PL"/>
        </w:rPr>
        <w:t>Pzp</w:t>
      </w:r>
      <w:proofErr w:type="spellEnd"/>
      <w:r w:rsidRPr="008635C7">
        <w:rPr>
          <w:rFonts w:ascii="Times New Roman" w:eastAsia="Times New Roman" w:hAnsi="Times New Roman" w:cs="Times New Roman"/>
          <w:lang w:eastAsia="pl-PL"/>
        </w:rPr>
        <w:t>”;</w:t>
      </w:r>
    </w:p>
    <w:p w14:paraId="5FD7A03C" w14:textId="041BCD2E" w:rsidR="00B22437" w:rsidRPr="008635C7" w:rsidRDefault="00B22437" w:rsidP="00941755">
      <w:pPr>
        <w:numPr>
          <w:ilvl w:val="0"/>
          <w:numId w:val="2"/>
        </w:numPr>
        <w:tabs>
          <w:tab w:val="left" w:pos="426"/>
        </w:tabs>
        <w:spacing w:after="0" w:line="360" w:lineRule="auto"/>
        <w:jc w:val="both"/>
        <w:rPr>
          <w:rFonts w:ascii="Times New Roman" w:eastAsia="Times New Roman" w:hAnsi="Times New Roman" w:cs="Times New Roman"/>
          <w:lang w:eastAsia="pl-PL"/>
        </w:rPr>
      </w:pPr>
      <w:r w:rsidRPr="008635C7">
        <w:rPr>
          <w:rFonts w:ascii="Times New Roman" w:eastAsia="Times New Roman" w:hAnsi="Times New Roman" w:cs="Times New Roman"/>
          <w:lang w:eastAsia="pl-PL"/>
        </w:rPr>
        <w:t xml:space="preserve">Pani/Pana danych osobowe będą przetwarzane na podstawie art. 6 ust. 1 lit. b) RODO – jako niezbędne do wykonania umowy, której jest Pani/Pan stroną lub do podjęcia działań na Pani/Pana żądanie przed zawarciem umowy, a także na podstawie art. 6 ust. 1 lit c) RODO – jako niezbędne do wypełnienia obowiązku prawnego ciążącego na Administratorze na mocy przepisów ustawy z dnia 27 sierpnia 2009 r. o finansach </w:t>
      </w:r>
      <w:r w:rsidR="00571C5E">
        <w:rPr>
          <w:rFonts w:ascii="Times New Roman" w:eastAsia="Times New Roman" w:hAnsi="Times New Roman" w:cs="Times New Roman"/>
          <w:lang w:eastAsia="pl-PL"/>
        </w:rPr>
        <w:t>publicznych (t. j. Dz. U. z 202</w:t>
      </w:r>
      <w:r w:rsidR="009D5E53">
        <w:rPr>
          <w:rFonts w:ascii="Times New Roman" w:eastAsia="Times New Roman" w:hAnsi="Times New Roman" w:cs="Times New Roman"/>
          <w:lang w:eastAsia="pl-PL"/>
        </w:rPr>
        <w:t>2</w:t>
      </w:r>
      <w:r w:rsidR="00571C5E">
        <w:rPr>
          <w:rFonts w:ascii="Times New Roman" w:eastAsia="Times New Roman" w:hAnsi="Times New Roman" w:cs="Times New Roman"/>
          <w:lang w:eastAsia="pl-PL"/>
        </w:rPr>
        <w:t xml:space="preserve"> r. poz. </w:t>
      </w:r>
      <w:r w:rsidR="009D5E53">
        <w:rPr>
          <w:rFonts w:ascii="Times New Roman" w:eastAsia="Times New Roman" w:hAnsi="Times New Roman" w:cs="Times New Roman"/>
          <w:lang w:eastAsia="pl-PL"/>
        </w:rPr>
        <w:t>1634</w:t>
      </w:r>
      <w:r w:rsidRPr="008635C7">
        <w:rPr>
          <w:rFonts w:ascii="Times New Roman" w:eastAsia="Times New Roman" w:hAnsi="Times New Roman" w:cs="Times New Roman"/>
          <w:lang w:eastAsia="pl-PL"/>
        </w:rPr>
        <w:t xml:space="preserve"> ze zm.) oraz innych przepisów prawa.</w:t>
      </w:r>
    </w:p>
    <w:p w14:paraId="6E2AFA8E" w14:textId="0325F810" w:rsidR="00B22437" w:rsidRPr="008635C7" w:rsidRDefault="00B22437" w:rsidP="00941755">
      <w:pPr>
        <w:pStyle w:val="Akapitzlist"/>
        <w:numPr>
          <w:ilvl w:val="0"/>
          <w:numId w:val="2"/>
        </w:numPr>
        <w:tabs>
          <w:tab w:val="left" w:pos="426"/>
        </w:tabs>
        <w:spacing w:after="0" w:line="360" w:lineRule="auto"/>
        <w:jc w:val="both"/>
        <w:rPr>
          <w:rFonts w:ascii="Times New Roman" w:eastAsia="Times New Roman" w:hAnsi="Times New Roman" w:cs="Times New Roman"/>
          <w:lang w:eastAsia="pl-PL"/>
        </w:rPr>
      </w:pPr>
      <w:r w:rsidRPr="008635C7">
        <w:rPr>
          <w:rFonts w:ascii="Times New Roman" w:eastAsia="Times New Roman" w:hAnsi="Times New Roman" w:cs="Times New Roman"/>
          <w:lang w:eastAsia="pl-PL"/>
        </w:rPr>
        <w:t xml:space="preserve">W związku z przetwarzaniem danych w celu, o którym mowa w ust. 3, odbiorcami Pani/Pana    danych osobowych mogą być: </w:t>
      </w:r>
    </w:p>
    <w:p w14:paraId="01DB14D9" w14:textId="37DB226B" w:rsidR="00B22437" w:rsidRPr="008635C7" w:rsidRDefault="00B22437" w:rsidP="0060313F">
      <w:pPr>
        <w:numPr>
          <w:ilvl w:val="0"/>
          <w:numId w:val="10"/>
        </w:numPr>
        <w:tabs>
          <w:tab w:val="left" w:pos="426"/>
        </w:tabs>
        <w:spacing w:after="0" w:line="360" w:lineRule="auto"/>
        <w:ind w:firstLine="273"/>
        <w:jc w:val="both"/>
        <w:rPr>
          <w:rFonts w:ascii="Times New Roman" w:eastAsia="Times New Roman" w:hAnsi="Times New Roman" w:cs="Times New Roman"/>
          <w:lang w:eastAsia="pl-PL"/>
        </w:rPr>
      </w:pPr>
      <w:r w:rsidRPr="008635C7">
        <w:rPr>
          <w:rFonts w:ascii="Times New Roman" w:eastAsia="Times New Roman" w:hAnsi="Times New Roman" w:cs="Times New Roman"/>
          <w:lang w:eastAsia="pl-PL"/>
        </w:rPr>
        <w:t>podmioty uprawnione do tego na podstawie przepisów prawa;</w:t>
      </w:r>
    </w:p>
    <w:p w14:paraId="46A0F0DF" w14:textId="22C12E28" w:rsidR="00A766AC" w:rsidRPr="008635C7" w:rsidRDefault="00B22437" w:rsidP="0060313F">
      <w:pPr>
        <w:pStyle w:val="Akapitzlist"/>
        <w:numPr>
          <w:ilvl w:val="0"/>
          <w:numId w:val="10"/>
        </w:numPr>
        <w:tabs>
          <w:tab w:val="left" w:pos="993"/>
          <w:tab w:val="left" w:pos="1418"/>
        </w:tabs>
        <w:spacing w:after="0" w:line="360" w:lineRule="auto"/>
        <w:ind w:left="1418" w:hanging="425"/>
        <w:jc w:val="both"/>
        <w:rPr>
          <w:rFonts w:ascii="Times New Roman" w:eastAsia="Times New Roman" w:hAnsi="Times New Roman" w:cs="Times New Roman"/>
          <w:lang w:eastAsia="pl-PL"/>
        </w:rPr>
      </w:pPr>
      <w:r w:rsidRPr="008635C7">
        <w:rPr>
          <w:rFonts w:ascii="Times New Roman" w:eastAsia="Times New Roman" w:hAnsi="Times New Roman" w:cs="Times New Roman"/>
          <w:lang w:eastAsia="pl-PL"/>
        </w:rPr>
        <w:t>podmioty, które na podstawie stosownych umów podpisanych z Administratorem są współadministratorami danych osobowych lub przetwarzają w imieniu Administratora dane osobowe, jako podmioty przetwarzające.</w:t>
      </w:r>
    </w:p>
    <w:p w14:paraId="2F9BCCE4" w14:textId="5AA2DD27" w:rsidR="00A766AC" w:rsidRPr="008635C7" w:rsidRDefault="00B22437" w:rsidP="00941755">
      <w:pPr>
        <w:pStyle w:val="Akapitzlist"/>
        <w:numPr>
          <w:ilvl w:val="0"/>
          <w:numId w:val="2"/>
        </w:numPr>
        <w:tabs>
          <w:tab w:val="left" w:pos="426"/>
        </w:tabs>
        <w:spacing w:after="0" w:line="360" w:lineRule="auto"/>
        <w:jc w:val="both"/>
        <w:rPr>
          <w:rFonts w:ascii="Times New Roman" w:eastAsia="Times New Roman" w:hAnsi="Times New Roman" w:cs="Times New Roman"/>
          <w:lang w:eastAsia="pl-PL"/>
        </w:rPr>
      </w:pPr>
      <w:r w:rsidRPr="008635C7">
        <w:rPr>
          <w:rFonts w:ascii="Times New Roman" w:eastAsia="Times New Roman" w:hAnsi="Times New Roman" w:cs="Times New Roman"/>
          <w:lang w:eastAsia="pl-PL"/>
        </w:rPr>
        <w:t>Administrator nie ma zamiaru przekazywać Pani/Pana danych osobowych do państwa trzeciego lub organizacji międzynarodowych.</w:t>
      </w:r>
    </w:p>
    <w:p w14:paraId="1DE95BE3" w14:textId="256A015D" w:rsidR="00A766AC" w:rsidRPr="008635C7" w:rsidRDefault="00B22437" w:rsidP="00941755">
      <w:pPr>
        <w:pStyle w:val="Akapitzlist"/>
        <w:numPr>
          <w:ilvl w:val="0"/>
          <w:numId w:val="2"/>
        </w:numPr>
        <w:tabs>
          <w:tab w:val="left" w:pos="426"/>
        </w:tabs>
        <w:spacing w:after="0" w:line="360" w:lineRule="auto"/>
        <w:jc w:val="both"/>
        <w:rPr>
          <w:rFonts w:ascii="Times New Roman" w:eastAsia="Times New Roman" w:hAnsi="Times New Roman" w:cs="Times New Roman"/>
          <w:lang w:eastAsia="pl-PL"/>
        </w:rPr>
      </w:pPr>
      <w:r w:rsidRPr="008635C7">
        <w:rPr>
          <w:rFonts w:ascii="Times New Roman" w:eastAsia="Times New Roman" w:hAnsi="Times New Roman" w:cs="Times New Roman"/>
          <w:lang w:eastAsia="pl-PL"/>
        </w:rPr>
        <w:t xml:space="preserve">Pani/Pana dane osobowe będą przechowywane przez okres niezbędny do realizacji celu   określonego w ust. 3, jak również przez okres w zakresie wymaganym przez ustawę z dnia 14 lipca 1983 r. o narodowym zasobie archiwalnym </w:t>
      </w:r>
      <w:r w:rsidR="004619DA">
        <w:rPr>
          <w:rFonts w:ascii="Times New Roman" w:eastAsia="Times New Roman" w:hAnsi="Times New Roman" w:cs="Times New Roman"/>
          <w:lang w:eastAsia="pl-PL"/>
        </w:rPr>
        <w:t>i archiwach (t. j. Dz. U. z 2020 r. poz. 164</w:t>
      </w:r>
      <w:r w:rsidRPr="008635C7">
        <w:rPr>
          <w:rFonts w:ascii="Times New Roman" w:eastAsia="Times New Roman" w:hAnsi="Times New Roman" w:cs="Times New Roman"/>
          <w:lang w:eastAsia="pl-PL"/>
        </w:rPr>
        <w:t xml:space="preserve"> ze zm.), akty wykonawcze do tej ustawy oraz inne przepisy prawa.</w:t>
      </w:r>
    </w:p>
    <w:p w14:paraId="2B1BE4C2" w14:textId="7A3CEA5E" w:rsidR="00B22437" w:rsidRPr="008635C7" w:rsidRDefault="00B22437" w:rsidP="00941755">
      <w:pPr>
        <w:pStyle w:val="Akapitzlist"/>
        <w:numPr>
          <w:ilvl w:val="0"/>
          <w:numId w:val="2"/>
        </w:numPr>
        <w:tabs>
          <w:tab w:val="left" w:pos="426"/>
        </w:tabs>
        <w:spacing w:after="0" w:line="360" w:lineRule="auto"/>
        <w:jc w:val="both"/>
        <w:rPr>
          <w:rFonts w:ascii="Times New Roman" w:eastAsia="Times New Roman" w:hAnsi="Times New Roman" w:cs="Times New Roman"/>
          <w:lang w:eastAsia="pl-PL"/>
        </w:rPr>
      </w:pPr>
      <w:r w:rsidRPr="008635C7">
        <w:rPr>
          <w:rFonts w:ascii="Times New Roman" w:eastAsia="Times New Roman" w:hAnsi="Times New Roman" w:cs="Times New Roman"/>
          <w:lang w:eastAsia="pl-PL"/>
        </w:rPr>
        <w:t>W związku z przetwarzaniem przez Administratora Pani/Pana danych osobowych przysługuje Pani/Panu:</w:t>
      </w:r>
    </w:p>
    <w:p w14:paraId="6823C0FD" w14:textId="27456DF6" w:rsidR="00B22437" w:rsidRPr="008635C7" w:rsidRDefault="00B22437" w:rsidP="0060313F">
      <w:pPr>
        <w:numPr>
          <w:ilvl w:val="0"/>
          <w:numId w:val="11"/>
        </w:numPr>
        <w:tabs>
          <w:tab w:val="left" w:pos="426"/>
        </w:tabs>
        <w:spacing w:after="0" w:line="360" w:lineRule="auto"/>
        <w:ind w:left="1418" w:hanging="425"/>
        <w:jc w:val="both"/>
        <w:rPr>
          <w:rFonts w:ascii="Times New Roman" w:eastAsia="Times New Roman" w:hAnsi="Times New Roman" w:cs="Times New Roman"/>
          <w:lang w:eastAsia="pl-PL"/>
        </w:rPr>
      </w:pPr>
      <w:r w:rsidRPr="008635C7">
        <w:rPr>
          <w:rFonts w:ascii="Times New Roman" w:eastAsia="Times New Roman" w:hAnsi="Times New Roman" w:cs="Times New Roman"/>
          <w:lang w:eastAsia="pl-PL"/>
        </w:rPr>
        <w:t xml:space="preserve">prawo dostępu do danych osobowych, w tym prawo do otrzymania kopii danych podlegających przetwarzaniu; </w:t>
      </w:r>
    </w:p>
    <w:p w14:paraId="3EAF93EF" w14:textId="4C38E342" w:rsidR="00B22437" w:rsidRPr="008635C7" w:rsidRDefault="00B22437" w:rsidP="0060313F">
      <w:pPr>
        <w:numPr>
          <w:ilvl w:val="0"/>
          <w:numId w:val="11"/>
        </w:numPr>
        <w:tabs>
          <w:tab w:val="left" w:pos="426"/>
          <w:tab w:val="left" w:pos="1418"/>
        </w:tabs>
        <w:spacing w:after="0" w:line="360" w:lineRule="auto"/>
        <w:ind w:firstLine="273"/>
        <w:jc w:val="both"/>
        <w:rPr>
          <w:rFonts w:ascii="Times New Roman" w:eastAsia="Times New Roman" w:hAnsi="Times New Roman" w:cs="Times New Roman"/>
          <w:lang w:eastAsia="pl-PL"/>
        </w:rPr>
      </w:pPr>
      <w:r w:rsidRPr="008635C7">
        <w:rPr>
          <w:rFonts w:ascii="Times New Roman" w:eastAsia="Times New Roman" w:hAnsi="Times New Roman" w:cs="Times New Roman"/>
          <w:lang w:eastAsia="pl-PL"/>
        </w:rPr>
        <w:lastRenderedPageBreak/>
        <w:t xml:space="preserve">prawo żądania sprostowania danych osobowych które są nieprawidłowe, a </w:t>
      </w:r>
      <w:r w:rsidR="00C82471" w:rsidRPr="008635C7">
        <w:rPr>
          <w:rFonts w:ascii="Times New Roman" w:eastAsia="Times New Roman" w:hAnsi="Times New Roman" w:cs="Times New Roman"/>
          <w:lang w:eastAsia="pl-PL"/>
        </w:rPr>
        <w:tab/>
      </w:r>
      <w:r w:rsidRPr="008635C7">
        <w:rPr>
          <w:rFonts w:ascii="Times New Roman" w:eastAsia="Times New Roman" w:hAnsi="Times New Roman" w:cs="Times New Roman"/>
          <w:lang w:eastAsia="pl-PL"/>
        </w:rPr>
        <w:t>także prawo żądania uzupełnienia niekompletnych danych osobowych</w:t>
      </w:r>
      <w:r w:rsidRPr="008635C7">
        <w:rPr>
          <w:rFonts w:ascii="Times New Roman" w:eastAsia="Times New Roman" w:hAnsi="Times New Roman" w:cs="Times New Roman"/>
          <w:vertAlign w:val="superscript"/>
          <w:lang w:eastAsia="pl-PL"/>
        </w:rPr>
        <w:footnoteReference w:id="1"/>
      </w:r>
      <w:r w:rsidRPr="008635C7">
        <w:rPr>
          <w:rFonts w:ascii="Times New Roman" w:eastAsia="Times New Roman" w:hAnsi="Times New Roman" w:cs="Times New Roman"/>
          <w:lang w:eastAsia="pl-PL"/>
        </w:rPr>
        <w:t>;</w:t>
      </w:r>
    </w:p>
    <w:p w14:paraId="70CB127C" w14:textId="3D733AE3" w:rsidR="00B22437" w:rsidRPr="008635C7" w:rsidRDefault="00B22437" w:rsidP="0060313F">
      <w:pPr>
        <w:numPr>
          <w:ilvl w:val="0"/>
          <w:numId w:val="11"/>
        </w:numPr>
        <w:tabs>
          <w:tab w:val="left" w:pos="426"/>
        </w:tabs>
        <w:spacing w:after="0" w:line="360" w:lineRule="auto"/>
        <w:ind w:firstLine="273"/>
        <w:jc w:val="both"/>
        <w:rPr>
          <w:rFonts w:ascii="Times New Roman" w:eastAsia="Times New Roman" w:hAnsi="Times New Roman" w:cs="Times New Roman"/>
          <w:lang w:eastAsia="pl-PL"/>
        </w:rPr>
      </w:pPr>
      <w:r w:rsidRPr="008635C7">
        <w:rPr>
          <w:rFonts w:ascii="Times New Roman" w:eastAsia="Times New Roman" w:hAnsi="Times New Roman" w:cs="Times New Roman"/>
          <w:lang w:eastAsia="pl-PL"/>
        </w:rPr>
        <w:t xml:space="preserve">prawo do żądania ograniczenia przetwarzania danych osobowych, w </w:t>
      </w:r>
      <w:r w:rsidR="00C82471" w:rsidRPr="008635C7">
        <w:rPr>
          <w:rFonts w:ascii="Times New Roman" w:eastAsia="Times New Roman" w:hAnsi="Times New Roman" w:cs="Times New Roman"/>
          <w:lang w:eastAsia="pl-PL"/>
        </w:rPr>
        <w:tab/>
      </w:r>
      <w:r w:rsidRPr="008635C7">
        <w:rPr>
          <w:rFonts w:ascii="Times New Roman" w:eastAsia="Times New Roman" w:hAnsi="Times New Roman" w:cs="Times New Roman"/>
          <w:lang w:eastAsia="pl-PL"/>
        </w:rPr>
        <w:t>następujących przypadkach:</w:t>
      </w:r>
    </w:p>
    <w:p w14:paraId="39911702" w14:textId="20DCE215" w:rsidR="00B22437" w:rsidRPr="008635C7" w:rsidRDefault="00B22437" w:rsidP="0060313F">
      <w:pPr>
        <w:numPr>
          <w:ilvl w:val="0"/>
          <w:numId w:val="12"/>
        </w:numPr>
        <w:tabs>
          <w:tab w:val="left" w:pos="426"/>
        </w:tabs>
        <w:spacing w:after="0" w:line="360" w:lineRule="auto"/>
        <w:ind w:firstLine="698"/>
        <w:jc w:val="both"/>
        <w:rPr>
          <w:rFonts w:ascii="Times New Roman" w:eastAsia="Times New Roman" w:hAnsi="Times New Roman" w:cs="Times New Roman"/>
          <w:lang w:eastAsia="pl-PL"/>
        </w:rPr>
      </w:pPr>
      <w:r w:rsidRPr="008635C7">
        <w:rPr>
          <w:rFonts w:ascii="Times New Roman" w:eastAsia="Times New Roman" w:hAnsi="Times New Roman" w:cs="Times New Roman"/>
          <w:lang w:eastAsia="pl-PL"/>
        </w:rPr>
        <w:t xml:space="preserve">gdy kwestionuje Pani/Pan prawidłowość danych osobowych – na okres </w:t>
      </w:r>
      <w:r w:rsidR="00C82471" w:rsidRPr="008635C7">
        <w:rPr>
          <w:rFonts w:ascii="Times New Roman" w:eastAsia="Times New Roman" w:hAnsi="Times New Roman" w:cs="Times New Roman"/>
          <w:lang w:eastAsia="pl-PL"/>
        </w:rPr>
        <w:tab/>
      </w:r>
      <w:r w:rsidR="00C82471" w:rsidRPr="008635C7">
        <w:rPr>
          <w:rFonts w:ascii="Times New Roman" w:eastAsia="Times New Roman" w:hAnsi="Times New Roman" w:cs="Times New Roman"/>
          <w:lang w:eastAsia="pl-PL"/>
        </w:rPr>
        <w:tab/>
      </w:r>
      <w:r w:rsidRPr="008635C7">
        <w:rPr>
          <w:rFonts w:ascii="Times New Roman" w:eastAsia="Times New Roman" w:hAnsi="Times New Roman" w:cs="Times New Roman"/>
          <w:lang w:eastAsia="pl-PL"/>
        </w:rPr>
        <w:t>pozwalający Administratorowi sprawdzić prawidłowość tych danych,</w:t>
      </w:r>
    </w:p>
    <w:p w14:paraId="0E2C7A3A" w14:textId="43CAA024" w:rsidR="00B22437" w:rsidRPr="008635C7" w:rsidRDefault="00B22437" w:rsidP="0060313F">
      <w:pPr>
        <w:numPr>
          <w:ilvl w:val="0"/>
          <w:numId w:val="12"/>
        </w:numPr>
        <w:tabs>
          <w:tab w:val="left" w:pos="426"/>
        </w:tabs>
        <w:spacing w:after="0" w:line="360" w:lineRule="auto"/>
        <w:ind w:firstLine="698"/>
        <w:jc w:val="both"/>
        <w:rPr>
          <w:rFonts w:ascii="Times New Roman" w:eastAsia="Times New Roman" w:hAnsi="Times New Roman" w:cs="Times New Roman"/>
          <w:lang w:eastAsia="pl-PL"/>
        </w:rPr>
      </w:pPr>
      <w:r w:rsidRPr="008635C7">
        <w:rPr>
          <w:rFonts w:ascii="Times New Roman" w:eastAsia="Times New Roman" w:hAnsi="Times New Roman" w:cs="Times New Roman"/>
          <w:lang w:eastAsia="pl-PL"/>
        </w:rPr>
        <w:t xml:space="preserve">jeżeli przetwarzanie jest niezgodne z prawem, a Pani/Pan sprzeciwia </w:t>
      </w:r>
      <w:r w:rsidR="00C82471" w:rsidRPr="008635C7">
        <w:rPr>
          <w:rFonts w:ascii="Times New Roman" w:eastAsia="Times New Roman" w:hAnsi="Times New Roman" w:cs="Times New Roman"/>
          <w:lang w:eastAsia="pl-PL"/>
        </w:rPr>
        <w:tab/>
      </w:r>
      <w:r w:rsidR="00C82471" w:rsidRPr="008635C7">
        <w:rPr>
          <w:rFonts w:ascii="Times New Roman" w:eastAsia="Times New Roman" w:hAnsi="Times New Roman" w:cs="Times New Roman"/>
          <w:lang w:eastAsia="pl-PL"/>
        </w:rPr>
        <w:tab/>
      </w:r>
      <w:r w:rsidRPr="008635C7">
        <w:rPr>
          <w:rFonts w:ascii="Times New Roman" w:eastAsia="Times New Roman" w:hAnsi="Times New Roman" w:cs="Times New Roman"/>
          <w:lang w:eastAsia="pl-PL"/>
        </w:rPr>
        <w:t xml:space="preserve">się usunięciu danych osobowych, żądając w zamian ograniczenia ich </w:t>
      </w:r>
      <w:r w:rsidR="00C82471" w:rsidRPr="008635C7">
        <w:rPr>
          <w:rFonts w:ascii="Times New Roman" w:eastAsia="Times New Roman" w:hAnsi="Times New Roman" w:cs="Times New Roman"/>
          <w:lang w:eastAsia="pl-PL"/>
        </w:rPr>
        <w:tab/>
      </w:r>
      <w:r w:rsidR="00C82471" w:rsidRPr="008635C7">
        <w:rPr>
          <w:rFonts w:ascii="Times New Roman" w:eastAsia="Times New Roman" w:hAnsi="Times New Roman" w:cs="Times New Roman"/>
          <w:lang w:eastAsia="pl-PL"/>
        </w:rPr>
        <w:tab/>
      </w:r>
      <w:r w:rsidRPr="008635C7">
        <w:rPr>
          <w:rFonts w:ascii="Times New Roman" w:eastAsia="Times New Roman" w:hAnsi="Times New Roman" w:cs="Times New Roman"/>
          <w:lang w:eastAsia="pl-PL"/>
        </w:rPr>
        <w:t>wykorzystania,</w:t>
      </w:r>
    </w:p>
    <w:p w14:paraId="5B59B605" w14:textId="1A2DB786" w:rsidR="00B22437" w:rsidRPr="008635C7" w:rsidRDefault="00B22437" w:rsidP="0060313F">
      <w:pPr>
        <w:numPr>
          <w:ilvl w:val="0"/>
          <w:numId w:val="12"/>
        </w:numPr>
        <w:tabs>
          <w:tab w:val="left" w:pos="426"/>
        </w:tabs>
        <w:spacing w:after="0" w:line="360" w:lineRule="auto"/>
        <w:ind w:firstLine="698"/>
        <w:jc w:val="both"/>
        <w:rPr>
          <w:rFonts w:ascii="Times New Roman" w:eastAsia="Times New Roman" w:hAnsi="Times New Roman" w:cs="Times New Roman"/>
          <w:lang w:eastAsia="pl-PL"/>
        </w:rPr>
      </w:pPr>
      <w:r w:rsidRPr="008635C7">
        <w:rPr>
          <w:rFonts w:ascii="Times New Roman" w:eastAsia="Times New Roman" w:hAnsi="Times New Roman" w:cs="Times New Roman"/>
          <w:lang w:eastAsia="pl-PL"/>
        </w:rPr>
        <w:t xml:space="preserve">Administrator nie potrzebuje już danych do celów przetwarzania, ale są </w:t>
      </w:r>
      <w:r w:rsidR="00C82471" w:rsidRPr="008635C7">
        <w:rPr>
          <w:rFonts w:ascii="Times New Roman" w:eastAsia="Times New Roman" w:hAnsi="Times New Roman" w:cs="Times New Roman"/>
          <w:lang w:eastAsia="pl-PL"/>
        </w:rPr>
        <w:tab/>
      </w:r>
      <w:r w:rsidR="00C82471" w:rsidRPr="008635C7">
        <w:rPr>
          <w:rFonts w:ascii="Times New Roman" w:eastAsia="Times New Roman" w:hAnsi="Times New Roman" w:cs="Times New Roman"/>
          <w:lang w:eastAsia="pl-PL"/>
        </w:rPr>
        <w:tab/>
      </w:r>
      <w:r w:rsidRPr="008635C7">
        <w:rPr>
          <w:rFonts w:ascii="Times New Roman" w:eastAsia="Times New Roman" w:hAnsi="Times New Roman" w:cs="Times New Roman"/>
          <w:lang w:eastAsia="pl-PL"/>
        </w:rPr>
        <w:t xml:space="preserve">one potrzebne Pani/Panu do ustalenia, dochodzenia lub obrony </w:t>
      </w:r>
      <w:r w:rsidR="00C82471" w:rsidRPr="008635C7">
        <w:rPr>
          <w:rFonts w:ascii="Times New Roman" w:eastAsia="Times New Roman" w:hAnsi="Times New Roman" w:cs="Times New Roman"/>
          <w:lang w:eastAsia="pl-PL"/>
        </w:rPr>
        <w:tab/>
      </w:r>
      <w:r w:rsidR="00C82471" w:rsidRPr="008635C7">
        <w:rPr>
          <w:rFonts w:ascii="Times New Roman" w:eastAsia="Times New Roman" w:hAnsi="Times New Roman" w:cs="Times New Roman"/>
          <w:lang w:eastAsia="pl-PL"/>
        </w:rPr>
        <w:tab/>
      </w:r>
      <w:r w:rsidR="00C82471" w:rsidRPr="008635C7">
        <w:rPr>
          <w:rFonts w:ascii="Times New Roman" w:eastAsia="Times New Roman" w:hAnsi="Times New Roman" w:cs="Times New Roman"/>
          <w:lang w:eastAsia="pl-PL"/>
        </w:rPr>
        <w:tab/>
      </w:r>
      <w:r w:rsidRPr="008635C7">
        <w:rPr>
          <w:rFonts w:ascii="Times New Roman" w:eastAsia="Times New Roman" w:hAnsi="Times New Roman" w:cs="Times New Roman"/>
          <w:lang w:eastAsia="pl-PL"/>
        </w:rPr>
        <w:t>roszczeń,</w:t>
      </w:r>
    </w:p>
    <w:p w14:paraId="1BA8CB70" w14:textId="0F751790" w:rsidR="00B22437" w:rsidRPr="008635C7" w:rsidRDefault="00B22437" w:rsidP="0060313F">
      <w:pPr>
        <w:numPr>
          <w:ilvl w:val="0"/>
          <w:numId w:val="12"/>
        </w:numPr>
        <w:tabs>
          <w:tab w:val="left" w:pos="426"/>
        </w:tabs>
        <w:spacing w:after="0" w:line="360" w:lineRule="auto"/>
        <w:ind w:firstLine="698"/>
        <w:jc w:val="both"/>
        <w:rPr>
          <w:rFonts w:ascii="Times New Roman" w:eastAsia="Times New Roman" w:hAnsi="Times New Roman" w:cs="Times New Roman"/>
          <w:lang w:eastAsia="pl-PL"/>
        </w:rPr>
      </w:pPr>
      <w:r w:rsidRPr="008635C7">
        <w:rPr>
          <w:rFonts w:ascii="Times New Roman" w:eastAsia="Times New Roman" w:hAnsi="Times New Roman" w:cs="Times New Roman"/>
          <w:lang w:eastAsia="pl-PL"/>
        </w:rPr>
        <w:t xml:space="preserve">Jeżeli wniosła/wniósł Pani/Pan sprzeciw na mocy art. 21 ust. 1 RODO </w:t>
      </w:r>
      <w:r w:rsidR="00C82471" w:rsidRPr="008635C7">
        <w:rPr>
          <w:rFonts w:ascii="Times New Roman" w:eastAsia="Times New Roman" w:hAnsi="Times New Roman" w:cs="Times New Roman"/>
          <w:lang w:eastAsia="pl-PL"/>
        </w:rPr>
        <w:tab/>
      </w:r>
      <w:r w:rsidR="00C82471" w:rsidRPr="008635C7">
        <w:rPr>
          <w:rFonts w:ascii="Times New Roman" w:eastAsia="Times New Roman" w:hAnsi="Times New Roman" w:cs="Times New Roman"/>
          <w:lang w:eastAsia="pl-PL"/>
        </w:rPr>
        <w:tab/>
      </w:r>
      <w:r w:rsidRPr="008635C7">
        <w:rPr>
          <w:rFonts w:ascii="Times New Roman" w:eastAsia="Times New Roman" w:hAnsi="Times New Roman" w:cs="Times New Roman"/>
          <w:lang w:eastAsia="pl-PL"/>
        </w:rPr>
        <w:t xml:space="preserve">wobec przetwarzania – do czasu stwierdzenia, czy prawnie </w:t>
      </w:r>
      <w:r w:rsidR="00C82471" w:rsidRPr="008635C7">
        <w:rPr>
          <w:rFonts w:ascii="Times New Roman" w:eastAsia="Times New Roman" w:hAnsi="Times New Roman" w:cs="Times New Roman"/>
          <w:lang w:eastAsia="pl-PL"/>
        </w:rPr>
        <w:tab/>
      </w:r>
      <w:r w:rsidR="00C82471" w:rsidRPr="008635C7">
        <w:rPr>
          <w:rFonts w:ascii="Times New Roman" w:eastAsia="Times New Roman" w:hAnsi="Times New Roman" w:cs="Times New Roman"/>
          <w:lang w:eastAsia="pl-PL"/>
        </w:rPr>
        <w:tab/>
      </w:r>
      <w:r w:rsidR="00C82471" w:rsidRPr="008635C7">
        <w:rPr>
          <w:rFonts w:ascii="Times New Roman" w:eastAsia="Times New Roman" w:hAnsi="Times New Roman" w:cs="Times New Roman"/>
          <w:lang w:eastAsia="pl-PL"/>
        </w:rPr>
        <w:tab/>
      </w:r>
      <w:r w:rsidRPr="008635C7">
        <w:rPr>
          <w:rFonts w:ascii="Times New Roman" w:eastAsia="Times New Roman" w:hAnsi="Times New Roman" w:cs="Times New Roman"/>
          <w:lang w:eastAsia="pl-PL"/>
        </w:rPr>
        <w:t xml:space="preserve">uzasadnione podstawy po stronie Administratora są nadrzędne wobec </w:t>
      </w:r>
      <w:r w:rsidR="00C82471" w:rsidRPr="008635C7">
        <w:rPr>
          <w:rFonts w:ascii="Times New Roman" w:eastAsia="Times New Roman" w:hAnsi="Times New Roman" w:cs="Times New Roman"/>
          <w:lang w:eastAsia="pl-PL"/>
        </w:rPr>
        <w:tab/>
      </w:r>
      <w:r w:rsidR="00C82471" w:rsidRPr="008635C7">
        <w:rPr>
          <w:rFonts w:ascii="Times New Roman" w:eastAsia="Times New Roman" w:hAnsi="Times New Roman" w:cs="Times New Roman"/>
          <w:lang w:eastAsia="pl-PL"/>
        </w:rPr>
        <w:tab/>
      </w:r>
      <w:r w:rsidRPr="008635C7">
        <w:rPr>
          <w:rFonts w:ascii="Times New Roman" w:eastAsia="Times New Roman" w:hAnsi="Times New Roman" w:cs="Times New Roman"/>
          <w:lang w:eastAsia="pl-PL"/>
        </w:rPr>
        <w:t>podstaw sprzeciwu.</w:t>
      </w:r>
    </w:p>
    <w:p w14:paraId="35915790" w14:textId="77777777" w:rsidR="00B22437" w:rsidRPr="008635C7" w:rsidRDefault="00B22437" w:rsidP="0060313F">
      <w:pPr>
        <w:numPr>
          <w:ilvl w:val="0"/>
          <w:numId w:val="11"/>
        </w:numPr>
        <w:tabs>
          <w:tab w:val="left" w:pos="426"/>
        </w:tabs>
        <w:spacing w:after="0" w:line="360" w:lineRule="auto"/>
        <w:ind w:firstLine="273"/>
        <w:jc w:val="both"/>
        <w:rPr>
          <w:rFonts w:ascii="Times New Roman" w:eastAsia="Times New Roman" w:hAnsi="Times New Roman" w:cs="Times New Roman"/>
          <w:lang w:eastAsia="pl-PL"/>
        </w:rPr>
      </w:pPr>
      <w:r w:rsidRPr="008635C7">
        <w:rPr>
          <w:rFonts w:ascii="Times New Roman" w:eastAsia="Times New Roman" w:hAnsi="Times New Roman" w:cs="Times New Roman"/>
          <w:lang w:eastAsia="pl-PL"/>
        </w:rPr>
        <w:t xml:space="preserve">prawo do przenoszenia danych na zasadach określonych w art. 20 RODO. </w:t>
      </w:r>
    </w:p>
    <w:p w14:paraId="23D8FAEB" w14:textId="31F0F8F3" w:rsidR="00B22437" w:rsidRPr="008635C7" w:rsidRDefault="00B22437" w:rsidP="00941755">
      <w:pPr>
        <w:pStyle w:val="Akapitzlist"/>
        <w:numPr>
          <w:ilvl w:val="0"/>
          <w:numId w:val="2"/>
        </w:numPr>
        <w:tabs>
          <w:tab w:val="left" w:pos="426"/>
        </w:tabs>
        <w:spacing w:after="0" w:line="360" w:lineRule="auto"/>
        <w:jc w:val="both"/>
        <w:rPr>
          <w:rFonts w:ascii="Times New Roman" w:eastAsia="Times New Roman" w:hAnsi="Times New Roman" w:cs="Times New Roman"/>
          <w:lang w:eastAsia="pl-PL"/>
        </w:rPr>
      </w:pPr>
      <w:r w:rsidRPr="008635C7">
        <w:rPr>
          <w:rFonts w:ascii="Times New Roman" w:eastAsia="Times New Roman" w:hAnsi="Times New Roman" w:cs="Times New Roman"/>
          <w:lang w:eastAsia="pl-PL"/>
        </w:rPr>
        <w:t>W związku z przetwarzaniem przez Administratora Pani/Pana danych osobowych nie  przysługuje Pani/Panu:</w:t>
      </w:r>
    </w:p>
    <w:p w14:paraId="561EC769" w14:textId="01172768" w:rsidR="00B22437" w:rsidRPr="008635C7" w:rsidRDefault="00B22437" w:rsidP="0060313F">
      <w:pPr>
        <w:numPr>
          <w:ilvl w:val="0"/>
          <w:numId w:val="13"/>
        </w:numPr>
        <w:tabs>
          <w:tab w:val="left" w:pos="426"/>
        </w:tabs>
        <w:spacing w:after="0" w:line="360" w:lineRule="auto"/>
        <w:ind w:firstLine="273"/>
        <w:jc w:val="both"/>
        <w:rPr>
          <w:rFonts w:ascii="Times New Roman" w:eastAsia="Times New Roman" w:hAnsi="Times New Roman" w:cs="Times New Roman"/>
          <w:lang w:eastAsia="pl-PL"/>
        </w:rPr>
      </w:pPr>
      <w:r w:rsidRPr="008635C7">
        <w:rPr>
          <w:rFonts w:ascii="Times New Roman" w:eastAsia="Times New Roman" w:hAnsi="Times New Roman" w:cs="Times New Roman"/>
          <w:lang w:eastAsia="pl-PL"/>
        </w:rPr>
        <w:t xml:space="preserve">prawo do usunięcia danych osobowych, gdyż na podstawie art. 17 ust. 3 lit. b), </w:t>
      </w:r>
      <w:r w:rsidR="00C82471" w:rsidRPr="008635C7">
        <w:rPr>
          <w:rFonts w:ascii="Times New Roman" w:eastAsia="Times New Roman" w:hAnsi="Times New Roman" w:cs="Times New Roman"/>
          <w:lang w:eastAsia="pl-PL"/>
        </w:rPr>
        <w:tab/>
      </w:r>
      <w:r w:rsidRPr="008635C7">
        <w:rPr>
          <w:rFonts w:ascii="Times New Roman" w:eastAsia="Times New Roman" w:hAnsi="Times New Roman" w:cs="Times New Roman"/>
          <w:lang w:eastAsia="pl-PL"/>
        </w:rPr>
        <w:t xml:space="preserve">d) oraz e) RODO – prawo to nie ma zastosowania w związku z </w:t>
      </w:r>
      <w:r w:rsidR="00C82471" w:rsidRPr="008635C7">
        <w:rPr>
          <w:rFonts w:ascii="Times New Roman" w:eastAsia="Times New Roman" w:hAnsi="Times New Roman" w:cs="Times New Roman"/>
          <w:lang w:eastAsia="pl-PL"/>
        </w:rPr>
        <w:tab/>
      </w:r>
      <w:r w:rsidRPr="008635C7">
        <w:rPr>
          <w:rFonts w:ascii="Times New Roman" w:eastAsia="Times New Roman" w:hAnsi="Times New Roman" w:cs="Times New Roman"/>
          <w:lang w:eastAsia="pl-PL"/>
        </w:rPr>
        <w:t>przetwarzaniem danych w celu wskazanym w ust. 3;</w:t>
      </w:r>
    </w:p>
    <w:p w14:paraId="75D4F044" w14:textId="34BE478C" w:rsidR="00B22437" w:rsidRPr="008635C7" w:rsidRDefault="00B22437" w:rsidP="0060313F">
      <w:pPr>
        <w:numPr>
          <w:ilvl w:val="0"/>
          <w:numId w:val="13"/>
        </w:numPr>
        <w:tabs>
          <w:tab w:val="left" w:pos="426"/>
        </w:tabs>
        <w:spacing w:after="0" w:line="360" w:lineRule="auto"/>
        <w:ind w:firstLine="273"/>
        <w:jc w:val="both"/>
        <w:rPr>
          <w:rFonts w:ascii="Times New Roman" w:eastAsia="Times New Roman" w:hAnsi="Times New Roman" w:cs="Times New Roman"/>
          <w:lang w:eastAsia="pl-PL"/>
        </w:rPr>
      </w:pPr>
      <w:r w:rsidRPr="008635C7">
        <w:rPr>
          <w:rFonts w:ascii="Times New Roman" w:eastAsia="Times New Roman" w:hAnsi="Times New Roman" w:cs="Times New Roman"/>
          <w:lang w:eastAsia="pl-PL"/>
        </w:rPr>
        <w:t xml:space="preserve">prawo do sprzeciwu wobec przetwarzania danych osobowych na podstawie </w:t>
      </w:r>
      <w:r w:rsidR="00C82471" w:rsidRPr="008635C7">
        <w:rPr>
          <w:rFonts w:ascii="Times New Roman" w:eastAsia="Times New Roman" w:hAnsi="Times New Roman" w:cs="Times New Roman"/>
          <w:lang w:eastAsia="pl-PL"/>
        </w:rPr>
        <w:tab/>
      </w:r>
      <w:r w:rsidRPr="008635C7">
        <w:rPr>
          <w:rFonts w:ascii="Times New Roman" w:eastAsia="Times New Roman" w:hAnsi="Times New Roman" w:cs="Times New Roman"/>
          <w:lang w:eastAsia="pl-PL"/>
        </w:rPr>
        <w:t xml:space="preserve">art. 21 RODO, gdyż nie ma ono zastosowania, jeżeli podstawę prawną </w:t>
      </w:r>
      <w:r w:rsidR="00C82471" w:rsidRPr="008635C7">
        <w:rPr>
          <w:rFonts w:ascii="Times New Roman" w:eastAsia="Times New Roman" w:hAnsi="Times New Roman" w:cs="Times New Roman"/>
          <w:lang w:eastAsia="pl-PL"/>
        </w:rPr>
        <w:tab/>
      </w:r>
      <w:r w:rsidRPr="008635C7">
        <w:rPr>
          <w:rFonts w:ascii="Times New Roman" w:eastAsia="Times New Roman" w:hAnsi="Times New Roman" w:cs="Times New Roman"/>
          <w:lang w:eastAsia="pl-PL"/>
        </w:rPr>
        <w:t>przetwarzania tych danych stanowi art. 6 ust. 1 lit. b) lub c) RODO.</w:t>
      </w:r>
    </w:p>
    <w:p w14:paraId="02CB82EE" w14:textId="047165C8" w:rsidR="00C82471" w:rsidRPr="008635C7" w:rsidRDefault="00B22437" w:rsidP="00941755">
      <w:pPr>
        <w:pStyle w:val="Akapitzlist"/>
        <w:numPr>
          <w:ilvl w:val="0"/>
          <w:numId w:val="2"/>
        </w:numPr>
        <w:tabs>
          <w:tab w:val="left" w:pos="426"/>
        </w:tabs>
        <w:spacing w:after="0" w:line="360" w:lineRule="auto"/>
        <w:jc w:val="both"/>
        <w:rPr>
          <w:rFonts w:ascii="Times New Roman" w:eastAsia="Times New Roman" w:hAnsi="Times New Roman" w:cs="Times New Roman"/>
          <w:lang w:eastAsia="pl-PL"/>
        </w:rPr>
      </w:pPr>
      <w:r w:rsidRPr="008635C7">
        <w:rPr>
          <w:rFonts w:ascii="Times New Roman" w:eastAsia="Times New Roman" w:hAnsi="Times New Roman" w:cs="Times New Roman"/>
          <w:lang w:eastAsia="pl-PL"/>
        </w:rPr>
        <w:t>Przysługuje Pani/Panu prawo wniesienia skargi do organu nadzorczego - Prezesa Urzędu Ochrony Danych Osobowych, pod adres: ul. Stawki 2, 00-193 Warszawa.</w:t>
      </w:r>
    </w:p>
    <w:p w14:paraId="546A995C" w14:textId="3D9302D6" w:rsidR="00C82471" w:rsidRPr="008635C7" w:rsidRDefault="00B22437" w:rsidP="00941755">
      <w:pPr>
        <w:pStyle w:val="Akapitzlist"/>
        <w:numPr>
          <w:ilvl w:val="0"/>
          <w:numId w:val="2"/>
        </w:numPr>
        <w:tabs>
          <w:tab w:val="left" w:pos="426"/>
        </w:tabs>
        <w:spacing w:after="0" w:line="360" w:lineRule="auto"/>
        <w:jc w:val="both"/>
        <w:rPr>
          <w:rFonts w:ascii="Times New Roman" w:eastAsia="Times New Roman" w:hAnsi="Times New Roman" w:cs="Times New Roman"/>
          <w:lang w:eastAsia="pl-PL"/>
        </w:rPr>
      </w:pPr>
      <w:r w:rsidRPr="008635C7">
        <w:rPr>
          <w:rFonts w:ascii="Times New Roman" w:eastAsia="Times New Roman" w:hAnsi="Times New Roman" w:cs="Times New Roman"/>
          <w:lang w:eastAsia="pl-PL"/>
        </w:rPr>
        <w:t xml:space="preserve">Podanie przez Panią/Pana danych osobowych jest warunkiem zawarcia umowy. Niepodanie danych osobowych wyklucza możliwość udzielenia zamówienia. </w:t>
      </w:r>
    </w:p>
    <w:p w14:paraId="1F61D5D2" w14:textId="52EEC6AE" w:rsidR="001D26B7" w:rsidRPr="001D2D87" w:rsidRDefault="00B22437" w:rsidP="00941755">
      <w:pPr>
        <w:pStyle w:val="Akapitzlist"/>
        <w:numPr>
          <w:ilvl w:val="0"/>
          <w:numId w:val="2"/>
        </w:numPr>
        <w:tabs>
          <w:tab w:val="left" w:pos="426"/>
        </w:tabs>
        <w:spacing w:after="0" w:line="360" w:lineRule="auto"/>
        <w:jc w:val="both"/>
        <w:rPr>
          <w:rFonts w:ascii="Times New Roman" w:eastAsia="Times New Roman" w:hAnsi="Times New Roman" w:cs="Times New Roman"/>
          <w:lang w:eastAsia="pl-PL"/>
        </w:rPr>
      </w:pPr>
      <w:r w:rsidRPr="008635C7">
        <w:rPr>
          <w:rFonts w:ascii="Times New Roman" w:eastAsia="Times New Roman" w:hAnsi="Times New Roman" w:cs="Times New Roman"/>
          <w:lang w:eastAsia="pl-PL"/>
        </w:rPr>
        <w:t xml:space="preserve">Nie podlega Pani/Pan decyzjom, które opierają się wyłącznie na zautomatyzowanym      przetwarzaniu, w tym profilowaniu, o którym mowa w art. 22 RODO. </w:t>
      </w:r>
    </w:p>
    <w:p w14:paraId="7858CB62" w14:textId="77777777" w:rsidR="00FB19E2" w:rsidRDefault="00FB19E2" w:rsidP="00941755">
      <w:pPr>
        <w:spacing w:line="360" w:lineRule="auto"/>
        <w:ind w:left="426" w:hanging="426"/>
        <w:contextualSpacing/>
        <w:jc w:val="both"/>
        <w:rPr>
          <w:rFonts w:ascii="Times New Roman" w:eastAsia="Calibri" w:hAnsi="Times New Roman" w:cs="Times New Roman"/>
          <w:sz w:val="20"/>
          <w:szCs w:val="24"/>
        </w:rPr>
      </w:pPr>
    </w:p>
    <w:p w14:paraId="0D2190BF" w14:textId="6EB716CB" w:rsidR="00FB19E2" w:rsidRPr="001F6161" w:rsidRDefault="00FB19E2" w:rsidP="00941755">
      <w:pPr>
        <w:spacing w:line="360" w:lineRule="auto"/>
        <w:ind w:left="426" w:hanging="426"/>
        <w:contextualSpacing/>
        <w:jc w:val="both"/>
        <w:rPr>
          <w:rFonts w:ascii="Times New Roman" w:eastAsia="Calibri" w:hAnsi="Times New Roman" w:cs="Times New Roman"/>
          <w:sz w:val="20"/>
          <w:szCs w:val="24"/>
          <w:u w:val="single"/>
        </w:rPr>
      </w:pPr>
      <w:r w:rsidRPr="001F6161">
        <w:rPr>
          <w:rFonts w:ascii="Times New Roman" w:eastAsia="Calibri" w:hAnsi="Times New Roman" w:cs="Times New Roman"/>
          <w:sz w:val="20"/>
          <w:szCs w:val="24"/>
          <w:u w:val="single"/>
        </w:rPr>
        <w:t>Załączniki:</w:t>
      </w:r>
    </w:p>
    <w:p w14:paraId="7561572B" w14:textId="4FD904A2" w:rsidR="008635C7" w:rsidRDefault="008635C7" w:rsidP="0060313F">
      <w:pPr>
        <w:numPr>
          <w:ilvl w:val="0"/>
          <w:numId w:val="14"/>
        </w:numPr>
        <w:spacing w:line="360" w:lineRule="auto"/>
        <w:ind w:left="426" w:hanging="426"/>
        <w:contextualSpacing/>
        <w:jc w:val="both"/>
        <w:rPr>
          <w:rFonts w:ascii="Times New Roman" w:eastAsia="Calibri" w:hAnsi="Times New Roman" w:cs="Times New Roman"/>
          <w:sz w:val="20"/>
          <w:szCs w:val="24"/>
        </w:rPr>
      </w:pPr>
      <w:r w:rsidRPr="001D2D87">
        <w:rPr>
          <w:rFonts w:ascii="Times New Roman" w:eastAsia="Calibri" w:hAnsi="Times New Roman" w:cs="Times New Roman"/>
          <w:sz w:val="20"/>
          <w:szCs w:val="24"/>
        </w:rPr>
        <w:t xml:space="preserve">Formularz </w:t>
      </w:r>
      <w:r w:rsidR="00E5187E" w:rsidRPr="001D2D87">
        <w:rPr>
          <w:rFonts w:ascii="Times New Roman" w:eastAsia="Calibri" w:hAnsi="Times New Roman" w:cs="Times New Roman"/>
          <w:sz w:val="20"/>
          <w:szCs w:val="24"/>
        </w:rPr>
        <w:t>ofertowy</w:t>
      </w:r>
    </w:p>
    <w:p w14:paraId="084DDE2B" w14:textId="2E50D98F" w:rsidR="001F6161" w:rsidRPr="001D2D87" w:rsidRDefault="001F6161" w:rsidP="0060313F">
      <w:pPr>
        <w:numPr>
          <w:ilvl w:val="0"/>
          <w:numId w:val="14"/>
        </w:numPr>
        <w:spacing w:line="360" w:lineRule="auto"/>
        <w:ind w:left="426" w:hanging="426"/>
        <w:contextualSpacing/>
        <w:jc w:val="both"/>
        <w:rPr>
          <w:rFonts w:ascii="Times New Roman" w:eastAsia="Calibri" w:hAnsi="Times New Roman" w:cs="Times New Roman"/>
          <w:sz w:val="20"/>
          <w:szCs w:val="24"/>
        </w:rPr>
      </w:pPr>
      <w:r>
        <w:rPr>
          <w:rFonts w:ascii="Times New Roman" w:eastAsia="Calibri" w:hAnsi="Times New Roman" w:cs="Times New Roman"/>
          <w:sz w:val="20"/>
          <w:szCs w:val="24"/>
        </w:rPr>
        <w:t>Oświadczenie o niepodleganiu wykluczeniu</w:t>
      </w:r>
    </w:p>
    <w:p w14:paraId="6236AE7E" w14:textId="4CE66367" w:rsidR="00940B82" w:rsidRPr="00870C7D" w:rsidRDefault="00E51FE5" w:rsidP="00941755">
      <w:pPr>
        <w:numPr>
          <w:ilvl w:val="0"/>
          <w:numId w:val="14"/>
        </w:numPr>
        <w:spacing w:line="360" w:lineRule="auto"/>
        <w:ind w:left="426" w:hanging="426"/>
        <w:contextualSpacing/>
        <w:jc w:val="both"/>
        <w:rPr>
          <w:rFonts w:ascii="Times New Roman" w:eastAsia="Calibri" w:hAnsi="Times New Roman" w:cs="Times New Roman"/>
          <w:sz w:val="20"/>
          <w:szCs w:val="24"/>
        </w:rPr>
      </w:pPr>
      <w:r>
        <w:rPr>
          <w:rFonts w:ascii="Times New Roman" w:eastAsia="Calibri" w:hAnsi="Times New Roman" w:cs="Times New Roman"/>
          <w:sz w:val="20"/>
          <w:szCs w:val="24"/>
        </w:rPr>
        <w:t>Projekt umowy</w:t>
      </w:r>
    </w:p>
    <w:sectPr w:rsidR="00940B82" w:rsidRPr="00870C7D" w:rsidSect="007A35EA">
      <w:footerReference w:type="default" r:id="rId12"/>
      <w:pgSz w:w="11906" w:h="16838"/>
      <w:pgMar w:top="1135"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9BCB41" w14:textId="77777777" w:rsidR="0022233D" w:rsidRDefault="0022233D" w:rsidP="0085699F">
      <w:pPr>
        <w:spacing w:after="0" w:line="240" w:lineRule="auto"/>
      </w:pPr>
      <w:r>
        <w:separator/>
      </w:r>
    </w:p>
  </w:endnote>
  <w:endnote w:type="continuationSeparator" w:id="0">
    <w:p w14:paraId="2573B0ED" w14:textId="77777777" w:rsidR="0022233D" w:rsidRDefault="0022233D" w:rsidP="00856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18"/>
      </w:rPr>
      <w:id w:val="-629627216"/>
      <w:docPartObj>
        <w:docPartGallery w:val="Page Numbers (Bottom of Page)"/>
        <w:docPartUnique/>
      </w:docPartObj>
    </w:sdtPr>
    <w:sdtEndPr/>
    <w:sdtContent>
      <w:sdt>
        <w:sdtPr>
          <w:rPr>
            <w:rFonts w:ascii="Times New Roman" w:hAnsi="Times New Roman" w:cs="Times New Roman"/>
            <w:sz w:val="18"/>
          </w:rPr>
          <w:id w:val="860082579"/>
          <w:docPartObj>
            <w:docPartGallery w:val="Page Numbers (Top of Page)"/>
            <w:docPartUnique/>
          </w:docPartObj>
        </w:sdtPr>
        <w:sdtEndPr/>
        <w:sdtContent>
          <w:p w14:paraId="0C5227F7" w14:textId="48BC86E2" w:rsidR="00693038" w:rsidRPr="001A07AD" w:rsidRDefault="00693038">
            <w:pPr>
              <w:pStyle w:val="Stopka"/>
              <w:jc w:val="right"/>
              <w:rPr>
                <w:rFonts w:ascii="Times New Roman" w:hAnsi="Times New Roman" w:cs="Times New Roman"/>
                <w:sz w:val="18"/>
              </w:rPr>
            </w:pPr>
            <w:r w:rsidRPr="001A07AD">
              <w:rPr>
                <w:rFonts w:ascii="Times New Roman" w:hAnsi="Times New Roman" w:cs="Times New Roman"/>
                <w:sz w:val="18"/>
              </w:rPr>
              <w:t xml:space="preserve">Strona </w:t>
            </w:r>
            <w:r w:rsidRPr="001A07AD">
              <w:rPr>
                <w:rFonts w:ascii="Times New Roman" w:hAnsi="Times New Roman" w:cs="Times New Roman"/>
                <w:b/>
                <w:bCs/>
                <w:sz w:val="20"/>
                <w:szCs w:val="24"/>
              </w:rPr>
              <w:fldChar w:fldCharType="begin"/>
            </w:r>
            <w:r w:rsidRPr="001A07AD">
              <w:rPr>
                <w:rFonts w:ascii="Times New Roman" w:hAnsi="Times New Roman" w:cs="Times New Roman"/>
                <w:b/>
                <w:bCs/>
                <w:sz w:val="18"/>
              </w:rPr>
              <w:instrText>PAGE</w:instrText>
            </w:r>
            <w:r w:rsidRPr="001A07AD">
              <w:rPr>
                <w:rFonts w:ascii="Times New Roman" w:hAnsi="Times New Roman" w:cs="Times New Roman"/>
                <w:b/>
                <w:bCs/>
                <w:sz w:val="20"/>
                <w:szCs w:val="24"/>
              </w:rPr>
              <w:fldChar w:fldCharType="separate"/>
            </w:r>
            <w:r w:rsidR="006D5D4F">
              <w:rPr>
                <w:rFonts w:ascii="Times New Roman" w:hAnsi="Times New Roman" w:cs="Times New Roman"/>
                <w:b/>
                <w:bCs/>
                <w:noProof/>
                <w:sz w:val="18"/>
              </w:rPr>
              <w:t>2</w:t>
            </w:r>
            <w:r w:rsidRPr="001A07AD">
              <w:rPr>
                <w:rFonts w:ascii="Times New Roman" w:hAnsi="Times New Roman" w:cs="Times New Roman"/>
                <w:b/>
                <w:bCs/>
                <w:sz w:val="20"/>
                <w:szCs w:val="24"/>
              </w:rPr>
              <w:fldChar w:fldCharType="end"/>
            </w:r>
            <w:r w:rsidRPr="001A07AD">
              <w:rPr>
                <w:rFonts w:ascii="Times New Roman" w:hAnsi="Times New Roman" w:cs="Times New Roman"/>
                <w:sz w:val="18"/>
              </w:rPr>
              <w:t xml:space="preserve"> z </w:t>
            </w:r>
            <w:r w:rsidRPr="001A07AD">
              <w:rPr>
                <w:rFonts w:ascii="Times New Roman" w:hAnsi="Times New Roman" w:cs="Times New Roman"/>
                <w:b/>
                <w:bCs/>
                <w:sz w:val="20"/>
                <w:szCs w:val="24"/>
              </w:rPr>
              <w:fldChar w:fldCharType="begin"/>
            </w:r>
            <w:r w:rsidRPr="001A07AD">
              <w:rPr>
                <w:rFonts w:ascii="Times New Roman" w:hAnsi="Times New Roman" w:cs="Times New Roman"/>
                <w:b/>
                <w:bCs/>
                <w:sz w:val="18"/>
              </w:rPr>
              <w:instrText>NUMPAGES</w:instrText>
            </w:r>
            <w:r w:rsidRPr="001A07AD">
              <w:rPr>
                <w:rFonts w:ascii="Times New Roman" w:hAnsi="Times New Roman" w:cs="Times New Roman"/>
                <w:b/>
                <w:bCs/>
                <w:sz w:val="20"/>
                <w:szCs w:val="24"/>
              </w:rPr>
              <w:fldChar w:fldCharType="separate"/>
            </w:r>
            <w:r w:rsidR="006D5D4F">
              <w:rPr>
                <w:rFonts w:ascii="Times New Roman" w:hAnsi="Times New Roman" w:cs="Times New Roman"/>
                <w:b/>
                <w:bCs/>
                <w:noProof/>
                <w:sz w:val="18"/>
              </w:rPr>
              <w:t>9</w:t>
            </w:r>
            <w:r w:rsidRPr="001A07AD">
              <w:rPr>
                <w:rFonts w:ascii="Times New Roman" w:hAnsi="Times New Roman" w:cs="Times New Roman"/>
                <w:b/>
                <w:bCs/>
                <w:sz w:val="20"/>
                <w:szCs w:val="24"/>
              </w:rPr>
              <w:fldChar w:fldCharType="end"/>
            </w:r>
          </w:p>
        </w:sdtContent>
      </w:sdt>
    </w:sdtContent>
  </w:sdt>
  <w:p w14:paraId="14E6A3E7" w14:textId="77777777" w:rsidR="00693038" w:rsidRDefault="0069303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A84EA2" w14:textId="77777777" w:rsidR="0022233D" w:rsidRDefault="0022233D" w:rsidP="0085699F">
      <w:pPr>
        <w:spacing w:after="0" w:line="240" w:lineRule="auto"/>
      </w:pPr>
      <w:r>
        <w:separator/>
      </w:r>
    </w:p>
  </w:footnote>
  <w:footnote w:type="continuationSeparator" w:id="0">
    <w:p w14:paraId="3308E50C" w14:textId="77777777" w:rsidR="0022233D" w:rsidRDefault="0022233D" w:rsidP="0085699F">
      <w:pPr>
        <w:spacing w:after="0" w:line="240" w:lineRule="auto"/>
      </w:pPr>
      <w:r>
        <w:continuationSeparator/>
      </w:r>
    </w:p>
  </w:footnote>
  <w:footnote w:id="1">
    <w:p w14:paraId="5BDDD37D" w14:textId="77777777" w:rsidR="00693038" w:rsidRDefault="00693038" w:rsidP="002E02AC">
      <w:pPr>
        <w:pStyle w:val="Tekstprzypisudolnego"/>
        <w:jc w:val="both"/>
      </w:pPr>
      <w:r>
        <w:rPr>
          <w:rStyle w:val="Odwoanieprzypisudolnego"/>
        </w:rPr>
        <w:footnoteRef/>
      </w:r>
      <w:r>
        <w:t xml:space="preserve"> </w:t>
      </w:r>
      <w:r w:rsidRPr="002E02AC">
        <w:rPr>
          <w:rFonts w:ascii="Times New Roman" w:hAnsi="Times New Roman" w:cs="Times New Roman"/>
        </w:rPr>
        <w:t>Realizacja prawa do sprostowania nie może: 1) skutkować zmianą wyniku postępowania ani zmianą postanowień umowy w zakresie niezgodnym z przepisami prawa; 2) naruszać integralności protokołu zamówienia publicznego i jego załączników.</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3187"/>
    <w:multiLevelType w:val="hybridMultilevel"/>
    <w:tmpl w:val="A908308E"/>
    <w:lvl w:ilvl="0" w:tplc="9A088C9C">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203685C"/>
    <w:multiLevelType w:val="hybridMultilevel"/>
    <w:tmpl w:val="B06236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24F4E34"/>
    <w:multiLevelType w:val="hybridMultilevel"/>
    <w:tmpl w:val="AD2014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00306B7"/>
    <w:multiLevelType w:val="hybridMultilevel"/>
    <w:tmpl w:val="E324874C"/>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
    <w:nsid w:val="16D402E2"/>
    <w:multiLevelType w:val="hybridMultilevel"/>
    <w:tmpl w:val="8E2A7DCC"/>
    <w:lvl w:ilvl="0" w:tplc="59E62240">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nsid w:val="18912BFB"/>
    <w:multiLevelType w:val="hybridMultilevel"/>
    <w:tmpl w:val="CC1A967A"/>
    <w:lvl w:ilvl="0" w:tplc="0415000F">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1B9B4370"/>
    <w:multiLevelType w:val="hybridMultilevel"/>
    <w:tmpl w:val="E39A29E6"/>
    <w:lvl w:ilvl="0" w:tplc="C3949A0C">
      <w:start w:val="1"/>
      <w:numFmt w:val="lowerLetter"/>
      <w:lvlText w:val="%1)"/>
      <w:lvlJc w:val="left"/>
      <w:pPr>
        <w:ind w:left="1582" w:hanging="360"/>
      </w:pPr>
      <w:rPr>
        <w:rFonts w:hint="default"/>
      </w:rPr>
    </w:lvl>
    <w:lvl w:ilvl="1" w:tplc="04150019" w:tentative="1">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7">
    <w:nsid w:val="23C1502B"/>
    <w:multiLevelType w:val="hybridMultilevel"/>
    <w:tmpl w:val="7A4C59CE"/>
    <w:lvl w:ilvl="0" w:tplc="0415000F">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nsid w:val="26704C6A"/>
    <w:multiLevelType w:val="hybridMultilevel"/>
    <w:tmpl w:val="37E4702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nsid w:val="296E1CAB"/>
    <w:multiLevelType w:val="hybridMultilevel"/>
    <w:tmpl w:val="1E76F088"/>
    <w:lvl w:ilvl="0" w:tplc="CFB6EDBE">
      <w:start w:val="1"/>
      <w:numFmt w:val="lowerLetter"/>
      <w:lvlText w:val="%1)"/>
      <w:lvlJc w:val="left"/>
      <w:pPr>
        <w:ind w:left="1582" w:hanging="360"/>
      </w:pPr>
      <w:rPr>
        <w:rFonts w:hint="default"/>
      </w:rPr>
    </w:lvl>
    <w:lvl w:ilvl="1" w:tplc="04150019" w:tentative="1">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10">
    <w:nsid w:val="2AD02481"/>
    <w:multiLevelType w:val="hybridMultilevel"/>
    <w:tmpl w:val="06F2AE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DC62E33"/>
    <w:multiLevelType w:val="hybridMultilevel"/>
    <w:tmpl w:val="1F042B5A"/>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2">
    <w:nsid w:val="396341BF"/>
    <w:multiLevelType w:val="hybridMultilevel"/>
    <w:tmpl w:val="443646B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nsid w:val="3A7142B4"/>
    <w:multiLevelType w:val="hybridMultilevel"/>
    <w:tmpl w:val="7910D44C"/>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4">
    <w:nsid w:val="3DAC4318"/>
    <w:multiLevelType w:val="hybridMultilevel"/>
    <w:tmpl w:val="AEB4D94A"/>
    <w:lvl w:ilvl="0" w:tplc="0415000F">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858208C"/>
    <w:multiLevelType w:val="hybridMultilevel"/>
    <w:tmpl w:val="E410EAFC"/>
    <w:lvl w:ilvl="0" w:tplc="04150011">
      <w:start w:val="1"/>
      <w:numFmt w:val="decimal"/>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6">
    <w:nsid w:val="4A2D5A19"/>
    <w:multiLevelType w:val="hybridMultilevel"/>
    <w:tmpl w:val="DFEAC20A"/>
    <w:lvl w:ilvl="0" w:tplc="FA14731E">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nsid w:val="52AC564A"/>
    <w:multiLevelType w:val="hybridMultilevel"/>
    <w:tmpl w:val="46BC02A6"/>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8">
    <w:nsid w:val="54297C7F"/>
    <w:multiLevelType w:val="hybridMultilevel"/>
    <w:tmpl w:val="01B82D62"/>
    <w:lvl w:ilvl="0" w:tplc="04150011">
      <w:start w:val="1"/>
      <w:numFmt w:val="decimal"/>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9">
    <w:nsid w:val="5AD60DC9"/>
    <w:multiLevelType w:val="hybridMultilevel"/>
    <w:tmpl w:val="D0247B00"/>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0">
    <w:nsid w:val="5C3F1443"/>
    <w:multiLevelType w:val="hybridMultilevel"/>
    <w:tmpl w:val="F74E060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nsid w:val="5C723925"/>
    <w:multiLevelType w:val="hybridMultilevel"/>
    <w:tmpl w:val="0C24169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nsid w:val="5E6755E5"/>
    <w:multiLevelType w:val="hybridMultilevel"/>
    <w:tmpl w:val="FB101660"/>
    <w:lvl w:ilvl="0" w:tplc="BED230AC">
      <w:start w:val="1"/>
      <w:numFmt w:val="decimal"/>
      <w:lvlText w:val="%1."/>
      <w:lvlJc w:val="left"/>
      <w:pPr>
        <w:tabs>
          <w:tab w:val="num" w:pos="1080"/>
        </w:tabs>
        <w:ind w:left="1080" w:hanging="360"/>
      </w:pPr>
      <w:rPr>
        <w:b/>
      </w:rPr>
    </w:lvl>
    <w:lvl w:ilvl="1" w:tplc="0415000F">
      <w:start w:val="1"/>
      <w:numFmt w:val="decimal"/>
      <w:lvlText w:val="%2."/>
      <w:lvlJc w:val="left"/>
      <w:pPr>
        <w:tabs>
          <w:tab w:val="num" w:pos="1920"/>
        </w:tabs>
        <w:ind w:left="1920" w:hanging="360"/>
      </w:pPr>
      <w:rPr>
        <w:b w:val="0"/>
        <w:color w:val="auto"/>
        <w:sz w:val="22"/>
        <w:szCs w:val="22"/>
      </w:rPr>
    </w:lvl>
    <w:lvl w:ilvl="2" w:tplc="FFFFFFFF">
      <w:start w:val="1"/>
      <w:numFmt w:val="decimal"/>
      <w:lvlText w:val="%3."/>
      <w:lvlJc w:val="left"/>
      <w:pPr>
        <w:tabs>
          <w:tab w:val="num" w:pos="2700"/>
        </w:tabs>
        <w:ind w:left="2700" w:hanging="360"/>
      </w:pPr>
    </w:lvl>
    <w:lvl w:ilvl="3" w:tplc="35CA1886">
      <w:start w:val="1"/>
      <w:numFmt w:val="lowerLetter"/>
      <w:lvlText w:val="%4)"/>
      <w:lvlJc w:val="left"/>
      <w:pPr>
        <w:tabs>
          <w:tab w:val="num" w:pos="3240"/>
        </w:tabs>
        <w:ind w:left="3240" w:hanging="360"/>
      </w:pPr>
      <w:rPr>
        <w:rFonts w:hint="default"/>
      </w:r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3">
    <w:nsid w:val="649E45FF"/>
    <w:multiLevelType w:val="hybridMultilevel"/>
    <w:tmpl w:val="E46828CE"/>
    <w:lvl w:ilvl="0" w:tplc="0415000F">
      <w:start w:val="1"/>
      <w:numFmt w:val="decimal"/>
      <w:lvlText w:val="%1."/>
      <w:lvlJc w:val="left"/>
      <w:pPr>
        <w:ind w:left="862" w:hanging="360"/>
      </w:pPr>
      <w:rPr>
        <w:b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4">
    <w:nsid w:val="652A50CE"/>
    <w:multiLevelType w:val="hybridMultilevel"/>
    <w:tmpl w:val="B4022C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5B6494D"/>
    <w:multiLevelType w:val="hybridMultilevel"/>
    <w:tmpl w:val="D8FAAB04"/>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6">
    <w:nsid w:val="6C6E162A"/>
    <w:multiLevelType w:val="hybridMultilevel"/>
    <w:tmpl w:val="1618E2AA"/>
    <w:lvl w:ilvl="0" w:tplc="54EC6BB8">
      <w:start w:val="12"/>
      <w:numFmt w:val="upperRoman"/>
      <w:lvlText w:val="%1."/>
      <w:lvlJc w:val="right"/>
      <w:pPr>
        <w:ind w:left="1582"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0801FF2"/>
    <w:multiLevelType w:val="hybridMultilevel"/>
    <w:tmpl w:val="78780CB0"/>
    <w:lvl w:ilvl="0" w:tplc="04150011">
      <w:start w:val="1"/>
      <w:numFmt w:val="decimal"/>
      <w:lvlText w:val="%1)"/>
      <w:lvlJc w:val="left"/>
      <w:pPr>
        <w:ind w:left="1582" w:hanging="360"/>
      </w:pPr>
    </w:lvl>
    <w:lvl w:ilvl="1" w:tplc="04150019" w:tentative="1">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28">
    <w:nsid w:val="7A944BE0"/>
    <w:multiLevelType w:val="hybridMultilevel"/>
    <w:tmpl w:val="2696CEB2"/>
    <w:lvl w:ilvl="0" w:tplc="7A4AF490">
      <w:start w:val="5"/>
      <w:numFmt w:val="decimal"/>
      <w:lvlText w:val="%1)"/>
      <w:lvlJc w:val="left"/>
      <w:pPr>
        <w:ind w:left="15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AEE50CC"/>
    <w:multiLevelType w:val="hybridMultilevel"/>
    <w:tmpl w:val="16B80F4C"/>
    <w:lvl w:ilvl="0" w:tplc="0415000F">
      <w:start w:val="1"/>
      <w:numFmt w:val="decimal"/>
      <w:lvlText w:val="%1."/>
      <w:lvlJc w:val="left"/>
      <w:pPr>
        <w:ind w:left="15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B69304E"/>
    <w:multiLevelType w:val="hybridMultilevel"/>
    <w:tmpl w:val="443646B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nsid w:val="7B901991"/>
    <w:multiLevelType w:val="hybridMultilevel"/>
    <w:tmpl w:val="060447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E432238"/>
    <w:multiLevelType w:val="hybridMultilevel"/>
    <w:tmpl w:val="E10C0884"/>
    <w:lvl w:ilvl="0" w:tplc="0415000F">
      <w:start w:val="1"/>
      <w:numFmt w:val="decimal"/>
      <w:lvlText w:val="%1."/>
      <w:lvlJc w:val="left"/>
      <w:pPr>
        <w:ind w:left="15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ED5731D"/>
    <w:multiLevelType w:val="hybridMultilevel"/>
    <w:tmpl w:val="A3A8F678"/>
    <w:lvl w:ilvl="0" w:tplc="04150013">
      <w:start w:val="1"/>
      <w:numFmt w:val="upperRoman"/>
      <w:lvlText w:val="%1."/>
      <w:lvlJc w:val="right"/>
      <w:pPr>
        <w:tabs>
          <w:tab w:val="num" w:pos="720"/>
        </w:tabs>
        <w:ind w:left="720" w:hanging="360"/>
      </w:pPr>
      <w:rPr>
        <w:b/>
      </w:rPr>
    </w:lvl>
    <w:lvl w:ilvl="1" w:tplc="04150019">
      <w:start w:val="1"/>
      <w:numFmt w:val="decimal"/>
      <w:lvlText w:val="%2."/>
      <w:lvlJc w:val="left"/>
      <w:pPr>
        <w:tabs>
          <w:tab w:val="num" w:pos="502"/>
        </w:tabs>
        <w:ind w:left="502"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33"/>
  </w:num>
  <w:num w:numId="2">
    <w:abstractNumId w:val="7"/>
  </w:num>
  <w:num w:numId="3">
    <w:abstractNumId w:val="0"/>
  </w:num>
  <w:num w:numId="4">
    <w:abstractNumId w:val="17"/>
  </w:num>
  <w:num w:numId="5">
    <w:abstractNumId w:val="11"/>
  </w:num>
  <w:num w:numId="6">
    <w:abstractNumId w:val="18"/>
  </w:num>
  <w:num w:numId="7">
    <w:abstractNumId w:val="9"/>
  </w:num>
  <w:num w:numId="8">
    <w:abstractNumId w:val="6"/>
  </w:num>
  <w:num w:numId="9">
    <w:abstractNumId w:val="26"/>
  </w:num>
  <w:num w:numId="10">
    <w:abstractNumId w:val="10"/>
  </w:num>
  <w:num w:numId="11">
    <w:abstractNumId w:val="2"/>
  </w:num>
  <w:num w:numId="12">
    <w:abstractNumId w:val="1"/>
  </w:num>
  <w:num w:numId="13">
    <w:abstractNumId w:val="24"/>
  </w:num>
  <w:num w:numId="14">
    <w:abstractNumId w:val="16"/>
  </w:num>
  <w:num w:numId="15">
    <w:abstractNumId w:val="31"/>
  </w:num>
  <w:num w:numId="16">
    <w:abstractNumId w:val="5"/>
  </w:num>
  <w:num w:numId="17">
    <w:abstractNumId w:val="30"/>
  </w:num>
  <w:num w:numId="18">
    <w:abstractNumId w:val="4"/>
  </w:num>
  <w:num w:numId="19">
    <w:abstractNumId w:val="12"/>
  </w:num>
  <w:num w:numId="20">
    <w:abstractNumId w:val="22"/>
  </w:num>
  <w:num w:numId="21">
    <w:abstractNumId w:val="20"/>
  </w:num>
  <w:num w:numId="22">
    <w:abstractNumId w:val="8"/>
  </w:num>
  <w:num w:numId="23">
    <w:abstractNumId w:val="21"/>
  </w:num>
  <w:num w:numId="24">
    <w:abstractNumId w:val="28"/>
  </w:num>
  <w:num w:numId="25">
    <w:abstractNumId w:val="25"/>
  </w:num>
  <w:num w:numId="26">
    <w:abstractNumId w:val="29"/>
  </w:num>
  <w:num w:numId="27">
    <w:abstractNumId w:val="15"/>
  </w:num>
  <w:num w:numId="28">
    <w:abstractNumId w:val="32"/>
  </w:num>
  <w:num w:numId="29">
    <w:abstractNumId w:val="19"/>
  </w:num>
  <w:num w:numId="30">
    <w:abstractNumId w:val="3"/>
  </w:num>
  <w:num w:numId="31">
    <w:abstractNumId w:val="14"/>
  </w:num>
  <w:num w:numId="32">
    <w:abstractNumId w:val="13"/>
  </w:num>
  <w:num w:numId="33">
    <w:abstractNumId w:val="23"/>
  </w:num>
  <w:num w:numId="34">
    <w:abstractNumId w:val="2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783"/>
    <w:rsid w:val="0000237D"/>
    <w:rsid w:val="000062E7"/>
    <w:rsid w:val="00006774"/>
    <w:rsid w:val="00017E05"/>
    <w:rsid w:val="00023A4F"/>
    <w:rsid w:val="00045798"/>
    <w:rsid w:val="00062EF2"/>
    <w:rsid w:val="00063684"/>
    <w:rsid w:val="00064290"/>
    <w:rsid w:val="00066097"/>
    <w:rsid w:val="000664F3"/>
    <w:rsid w:val="000675C2"/>
    <w:rsid w:val="000707EB"/>
    <w:rsid w:val="00074394"/>
    <w:rsid w:val="00075424"/>
    <w:rsid w:val="000760D7"/>
    <w:rsid w:val="0008059E"/>
    <w:rsid w:val="000A3C0B"/>
    <w:rsid w:val="000B3274"/>
    <w:rsid w:val="000F4EAF"/>
    <w:rsid w:val="001024C4"/>
    <w:rsid w:val="001040FD"/>
    <w:rsid w:val="00104778"/>
    <w:rsid w:val="001127DA"/>
    <w:rsid w:val="00113CF6"/>
    <w:rsid w:val="001176AC"/>
    <w:rsid w:val="00120346"/>
    <w:rsid w:val="00124587"/>
    <w:rsid w:val="001565D0"/>
    <w:rsid w:val="0016515F"/>
    <w:rsid w:val="0017157E"/>
    <w:rsid w:val="00181C3F"/>
    <w:rsid w:val="001939CD"/>
    <w:rsid w:val="001A07AD"/>
    <w:rsid w:val="001A0F9E"/>
    <w:rsid w:val="001A609C"/>
    <w:rsid w:val="001B0372"/>
    <w:rsid w:val="001C069B"/>
    <w:rsid w:val="001C142F"/>
    <w:rsid w:val="001D26B7"/>
    <w:rsid w:val="001D2D87"/>
    <w:rsid w:val="001D3BB9"/>
    <w:rsid w:val="001D6199"/>
    <w:rsid w:val="001E0EE4"/>
    <w:rsid w:val="001F1B37"/>
    <w:rsid w:val="001F6161"/>
    <w:rsid w:val="002000C2"/>
    <w:rsid w:val="00201156"/>
    <w:rsid w:val="002057FE"/>
    <w:rsid w:val="0021210C"/>
    <w:rsid w:val="0021772E"/>
    <w:rsid w:val="00221107"/>
    <w:rsid w:val="0022233D"/>
    <w:rsid w:val="00222775"/>
    <w:rsid w:val="00223A83"/>
    <w:rsid w:val="0023366A"/>
    <w:rsid w:val="0023560A"/>
    <w:rsid w:val="00251573"/>
    <w:rsid w:val="00254721"/>
    <w:rsid w:val="00257438"/>
    <w:rsid w:val="00261DCA"/>
    <w:rsid w:val="00264A04"/>
    <w:rsid w:val="002655F6"/>
    <w:rsid w:val="0026712B"/>
    <w:rsid w:val="002758F2"/>
    <w:rsid w:val="00276E1C"/>
    <w:rsid w:val="002815EA"/>
    <w:rsid w:val="00283A5E"/>
    <w:rsid w:val="00285CFA"/>
    <w:rsid w:val="002A2E60"/>
    <w:rsid w:val="002A5EBC"/>
    <w:rsid w:val="002A622B"/>
    <w:rsid w:val="002B3A22"/>
    <w:rsid w:val="002B5415"/>
    <w:rsid w:val="002B5A8F"/>
    <w:rsid w:val="002C4739"/>
    <w:rsid w:val="002E02AC"/>
    <w:rsid w:val="002E7E42"/>
    <w:rsid w:val="002F16DC"/>
    <w:rsid w:val="002F407A"/>
    <w:rsid w:val="00316C7B"/>
    <w:rsid w:val="003173C4"/>
    <w:rsid w:val="003300A1"/>
    <w:rsid w:val="003300FB"/>
    <w:rsid w:val="00332FC8"/>
    <w:rsid w:val="003332E0"/>
    <w:rsid w:val="00343697"/>
    <w:rsid w:val="00343A2B"/>
    <w:rsid w:val="0035302F"/>
    <w:rsid w:val="00357409"/>
    <w:rsid w:val="00373CD4"/>
    <w:rsid w:val="00374B25"/>
    <w:rsid w:val="00380AA5"/>
    <w:rsid w:val="003A0406"/>
    <w:rsid w:val="003B4904"/>
    <w:rsid w:val="003D0E17"/>
    <w:rsid w:val="003E1BD9"/>
    <w:rsid w:val="003F028B"/>
    <w:rsid w:val="00401E64"/>
    <w:rsid w:val="00421B17"/>
    <w:rsid w:val="00423EBB"/>
    <w:rsid w:val="004338AB"/>
    <w:rsid w:val="00434530"/>
    <w:rsid w:val="0044510B"/>
    <w:rsid w:val="004552A5"/>
    <w:rsid w:val="004619DA"/>
    <w:rsid w:val="0047209C"/>
    <w:rsid w:val="00473317"/>
    <w:rsid w:val="004803D3"/>
    <w:rsid w:val="00490CD1"/>
    <w:rsid w:val="004A57B6"/>
    <w:rsid w:val="004D14BD"/>
    <w:rsid w:val="004D324F"/>
    <w:rsid w:val="004E6A87"/>
    <w:rsid w:val="004F1B1B"/>
    <w:rsid w:val="004F2250"/>
    <w:rsid w:val="004F6E13"/>
    <w:rsid w:val="0050089E"/>
    <w:rsid w:val="00501670"/>
    <w:rsid w:val="005025DB"/>
    <w:rsid w:val="00504E68"/>
    <w:rsid w:val="005323B1"/>
    <w:rsid w:val="00535944"/>
    <w:rsid w:val="0054153B"/>
    <w:rsid w:val="00544F62"/>
    <w:rsid w:val="005472B2"/>
    <w:rsid w:val="0055192C"/>
    <w:rsid w:val="00560BDF"/>
    <w:rsid w:val="00571C5E"/>
    <w:rsid w:val="00580B99"/>
    <w:rsid w:val="00581055"/>
    <w:rsid w:val="0058389E"/>
    <w:rsid w:val="005932D5"/>
    <w:rsid w:val="00595F4C"/>
    <w:rsid w:val="005A2CA8"/>
    <w:rsid w:val="005A6A1A"/>
    <w:rsid w:val="005D0758"/>
    <w:rsid w:val="005D0CFB"/>
    <w:rsid w:val="005E018B"/>
    <w:rsid w:val="005E2838"/>
    <w:rsid w:val="005E526B"/>
    <w:rsid w:val="005E68F5"/>
    <w:rsid w:val="005F21BC"/>
    <w:rsid w:val="0060313F"/>
    <w:rsid w:val="006101C7"/>
    <w:rsid w:val="00611B00"/>
    <w:rsid w:val="00614469"/>
    <w:rsid w:val="006161FC"/>
    <w:rsid w:val="00617802"/>
    <w:rsid w:val="00634E22"/>
    <w:rsid w:val="00636B8C"/>
    <w:rsid w:val="006466DA"/>
    <w:rsid w:val="00651381"/>
    <w:rsid w:val="006651DF"/>
    <w:rsid w:val="00665CC2"/>
    <w:rsid w:val="00666924"/>
    <w:rsid w:val="00671FEA"/>
    <w:rsid w:val="0067775C"/>
    <w:rsid w:val="00693038"/>
    <w:rsid w:val="006A0E5E"/>
    <w:rsid w:val="006A1804"/>
    <w:rsid w:val="006A2152"/>
    <w:rsid w:val="006A3C1D"/>
    <w:rsid w:val="006A3C6D"/>
    <w:rsid w:val="006A3E27"/>
    <w:rsid w:val="006B3126"/>
    <w:rsid w:val="006B6811"/>
    <w:rsid w:val="006C2BDE"/>
    <w:rsid w:val="006C50E9"/>
    <w:rsid w:val="006C6EB9"/>
    <w:rsid w:val="006D5874"/>
    <w:rsid w:val="006D5D4F"/>
    <w:rsid w:val="006D6349"/>
    <w:rsid w:val="006E4F8A"/>
    <w:rsid w:val="006E5112"/>
    <w:rsid w:val="006F2198"/>
    <w:rsid w:val="00704B07"/>
    <w:rsid w:val="00706585"/>
    <w:rsid w:val="00733F6C"/>
    <w:rsid w:val="007423AA"/>
    <w:rsid w:val="007472F4"/>
    <w:rsid w:val="0075040E"/>
    <w:rsid w:val="007571CF"/>
    <w:rsid w:val="00773D0C"/>
    <w:rsid w:val="00791006"/>
    <w:rsid w:val="00797D11"/>
    <w:rsid w:val="007A15F5"/>
    <w:rsid w:val="007A35EA"/>
    <w:rsid w:val="007A5527"/>
    <w:rsid w:val="007B6D08"/>
    <w:rsid w:val="007B7DC7"/>
    <w:rsid w:val="007C6FEA"/>
    <w:rsid w:val="007C7925"/>
    <w:rsid w:val="007F207D"/>
    <w:rsid w:val="007F772D"/>
    <w:rsid w:val="00811EB4"/>
    <w:rsid w:val="00812D72"/>
    <w:rsid w:val="00813188"/>
    <w:rsid w:val="008149D4"/>
    <w:rsid w:val="0082300B"/>
    <w:rsid w:val="008256B2"/>
    <w:rsid w:val="00826924"/>
    <w:rsid w:val="008429FB"/>
    <w:rsid w:val="00844748"/>
    <w:rsid w:val="0085320C"/>
    <w:rsid w:val="008545D0"/>
    <w:rsid w:val="0085699F"/>
    <w:rsid w:val="008635C7"/>
    <w:rsid w:val="00863D42"/>
    <w:rsid w:val="008678A7"/>
    <w:rsid w:val="00870C7D"/>
    <w:rsid w:val="00872412"/>
    <w:rsid w:val="008761D6"/>
    <w:rsid w:val="00880D1F"/>
    <w:rsid w:val="00883C48"/>
    <w:rsid w:val="0088551B"/>
    <w:rsid w:val="008A1366"/>
    <w:rsid w:val="008B2A0E"/>
    <w:rsid w:val="008D2BC7"/>
    <w:rsid w:val="008D5A96"/>
    <w:rsid w:val="008E13F1"/>
    <w:rsid w:val="008E51F6"/>
    <w:rsid w:val="008F72BD"/>
    <w:rsid w:val="00903CEB"/>
    <w:rsid w:val="00907FD3"/>
    <w:rsid w:val="00914CA0"/>
    <w:rsid w:val="009318E8"/>
    <w:rsid w:val="00940B82"/>
    <w:rsid w:val="00941755"/>
    <w:rsid w:val="00950488"/>
    <w:rsid w:val="009515A9"/>
    <w:rsid w:val="00953927"/>
    <w:rsid w:val="00953F44"/>
    <w:rsid w:val="00960ABC"/>
    <w:rsid w:val="0097575F"/>
    <w:rsid w:val="00975869"/>
    <w:rsid w:val="00982007"/>
    <w:rsid w:val="0098785F"/>
    <w:rsid w:val="00997356"/>
    <w:rsid w:val="009A7B48"/>
    <w:rsid w:val="009B3994"/>
    <w:rsid w:val="009C58D6"/>
    <w:rsid w:val="009C65D7"/>
    <w:rsid w:val="009C66D1"/>
    <w:rsid w:val="009D0111"/>
    <w:rsid w:val="009D05F4"/>
    <w:rsid w:val="009D5E53"/>
    <w:rsid w:val="009E1EB1"/>
    <w:rsid w:val="009F1549"/>
    <w:rsid w:val="009F2AB0"/>
    <w:rsid w:val="009F6A7D"/>
    <w:rsid w:val="009F79BA"/>
    <w:rsid w:val="00A01424"/>
    <w:rsid w:val="00A03CD5"/>
    <w:rsid w:val="00A05FA9"/>
    <w:rsid w:val="00A12642"/>
    <w:rsid w:val="00A1774B"/>
    <w:rsid w:val="00A22F9C"/>
    <w:rsid w:val="00A32EEA"/>
    <w:rsid w:val="00A3311C"/>
    <w:rsid w:val="00A40E75"/>
    <w:rsid w:val="00A41528"/>
    <w:rsid w:val="00A50647"/>
    <w:rsid w:val="00A63A84"/>
    <w:rsid w:val="00A740F9"/>
    <w:rsid w:val="00A764FE"/>
    <w:rsid w:val="00A766AC"/>
    <w:rsid w:val="00A85F69"/>
    <w:rsid w:val="00A96EFC"/>
    <w:rsid w:val="00AA24D2"/>
    <w:rsid w:val="00AB1D69"/>
    <w:rsid w:val="00AC12BF"/>
    <w:rsid w:val="00AC402D"/>
    <w:rsid w:val="00AC561E"/>
    <w:rsid w:val="00AD3433"/>
    <w:rsid w:val="00AE7A59"/>
    <w:rsid w:val="00AF1132"/>
    <w:rsid w:val="00AF39C9"/>
    <w:rsid w:val="00B21FAB"/>
    <w:rsid w:val="00B22437"/>
    <w:rsid w:val="00B25783"/>
    <w:rsid w:val="00B33722"/>
    <w:rsid w:val="00B40FB2"/>
    <w:rsid w:val="00B60840"/>
    <w:rsid w:val="00B60CC2"/>
    <w:rsid w:val="00B63422"/>
    <w:rsid w:val="00B67872"/>
    <w:rsid w:val="00B90EEF"/>
    <w:rsid w:val="00B9228F"/>
    <w:rsid w:val="00BA0B7B"/>
    <w:rsid w:val="00BA2385"/>
    <w:rsid w:val="00BB5A54"/>
    <w:rsid w:val="00BC571C"/>
    <w:rsid w:val="00BC6733"/>
    <w:rsid w:val="00BD07DB"/>
    <w:rsid w:val="00BF052C"/>
    <w:rsid w:val="00C276B8"/>
    <w:rsid w:val="00C3365E"/>
    <w:rsid w:val="00C4098F"/>
    <w:rsid w:val="00C4311F"/>
    <w:rsid w:val="00C45A0E"/>
    <w:rsid w:val="00C50B77"/>
    <w:rsid w:val="00C55230"/>
    <w:rsid w:val="00C55900"/>
    <w:rsid w:val="00C671E6"/>
    <w:rsid w:val="00C80B9A"/>
    <w:rsid w:val="00C82471"/>
    <w:rsid w:val="00C8452E"/>
    <w:rsid w:val="00C84E7F"/>
    <w:rsid w:val="00C96DFA"/>
    <w:rsid w:val="00CA426E"/>
    <w:rsid w:val="00CA53BD"/>
    <w:rsid w:val="00CA76E2"/>
    <w:rsid w:val="00CD320A"/>
    <w:rsid w:val="00CD3F69"/>
    <w:rsid w:val="00CE0299"/>
    <w:rsid w:val="00CE16E5"/>
    <w:rsid w:val="00D1789D"/>
    <w:rsid w:val="00D21FCB"/>
    <w:rsid w:val="00D4266E"/>
    <w:rsid w:val="00D4603E"/>
    <w:rsid w:val="00D5094E"/>
    <w:rsid w:val="00D6427C"/>
    <w:rsid w:val="00D77667"/>
    <w:rsid w:val="00D842B5"/>
    <w:rsid w:val="00D87A26"/>
    <w:rsid w:val="00D9209B"/>
    <w:rsid w:val="00D92249"/>
    <w:rsid w:val="00DB041B"/>
    <w:rsid w:val="00DD04F5"/>
    <w:rsid w:val="00DE451D"/>
    <w:rsid w:val="00DF7CB0"/>
    <w:rsid w:val="00E5187E"/>
    <w:rsid w:val="00E51FE5"/>
    <w:rsid w:val="00E52BB0"/>
    <w:rsid w:val="00E52C2D"/>
    <w:rsid w:val="00E611A2"/>
    <w:rsid w:val="00E61DDE"/>
    <w:rsid w:val="00E85F0F"/>
    <w:rsid w:val="00EA40B9"/>
    <w:rsid w:val="00EA61F7"/>
    <w:rsid w:val="00EA7F0B"/>
    <w:rsid w:val="00EB6553"/>
    <w:rsid w:val="00EC0BA6"/>
    <w:rsid w:val="00EC1ABB"/>
    <w:rsid w:val="00EC41D5"/>
    <w:rsid w:val="00EE4208"/>
    <w:rsid w:val="00EE7CE1"/>
    <w:rsid w:val="00F01BEF"/>
    <w:rsid w:val="00F029B7"/>
    <w:rsid w:val="00F1034B"/>
    <w:rsid w:val="00F12ED5"/>
    <w:rsid w:val="00F219D6"/>
    <w:rsid w:val="00F24D62"/>
    <w:rsid w:val="00F2708C"/>
    <w:rsid w:val="00F30FB9"/>
    <w:rsid w:val="00F358BA"/>
    <w:rsid w:val="00F36A1B"/>
    <w:rsid w:val="00F700C2"/>
    <w:rsid w:val="00F83073"/>
    <w:rsid w:val="00F86062"/>
    <w:rsid w:val="00F92666"/>
    <w:rsid w:val="00F9753B"/>
    <w:rsid w:val="00FB0810"/>
    <w:rsid w:val="00FB19E2"/>
    <w:rsid w:val="00FC4BF9"/>
    <w:rsid w:val="00FC532F"/>
    <w:rsid w:val="00FD59D5"/>
    <w:rsid w:val="00FD7A7E"/>
    <w:rsid w:val="00FD7FDD"/>
    <w:rsid w:val="00FE1129"/>
    <w:rsid w:val="00FF0BE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95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85699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5699F"/>
    <w:rPr>
      <w:sz w:val="20"/>
      <w:szCs w:val="20"/>
    </w:rPr>
  </w:style>
  <w:style w:type="character" w:styleId="Odwoanieprzypisukocowego">
    <w:name w:val="endnote reference"/>
    <w:basedOn w:val="Domylnaczcionkaakapitu"/>
    <w:uiPriority w:val="99"/>
    <w:semiHidden/>
    <w:unhideWhenUsed/>
    <w:rsid w:val="0085699F"/>
    <w:rPr>
      <w:vertAlign w:val="superscript"/>
    </w:rPr>
  </w:style>
  <w:style w:type="paragraph" w:styleId="Nagwek">
    <w:name w:val="header"/>
    <w:basedOn w:val="Normalny"/>
    <w:link w:val="NagwekZnak"/>
    <w:uiPriority w:val="99"/>
    <w:unhideWhenUsed/>
    <w:rsid w:val="0081318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13188"/>
  </w:style>
  <w:style w:type="paragraph" w:styleId="Stopka">
    <w:name w:val="footer"/>
    <w:basedOn w:val="Normalny"/>
    <w:link w:val="StopkaZnak"/>
    <w:uiPriority w:val="99"/>
    <w:unhideWhenUsed/>
    <w:rsid w:val="0081318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13188"/>
  </w:style>
  <w:style w:type="paragraph" w:styleId="Akapitzlist">
    <w:name w:val="List Paragraph"/>
    <w:basedOn w:val="Normalny"/>
    <w:link w:val="AkapitzlistZnak"/>
    <w:uiPriority w:val="34"/>
    <w:qFormat/>
    <w:rsid w:val="00813188"/>
    <w:pPr>
      <w:ind w:left="720"/>
      <w:contextualSpacing/>
    </w:pPr>
  </w:style>
  <w:style w:type="paragraph" w:styleId="Tekstpodstawowy">
    <w:name w:val="Body Text"/>
    <w:basedOn w:val="Normalny"/>
    <w:link w:val="TekstpodstawowyZnak"/>
    <w:uiPriority w:val="99"/>
    <w:unhideWhenUsed/>
    <w:rsid w:val="00CA426E"/>
    <w:pPr>
      <w:spacing w:after="12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uiPriority w:val="99"/>
    <w:rsid w:val="00CA426E"/>
    <w:rPr>
      <w:rFonts w:ascii="Times New Roman" w:eastAsia="Times New Roman" w:hAnsi="Times New Roman" w:cs="Times New Roman"/>
      <w:sz w:val="20"/>
      <w:szCs w:val="20"/>
      <w:lang w:eastAsia="pl-PL"/>
    </w:rPr>
  </w:style>
  <w:style w:type="character" w:customStyle="1" w:styleId="ff0">
    <w:name w:val="ff0"/>
    <w:rsid w:val="00CA426E"/>
  </w:style>
  <w:style w:type="table" w:styleId="Tabela-Siatka">
    <w:name w:val="Table Grid"/>
    <w:basedOn w:val="Standardowy"/>
    <w:uiPriority w:val="39"/>
    <w:rsid w:val="008A13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8E13F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E13F1"/>
    <w:rPr>
      <w:rFonts w:ascii="Segoe UI" w:hAnsi="Segoe UI" w:cs="Segoe UI"/>
      <w:sz w:val="18"/>
      <w:szCs w:val="18"/>
    </w:rPr>
  </w:style>
  <w:style w:type="character" w:styleId="Hipercze">
    <w:name w:val="Hyperlink"/>
    <w:basedOn w:val="Domylnaczcionkaakapitu"/>
    <w:uiPriority w:val="99"/>
    <w:unhideWhenUsed/>
    <w:rsid w:val="000707EB"/>
    <w:rPr>
      <w:color w:val="0563C1" w:themeColor="hyperlink"/>
      <w:u w:val="single"/>
    </w:rPr>
  </w:style>
  <w:style w:type="paragraph" w:styleId="Bezodstpw">
    <w:name w:val="No Spacing"/>
    <w:link w:val="BezodstpwZnak"/>
    <w:uiPriority w:val="1"/>
    <w:qFormat/>
    <w:rsid w:val="0055192C"/>
    <w:pPr>
      <w:spacing w:after="0" w:line="240" w:lineRule="auto"/>
    </w:pPr>
    <w:rPr>
      <w:rFonts w:ascii="Times New Roman" w:eastAsia="Times New Roman" w:hAnsi="Times New Roman" w:cs="Times New Roman"/>
      <w:sz w:val="20"/>
      <w:szCs w:val="20"/>
      <w:lang w:eastAsia="pl-PL"/>
    </w:rPr>
  </w:style>
  <w:style w:type="character" w:customStyle="1" w:styleId="BezodstpwZnak">
    <w:name w:val="Bez odstępów Znak"/>
    <w:link w:val="Bezodstpw"/>
    <w:uiPriority w:val="1"/>
    <w:rsid w:val="0055192C"/>
    <w:rPr>
      <w:rFonts w:ascii="Times New Roman" w:eastAsia="Times New Roman" w:hAnsi="Times New Roman" w:cs="Times New Roman"/>
      <w:sz w:val="20"/>
      <w:szCs w:val="20"/>
      <w:lang w:eastAsia="pl-PL"/>
    </w:rPr>
  </w:style>
  <w:style w:type="character" w:customStyle="1" w:styleId="AkapitzlistZnak">
    <w:name w:val="Akapit z listą Znak"/>
    <w:link w:val="Akapitzlist"/>
    <w:rsid w:val="0055192C"/>
  </w:style>
  <w:style w:type="paragraph" w:styleId="Tekstprzypisudolnego">
    <w:name w:val="footnote text"/>
    <w:basedOn w:val="Normalny"/>
    <w:link w:val="TekstprzypisudolnegoZnak"/>
    <w:uiPriority w:val="99"/>
    <w:semiHidden/>
    <w:unhideWhenUsed/>
    <w:rsid w:val="001C142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C142F"/>
    <w:rPr>
      <w:sz w:val="20"/>
      <w:szCs w:val="20"/>
    </w:rPr>
  </w:style>
  <w:style w:type="character" w:styleId="Odwoanieprzypisudolnego">
    <w:name w:val="footnote reference"/>
    <w:basedOn w:val="Domylnaczcionkaakapitu"/>
    <w:uiPriority w:val="99"/>
    <w:semiHidden/>
    <w:unhideWhenUsed/>
    <w:rsid w:val="001C142F"/>
    <w:rPr>
      <w:vertAlign w:val="superscript"/>
    </w:rPr>
  </w:style>
  <w:style w:type="character" w:styleId="Odwoaniedokomentarza">
    <w:name w:val="annotation reference"/>
    <w:basedOn w:val="Domylnaczcionkaakapitu"/>
    <w:uiPriority w:val="99"/>
    <w:semiHidden/>
    <w:unhideWhenUsed/>
    <w:rsid w:val="005E2838"/>
    <w:rPr>
      <w:sz w:val="16"/>
      <w:szCs w:val="16"/>
    </w:rPr>
  </w:style>
  <w:style w:type="paragraph" w:styleId="Tekstkomentarza">
    <w:name w:val="annotation text"/>
    <w:basedOn w:val="Normalny"/>
    <w:link w:val="TekstkomentarzaZnak"/>
    <w:uiPriority w:val="99"/>
    <w:semiHidden/>
    <w:unhideWhenUsed/>
    <w:rsid w:val="005E283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E2838"/>
    <w:rPr>
      <w:sz w:val="20"/>
      <w:szCs w:val="20"/>
    </w:rPr>
  </w:style>
  <w:style w:type="paragraph" w:styleId="Tematkomentarza">
    <w:name w:val="annotation subject"/>
    <w:basedOn w:val="Tekstkomentarza"/>
    <w:next w:val="Tekstkomentarza"/>
    <w:link w:val="TematkomentarzaZnak"/>
    <w:uiPriority w:val="99"/>
    <w:semiHidden/>
    <w:unhideWhenUsed/>
    <w:rsid w:val="005E2838"/>
    <w:rPr>
      <w:b/>
      <w:bCs/>
    </w:rPr>
  </w:style>
  <w:style w:type="character" w:customStyle="1" w:styleId="TematkomentarzaZnak">
    <w:name w:val="Temat komentarza Znak"/>
    <w:basedOn w:val="TekstkomentarzaZnak"/>
    <w:link w:val="Tematkomentarza"/>
    <w:uiPriority w:val="99"/>
    <w:semiHidden/>
    <w:rsid w:val="005E2838"/>
    <w:rPr>
      <w:b/>
      <w:bCs/>
      <w:sz w:val="20"/>
      <w:szCs w:val="20"/>
    </w:rPr>
  </w:style>
  <w:style w:type="paragraph" w:styleId="Tekstpodstawowy2">
    <w:name w:val="Body Text 2"/>
    <w:basedOn w:val="Normalny"/>
    <w:link w:val="Tekstpodstawowy2Znak"/>
    <w:rsid w:val="00EE7CE1"/>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EE7CE1"/>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BF052C"/>
    <w:rPr>
      <w:color w:val="605E5C"/>
      <w:shd w:val="clear" w:color="auto" w:fill="E1DFDD"/>
    </w:rPr>
  </w:style>
  <w:style w:type="paragraph" w:customStyle="1" w:styleId="Tekstpodstawowy31">
    <w:name w:val="Tekst podstawowy 31"/>
    <w:basedOn w:val="Normalny"/>
    <w:rsid w:val="00064290"/>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uiPriority w:val="99"/>
    <w:semiHidden/>
    <w:unhideWhenUsed/>
    <w:rsid w:val="007571CF"/>
    <w:pPr>
      <w:spacing w:after="120"/>
      <w:ind w:left="283"/>
    </w:pPr>
  </w:style>
  <w:style w:type="character" w:customStyle="1" w:styleId="TekstpodstawowywcityZnak">
    <w:name w:val="Tekst podstawowy wcięty Znak"/>
    <w:basedOn w:val="Domylnaczcionkaakapitu"/>
    <w:link w:val="Tekstpodstawowywcity"/>
    <w:uiPriority w:val="99"/>
    <w:semiHidden/>
    <w:rsid w:val="007571CF"/>
  </w:style>
  <w:style w:type="paragraph" w:styleId="Tekstpodstawowy3">
    <w:name w:val="Body Text 3"/>
    <w:basedOn w:val="Normalny"/>
    <w:link w:val="Tekstpodstawowy3Znak"/>
    <w:uiPriority w:val="99"/>
    <w:semiHidden/>
    <w:unhideWhenUsed/>
    <w:rsid w:val="007571CF"/>
    <w:pPr>
      <w:spacing w:after="120"/>
    </w:pPr>
    <w:rPr>
      <w:sz w:val="16"/>
      <w:szCs w:val="16"/>
    </w:rPr>
  </w:style>
  <w:style w:type="character" w:customStyle="1" w:styleId="Tekstpodstawowy3Znak">
    <w:name w:val="Tekst podstawowy 3 Znak"/>
    <w:basedOn w:val="Domylnaczcionkaakapitu"/>
    <w:link w:val="Tekstpodstawowy3"/>
    <w:uiPriority w:val="99"/>
    <w:semiHidden/>
    <w:rsid w:val="007571CF"/>
    <w:rPr>
      <w:sz w:val="16"/>
      <w:szCs w:val="16"/>
    </w:rPr>
  </w:style>
  <w:style w:type="paragraph" w:styleId="NormalnyWeb">
    <w:name w:val="Normal (Web)"/>
    <w:basedOn w:val="Normalny"/>
    <w:uiPriority w:val="99"/>
    <w:semiHidden/>
    <w:unhideWhenUsed/>
    <w:rsid w:val="00B63422"/>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85699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5699F"/>
    <w:rPr>
      <w:sz w:val="20"/>
      <w:szCs w:val="20"/>
    </w:rPr>
  </w:style>
  <w:style w:type="character" w:styleId="Odwoanieprzypisukocowego">
    <w:name w:val="endnote reference"/>
    <w:basedOn w:val="Domylnaczcionkaakapitu"/>
    <w:uiPriority w:val="99"/>
    <w:semiHidden/>
    <w:unhideWhenUsed/>
    <w:rsid w:val="0085699F"/>
    <w:rPr>
      <w:vertAlign w:val="superscript"/>
    </w:rPr>
  </w:style>
  <w:style w:type="paragraph" w:styleId="Nagwek">
    <w:name w:val="header"/>
    <w:basedOn w:val="Normalny"/>
    <w:link w:val="NagwekZnak"/>
    <w:uiPriority w:val="99"/>
    <w:unhideWhenUsed/>
    <w:rsid w:val="0081318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13188"/>
  </w:style>
  <w:style w:type="paragraph" w:styleId="Stopka">
    <w:name w:val="footer"/>
    <w:basedOn w:val="Normalny"/>
    <w:link w:val="StopkaZnak"/>
    <w:uiPriority w:val="99"/>
    <w:unhideWhenUsed/>
    <w:rsid w:val="0081318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13188"/>
  </w:style>
  <w:style w:type="paragraph" w:styleId="Akapitzlist">
    <w:name w:val="List Paragraph"/>
    <w:basedOn w:val="Normalny"/>
    <w:link w:val="AkapitzlistZnak"/>
    <w:uiPriority w:val="34"/>
    <w:qFormat/>
    <w:rsid w:val="00813188"/>
    <w:pPr>
      <w:ind w:left="720"/>
      <w:contextualSpacing/>
    </w:pPr>
  </w:style>
  <w:style w:type="paragraph" w:styleId="Tekstpodstawowy">
    <w:name w:val="Body Text"/>
    <w:basedOn w:val="Normalny"/>
    <w:link w:val="TekstpodstawowyZnak"/>
    <w:uiPriority w:val="99"/>
    <w:unhideWhenUsed/>
    <w:rsid w:val="00CA426E"/>
    <w:pPr>
      <w:spacing w:after="12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uiPriority w:val="99"/>
    <w:rsid w:val="00CA426E"/>
    <w:rPr>
      <w:rFonts w:ascii="Times New Roman" w:eastAsia="Times New Roman" w:hAnsi="Times New Roman" w:cs="Times New Roman"/>
      <w:sz w:val="20"/>
      <w:szCs w:val="20"/>
      <w:lang w:eastAsia="pl-PL"/>
    </w:rPr>
  </w:style>
  <w:style w:type="character" w:customStyle="1" w:styleId="ff0">
    <w:name w:val="ff0"/>
    <w:rsid w:val="00CA426E"/>
  </w:style>
  <w:style w:type="table" w:styleId="Tabela-Siatka">
    <w:name w:val="Table Grid"/>
    <w:basedOn w:val="Standardowy"/>
    <w:uiPriority w:val="39"/>
    <w:rsid w:val="008A13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8E13F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E13F1"/>
    <w:rPr>
      <w:rFonts w:ascii="Segoe UI" w:hAnsi="Segoe UI" w:cs="Segoe UI"/>
      <w:sz w:val="18"/>
      <w:szCs w:val="18"/>
    </w:rPr>
  </w:style>
  <w:style w:type="character" w:styleId="Hipercze">
    <w:name w:val="Hyperlink"/>
    <w:basedOn w:val="Domylnaczcionkaakapitu"/>
    <w:uiPriority w:val="99"/>
    <w:unhideWhenUsed/>
    <w:rsid w:val="000707EB"/>
    <w:rPr>
      <w:color w:val="0563C1" w:themeColor="hyperlink"/>
      <w:u w:val="single"/>
    </w:rPr>
  </w:style>
  <w:style w:type="paragraph" w:styleId="Bezodstpw">
    <w:name w:val="No Spacing"/>
    <w:link w:val="BezodstpwZnak"/>
    <w:uiPriority w:val="1"/>
    <w:qFormat/>
    <w:rsid w:val="0055192C"/>
    <w:pPr>
      <w:spacing w:after="0" w:line="240" w:lineRule="auto"/>
    </w:pPr>
    <w:rPr>
      <w:rFonts w:ascii="Times New Roman" w:eastAsia="Times New Roman" w:hAnsi="Times New Roman" w:cs="Times New Roman"/>
      <w:sz w:val="20"/>
      <w:szCs w:val="20"/>
      <w:lang w:eastAsia="pl-PL"/>
    </w:rPr>
  </w:style>
  <w:style w:type="character" w:customStyle="1" w:styleId="BezodstpwZnak">
    <w:name w:val="Bez odstępów Znak"/>
    <w:link w:val="Bezodstpw"/>
    <w:uiPriority w:val="1"/>
    <w:rsid w:val="0055192C"/>
    <w:rPr>
      <w:rFonts w:ascii="Times New Roman" w:eastAsia="Times New Roman" w:hAnsi="Times New Roman" w:cs="Times New Roman"/>
      <w:sz w:val="20"/>
      <w:szCs w:val="20"/>
      <w:lang w:eastAsia="pl-PL"/>
    </w:rPr>
  </w:style>
  <w:style w:type="character" w:customStyle="1" w:styleId="AkapitzlistZnak">
    <w:name w:val="Akapit z listą Znak"/>
    <w:link w:val="Akapitzlist"/>
    <w:rsid w:val="0055192C"/>
  </w:style>
  <w:style w:type="paragraph" w:styleId="Tekstprzypisudolnego">
    <w:name w:val="footnote text"/>
    <w:basedOn w:val="Normalny"/>
    <w:link w:val="TekstprzypisudolnegoZnak"/>
    <w:uiPriority w:val="99"/>
    <w:semiHidden/>
    <w:unhideWhenUsed/>
    <w:rsid w:val="001C142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C142F"/>
    <w:rPr>
      <w:sz w:val="20"/>
      <w:szCs w:val="20"/>
    </w:rPr>
  </w:style>
  <w:style w:type="character" w:styleId="Odwoanieprzypisudolnego">
    <w:name w:val="footnote reference"/>
    <w:basedOn w:val="Domylnaczcionkaakapitu"/>
    <w:uiPriority w:val="99"/>
    <w:semiHidden/>
    <w:unhideWhenUsed/>
    <w:rsid w:val="001C142F"/>
    <w:rPr>
      <w:vertAlign w:val="superscript"/>
    </w:rPr>
  </w:style>
  <w:style w:type="character" w:styleId="Odwoaniedokomentarza">
    <w:name w:val="annotation reference"/>
    <w:basedOn w:val="Domylnaczcionkaakapitu"/>
    <w:uiPriority w:val="99"/>
    <w:semiHidden/>
    <w:unhideWhenUsed/>
    <w:rsid w:val="005E2838"/>
    <w:rPr>
      <w:sz w:val="16"/>
      <w:szCs w:val="16"/>
    </w:rPr>
  </w:style>
  <w:style w:type="paragraph" w:styleId="Tekstkomentarza">
    <w:name w:val="annotation text"/>
    <w:basedOn w:val="Normalny"/>
    <w:link w:val="TekstkomentarzaZnak"/>
    <w:uiPriority w:val="99"/>
    <w:semiHidden/>
    <w:unhideWhenUsed/>
    <w:rsid w:val="005E283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E2838"/>
    <w:rPr>
      <w:sz w:val="20"/>
      <w:szCs w:val="20"/>
    </w:rPr>
  </w:style>
  <w:style w:type="paragraph" w:styleId="Tematkomentarza">
    <w:name w:val="annotation subject"/>
    <w:basedOn w:val="Tekstkomentarza"/>
    <w:next w:val="Tekstkomentarza"/>
    <w:link w:val="TematkomentarzaZnak"/>
    <w:uiPriority w:val="99"/>
    <w:semiHidden/>
    <w:unhideWhenUsed/>
    <w:rsid w:val="005E2838"/>
    <w:rPr>
      <w:b/>
      <w:bCs/>
    </w:rPr>
  </w:style>
  <w:style w:type="character" w:customStyle="1" w:styleId="TematkomentarzaZnak">
    <w:name w:val="Temat komentarza Znak"/>
    <w:basedOn w:val="TekstkomentarzaZnak"/>
    <w:link w:val="Tematkomentarza"/>
    <w:uiPriority w:val="99"/>
    <w:semiHidden/>
    <w:rsid w:val="005E2838"/>
    <w:rPr>
      <w:b/>
      <w:bCs/>
      <w:sz w:val="20"/>
      <w:szCs w:val="20"/>
    </w:rPr>
  </w:style>
  <w:style w:type="paragraph" w:styleId="Tekstpodstawowy2">
    <w:name w:val="Body Text 2"/>
    <w:basedOn w:val="Normalny"/>
    <w:link w:val="Tekstpodstawowy2Znak"/>
    <w:rsid w:val="00EE7CE1"/>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EE7CE1"/>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BF052C"/>
    <w:rPr>
      <w:color w:val="605E5C"/>
      <w:shd w:val="clear" w:color="auto" w:fill="E1DFDD"/>
    </w:rPr>
  </w:style>
  <w:style w:type="paragraph" w:customStyle="1" w:styleId="Tekstpodstawowy31">
    <w:name w:val="Tekst podstawowy 31"/>
    <w:basedOn w:val="Normalny"/>
    <w:rsid w:val="00064290"/>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uiPriority w:val="99"/>
    <w:semiHidden/>
    <w:unhideWhenUsed/>
    <w:rsid w:val="007571CF"/>
    <w:pPr>
      <w:spacing w:after="120"/>
      <w:ind w:left="283"/>
    </w:pPr>
  </w:style>
  <w:style w:type="character" w:customStyle="1" w:styleId="TekstpodstawowywcityZnak">
    <w:name w:val="Tekst podstawowy wcięty Znak"/>
    <w:basedOn w:val="Domylnaczcionkaakapitu"/>
    <w:link w:val="Tekstpodstawowywcity"/>
    <w:uiPriority w:val="99"/>
    <w:semiHidden/>
    <w:rsid w:val="007571CF"/>
  </w:style>
  <w:style w:type="paragraph" w:styleId="Tekstpodstawowy3">
    <w:name w:val="Body Text 3"/>
    <w:basedOn w:val="Normalny"/>
    <w:link w:val="Tekstpodstawowy3Znak"/>
    <w:uiPriority w:val="99"/>
    <w:semiHidden/>
    <w:unhideWhenUsed/>
    <w:rsid w:val="007571CF"/>
    <w:pPr>
      <w:spacing w:after="120"/>
    </w:pPr>
    <w:rPr>
      <w:sz w:val="16"/>
      <w:szCs w:val="16"/>
    </w:rPr>
  </w:style>
  <w:style w:type="character" w:customStyle="1" w:styleId="Tekstpodstawowy3Znak">
    <w:name w:val="Tekst podstawowy 3 Znak"/>
    <w:basedOn w:val="Domylnaczcionkaakapitu"/>
    <w:link w:val="Tekstpodstawowy3"/>
    <w:uiPriority w:val="99"/>
    <w:semiHidden/>
    <w:rsid w:val="007571CF"/>
    <w:rPr>
      <w:sz w:val="16"/>
      <w:szCs w:val="16"/>
    </w:rPr>
  </w:style>
  <w:style w:type="paragraph" w:styleId="NormalnyWeb">
    <w:name w:val="Normal (Web)"/>
    <w:basedOn w:val="Normalny"/>
    <w:uiPriority w:val="99"/>
    <w:semiHidden/>
    <w:unhideWhenUsed/>
    <w:rsid w:val="00B6342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667520">
      <w:bodyDiv w:val="1"/>
      <w:marLeft w:val="0"/>
      <w:marRight w:val="0"/>
      <w:marTop w:val="0"/>
      <w:marBottom w:val="0"/>
      <w:divBdr>
        <w:top w:val="none" w:sz="0" w:space="0" w:color="auto"/>
        <w:left w:val="none" w:sz="0" w:space="0" w:color="auto"/>
        <w:bottom w:val="none" w:sz="0" w:space="0" w:color="auto"/>
        <w:right w:val="none" w:sz="0" w:space="0" w:color="auto"/>
      </w:divBdr>
    </w:div>
    <w:div w:id="467626747">
      <w:bodyDiv w:val="1"/>
      <w:marLeft w:val="0"/>
      <w:marRight w:val="0"/>
      <w:marTop w:val="0"/>
      <w:marBottom w:val="0"/>
      <w:divBdr>
        <w:top w:val="none" w:sz="0" w:space="0" w:color="auto"/>
        <w:left w:val="none" w:sz="0" w:space="0" w:color="auto"/>
        <w:bottom w:val="none" w:sz="0" w:space="0" w:color="auto"/>
        <w:right w:val="none" w:sz="0" w:space="0" w:color="auto"/>
      </w:divBdr>
      <w:divsChild>
        <w:div w:id="1212310188">
          <w:marLeft w:val="0"/>
          <w:marRight w:val="0"/>
          <w:marTop w:val="0"/>
          <w:marBottom w:val="0"/>
          <w:divBdr>
            <w:top w:val="none" w:sz="0" w:space="0" w:color="auto"/>
            <w:left w:val="none" w:sz="0" w:space="0" w:color="auto"/>
            <w:bottom w:val="none" w:sz="0" w:space="0" w:color="auto"/>
            <w:right w:val="none" w:sz="0" w:space="0" w:color="auto"/>
          </w:divBdr>
        </w:div>
        <w:div w:id="176578256">
          <w:marLeft w:val="0"/>
          <w:marRight w:val="0"/>
          <w:marTop w:val="0"/>
          <w:marBottom w:val="0"/>
          <w:divBdr>
            <w:top w:val="none" w:sz="0" w:space="0" w:color="auto"/>
            <w:left w:val="none" w:sz="0" w:space="0" w:color="auto"/>
            <w:bottom w:val="none" w:sz="0" w:space="0" w:color="auto"/>
            <w:right w:val="none" w:sz="0" w:space="0" w:color="auto"/>
          </w:divBdr>
        </w:div>
        <w:div w:id="1905989696">
          <w:marLeft w:val="0"/>
          <w:marRight w:val="0"/>
          <w:marTop w:val="0"/>
          <w:marBottom w:val="0"/>
          <w:divBdr>
            <w:top w:val="none" w:sz="0" w:space="0" w:color="auto"/>
            <w:left w:val="none" w:sz="0" w:space="0" w:color="auto"/>
            <w:bottom w:val="none" w:sz="0" w:space="0" w:color="auto"/>
            <w:right w:val="none" w:sz="0" w:space="0" w:color="auto"/>
          </w:divBdr>
        </w:div>
        <w:div w:id="1697343826">
          <w:marLeft w:val="0"/>
          <w:marRight w:val="0"/>
          <w:marTop w:val="0"/>
          <w:marBottom w:val="0"/>
          <w:divBdr>
            <w:top w:val="none" w:sz="0" w:space="0" w:color="auto"/>
            <w:left w:val="none" w:sz="0" w:space="0" w:color="auto"/>
            <w:bottom w:val="none" w:sz="0" w:space="0" w:color="auto"/>
            <w:right w:val="none" w:sz="0" w:space="0" w:color="auto"/>
          </w:divBdr>
        </w:div>
        <w:div w:id="555629107">
          <w:marLeft w:val="0"/>
          <w:marRight w:val="0"/>
          <w:marTop w:val="0"/>
          <w:marBottom w:val="0"/>
          <w:divBdr>
            <w:top w:val="none" w:sz="0" w:space="0" w:color="auto"/>
            <w:left w:val="none" w:sz="0" w:space="0" w:color="auto"/>
            <w:bottom w:val="none" w:sz="0" w:space="0" w:color="auto"/>
            <w:right w:val="none" w:sz="0" w:space="0" w:color="auto"/>
          </w:divBdr>
        </w:div>
        <w:div w:id="1092437056">
          <w:marLeft w:val="0"/>
          <w:marRight w:val="0"/>
          <w:marTop w:val="0"/>
          <w:marBottom w:val="0"/>
          <w:divBdr>
            <w:top w:val="none" w:sz="0" w:space="0" w:color="auto"/>
            <w:left w:val="none" w:sz="0" w:space="0" w:color="auto"/>
            <w:bottom w:val="none" w:sz="0" w:space="0" w:color="auto"/>
            <w:right w:val="none" w:sz="0" w:space="0" w:color="auto"/>
          </w:divBdr>
        </w:div>
        <w:div w:id="1625380841">
          <w:marLeft w:val="0"/>
          <w:marRight w:val="0"/>
          <w:marTop w:val="0"/>
          <w:marBottom w:val="0"/>
          <w:divBdr>
            <w:top w:val="none" w:sz="0" w:space="0" w:color="auto"/>
            <w:left w:val="none" w:sz="0" w:space="0" w:color="auto"/>
            <w:bottom w:val="none" w:sz="0" w:space="0" w:color="auto"/>
            <w:right w:val="none" w:sz="0" w:space="0" w:color="auto"/>
          </w:divBdr>
        </w:div>
      </w:divsChild>
    </w:div>
    <w:div w:id="591011498">
      <w:bodyDiv w:val="1"/>
      <w:marLeft w:val="0"/>
      <w:marRight w:val="0"/>
      <w:marTop w:val="0"/>
      <w:marBottom w:val="0"/>
      <w:divBdr>
        <w:top w:val="none" w:sz="0" w:space="0" w:color="auto"/>
        <w:left w:val="none" w:sz="0" w:space="0" w:color="auto"/>
        <w:bottom w:val="none" w:sz="0" w:space="0" w:color="auto"/>
        <w:right w:val="none" w:sz="0" w:space="0" w:color="auto"/>
      </w:divBdr>
      <w:divsChild>
        <w:div w:id="1763137782">
          <w:marLeft w:val="0"/>
          <w:marRight w:val="0"/>
          <w:marTop w:val="0"/>
          <w:marBottom w:val="0"/>
          <w:divBdr>
            <w:top w:val="none" w:sz="0" w:space="0" w:color="auto"/>
            <w:left w:val="none" w:sz="0" w:space="0" w:color="auto"/>
            <w:bottom w:val="none" w:sz="0" w:space="0" w:color="auto"/>
            <w:right w:val="none" w:sz="0" w:space="0" w:color="auto"/>
          </w:divBdr>
        </w:div>
        <w:div w:id="1943682448">
          <w:marLeft w:val="0"/>
          <w:marRight w:val="0"/>
          <w:marTop w:val="0"/>
          <w:marBottom w:val="0"/>
          <w:divBdr>
            <w:top w:val="none" w:sz="0" w:space="0" w:color="auto"/>
            <w:left w:val="none" w:sz="0" w:space="0" w:color="auto"/>
            <w:bottom w:val="none" w:sz="0" w:space="0" w:color="auto"/>
            <w:right w:val="none" w:sz="0" w:space="0" w:color="auto"/>
          </w:divBdr>
        </w:div>
        <w:div w:id="1346787598">
          <w:marLeft w:val="0"/>
          <w:marRight w:val="0"/>
          <w:marTop w:val="0"/>
          <w:marBottom w:val="0"/>
          <w:divBdr>
            <w:top w:val="none" w:sz="0" w:space="0" w:color="auto"/>
            <w:left w:val="none" w:sz="0" w:space="0" w:color="auto"/>
            <w:bottom w:val="none" w:sz="0" w:space="0" w:color="auto"/>
            <w:right w:val="none" w:sz="0" w:space="0" w:color="auto"/>
          </w:divBdr>
        </w:div>
        <w:div w:id="129981052">
          <w:marLeft w:val="0"/>
          <w:marRight w:val="0"/>
          <w:marTop w:val="0"/>
          <w:marBottom w:val="0"/>
          <w:divBdr>
            <w:top w:val="none" w:sz="0" w:space="0" w:color="auto"/>
            <w:left w:val="none" w:sz="0" w:space="0" w:color="auto"/>
            <w:bottom w:val="none" w:sz="0" w:space="0" w:color="auto"/>
            <w:right w:val="none" w:sz="0" w:space="0" w:color="auto"/>
          </w:divBdr>
        </w:div>
        <w:div w:id="1562254943">
          <w:marLeft w:val="0"/>
          <w:marRight w:val="0"/>
          <w:marTop w:val="0"/>
          <w:marBottom w:val="0"/>
          <w:divBdr>
            <w:top w:val="none" w:sz="0" w:space="0" w:color="auto"/>
            <w:left w:val="none" w:sz="0" w:space="0" w:color="auto"/>
            <w:bottom w:val="none" w:sz="0" w:space="0" w:color="auto"/>
            <w:right w:val="none" w:sz="0" w:space="0" w:color="auto"/>
          </w:divBdr>
        </w:div>
        <w:div w:id="1086533832">
          <w:marLeft w:val="0"/>
          <w:marRight w:val="0"/>
          <w:marTop w:val="0"/>
          <w:marBottom w:val="0"/>
          <w:divBdr>
            <w:top w:val="none" w:sz="0" w:space="0" w:color="auto"/>
            <w:left w:val="none" w:sz="0" w:space="0" w:color="auto"/>
            <w:bottom w:val="none" w:sz="0" w:space="0" w:color="auto"/>
            <w:right w:val="none" w:sz="0" w:space="0" w:color="auto"/>
          </w:divBdr>
        </w:div>
        <w:div w:id="44791803">
          <w:marLeft w:val="0"/>
          <w:marRight w:val="0"/>
          <w:marTop w:val="0"/>
          <w:marBottom w:val="0"/>
          <w:divBdr>
            <w:top w:val="none" w:sz="0" w:space="0" w:color="auto"/>
            <w:left w:val="none" w:sz="0" w:space="0" w:color="auto"/>
            <w:bottom w:val="none" w:sz="0" w:space="0" w:color="auto"/>
            <w:right w:val="none" w:sz="0" w:space="0" w:color="auto"/>
          </w:divBdr>
        </w:div>
        <w:div w:id="172763316">
          <w:marLeft w:val="0"/>
          <w:marRight w:val="0"/>
          <w:marTop w:val="0"/>
          <w:marBottom w:val="0"/>
          <w:divBdr>
            <w:top w:val="none" w:sz="0" w:space="0" w:color="auto"/>
            <w:left w:val="none" w:sz="0" w:space="0" w:color="auto"/>
            <w:bottom w:val="none" w:sz="0" w:space="0" w:color="auto"/>
            <w:right w:val="none" w:sz="0" w:space="0" w:color="auto"/>
          </w:divBdr>
        </w:div>
        <w:div w:id="357783227">
          <w:marLeft w:val="0"/>
          <w:marRight w:val="0"/>
          <w:marTop w:val="0"/>
          <w:marBottom w:val="0"/>
          <w:divBdr>
            <w:top w:val="none" w:sz="0" w:space="0" w:color="auto"/>
            <w:left w:val="none" w:sz="0" w:space="0" w:color="auto"/>
            <w:bottom w:val="none" w:sz="0" w:space="0" w:color="auto"/>
            <w:right w:val="none" w:sz="0" w:space="0" w:color="auto"/>
          </w:divBdr>
        </w:div>
        <w:div w:id="1650133500">
          <w:marLeft w:val="0"/>
          <w:marRight w:val="0"/>
          <w:marTop w:val="0"/>
          <w:marBottom w:val="0"/>
          <w:divBdr>
            <w:top w:val="none" w:sz="0" w:space="0" w:color="auto"/>
            <w:left w:val="none" w:sz="0" w:space="0" w:color="auto"/>
            <w:bottom w:val="none" w:sz="0" w:space="0" w:color="auto"/>
            <w:right w:val="none" w:sz="0" w:space="0" w:color="auto"/>
          </w:divBdr>
        </w:div>
        <w:div w:id="88821358">
          <w:marLeft w:val="0"/>
          <w:marRight w:val="0"/>
          <w:marTop w:val="0"/>
          <w:marBottom w:val="0"/>
          <w:divBdr>
            <w:top w:val="none" w:sz="0" w:space="0" w:color="auto"/>
            <w:left w:val="none" w:sz="0" w:space="0" w:color="auto"/>
            <w:bottom w:val="none" w:sz="0" w:space="0" w:color="auto"/>
            <w:right w:val="none" w:sz="0" w:space="0" w:color="auto"/>
          </w:divBdr>
        </w:div>
        <w:div w:id="2046975707">
          <w:marLeft w:val="0"/>
          <w:marRight w:val="0"/>
          <w:marTop w:val="0"/>
          <w:marBottom w:val="0"/>
          <w:divBdr>
            <w:top w:val="none" w:sz="0" w:space="0" w:color="auto"/>
            <w:left w:val="none" w:sz="0" w:space="0" w:color="auto"/>
            <w:bottom w:val="none" w:sz="0" w:space="0" w:color="auto"/>
            <w:right w:val="none" w:sz="0" w:space="0" w:color="auto"/>
          </w:divBdr>
        </w:div>
      </w:divsChild>
    </w:div>
    <w:div w:id="941111921">
      <w:bodyDiv w:val="1"/>
      <w:marLeft w:val="0"/>
      <w:marRight w:val="0"/>
      <w:marTop w:val="0"/>
      <w:marBottom w:val="0"/>
      <w:divBdr>
        <w:top w:val="none" w:sz="0" w:space="0" w:color="auto"/>
        <w:left w:val="none" w:sz="0" w:space="0" w:color="auto"/>
        <w:bottom w:val="none" w:sz="0" w:space="0" w:color="auto"/>
        <w:right w:val="none" w:sz="0" w:space="0" w:color="auto"/>
      </w:divBdr>
      <w:divsChild>
        <w:div w:id="2079280667">
          <w:marLeft w:val="0"/>
          <w:marRight w:val="0"/>
          <w:marTop w:val="0"/>
          <w:marBottom w:val="0"/>
          <w:divBdr>
            <w:top w:val="none" w:sz="0" w:space="0" w:color="auto"/>
            <w:left w:val="none" w:sz="0" w:space="0" w:color="auto"/>
            <w:bottom w:val="none" w:sz="0" w:space="0" w:color="auto"/>
            <w:right w:val="none" w:sz="0" w:space="0" w:color="auto"/>
          </w:divBdr>
          <w:divsChild>
            <w:div w:id="1283461641">
              <w:marLeft w:val="0"/>
              <w:marRight w:val="0"/>
              <w:marTop w:val="0"/>
              <w:marBottom w:val="0"/>
              <w:divBdr>
                <w:top w:val="none" w:sz="0" w:space="0" w:color="auto"/>
                <w:left w:val="none" w:sz="0" w:space="0" w:color="auto"/>
                <w:bottom w:val="none" w:sz="0" w:space="0" w:color="auto"/>
                <w:right w:val="none" w:sz="0" w:space="0" w:color="auto"/>
              </w:divBdr>
            </w:div>
          </w:divsChild>
        </w:div>
        <w:div w:id="1657569063">
          <w:marLeft w:val="0"/>
          <w:marRight w:val="0"/>
          <w:marTop w:val="0"/>
          <w:marBottom w:val="0"/>
          <w:divBdr>
            <w:top w:val="none" w:sz="0" w:space="0" w:color="auto"/>
            <w:left w:val="none" w:sz="0" w:space="0" w:color="auto"/>
            <w:bottom w:val="none" w:sz="0" w:space="0" w:color="auto"/>
            <w:right w:val="none" w:sz="0" w:space="0" w:color="auto"/>
          </w:divBdr>
          <w:divsChild>
            <w:div w:id="1944222996">
              <w:marLeft w:val="0"/>
              <w:marRight w:val="0"/>
              <w:marTop w:val="0"/>
              <w:marBottom w:val="0"/>
              <w:divBdr>
                <w:top w:val="none" w:sz="0" w:space="0" w:color="auto"/>
                <w:left w:val="none" w:sz="0" w:space="0" w:color="auto"/>
                <w:bottom w:val="none" w:sz="0" w:space="0" w:color="auto"/>
                <w:right w:val="none" w:sz="0" w:space="0" w:color="auto"/>
              </w:divBdr>
            </w:div>
            <w:div w:id="1254164752">
              <w:marLeft w:val="0"/>
              <w:marRight w:val="0"/>
              <w:marTop w:val="0"/>
              <w:marBottom w:val="0"/>
              <w:divBdr>
                <w:top w:val="none" w:sz="0" w:space="0" w:color="auto"/>
                <w:left w:val="none" w:sz="0" w:space="0" w:color="auto"/>
                <w:bottom w:val="none" w:sz="0" w:space="0" w:color="auto"/>
                <w:right w:val="none" w:sz="0" w:space="0" w:color="auto"/>
              </w:divBdr>
              <w:divsChild>
                <w:div w:id="511846658">
                  <w:marLeft w:val="0"/>
                  <w:marRight w:val="0"/>
                  <w:marTop w:val="0"/>
                  <w:marBottom w:val="0"/>
                  <w:divBdr>
                    <w:top w:val="none" w:sz="0" w:space="0" w:color="auto"/>
                    <w:left w:val="none" w:sz="0" w:space="0" w:color="auto"/>
                    <w:bottom w:val="none" w:sz="0" w:space="0" w:color="auto"/>
                    <w:right w:val="none" w:sz="0" w:space="0" w:color="auto"/>
                  </w:divBdr>
                </w:div>
              </w:divsChild>
            </w:div>
            <w:div w:id="755630503">
              <w:marLeft w:val="0"/>
              <w:marRight w:val="0"/>
              <w:marTop w:val="0"/>
              <w:marBottom w:val="0"/>
              <w:divBdr>
                <w:top w:val="none" w:sz="0" w:space="0" w:color="auto"/>
                <w:left w:val="none" w:sz="0" w:space="0" w:color="auto"/>
                <w:bottom w:val="none" w:sz="0" w:space="0" w:color="auto"/>
                <w:right w:val="none" w:sz="0" w:space="0" w:color="auto"/>
              </w:divBdr>
              <w:divsChild>
                <w:div w:id="76561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rczewska@gniewkowo.com.pl" TargetMode="External"/><Relationship Id="rId5" Type="http://schemas.openxmlformats.org/officeDocument/2006/relationships/settings" Target="settings.xml"/><Relationship Id="rId10" Type="http://schemas.openxmlformats.org/officeDocument/2006/relationships/hyperlink" Target="mailto:zamowienia@gniewkowo.com.pl" TargetMode="External"/><Relationship Id="rId4" Type="http://schemas.microsoft.com/office/2007/relationships/stylesWithEffects" Target="stylesWithEffects.xml"/><Relationship Id="rId9" Type="http://schemas.openxmlformats.org/officeDocument/2006/relationships/hyperlink" Target="https://sip.lex.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FC448-E6E4-49AF-9FF7-93F29213C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9</Pages>
  <Words>2954</Words>
  <Characters>17730</Characters>
  <Application>Microsoft Office Word</Application>
  <DocSecurity>0</DocSecurity>
  <Lines>147</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1</dc:creator>
  <cp:lastModifiedBy>Jacek Martenka</cp:lastModifiedBy>
  <cp:revision>111</cp:revision>
  <cp:lastPrinted>2022-09-27T10:25:00Z</cp:lastPrinted>
  <dcterms:created xsi:type="dcterms:W3CDTF">2021-06-01T05:43:00Z</dcterms:created>
  <dcterms:modified xsi:type="dcterms:W3CDTF">2022-09-27T10:28:00Z</dcterms:modified>
</cp:coreProperties>
</file>