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46" w:rsidRPr="005E52CA" w:rsidRDefault="00934AF7" w:rsidP="00934AF7">
      <w:pPr>
        <w:jc w:val="center"/>
        <w:rPr>
          <w:rFonts w:ascii="Arial" w:hAnsi="Arial" w:cs="Arial"/>
          <w:b/>
        </w:rPr>
      </w:pPr>
      <w:r w:rsidRPr="005E52CA">
        <w:rPr>
          <w:rFonts w:ascii="Arial" w:hAnsi="Arial" w:cs="Arial"/>
          <w:b/>
        </w:rPr>
        <w:t>Protokół I</w:t>
      </w:r>
      <w:r w:rsidR="00E73172">
        <w:rPr>
          <w:rFonts w:ascii="Arial" w:hAnsi="Arial" w:cs="Arial"/>
          <w:b/>
        </w:rPr>
        <w:t>V</w:t>
      </w:r>
      <w:r w:rsidRPr="005E52CA">
        <w:rPr>
          <w:rFonts w:ascii="Arial" w:hAnsi="Arial" w:cs="Arial"/>
          <w:b/>
        </w:rPr>
        <w:t xml:space="preserve"> sesji </w:t>
      </w:r>
      <w:r w:rsidRPr="005E52CA">
        <w:rPr>
          <w:rFonts w:ascii="Arial" w:hAnsi="Arial" w:cs="Arial"/>
          <w:b/>
        </w:rPr>
        <w:br/>
        <w:t xml:space="preserve">Młodzieżowej Rady </w:t>
      </w:r>
      <w:r w:rsidR="00705BDA" w:rsidRPr="005E52CA">
        <w:rPr>
          <w:rFonts w:ascii="Arial" w:hAnsi="Arial" w:cs="Arial"/>
          <w:b/>
        </w:rPr>
        <w:t xml:space="preserve">Miejskiej w Gniewkowie </w:t>
      </w:r>
      <w:r w:rsidR="00705BDA" w:rsidRPr="005E52CA">
        <w:rPr>
          <w:rFonts w:ascii="Arial" w:hAnsi="Arial" w:cs="Arial"/>
          <w:b/>
        </w:rPr>
        <w:br/>
        <w:t xml:space="preserve">w dniu </w:t>
      </w:r>
      <w:r w:rsidR="00E73172">
        <w:rPr>
          <w:rFonts w:ascii="Arial" w:hAnsi="Arial" w:cs="Arial"/>
          <w:b/>
        </w:rPr>
        <w:t>10 lutego</w:t>
      </w:r>
      <w:r w:rsidRPr="005E52CA">
        <w:rPr>
          <w:rFonts w:ascii="Arial" w:hAnsi="Arial" w:cs="Arial"/>
          <w:b/>
        </w:rPr>
        <w:t xml:space="preserve"> 202</w:t>
      </w:r>
      <w:r w:rsidR="00E73172">
        <w:rPr>
          <w:rFonts w:ascii="Arial" w:hAnsi="Arial" w:cs="Arial"/>
          <w:b/>
        </w:rPr>
        <w:t>2</w:t>
      </w:r>
      <w:r w:rsidRPr="005E52CA">
        <w:rPr>
          <w:rFonts w:ascii="Arial" w:hAnsi="Arial" w:cs="Arial"/>
          <w:b/>
        </w:rPr>
        <w:t xml:space="preserve"> r.</w:t>
      </w:r>
    </w:p>
    <w:p w:rsidR="00934AF7" w:rsidRPr="005E52CA" w:rsidRDefault="00934AF7" w:rsidP="00934AF7">
      <w:pPr>
        <w:jc w:val="center"/>
        <w:rPr>
          <w:rFonts w:ascii="Arial" w:hAnsi="Arial" w:cs="Arial"/>
        </w:rPr>
      </w:pPr>
    </w:p>
    <w:p w:rsidR="00934AF7" w:rsidRPr="005E52CA" w:rsidRDefault="00934AF7" w:rsidP="00934AF7">
      <w:pPr>
        <w:jc w:val="center"/>
        <w:rPr>
          <w:rFonts w:ascii="Arial" w:hAnsi="Arial" w:cs="Arial"/>
        </w:rPr>
      </w:pPr>
    </w:p>
    <w:p w:rsidR="009A51DE" w:rsidRPr="005E52CA" w:rsidRDefault="009A51DE" w:rsidP="009A51DE">
      <w:pPr>
        <w:spacing w:line="360" w:lineRule="auto"/>
        <w:jc w:val="center"/>
        <w:rPr>
          <w:rFonts w:ascii="Arial" w:hAnsi="Arial" w:cs="Arial"/>
        </w:rPr>
      </w:pPr>
    </w:p>
    <w:p w:rsidR="009A51DE" w:rsidRPr="005E52CA" w:rsidRDefault="009A51DE" w:rsidP="009A51DE">
      <w:pPr>
        <w:spacing w:line="360" w:lineRule="auto"/>
        <w:rPr>
          <w:rFonts w:ascii="Arial" w:hAnsi="Arial" w:cs="Arial"/>
        </w:rPr>
      </w:pPr>
    </w:p>
    <w:p w:rsidR="009A51DE" w:rsidRPr="005E52CA" w:rsidRDefault="009A51DE" w:rsidP="009A51DE">
      <w:pPr>
        <w:spacing w:line="360" w:lineRule="auto"/>
        <w:rPr>
          <w:rFonts w:ascii="Arial" w:hAnsi="Arial" w:cs="Arial"/>
          <w:b/>
        </w:rPr>
      </w:pPr>
      <w:r w:rsidRPr="005E52CA">
        <w:rPr>
          <w:rFonts w:ascii="Arial" w:hAnsi="Arial" w:cs="Arial"/>
          <w:b/>
        </w:rPr>
        <w:t>Ad.</w:t>
      </w:r>
      <w:r w:rsidR="00705BDA" w:rsidRPr="005E52CA">
        <w:rPr>
          <w:rFonts w:ascii="Arial" w:hAnsi="Arial" w:cs="Arial"/>
          <w:b/>
        </w:rPr>
        <w:t>1</w:t>
      </w:r>
      <w:r w:rsidRPr="005E52CA">
        <w:rPr>
          <w:rFonts w:ascii="Arial" w:hAnsi="Arial" w:cs="Arial"/>
          <w:b/>
        </w:rPr>
        <w:t xml:space="preserve"> Otwarcie sesji, stwierdzenie quorum.</w:t>
      </w:r>
      <w:r w:rsidRPr="005E52CA">
        <w:rPr>
          <w:rFonts w:ascii="Arial" w:hAnsi="Arial" w:cs="Arial"/>
          <w:b/>
        </w:rPr>
        <w:br/>
      </w:r>
    </w:p>
    <w:p w:rsidR="005E52CA" w:rsidRPr="005E52CA" w:rsidRDefault="00C651E0" w:rsidP="00146D1E">
      <w:pPr>
        <w:spacing w:line="360" w:lineRule="auto"/>
        <w:jc w:val="both"/>
        <w:rPr>
          <w:rFonts w:ascii="Arial" w:hAnsi="Arial" w:cs="Arial"/>
        </w:rPr>
      </w:pPr>
      <w:r w:rsidRPr="005E52CA">
        <w:rPr>
          <w:rFonts w:ascii="Arial" w:hAnsi="Arial" w:cs="Arial"/>
        </w:rPr>
        <w:t xml:space="preserve">Przewodniczący Rady, </w:t>
      </w:r>
      <w:r w:rsidR="004F53DE">
        <w:rPr>
          <w:rFonts w:ascii="Arial" w:hAnsi="Arial" w:cs="Arial"/>
        </w:rPr>
        <w:t>dokonał otwarcia IV</w:t>
      </w:r>
      <w:r w:rsidR="005E52CA">
        <w:rPr>
          <w:rFonts w:ascii="Arial" w:hAnsi="Arial" w:cs="Arial"/>
        </w:rPr>
        <w:t xml:space="preserve"> sesji na podstawie </w:t>
      </w:r>
      <w:r w:rsidR="005E52CA" w:rsidRPr="005E52CA">
        <w:rPr>
          <w:rFonts w:ascii="Arial" w:hAnsi="Arial" w:cs="Arial"/>
        </w:rPr>
        <w:t xml:space="preserve"> § 15 ust. 2 statutu</w:t>
      </w:r>
      <w:r w:rsidR="005E52CA">
        <w:rPr>
          <w:rFonts w:ascii="Arial" w:hAnsi="Arial" w:cs="Arial"/>
        </w:rPr>
        <w:t xml:space="preserve"> </w:t>
      </w:r>
      <w:r w:rsidR="005E52CA" w:rsidRPr="005E52CA">
        <w:rPr>
          <w:rFonts w:ascii="Arial" w:hAnsi="Arial" w:cs="Arial"/>
        </w:rPr>
        <w:t>Młodzieżowej Rady Miejskiej  w Gniewkowie (</w:t>
      </w:r>
      <w:proofErr w:type="spellStart"/>
      <w:r w:rsidR="005E52CA" w:rsidRPr="005E52CA">
        <w:rPr>
          <w:rFonts w:ascii="Arial" w:hAnsi="Arial" w:cs="Arial"/>
        </w:rPr>
        <w:t>Dz.Urz</w:t>
      </w:r>
      <w:proofErr w:type="spellEnd"/>
      <w:r w:rsidR="005E52CA" w:rsidRPr="005E52CA">
        <w:rPr>
          <w:rFonts w:ascii="Arial" w:hAnsi="Arial" w:cs="Arial"/>
        </w:rPr>
        <w:t>. Woj. Kuj.-Pom z 2021 r.  poz. 1039 ) .</w:t>
      </w:r>
      <w:r w:rsidR="005E52CA" w:rsidRPr="005E52CA">
        <w:rPr>
          <w:rFonts w:ascii="Arial" w:hAnsi="Arial" w:cs="Arial"/>
          <w:b/>
        </w:rPr>
        <w:t xml:space="preserve"> </w:t>
      </w:r>
    </w:p>
    <w:p w:rsidR="005E52CA" w:rsidRPr="005E52CA" w:rsidRDefault="005E52CA" w:rsidP="00146D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Stwierdził, że </w:t>
      </w:r>
      <w:r w:rsidRPr="005E52CA">
        <w:rPr>
          <w:rFonts w:ascii="Arial" w:hAnsi="Arial" w:cs="Arial"/>
        </w:rPr>
        <w:t xml:space="preserve">Rada  liczy 15 radnych </w:t>
      </w:r>
      <w:r w:rsidR="000D377E">
        <w:rPr>
          <w:rFonts w:ascii="Arial" w:hAnsi="Arial" w:cs="Arial"/>
        </w:rPr>
        <w:t xml:space="preserve"> i następnie sprawdził obecność wyczytując kolejno nazwiska członków Rady. Udział w sesji potwierdzili: P</w:t>
      </w:r>
      <w:r w:rsidR="004F53DE">
        <w:rPr>
          <w:rFonts w:ascii="Arial" w:hAnsi="Arial" w:cs="Arial"/>
        </w:rPr>
        <w:t xml:space="preserve">atryk Wojciechowski, </w:t>
      </w:r>
      <w:bookmarkStart w:id="0" w:name="_GoBack"/>
      <w:bookmarkEnd w:id="0"/>
      <w:r w:rsidR="004F53DE">
        <w:rPr>
          <w:rFonts w:ascii="Arial" w:hAnsi="Arial" w:cs="Arial"/>
        </w:rPr>
        <w:t xml:space="preserve"> Pięta Manuel, Frankowska Nikola</w:t>
      </w:r>
      <w:r w:rsidRPr="005E52CA">
        <w:rPr>
          <w:rFonts w:ascii="Arial" w:hAnsi="Arial" w:cs="Arial"/>
        </w:rPr>
        <w:t>,</w:t>
      </w:r>
      <w:r w:rsidR="000D377E">
        <w:rPr>
          <w:rFonts w:ascii="Arial" w:hAnsi="Arial" w:cs="Arial"/>
        </w:rPr>
        <w:t xml:space="preserve"> Gadomski Kajetan, </w:t>
      </w:r>
      <w:proofErr w:type="spellStart"/>
      <w:r w:rsidR="000D377E">
        <w:rPr>
          <w:rFonts w:ascii="Arial" w:hAnsi="Arial" w:cs="Arial"/>
        </w:rPr>
        <w:t>Wasila</w:t>
      </w:r>
      <w:proofErr w:type="spellEnd"/>
      <w:r w:rsidR="000D377E">
        <w:rPr>
          <w:rFonts w:ascii="Arial" w:hAnsi="Arial" w:cs="Arial"/>
        </w:rPr>
        <w:t xml:space="preserve"> Nadia, Kowalski Nikodem, Pacholska Weronika, Pijanowska Zofia i Łapicz Jakub. Przewodniczący podsumował, że </w:t>
      </w:r>
      <w:r w:rsidRPr="005E52CA">
        <w:rPr>
          <w:rFonts w:ascii="Arial" w:hAnsi="Arial" w:cs="Arial"/>
        </w:rPr>
        <w:t xml:space="preserve"> tym  samym  Rada  jest  władna </w:t>
      </w:r>
      <w:r w:rsidR="00146D1E">
        <w:rPr>
          <w:rFonts w:ascii="Arial" w:hAnsi="Arial" w:cs="Arial"/>
        </w:rPr>
        <w:t xml:space="preserve"> do podejmowania  prawomocnych </w:t>
      </w:r>
      <w:r w:rsidRPr="005E52CA">
        <w:rPr>
          <w:rFonts w:ascii="Arial" w:hAnsi="Arial" w:cs="Arial"/>
        </w:rPr>
        <w:t>uchwał.</w:t>
      </w:r>
      <w:r>
        <w:rPr>
          <w:rFonts w:ascii="Arial" w:hAnsi="Arial" w:cs="Arial"/>
        </w:rPr>
        <w:br/>
      </w:r>
    </w:p>
    <w:p w:rsidR="005E52CA" w:rsidRPr="002B226F" w:rsidRDefault="001F273D" w:rsidP="00146D1E">
      <w:pPr>
        <w:spacing w:line="360" w:lineRule="auto"/>
        <w:jc w:val="both"/>
        <w:rPr>
          <w:rFonts w:ascii="Arial" w:hAnsi="Arial" w:cs="Arial"/>
        </w:rPr>
      </w:pPr>
      <w:r w:rsidRPr="005E52CA">
        <w:rPr>
          <w:rFonts w:ascii="Arial" w:hAnsi="Arial" w:cs="Arial"/>
          <w:b/>
        </w:rPr>
        <w:t>A</w:t>
      </w:r>
      <w:r w:rsidR="005E52CA" w:rsidRPr="005E52CA">
        <w:rPr>
          <w:rFonts w:ascii="Arial" w:hAnsi="Arial" w:cs="Arial"/>
          <w:b/>
        </w:rPr>
        <w:t>d.2</w:t>
      </w:r>
      <w:r w:rsidR="00146D1E">
        <w:rPr>
          <w:rFonts w:ascii="Arial" w:hAnsi="Arial" w:cs="Arial"/>
          <w:b/>
        </w:rPr>
        <w:t> Przyjęcie porządku </w:t>
      </w:r>
      <w:r w:rsidR="005E52CA" w:rsidRPr="005E52CA">
        <w:rPr>
          <w:rFonts w:ascii="Arial" w:hAnsi="Arial" w:cs="Arial"/>
          <w:b/>
        </w:rPr>
        <w:t>obrad.</w:t>
      </w:r>
      <w:r w:rsidRPr="005E52CA">
        <w:rPr>
          <w:rFonts w:ascii="Arial" w:hAnsi="Arial" w:cs="Arial"/>
          <w:b/>
        </w:rPr>
        <w:br/>
      </w:r>
    </w:p>
    <w:p w:rsidR="005E52CA" w:rsidRDefault="00B02E50" w:rsidP="00146D1E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2E50">
        <w:rPr>
          <w:rFonts w:ascii="Arial" w:hAnsi="Arial" w:cs="Arial"/>
          <w:sz w:val="24"/>
          <w:szCs w:val="24"/>
        </w:rPr>
        <w:t xml:space="preserve">Do zaproponowanego porządku obrad nie wniesiono uwag i Przewodniczący zarządził głosowanie </w:t>
      </w:r>
      <w:r w:rsidR="003660FC">
        <w:rPr>
          <w:rFonts w:ascii="Arial" w:hAnsi="Arial" w:cs="Arial"/>
          <w:sz w:val="24"/>
          <w:szCs w:val="24"/>
        </w:rPr>
        <w:t xml:space="preserve">w sprawie </w:t>
      </w:r>
      <w:r w:rsidRPr="00B02E50">
        <w:rPr>
          <w:rFonts w:ascii="Arial" w:hAnsi="Arial" w:cs="Arial"/>
          <w:sz w:val="24"/>
          <w:szCs w:val="24"/>
        </w:rPr>
        <w:t xml:space="preserve">jego przyjęcia. </w:t>
      </w:r>
      <w:r w:rsidR="000D377E">
        <w:rPr>
          <w:rFonts w:ascii="Arial" w:hAnsi="Arial" w:cs="Arial"/>
          <w:sz w:val="24"/>
          <w:szCs w:val="24"/>
        </w:rPr>
        <w:t>Głosowanie odbyło się poprzez wyczytywanie kolejno nazwisk radnych uczestniczących w  sesji</w:t>
      </w:r>
      <w:r w:rsidR="0017106A">
        <w:rPr>
          <w:rFonts w:ascii="Arial" w:hAnsi="Arial" w:cs="Arial"/>
          <w:sz w:val="24"/>
          <w:szCs w:val="24"/>
        </w:rPr>
        <w:t>, którzy przedstawiali swoje stanowisko</w:t>
      </w:r>
      <w:r w:rsidR="000D377E">
        <w:rPr>
          <w:rFonts w:ascii="Arial" w:hAnsi="Arial" w:cs="Arial"/>
          <w:sz w:val="24"/>
          <w:szCs w:val="24"/>
        </w:rPr>
        <w:t xml:space="preserve"> (problemy techniczne z oddaniem głosu miał pan Pięta, ale ostatecznie zagłosował).</w:t>
      </w:r>
      <w:r>
        <w:rPr>
          <w:rFonts w:ascii="Arial" w:hAnsi="Arial" w:cs="Arial"/>
        </w:rPr>
        <w:br/>
      </w:r>
      <w:r w:rsidR="005E52CA" w:rsidRPr="002B226F">
        <w:rPr>
          <w:rFonts w:ascii="Arial" w:hAnsi="Arial" w:cs="Arial"/>
          <w:b/>
          <w:sz w:val="24"/>
          <w:szCs w:val="24"/>
        </w:rPr>
        <w:t>Proponowany  porządek ob</w:t>
      </w:r>
      <w:r w:rsidR="005E52CA">
        <w:rPr>
          <w:rFonts w:ascii="Arial" w:hAnsi="Arial" w:cs="Arial"/>
          <w:b/>
          <w:sz w:val="24"/>
          <w:szCs w:val="24"/>
        </w:rPr>
        <w:t xml:space="preserve">rad:                           </w:t>
      </w:r>
    </w:p>
    <w:p w:rsidR="005E52CA" w:rsidRPr="00A214B4" w:rsidRDefault="005E52CA" w:rsidP="00146D1E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214B4">
        <w:rPr>
          <w:rFonts w:ascii="Arial" w:hAnsi="Arial" w:cs="Arial"/>
          <w:b/>
          <w:sz w:val="24"/>
          <w:szCs w:val="24"/>
        </w:rPr>
        <w:tab/>
      </w:r>
      <w:r w:rsidRPr="00A214B4">
        <w:rPr>
          <w:rFonts w:ascii="Arial" w:hAnsi="Arial" w:cs="Arial"/>
          <w:b/>
          <w:sz w:val="24"/>
          <w:szCs w:val="24"/>
        </w:rPr>
        <w:tab/>
      </w:r>
      <w:r w:rsidRPr="00A214B4">
        <w:rPr>
          <w:rFonts w:ascii="Arial" w:hAnsi="Arial" w:cs="Arial"/>
          <w:b/>
          <w:sz w:val="24"/>
          <w:szCs w:val="24"/>
        </w:rPr>
        <w:tab/>
      </w:r>
      <w:r w:rsidRPr="00A214B4">
        <w:rPr>
          <w:rFonts w:ascii="Arial" w:hAnsi="Arial" w:cs="Arial"/>
          <w:b/>
          <w:sz w:val="24"/>
          <w:szCs w:val="24"/>
        </w:rPr>
        <w:tab/>
        <w:t xml:space="preserve">                             </w:t>
      </w:r>
    </w:p>
    <w:p w:rsidR="000D377E" w:rsidRPr="00B355C3" w:rsidRDefault="000D377E" w:rsidP="000D377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355C3">
        <w:rPr>
          <w:rFonts w:ascii="Arial" w:hAnsi="Arial" w:cs="Arial"/>
        </w:rPr>
        <w:t>Otwarcie sesji, stwierdzenie quorum.</w:t>
      </w:r>
    </w:p>
    <w:p w:rsidR="000D377E" w:rsidRPr="00B355C3" w:rsidRDefault="000D377E" w:rsidP="000D377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355C3">
        <w:rPr>
          <w:rFonts w:ascii="Arial" w:hAnsi="Arial" w:cs="Arial"/>
        </w:rPr>
        <w:t>Przyjęcie porządku obrad.</w:t>
      </w:r>
    </w:p>
    <w:p w:rsidR="000D377E" w:rsidRPr="00B355C3" w:rsidRDefault="000D377E" w:rsidP="000D377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355C3">
        <w:rPr>
          <w:rFonts w:ascii="Arial" w:hAnsi="Arial" w:cs="Arial"/>
        </w:rPr>
        <w:t xml:space="preserve">Przyjęcie protokołu z II </w:t>
      </w:r>
      <w:r>
        <w:rPr>
          <w:rFonts w:ascii="Arial" w:hAnsi="Arial" w:cs="Arial"/>
        </w:rPr>
        <w:t>i III s</w:t>
      </w:r>
      <w:r w:rsidRPr="00B355C3">
        <w:rPr>
          <w:rFonts w:ascii="Arial" w:hAnsi="Arial" w:cs="Arial"/>
        </w:rPr>
        <w:t xml:space="preserve">esji </w:t>
      </w:r>
      <w:r>
        <w:rPr>
          <w:rFonts w:ascii="Arial" w:hAnsi="Arial" w:cs="Arial"/>
        </w:rPr>
        <w:t xml:space="preserve">Młodzieżowej </w:t>
      </w:r>
      <w:r w:rsidRPr="00B355C3">
        <w:rPr>
          <w:rFonts w:ascii="Arial" w:hAnsi="Arial" w:cs="Arial"/>
        </w:rPr>
        <w:t>Rady Miejskiej w Gniewkowie.</w:t>
      </w:r>
    </w:p>
    <w:p w:rsidR="000D377E" w:rsidRPr="00B355C3" w:rsidRDefault="000D377E" w:rsidP="000D377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355C3">
        <w:rPr>
          <w:rFonts w:ascii="Arial" w:hAnsi="Arial" w:cs="Arial"/>
        </w:rPr>
        <w:t>Ustalenie planu pracy na rok 2022.</w:t>
      </w:r>
    </w:p>
    <w:p w:rsidR="000D377E" w:rsidRPr="00B355C3" w:rsidRDefault="000D377E" w:rsidP="000D377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355C3">
        <w:rPr>
          <w:rFonts w:ascii="Arial" w:hAnsi="Arial" w:cs="Arial"/>
        </w:rPr>
        <w:t>Przedstawienie informacji na temat założeń do budżetu Gminy Gniewkowo na 2022 rok.</w:t>
      </w:r>
    </w:p>
    <w:p w:rsidR="000D377E" w:rsidRPr="00B355C3" w:rsidRDefault="000D377E" w:rsidP="000D377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355C3">
        <w:rPr>
          <w:rFonts w:ascii="Arial" w:hAnsi="Arial" w:cs="Arial"/>
        </w:rPr>
        <w:t>Wolne wnioski.</w:t>
      </w:r>
    </w:p>
    <w:p w:rsidR="00C01065" w:rsidRDefault="000D377E" w:rsidP="00146D1E">
      <w:pPr>
        <w:numPr>
          <w:ilvl w:val="0"/>
          <w:numId w:val="2"/>
        </w:numPr>
        <w:spacing w:line="360" w:lineRule="auto"/>
        <w:jc w:val="both"/>
      </w:pPr>
      <w:r w:rsidRPr="0017106A">
        <w:rPr>
          <w:rFonts w:ascii="Arial" w:hAnsi="Arial" w:cs="Arial"/>
        </w:rPr>
        <w:lastRenderedPageBreak/>
        <w:t>Zakończenie obrad.</w:t>
      </w:r>
      <w:r w:rsidR="00B02E50" w:rsidRPr="0017106A">
        <w:rPr>
          <w:rFonts w:ascii="Arial" w:hAnsi="Arial" w:cs="Arial"/>
        </w:rPr>
        <w:br/>
      </w:r>
    </w:p>
    <w:p w:rsidR="00C01065" w:rsidRPr="002817EB" w:rsidRDefault="00C01065" w:rsidP="00146D1E">
      <w:pPr>
        <w:spacing w:line="360" w:lineRule="auto"/>
        <w:jc w:val="both"/>
        <w:rPr>
          <w:rFonts w:ascii="Arial" w:hAnsi="Arial" w:cs="Arial"/>
          <w:b/>
        </w:rPr>
      </w:pPr>
      <w:r w:rsidRPr="002817EB">
        <w:rPr>
          <w:rFonts w:ascii="Arial" w:hAnsi="Arial" w:cs="Arial"/>
          <w:b/>
        </w:rPr>
        <w:t>Ad.</w:t>
      </w:r>
      <w:r w:rsidR="00B02E50" w:rsidRPr="002817EB">
        <w:rPr>
          <w:rFonts w:ascii="Arial" w:hAnsi="Arial" w:cs="Arial"/>
          <w:b/>
        </w:rPr>
        <w:t>3</w:t>
      </w:r>
      <w:r w:rsidR="00146D1E">
        <w:rPr>
          <w:b/>
        </w:rPr>
        <w:t> </w:t>
      </w:r>
      <w:r w:rsidR="00146D1E">
        <w:rPr>
          <w:rFonts w:ascii="Arial" w:hAnsi="Arial" w:cs="Arial"/>
          <w:b/>
        </w:rPr>
        <w:t>Przyjęcie protokołu </w:t>
      </w:r>
      <w:r w:rsidR="0017106A">
        <w:rPr>
          <w:rFonts w:ascii="Arial" w:hAnsi="Arial" w:cs="Arial"/>
          <w:b/>
        </w:rPr>
        <w:t>I</w:t>
      </w:r>
      <w:r w:rsidR="00146D1E">
        <w:rPr>
          <w:rFonts w:ascii="Arial" w:hAnsi="Arial" w:cs="Arial"/>
          <w:b/>
        </w:rPr>
        <w:t>I </w:t>
      </w:r>
      <w:r w:rsidR="0017106A">
        <w:rPr>
          <w:rFonts w:ascii="Arial" w:hAnsi="Arial" w:cs="Arial"/>
          <w:b/>
        </w:rPr>
        <w:t xml:space="preserve">i III </w:t>
      </w:r>
      <w:r w:rsidR="00B02E50" w:rsidRPr="00B02E50">
        <w:rPr>
          <w:rFonts w:ascii="Arial" w:hAnsi="Arial" w:cs="Arial"/>
          <w:b/>
        </w:rPr>
        <w:t>sesji</w:t>
      </w:r>
      <w:r w:rsidR="0017106A">
        <w:rPr>
          <w:rFonts w:ascii="Arial" w:hAnsi="Arial" w:cs="Arial"/>
          <w:b/>
        </w:rPr>
        <w:t xml:space="preserve"> </w:t>
      </w:r>
      <w:r w:rsidR="0017106A" w:rsidRPr="0017106A">
        <w:rPr>
          <w:rFonts w:ascii="Arial" w:hAnsi="Arial" w:cs="Arial"/>
          <w:b/>
        </w:rPr>
        <w:t>Młodzieżowej Rady Miejskiej w Gniewkowie</w:t>
      </w:r>
      <w:r w:rsidR="00B02E50" w:rsidRPr="00B02E50">
        <w:rPr>
          <w:rFonts w:ascii="Arial" w:hAnsi="Arial" w:cs="Arial"/>
          <w:b/>
        </w:rPr>
        <w:t>.</w:t>
      </w:r>
      <w:r w:rsidRPr="00C01065">
        <w:rPr>
          <w:b/>
        </w:rPr>
        <w:br/>
      </w:r>
    </w:p>
    <w:p w:rsidR="00C01065" w:rsidRPr="002817EB" w:rsidRDefault="002817EB" w:rsidP="00146D1E">
      <w:pPr>
        <w:spacing w:line="360" w:lineRule="auto"/>
        <w:jc w:val="both"/>
        <w:rPr>
          <w:rFonts w:ascii="Arial" w:hAnsi="Arial" w:cs="Arial"/>
        </w:rPr>
      </w:pPr>
      <w:r w:rsidRPr="002817EB">
        <w:rPr>
          <w:rFonts w:ascii="Arial" w:hAnsi="Arial" w:cs="Arial"/>
        </w:rPr>
        <w:t>Przewodnic</w:t>
      </w:r>
      <w:r w:rsidR="0017106A">
        <w:rPr>
          <w:rFonts w:ascii="Arial" w:hAnsi="Arial" w:cs="Arial"/>
        </w:rPr>
        <w:t>zący Rady oznajmił, że protokoły z I</w:t>
      </w:r>
      <w:r w:rsidRPr="002817EB">
        <w:rPr>
          <w:rFonts w:ascii="Arial" w:hAnsi="Arial" w:cs="Arial"/>
        </w:rPr>
        <w:t>I</w:t>
      </w:r>
      <w:r w:rsidR="0017106A">
        <w:rPr>
          <w:rFonts w:ascii="Arial" w:hAnsi="Arial" w:cs="Arial"/>
        </w:rPr>
        <w:t xml:space="preserve"> i III</w:t>
      </w:r>
      <w:r w:rsidRPr="002817EB">
        <w:rPr>
          <w:rFonts w:ascii="Arial" w:hAnsi="Arial" w:cs="Arial"/>
        </w:rPr>
        <w:t xml:space="preserve"> sesji był</w:t>
      </w:r>
      <w:r w:rsidR="0017106A">
        <w:rPr>
          <w:rFonts w:ascii="Arial" w:hAnsi="Arial" w:cs="Arial"/>
        </w:rPr>
        <w:t>y</w:t>
      </w:r>
      <w:r w:rsidRPr="002817EB">
        <w:rPr>
          <w:rFonts w:ascii="Arial" w:hAnsi="Arial" w:cs="Arial"/>
        </w:rPr>
        <w:t xml:space="preserve"> i </w:t>
      </w:r>
      <w:r w:rsidR="0017106A">
        <w:rPr>
          <w:rFonts w:ascii="Arial" w:hAnsi="Arial" w:cs="Arial"/>
        </w:rPr>
        <w:t xml:space="preserve">są </w:t>
      </w:r>
      <w:r w:rsidRPr="002817EB">
        <w:rPr>
          <w:rFonts w:ascii="Arial" w:hAnsi="Arial" w:cs="Arial"/>
        </w:rPr>
        <w:t xml:space="preserve"> dostępn</w:t>
      </w:r>
      <w:r w:rsidR="0017106A">
        <w:rPr>
          <w:rFonts w:ascii="Arial" w:hAnsi="Arial" w:cs="Arial"/>
        </w:rPr>
        <w:t>e</w:t>
      </w:r>
      <w:r w:rsidRPr="002817EB">
        <w:rPr>
          <w:rFonts w:ascii="Arial" w:hAnsi="Arial" w:cs="Arial"/>
        </w:rPr>
        <w:t xml:space="preserve"> w biurze Rady, dlatego zasugerował odstąpienie od </w:t>
      </w:r>
      <w:r w:rsidR="0017106A">
        <w:rPr>
          <w:rFonts w:ascii="Arial" w:hAnsi="Arial" w:cs="Arial"/>
        </w:rPr>
        <w:t>ich</w:t>
      </w:r>
      <w:r w:rsidRPr="002817EB">
        <w:rPr>
          <w:rFonts w:ascii="Arial" w:hAnsi="Arial" w:cs="Arial"/>
        </w:rPr>
        <w:t xml:space="preserve"> czytania.</w:t>
      </w:r>
      <w:r w:rsidR="0017106A">
        <w:rPr>
          <w:rFonts w:ascii="Arial" w:hAnsi="Arial" w:cs="Arial"/>
        </w:rPr>
        <w:t xml:space="preserve"> Nie było uwag do tych protokołów i</w:t>
      </w:r>
      <w:r w:rsidRPr="002817EB">
        <w:rPr>
          <w:rFonts w:ascii="Arial" w:hAnsi="Arial" w:cs="Arial"/>
        </w:rPr>
        <w:t xml:space="preserve"> zarządz</w:t>
      </w:r>
      <w:r w:rsidR="0017106A">
        <w:rPr>
          <w:rFonts w:ascii="Arial" w:hAnsi="Arial" w:cs="Arial"/>
        </w:rPr>
        <w:t>one zostało</w:t>
      </w:r>
      <w:r w:rsidRPr="002817EB">
        <w:rPr>
          <w:rFonts w:ascii="Arial" w:hAnsi="Arial" w:cs="Arial"/>
        </w:rPr>
        <w:t xml:space="preserve"> głosowanie, </w:t>
      </w:r>
      <w:r w:rsidR="0017106A">
        <w:rPr>
          <w:rFonts w:ascii="Arial" w:hAnsi="Arial" w:cs="Arial"/>
        </w:rPr>
        <w:t>które odbyło się dla przyjęcia każdego protokołu oddzielnie poprzez wykorzystanie aplikacji (włączanie „łapki”).</w:t>
      </w:r>
      <w:r w:rsidRPr="002817EB">
        <w:rPr>
          <w:rFonts w:ascii="Arial" w:hAnsi="Arial" w:cs="Arial"/>
        </w:rPr>
        <w:t xml:space="preserve"> </w:t>
      </w:r>
      <w:r w:rsidR="0017106A">
        <w:rPr>
          <w:rFonts w:ascii="Arial" w:hAnsi="Arial" w:cs="Arial"/>
        </w:rPr>
        <w:t xml:space="preserve">Podsumowując głosowania – Przewodniczący oświadczył, że protokoły zostały przyjęte. </w:t>
      </w:r>
    </w:p>
    <w:p w:rsidR="00606984" w:rsidRPr="002817EB" w:rsidRDefault="00606984" w:rsidP="001F273D">
      <w:pPr>
        <w:spacing w:line="360" w:lineRule="auto"/>
        <w:rPr>
          <w:rFonts w:ascii="Arial" w:hAnsi="Arial" w:cs="Arial"/>
        </w:rPr>
      </w:pPr>
    </w:p>
    <w:p w:rsidR="00606984" w:rsidRPr="002817EB" w:rsidRDefault="002817EB" w:rsidP="00D63232">
      <w:pPr>
        <w:spacing w:line="360" w:lineRule="auto"/>
        <w:jc w:val="both"/>
        <w:rPr>
          <w:rFonts w:ascii="Arial" w:hAnsi="Arial" w:cs="Arial"/>
          <w:b/>
        </w:rPr>
      </w:pPr>
      <w:r w:rsidRPr="002817EB">
        <w:rPr>
          <w:rFonts w:ascii="Arial" w:hAnsi="Arial" w:cs="Arial"/>
          <w:b/>
        </w:rPr>
        <w:t>Ad.4</w:t>
      </w:r>
      <w:r w:rsidR="00D63232">
        <w:rPr>
          <w:rFonts w:ascii="Arial" w:hAnsi="Arial" w:cs="Arial"/>
          <w:b/>
        </w:rPr>
        <w:t> Ustalenie planu pracy na rok </w:t>
      </w:r>
      <w:r w:rsidR="0017106A" w:rsidRPr="0017106A">
        <w:rPr>
          <w:rFonts w:ascii="Arial" w:hAnsi="Arial" w:cs="Arial"/>
          <w:b/>
        </w:rPr>
        <w:t>2022</w:t>
      </w:r>
      <w:r w:rsidR="00606984" w:rsidRPr="002817E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br/>
      </w:r>
    </w:p>
    <w:p w:rsidR="0017106A" w:rsidRDefault="002817EB" w:rsidP="00D63232">
      <w:pPr>
        <w:spacing w:line="360" w:lineRule="auto"/>
        <w:jc w:val="both"/>
        <w:rPr>
          <w:rFonts w:ascii="Arial" w:hAnsi="Arial" w:cs="Arial"/>
        </w:rPr>
      </w:pPr>
      <w:r w:rsidRPr="002817EB">
        <w:rPr>
          <w:rFonts w:ascii="Arial" w:hAnsi="Arial" w:cs="Arial"/>
        </w:rPr>
        <w:t xml:space="preserve">W tym punkcie Przewodniczący Rady </w:t>
      </w:r>
      <w:r w:rsidR="0017106A">
        <w:rPr>
          <w:rFonts w:ascii="Arial" w:hAnsi="Arial" w:cs="Arial"/>
        </w:rPr>
        <w:t xml:space="preserve">przekazał, że radni otrzymali od opiekuna Rady propozycję planu wraz z jego dodatkowymi sugestiami. Zapytał, czy do tego ktoś ma jeszcze jakieś uwagi, czy wnioski. Z-ca Burmistrza zasugerował, aby mimo tego, że projekt planu został rozesłany- jeszcze go odczytać. Przewodniczący Rady </w:t>
      </w:r>
      <w:r w:rsidR="001D3B21">
        <w:rPr>
          <w:rFonts w:ascii="Arial" w:hAnsi="Arial" w:cs="Arial"/>
        </w:rPr>
        <w:t xml:space="preserve">odczytał plan pracy, a następnie zapytał ponownie o uwagi. Pan Kajetan Gadomski </w:t>
      </w:r>
      <w:r w:rsidR="0017106A">
        <w:rPr>
          <w:rFonts w:ascii="Arial" w:hAnsi="Arial" w:cs="Arial"/>
        </w:rPr>
        <w:t xml:space="preserve"> </w:t>
      </w:r>
      <w:r w:rsidR="001D3B21">
        <w:rPr>
          <w:rFonts w:ascii="Arial" w:hAnsi="Arial" w:cs="Arial"/>
        </w:rPr>
        <w:t>zapytał, czy teraz może zadać pytanie , ale nie dotyczące planu pracy, na co ustalono, że to może uczynić w kolejnym punkcie obrad. Radny oświadczył, że do planu pracy nie ma uwag. Nie było chętnych do zabrania głosu i zarządzone zostało głosowanie w sprawie przyjęcia planu pracy. Plan pracy został przyjęty jednogłośnie</w:t>
      </w:r>
      <w:r w:rsidR="00034C58">
        <w:rPr>
          <w:rFonts w:ascii="Arial" w:hAnsi="Arial" w:cs="Arial"/>
        </w:rPr>
        <w:t xml:space="preserve"> i stanowi załącznik nr 1 do protokołu)</w:t>
      </w:r>
      <w:r w:rsidR="001D3B21">
        <w:rPr>
          <w:rFonts w:ascii="Arial" w:hAnsi="Arial" w:cs="Arial"/>
        </w:rPr>
        <w:t xml:space="preserve">. </w:t>
      </w:r>
    </w:p>
    <w:p w:rsidR="0017106A" w:rsidRDefault="0017106A" w:rsidP="00D63232">
      <w:pPr>
        <w:spacing w:line="360" w:lineRule="auto"/>
        <w:jc w:val="both"/>
        <w:rPr>
          <w:rFonts w:ascii="Arial" w:hAnsi="Arial" w:cs="Arial"/>
        </w:rPr>
      </w:pPr>
    </w:p>
    <w:p w:rsidR="005C3F4B" w:rsidRDefault="00480268" w:rsidP="00D63232">
      <w:pPr>
        <w:spacing w:line="360" w:lineRule="auto"/>
        <w:jc w:val="both"/>
        <w:rPr>
          <w:rFonts w:ascii="Arial" w:hAnsi="Arial" w:cs="Arial"/>
          <w:b/>
        </w:rPr>
      </w:pPr>
      <w:r w:rsidRPr="005C3F4B">
        <w:rPr>
          <w:rFonts w:ascii="Arial" w:hAnsi="Arial" w:cs="Arial"/>
          <w:b/>
        </w:rPr>
        <w:t>Ad.</w:t>
      </w:r>
      <w:r w:rsidR="005C3F4B" w:rsidRPr="005C3F4B">
        <w:rPr>
          <w:rFonts w:ascii="Arial" w:hAnsi="Arial" w:cs="Arial"/>
          <w:b/>
        </w:rPr>
        <w:t xml:space="preserve">5 </w:t>
      </w:r>
      <w:r w:rsidR="001D3B21" w:rsidRPr="001D3B21">
        <w:rPr>
          <w:rFonts w:ascii="Arial" w:hAnsi="Arial" w:cs="Arial"/>
          <w:b/>
        </w:rPr>
        <w:t>Przedstawienie informacji na temat założeń do budżetu Gminy Gniewkowo na 2022 rok</w:t>
      </w:r>
      <w:r w:rsidR="005C3F4B" w:rsidRPr="001D3B21">
        <w:rPr>
          <w:rFonts w:ascii="Arial" w:hAnsi="Arial" w:cs="Arial"/>
          <w:b/>
        </w:rPr>
        <w:t>.</w:t>
      </w:r>
    </w:p>
    <w:p w:rsidR="005C3F4B" w:rsidRDefault="005C3F4B" w:rsidP="00D63232">
      <w:pPr>
        <w:spacing w:line="360" w:lineRule="auto"/>
        <w:jc w:val="both"/>
        <w:rPr>
          <w:rFonts w:ascii="Arial" w:hAnsi="Arial" w:cs="Arial"/>
          <w:b/>
        </w:rPr>
      </w:pPr>
    </w:p>
    <w:p w:rsidR="001D3B21" w:rsidRDefault="001D3B21" w:rsidP="00D63232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przedstawienie założeń do budżetu </w:t>
      </w:r>
      <w:r w:rsidR="005C3F4B" w:rsidRPr="005C3F4B">
        <w:rPr>
          <w:rFonts w:ascii="Arial" w:hAnsi="Arial" w:cs="Arial"/>
        </w:rPr>
        <w:t xml:space="preserve">Przewodniczący Rady </w:t>
      </w:r>
      <w:r>
        <w:rPr>
          <w:rFonts w:ascii="Arial" w:hAnsi="Arial" w:cs="Arial"/>
        </w:rPr>
        <w:t xml:space="preserve">poprosił pana Burmistrza. Z-ca Burmistrza poinformował, że Rada Miejska przyjęła budżet Gminy w grudniu 2021 r., który zamyka się kwotą prawie 80 mln zł. Deficyt budżetowy planuje się pokryć obligacjami oraz wolnymi środkami, jakie w ciągu roku powstają. Kolejno, pan Tomczyk skupił się na zadaniach zaplanowanych  w budżecie a dedykowanych dzieciom i młodzieży: modernizacja placów zabaw w sołectwach, prace trwające w Parku Wolności, budowa kompleksu basenów. Zaznaczył, że dużo rzeczy </w:t>
      </w:r>
      <w:r>
        <w:rPr>
          <w:rFonts w:ascii="Arial" w:hAnsi="Arial" w:cs="Arial"/>
        </w:rPr>
        <w:lastRenderedPageBreak/>
        <w:t xml:space="preserve">proponował będzie </w:t>
      </w:r>
      <w:proofErr w:type="spellStart"/>
      <w:r>
        <w:rPr>
          <w:rFonts w:ascii="Arial" w:hAnsi="Arial" w:cs="Arial"/>
        </w:rPr>
        <w:t>MGOKSiR</w:t>
      </w:r>
      <w:proofErr w:type="spellEnd"/>
      <w:r>
        <w:rPr>
          <w:rFonts w:ascii="Arial" w:hAnsi="Arial" w:cs="Arial"/>
        </w:rPr>
        <w:t xml:space="preserve"> w Gniewkowie  i MGBP w Gniewkowie (ferie, wyjazdy, funkcjonowanie Komisji ds. Rozwiązywania Problemów Alkoholowych</w:t>
      </w:r>
      <w:r w:rsidR="00AA2A57">
        <w:rPr>
          <w:rFonts w:ascii="Arial" w:hAnsi="Arial" w:cs="Arial"/>
        </w:rPr>
        <w:t xml:space="preserve"> i jej przedsięwzięcia). </w:t>
      </w:r>
      <w:r w:rsidR="00D63232">
        <w:rPr>
          <w:rFonts w:ascii="Arial" w:hAnsi="Arial" w:cs="Arial"/>
        </w:rPr>
        <w:br/>
      </w:r>
      <w:r w:rsidR="00AA2A57">
        <w:rPr>
          <w:rFonts w:ascii="Arial" w:hAnsi="Arial" w:cs="Arial"/>
        </w:rPr>
        <w:t>Kolejno,</w:t>
      </w:r>
      <w:r w:rsidR="00D63232">
        <w:rPr>
          <w:rFonts w:ascii="Arial" w:hAnsi="Arial" w:cs="Arial"/>
        </w:rPr>
        <w:t> otworzona została </w:t>
      </w:r>
      <w:r w:rsidR="00AA2A57">
        <w:rPr>
          <w:rFonts w:ascii="Arial" w:hAnsi="Arial" w:cs="Arial"/>
        </w:rPr>
        <w:t>dyskusja.</w:t>
      </w:r>
      <w:r w:rsidR="00AA2A57">
        <w:rPr>
          <w:rFonts w:ascii="Arial" w:hAnsi="Arial" w:cs="Arial"/>
        </w:rPr>
        <w:br/>
        <w:t xml:space="preserve">Pan Kajetan Gadomski wystąpił z zapytaniem o kanalizację w Suchatówce, o termin ewentualnej realizacji tego zadania. Z-ca Burmistrza przekazał, że środki w budżecie są na to zagwarantowane i oczekuje się cały czas za dokumentacją. Wyraził nadzieję, że w tym roku ta inwestycja zostanie rozpoczęta. </w:t>
      </w:r>
      <w:r w:rsidR="00AA2A57">
        <w:rPr>
          <w:rFonts w:ascii="Arial" w:hAnsi="Arial" w:cs="Arial"/>
        </w:rPr>
        <w:br/>
        <w:t>Z-ca Burmistrza zaznaczył, że modernizacja placów zabaw nie jest prostym zadaniem, ponieważ montaż każdego urządzenia wiąże się z projektem, z wyznaczeniem bezpiecznego miejsca, a ponadto – jest to bardzo kosztowne. Nawiązał też do funkcjonowania świetlic wiejskich, do których klucze są w posiadaniu sołtysów. Na razie nie zatrudnia się opiekunów do tych świetlic z uwagi na sytuację epidemiczną. Zapowiadane jest zniesienie pandemii, ale póki co – wyjątkowo ta sesja jest zdalna, bo Urząd pracuje w trybie ograniczonym.</w:t>
      </w:r>
    </w:p>
    <w:p w:rsidR="00501A35" w:rsidRDefault="00501A35" w:rsidP="00D632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Kajetan Gadomski  zapytał o termin rozpoczęcia dokończenia budowy  chodnika z Gniewkowa do Suchatówki. Pan Tomczyk wyjaśnił, że środki w budżecie na ten cel zostały zaplanowane, grunty pod budowę zostały wykupione od właścicieli i realizacja nastąpi zapewne w ciągu kilku miesięcy. Padło pytanie, czy pojawiłoby się to do wakacji tego roku, na co Z-ca Burmistrza odpowiedział, że „chciałbym”, ale ograniczeniem są tu również dokumenty spływające z innych instytucji, które z uwagi na pandemię nie pracują normalnie, a to opóźnia inwestycje. Przysłuchujący się dyskusji Przewodniczący Rady Miejskiej dodał, że oczekuje się na pozwolenie na budowę, które wydane musi być przez pana Wojewodę i panią Starostę. Również wyraził nadzieję na szybkie ukończenie tego docinka, które całkowicie skomunikuje Gniewkowo z Suchatówką. </w:t>
      </w:r>
    </w:p>
    <w:p w:rsidR="00501A35" w:rsidRDefault="00501A35" w:rsidP="00D632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 Gadomski wskazał na przystanek zlokalizowany przy wjeździe do Suchatówki</w:t>
      </w:r>
      <w:r w:rsidR="00640E7E">
        <w:rPr>
          <w:rFonts w:ascii="Arial" w:hAnsi="Arial" w:cs="Arial"/>
        </w:rPr>
        <w:t xml:space="preserve"> (stara szkoła)</w:t>
      </w:r>
      <w:r>
        <w:rPr>
          <w:rFonts w:ascii="Arial" w:hAnsi="Arial" w:cs="Arial"/>
        </w:rPr>
        <w:t xml:space="preserve"> po lewej stronie, gdzie jest też droga gruntowa. Na tym przystanku autobusowym czasami stają tiry i blokują mu wjazd do domu</w:t>
      </w:r>
      <w:r w:rsidR="00640E7E">
        <w:rPr>
          <w:rFonts w:ascii="Arial" w:hAnsi="Arial" w:cs="Arial"/>
        </w:rPr>
        <w:t xml:space="preserve"> (zdarzył się postój na wymianę koła w pojeździe).  Trzeba czekać, aż kierowca wyjdzie ze sklepu, by odjechał. Zapytał o możliwość wyznaczenia jakieś linii, bądź ustawienie jakiegoś znaku. Z-ca Burmistrza oświadczył, że zostanie to zgłoszone do GDDKiA, ponieważ ona jest zarządcą drogi. Przewodniczący RM zauważył, że zgodnie z prawem- tam nie powinien się żaden samochód zatrzymywać. Pan Tomczyk powiedział, że ewentualnie </w:t>
      </w:r>
      <w:r w:rsidR="00640E7E">
        <w:rPr>
          <w:rFonts w:ascii="Arial" w:hAnsi="Arial" w:cs="Arial"/>
        </w:rPr>
        <w:lastRenderedPageBreak/>
        <w:t xml:space="preserve">można też dać zgłoszenie do Policji o częstsze kontrole w tym rejonie.  Pan Gadomski zwrócił uwagę na uciążliwość takich sytuacji i przestrzegł przed ewentualnymi problemami dla zatrzymujących się w zatoczce autobusów. </w:t>
      </w:r>
    </w:p>
    <w:p w:rsidR="001D3B21" w:rsidRDefault="00194FC2" w:rsidP="00D632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Padło jeszcze pytanie o oddanie do użytku ścieżki rowerowej, jaka powstała na trasie z Murzynka do Lipia. Z-ca Burmistrza poinformował o tym, że to już nastąpiło. </w:t>
      </w:r>
    </w:p>
    <w:p w:rsidR="00E92472" w:rsidRDefault="00194FC2" w:rsidP="00D63232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Nie było więcej pytań i przystąpiono do głosowania</w:t>
      </w:r>
      <w:r w:rsidR="00E92472">
        <w:rPr>
          <w:rFonts w:ascii="Arial" w:hAnsi="Arial" w:cs="Arial"/>
        </w:rPr>
        <w:t xml:space="preserve"> w sprawie przyjęcia </w:t>
      </w:r>
      <w:r>
        <w:rPr>
          <w:rFonts w:ascii="Arial" w:hAnsi="Arial" w:cs="Arial"/>
        </w:rPr>
        <w:t>informacji, w którym 8 radnych opowiedziało się „za” ( w głosowaniu udziału nie brał pan Manuel Pięta).</w:t>
      </w:r>
    </w:p>
    <w:p w:rsidR="00E92472" w:rsidRDefault="00E92472" w:rsidP="00D63232">
      <w:pPr>
        <w:spacing w:line="360" w:lineRule="auto"/>
        <w:ind w:firstLine="1416"/>
        <w:jc w:val="both"/>
        <w:rPr>
          <w:rFonts w:ascii="Arial" w:hAnsi="Arial" w:cs="Arial"/>
        </w:rPr>
      </w:pPr>
    </w:p>
    <w:p w:rsidR="00194FC2" w:rsidRDefault="00E92472" w:rsidP="00D63232">
      <w:pPr>
        <w:spacing w:line="360" w:lineRule="auto"/>
        <w:jc w:val="both"/>
        <w:rPr>
          <w:rFonts w:ascii="Arial" w:hAnsi="Arial" w:cs="Arial"/>
        </w:rPr>
      </w:pPr>
      <w:r w:rsidRPr="00EB765D">
        <w:rPr>
          <w:rFonts w:ascii="Arial" w:hAnsi="Arial" w:cs="Arial"/>
          <w:b/>
        </w:rPr>
        <w:t>Ad.6 Wolne wnioski.</w:t>
      </w:r>
      <w:r w:rsidR="00EB765D">
        <w:rPr>
          <w:rFonts w:ascii="Arial" w:hAnsi="Arial" w:cs="Arial"/>
          <w:b/>
        </w:rPr>
        <w:br/>
      </w:r>
    </w:p>
    <w:p w:rsidR="00E92472" w:rsidRPr="00FE0708" w:rsidRDefault="00194FC2" w:rsidP="00D632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zapytał o to, czy ktoś w tym punkcie chciałby zabrać głos, czy są jakieś wolne wnioski.</w:t>
      </w:r>
      <w:r>
        <w:rPr>
          <w:rFonts w:ascii="Arial" w:hAnsi="Arial" w:cs="Arial"/>
        </w:rPr>
        <w:br/>
        <w:t xml:space="preserve">Pani Nikola Frankowska zapytała, czy istnieje możliwość wybudowania drogi rowerowej w rejonie ulicy Spółdzielczej w lewo. Z-ca Burmistrza zwrócił uwagę, że jest to wąska droga, gdzie obowiązuje ograniczenie prędkości do 30 km na godzinę. Radna zaznaczyła, że nie chodzi jej o samą ulicę Działkowców, ale o Spółdzielczą. Pan Tomczyk zapewnił, że mówi właśnie o tym odcinku, który prowadzi od ul. Powstańców </w:t>
      </w:r>
      <w:proofErr w:type="spellStart"/>
      <w:r>
        <w:rPr>
          <w:rFonts w:ascii="Arial" w:hAnsi="Arial" w:cs="Arial"/>
        </w:rPr>
        <w:t>Wlkp</w:t>
      </w:r>
      <w:proofErr w:type="spellEnd"/>
      <w:r>
        <w:rPr>
          <w:rFonts w:ascii="Arial" w:hAnsi="Arial" w:cs="Arial"/>
        </w:rPr>
        <w:t xml:space="preserve"> do Wielowsi i jest to droga gminna, asfaltowa, często patroluje tam Policja . Odcinek ten traktowany jest również jako droga dla rowerów na zasadach ogólnych</w:t>
      </w:r>
      <w:r w:rsidR="00993091">
        <w:rPr>
          <w:rFonts w:ascii="Arial" w:hAnsi="Arial" w:cs="Arial"/>
        </w:rPr>
        <w:t xml:space="preserve"> i jest mało uczęszczany, a jest wiele innych potrzeb w tym zakresie zarówno w mieście, jak i na terenie całej Gminy.</w:t>
      </w:r>
      <w:r>
        <w:rPr>
          <w:rFonts w:ascii="Arial" w:hAnsi="Arial" w:cs="Arial"/>
        </w:rPr>
        <w:t xml:space="preserve"> </w:t>
      </w:r>
      <w:r w:rsidR="00993091">
        <w:rPr>
          <w:rFonts w:ascii="Arial" w:hAnsi="Arial" w:cs="Arial"/>
        </w:rPr>
        <w:t>Jednocześnie zapewnił, iż przekaże tą sprawę panu Burmistrzowi. Przewodniczący RM dodał, że nikt wcześniej nie zgłaszał potrzeby takiej ścieżki, a poza tym jest połączenie równoległe do tej drogi przy drodze na Inowrocław, gdzie taka ścieżka rowerowa jest i można dostać się nią do Wielowsi, Wierzchosławic i do Szadłowic. Trzeba mieć też na uwadze ograniczenia finansowe Gminy, bo zapewne chciałoby się, aby taka ścieżka była przy każdej głównej drodze. Zgłoszony pomysł nie jest zły- jest godny uwagi, bo to malowniczy teren wśród pól zachęcający np. do jazdy na rolkach, ale póki co– trzeba poczekać z jego realizacją  w przyszłości. Pan Krzysztofiak przedstawił też główne założenia w zakresie budowy ścieżek</w:t>
      </w:r>
      <w:r w:rsidR="00D63232">
        <w:rPr>
          <w:rFonts w:ascii="Arial" w:hAnsi="Arial" w:cs="Arial"/>
        </w:rPr>
        <w:t>, zarówno w Gminie jak w </w:t>
      </w:r>
      <w:r w:rsidR="00EB7B5E">
        <w:rPr>
          <w:rFonts w:ascii="Arial" w:hAnsi="Arial" w:cs="Arial"/>
        </w:rPr>
        <w:t>regionie</w:t>
      </w:r>
      <w:r w:rsidR="00993091">
        <w:rPr>
          <w:rFonts w:ascii="Arial" w:hAnsi="Arial" w:cs="Arial"/>
        </w:rPr>
        <w:t xml:space="preserve">. </w:t>
      </w:r>
      <w:r w:rsidR="00EB7B5E">
        <w:rPr>
          <w:rFonts w:ascii="Arial" w:hAnsi="Arial" w:cs="Arial"/>
        </w:rPr>
        <w:br/>
        <w:t xml:space="preserve">Nie było więcej chętnych do zabrania głosu i Przewodniczący </w:t>
      </w:r>
      <w:r w:rsidR="00D63232">
        <w:rPr>
          <w:rFonts w:ascii="Arial" w:hAnsi="Arial" w:cs="Arial"/>
        </w:rPr>
        <w:t xml:space="preserve">nawiązał do kwestii wycieczki do Sejmu i zasugerował „cieplejsze dni” na termin tego wyjazdu. Co do terminu kolejnych obrad- zaproponował początek maja – 06.05.2022 r. Z-ca </w:t>
      </w:r>
      <w:r w:rsidR="00D63232">
        <w:rPr>
          <w:rFonts w:ascii="Arial" w:hAnsi="Arial" w:cs="Arial"/>
        </w:rPr>
        <w:lastRenderedPageBreak/>
        <w:t xml:space="preserve">Burmistrza zaznaczył, że jeśli sesje Rady Miejskiej odbywały będą się zdalnie, to Rada Młodzieżowa też będzie tak się spotykała. </w:t>
      </w:r>
      <w:r w:rsidR="00D63232">
        <w:rPr>
          <w:rFonts w:ascii="Arial" w:hAnsi="Arial" w:cs="Arial"/>
        </w:rPr>
        <w:br/>
        <w:t xml:space="preserve">Radny Łapicz zapytał o możliwość zorganizowania obrad w II połowie maja, ponieważ w I połowie ma egzaminy.  Przewodniczący Rady wskazał na trzeci tydzień maja.  </w:t>
      </w:r>
    </w:p>
    <w:p w:rsidR="00C34CFC" w:rsidRPr="00C34CFC" w:rsidRDefault="00480268" w:rsidP="00D63232">
      <w:pPr>
        <w:spacing w:line="360" w:lineRule="auto"/>
        <w:jc w:val="both"/>
        <w:rPr>
          <w:rFonts w:ascii="Arial" w:hAnsi="Arial" w:cs="Arial"/>
          <w:b/>
        </w:rPr>
      </w:pPr>
      <w:r w:rsidRPr="005C3F4B">
        <w:rPr>
          <w:rFonts w:ascii="Arial" w:hAnsi="Arial" w:cs="Arial"/>
        </w:rPr>
        <w:br/>
      </w:r>
      <w:r w:rsidR="00C34CFC">
        <w:rPr>
          <w:rFonts w:ascii="Arial" w:hAnsi="Arial" w:cs="Arial"/>
          <w:b/>
        </w:rPr>
        <w:t>Ad.</w:t>
      </w:r>
      <w:r w:rsidR="00C34CFC" w:rsidRPr="00C34CFC">
        <w:rPr>
          <w:rFonts w:ascii="Arial" w:hAnsi="Arial" w:cs="Arial"/>
          <w:b/>
        </w:rPr>
        <w:t>7 Zakończenie obrad.</w:t>
      </w:r>
    </w:p>
    <w:p w:rsidR="00C34CFC" w:rsidRDefault="00C34CFC" w:rsidP="00D63232">
      <w:pPr>
        <w:spacing w:line="360" w:lineRule="auto"/>
        <w:jc w:val="both"/>
        <w:rPr>
          <w:rFonts w:ascii="Arial" w:hAnsi="Arial" w:cs="Arial"/>
        </w:rPr>
      </w:pPr>
    </w:p>
    <w:p w:rsidR="00480268" w:rsidRPr="005C3F4B" w:rsidRDefault="00480268" w:rsidP="00D63232">
      <w:pPr>
        <w:spacing w:line="360" w:lineRule="auto"/>
        <w:ind w:firstLine="2124"/>
        <w:jc w:val="both"/>
        <w:rPr>
          <w:rFonts w:ascii="Arial" w:hAnsi="Arial" w:cs="Arial"/>
        </w:rPr>
      </w:pPr>
      <w:r w:rsidRPr="005C3F4B">
        <w:rPr>
          <w:rFonts w:ascii="Arial" w:hAnsi="Arial" w:cs="Arial"/>
        </w:rPr>
        <w:t>Wobec wyczerpania porządku I</w:t>
      </w:r>
      <w:r w:rsidR="00D63232">
        <w:rPr>
          <w:rFonts w:ascii="Arial" w:hAnsi="Arial" w:cs="Arial"/>
        </w:rPr>
        <w:t>V</w:t>
      </w:r>
      <w:r w:rsidRPr="005C3F4B">
        <w:rPr>
          <w:rFonts w:ascii="Arial" w:hAnsi="Arial" w:cs="Arial"/>
        </w:rPr>
        <w:t xml:space="preserve"> obrad Młodzieżowej Rady Miejskiej w Gniewkowie- Przewodniczący zamknął posiedzenie. </w:t>
      </w:r>
    </w:p>
    <w:p w:rsidR="00C34CFC" w:rsidRDefault="00C34CFC" w:rsidP="00D63232">
      <w:pPr>
        <w:spacing w:line="360" w:lineRule="auto"/>
        <w:jc w:val="both"/>
        <w:rPr>
          <w:rFonts w:ascii="Arial" w:hAnsi="Arial" w:cs="Arial"/>
        </w:rPr>
      </w:pPr>
    </w:p>
    <w:p w:rsidR="00C34CFC" w:rsidRPr="005C3F4B" w:rsidRDefault="00C34CFC" w:rsidP="00D63232">
      <w:pPr>
        <w:spacing w:line="360" w:lineRule="auto"/>
        <w:jc w:val="both"/>
        <w:rPr>
          <w:rFonts w:ascii="Arial" w:hAnsi="Arial" w:cs="Arial"/>
        </w:rPr>
      </w:pPr>
    </w:p>
    <w:p w:rsidR="00480268" w:rsidRPr="005C3F4B" w:rsidRDefault="00480268" w:rsidP="00D63232">
      <w:pPr>
        <w:spacing w:line="360" w:lineRule="auto"/>
        <w:jc w:val="both"/>
        <w:rPr>
          <w:rFonts w:ascii="Arial" w:hAnsi="Arial" w:cs="Arial"/>
        </w:rPr>
      </w:pPr>
    </w:p>
    <w:p w:rsidR="00480268" w:rsidRDefault="00480268" w:rsidP="00D63232">
      <w:pPr>
        <w:spacing w:line="360" w:lineRule="auto"/>
        <w:jc w:val="both"/>
        <w:rPr>
          <w:rFonts w:ascii="Arial" w:hAnsi="Arial" w:cs="Arial"/>
          <w:b/>
        </w:rPr>
      </w:pPr>
      <w:r w:rsidRPr="005C3F4B">
        <w:rPr>
          <w:rFonts w:ascii="Arial" w:hAnsi="Arial" w:cs="Arial"/>
        </w:rPr>
        <w:t xml:space="preserve">        </w:t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="000C400F" w:rsidRPr="005C3F4B">
        <w:rPr>
          <w:rFonts w:ascii="Arial" w:hAnsi="Arial" w:cs="Arial"/>
        </w:rPr>
        <w:tab/>
      </w:r>
      <w:r w:rsidR="000C400F" w:rsidRPr="00C34CFC">
        <w:rPr>
          <w:rFonts w:ascii="Arial" w:hAnsi="Arial" w:cs="Arial"/>
          <w:b/>
        </w:rPr>
        <w:tab/>
      </w:r>
      <w:r w:rsidRPr="00C34CFC">
        <w:rPr>
          <w:rFonts w:ascii="Arial" w:hAnsi="Arial" w:cs="Arial"/>
          <w:b/>
        </w:rPr>
        <w:t>Przewodniczący Rady</w:t>
      </w:r>
    </w:p>
    <w:p w:rsidR="00C34CFC" w:rsidRPr="00C34CFC" w:rsidRDefault="00C34CFC" w:rsidP="00D63232">
      <w:pPr>
        <w:spacing w:line="360" w:lineRule="auto"/>
        <w:jc w:val="both"/>
        <w:rPr>
          <w:rFonts w:ascii="Arial" w:hAnsi="Arial" w:cs="Arial"/>
          <w:b/>
        </w:rPr>
      </w:pPr>
    </w:p>
    <w:p w:rsidR="00480268" w:rsidRPr="005C3F4B" w:rsidRDefault="00480268" w:rsidP="00D63232">
      <w:pPr>
        <w:spacing w:line="360" w:lineRule="auto"/>
        <w:jc w:val="both"/>
        <w:rPr>
          <w:rFonts w:ascii="Arial" w:hAnsi="Arial" w:cs="Arial"/>
        </w:rPr>
      </w:pPr>
      <w:r w:rsidRPr="005C3F4B">
        <w:rPr>
          <w:rFonts w:ascii="Arial" w:hAnsi="Arial" w:cs="Arial"/>
        </w:rPr>
        <w:t xml:space="preserve">    .</w:t>
      </w:r>
      <w:r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ab/>
      </w:r>
      <w:r w:rsidR="000C400F" w:rsidRPr="005C3F4B">
        <w:rPr>
          <w:rFonts w:ascii="Arial" w:hAnsi="Arial" w:cs="Arial"/>
        </w:rPr>
        <w:tab/>
      </w:r>
      <w:r w:rsidR="000C400F" w:rsidRPr="005C3F4B">
        <w:rPr>
          <w:rFonts w:ascii="Arial" w:hAnsi="Arial" w:cs="Arial"/>
        </w:rPr>
        <w:tab/>
      </w:r>
      <w:r w:rsidR="000C400F" w:rsidRPr="005C3F4B">
        <w:rPr>
          <w:rFonts w:ascii="Arial" w:hAnsi="Arial" w:cs="Arial"/>
        </w:rPr>
        <w:tab/>
      </w:r>
      <w:r w:rsidR="000C400F" w:rsidRPr="005C3F4B">
        <w:rPr>
          <w:rFonts w:ascii="Arial" w:hAnsi="Arial" w:cs="Arial"/>
        </w:rPr>
        <w:tab/>
      </w:r>
      <w:r w:rsidRPr="005C3F4B">
        <w:rPr>
          <w:rFonts w:ascii="Arial" w:hAnsi="Arial" w:cs="Arial"/>
        </w:rPr>
        <w:t>.............................................................</w:t>
      </w:r>
      <w:r w:rsidR="00C34CFC">
        <w:rPr>
          <w:rFonts w:ascii="Arial" w:hAnsi="Arial" w:cs="Arial"/>
        </w:rPr>
        <w:br/>
      </w:r>
      <w:r w:rsidR="00C34CFC">
        <w:rPr>
          <w:rFonts w:ascii="Arial" w:hAnsi="Arial" w:cs="Arial"/>
        </w:rPr>
        <w:br/>
      </w:r>
      <w:r w:rsidR="00C34CFC">
        <w:rPr>
          <w:rFonts w:ascii="Arial" w:hAnsi="Arial" w:cs="Arial"/>
        </w:rPr>
        <w:br/>
      </w:r>
      <w:r w:rsidR="00C34CFC">
        <w:rPr>
          <w:rFonts w:ascii="Arial" w:hAnsi="Arial" w:cs="Arial"/>
        </w:rPr>
        <w:br/>
      </w:r>
      <w:r w:rsidR="00C34CFC">
        <w:rPr>
          <w:rFonts w:ascii="Arial" w:hAnsi="Arial" w:cs="Arial"/>
        </w:rPr>
        <w:br/>
        <w:t xml:space="preserve">Protokołowała : </w:t>
      </w:r>
      <w:proofErr w:type="spellStart"/>
      <w:r w:rsidR="00C34CFC">
        <w:rPr>
          <w:rFonts w:ascii="Arial" w:hAnsi="Arial" w:cs="Arial"/>
        </w:rPr>
        <w:t>J.Stefańska</w:t>
      </w:r>
      <w:proofErr w:type="spellEnd"/>
    </w:p>
    <w:sectPr w:rsidR="00480268" w:rsidRPr="005C3F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54" w:rsidRDefault="00ED6F54" w:rsidP="00480268">
      <w:r>
        <w:separator/>
      </w:r>
    </w:p>
  </w:endnote>
  <w:endnote w:type="continuationSeparator" w:id="0">
    <w:p w:rsidR="00ED6F54" w:rsidRDefault="00ED6F54" w:rsidP="0048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123122"/>
      <w:docPartObj>
        <w:docPartGallery w:val="Page Numbers (Bottom of Page)"/>
        <w:docPartUnique/>
      </w:docPartObj>
    </w:sdtPr>
    <w:sdtEndPr/>
    <w:sdtContent>
      <w:p w:rsidR="00480268" w:rsidRDefault="004802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309">
          <w:rPr>
            <w:noProof/>
          </w:rPr>
          <w:t>3</w:t>
        </w:r>
        <w:r>
          <w:fldChar w:fldCharType="end"/>
        </w:r>
      </w:p>
    </w:sdtContent>
  </w:sdt>
  <w:p w:rsidR="00480268" w:rsidRDefault="00480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54" w:rsidRDefault="00ED6F54" w:rsidP="00480268">
      <w:r>
        <w:separator/>
      </w:r>
    </w:p>
  </w:footnote>
  <w:footnote w:type="continuationSeparator" w:id="0">
    <w:p w:rsidR="00ED6F54" w:rsidRDefault="00ED6F54" w:rsidP="0048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F6B3FFD"/>
    <w:multiLevelType w:val="hybridMultilevel"/>
    <w:tmpl w:val="5CB4EA5A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F4DAE"/>
    <w:multiLevelType w:val="hybridMultilevel"/>
    <w:tmpl w:val="2C5AEF8A"/>
    <w:lvl w:ilvl="0" w:tplc="FF12D9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71"/>
    <w:rsid w:val="0000347D"/>
    <w:rsid w:val="00034C58"/>
    <w:rsid w:val="0009144C"/>
    <w:rsid w:val="000C400F"/>
    <w:rsid w:val="000D377E"/>
    <w:rsid w:val="00146D1E"/>
    <w:rsid w:val="0017106A"/>
    <w:rsid w:val="00194FC2"/>
    <w:rsid w:val="001D3B21"/>
    <w:rsid w:val="001F273D"/>
    <w:rsid w:val="00260DC1"/>
    <w:rsid w:val="002817EB"/>
    <w:rsid w:val="00361783"/>
    <w:rsid w:val="003660FC"/>
    <w:rsid w:val="0038156F"/>
    <w:rsid w:val="00447C98"/>
    <w:rsid w:val="00475677"/>
    <w:rsid w:val="00480268"/>
    <w:rsid w:val="004D44FC"/>
    <w:rsid w:val="004F53DE"/>
    <w:rsid w:val="00501A35"/>
    <w:rsid w:val="00537D5C"/>
    <w:rsid w:val="005C3F4B"/>
    <w:rsid w:val="005D2C41"/>
    <w:rsid w:val="005E50BB"/>
    <w:rsid w:val="005E52CA"/>
    <w:rsid w:val="00606984"/>
    <w:rsid w:val="0063272B"/>
    <w:rsid w:val="00640E7E"/>
    <w:rsid w:val="006A6F8E"/>
    <w:rsid w:val="00705BDA"/>
    <w:rsid w:val="0078547E"/>
    <w:rsid w:val="007B5674"/>
    <w:rsid w:val="00836EA0"/>
    <w:rsid w:val="00863671"/>
    <w:rsid w:val="008902E2"/>
    <w:rsid w:val="008B30D9"/>
    <w:rsid w:val="008C6DD7"/>
    <w:rsid w:val="00934AF7"/>
    <w:rsid w:val="00993091"/>
    <w:rsid w:val="009A00F8"/>
    <w:rsid w:val="009A51DE"/>
    <w:rsid w:val="00A1224B"/>
    <w:rsid w:val="00A30594"/>
    <w:rsid w:val="00A8166C"/>
    <w:rsid w:val="00A90663"/>
    <w:rsid w:val="00AA2A57"/>
    <w:rsid w:val="00B02E50"/>
    <w:rsid w:val="00C01065"/>
    <w:rsid w:val="00C04A46"/>
    <w:rsid w:val="00C05EFD"/>
    <w:rsid w:val="00C34CFC"/>
    <w:rsid w:val="00C440CE"/>
    <w:rsid w:val="00C651E0"/>
    <w:rsid w:val="00C76630"/>
    <w:rsid w:val="00C93F95"/>
    <w:rsid w:val="00CC2E4A"/>
    <w:rsid w:val="00CC55C8"/>
    <w:rsid w:val="00D63232"/>
    <w:rsid w:val="00DD78EF"/>
    <w:rsid w:val="00DE3309"/>
    <w:rsid w:val="00E73172"/>
    <w:rsid w:val="00E92472"/>
    <w:rsid w:val="00EB765D"/>
    <w:rsid w:val="00EB7B5E"/>
    <w:rsid w:val="00E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0E96-12C0-48E2-8173-3F35D1D9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268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02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268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52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nhideWhenUsed/>
    <w:rsid w:val="005E52CA"/>
    <w:pPr>
      <w:overflowPunct w:val="0"/>
      <w:autoSpaceDE w:val="0"/>
      <w:autoSpaceDN w:val="0"/>
      <w:adjustRightInd w:val="0"/>
    </w:pPr>
    <w:rPr>
      <w:b/>
      <w:bCs/>
      <w:sz w:val="28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5E52CA"/>
    <w:rPr>
      <w:b/>
      <w:bCs/>
      <w:sz w:val="28"/>
      <w:lang w:val="en-US" w:eastAsia="pl-PL"/>
    </w:rPr>
  </w:style>
  <w:style w:type="paragraph" w:styleId="Bezodstpw">
    <w:name w:val="No Spacing"/>
    <w:qFormat/>
    <w:rsid w:val="005E52CA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4C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4CF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4C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0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0FC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5</Pages>
  <Words>1257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2022-03-28T11:51:00Z</cp:lastPrinted>
  <dcterms:created xsi:type="dcterms:W3CDTF">2021-08-24T07:58:00Z</dcterms:created>
  <dcterms:modified xsi:type="dcterms:W3CDTF">2022-03-29T06:47:00Z</dcterms:modified>
</cp:coreProperties>
</file>