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D41" w:rsidRDefault="005505C0" w:rsidP="004205CF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pl-PL" w:bidi="ar-SA"/>
        </w:rPr>
        <w:drawing>
          <wp:inline distT="0" distB="0" distL="0" distR="0" wp14:anchorId="2B850F00">
            <wp:extent cx="5761355" cy="8229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3D41" w:rsidRDefault="00213D41" w:rsidP="004205CF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D1221D" w:rsidRPr="00D1221D" w:rsidRDefault="006305CF" w:rsidP="00D1221D">
      <w:pPr>
        <w:widowControl w:val="0"/>
        <w:ind w:left="-284"/>
        <w:jc w:val="right"/>
        <w:rPr>
          <w:rFonts w:ascii="Cambria" w:eastAsia="Times New Roman" w:hAnsi="Cambria"/>
          <w:kern w:val="0"/>
          <w:lang w:eastAsia="pl-PL" w:bidi="ar-SA"/>
        </w:rPr>
      </w:pPr>
      <w:r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 </w:t>
      </w:r>
      <w:r w:rsidR="00D1221D" w:rsidRPr="00D1221D">
        <w:rPr>
          <w:rFonts w:ascii="Cambria" w:eastAsia="Times New Roman" w:hAnsi="Cambria"/>
          <w:snapToGrid w:val="0"/>
          <w:kern w:val="0"/>
          <w:lang w:eastAsia="pl-PL" w:bidi="ar-SA"/>
        </w:rPr>
        <w:t xml:space="preserve">Gniewkowo, dnia </w:t>
      </w:r>
      <w:r w:rsidR="00D1221D">
        <w:rPr>
          <w:rFonts w:ascii="Cambria" w:eastAsia="Times New Roman" w:hAnsi="Cambria"/>
          <w:snapToGrid w:val="0"/>
          <w:kern w:val="0"/>
          <w:lang w:eastAsia="pl-PL" w:bidi="ar-SA"/>
        </w:rPr>
        <w:t>09.12</w:t>
      </w:r>
      <w:r w:rsidR="00D1221D" w:rsidRPr="00D1221D">
        <w:rPr>
          <w:rFonts w:ascii="Cambria" w:eastAsia="Times New Roman" w:hAnsi="Cambria"/>
          <w:snapToGrid w:val="0"/>
          <w:kern w:val="0"/>
          <w:lang w:eastAsia="pl-PL" w:bidi="ar-SA"/>
        </w:rPr>
        <w:t>.2021 r.</w:t>
      </w:r>
    </w:p>
    <w:p w:rsidR="00D1221D" w:rsidRPr="00D1221D" w:rsidRDefault="00D1221D" w:rsidP="00D1221D">
      <w:pPr>
        <w:widowControl w:val="0"/>
        <w:suppressAutoHyphens w:val="0"/>
        <w:ind w:left="-284"/>
        <w:jc w:val="right"/>
        <w:rPr>
          <w:rFonts w:ascii="Cambria" w:eastAsia="Times New Roman" w:hAnsi="Cambria"/>
          <w:kern w:val="0"/>
          <w:lang w:eastAsia="pl-PL" w:bidi="ar-SA"/>
        </w:rPr>
      </w:pPr>
    </w:p>
    <w:p w:rsidR="00D1221D" w:rsidRPr="00D1221D" w:rsidRDefault="00D1221D" w:rsidP="00D1221D">
      <w:pPr>
        <w:widowControl w:val="0"/>
        <w:suppressAutoHyphens w:val="0"/>
        <w:spacing w:line="120" w:lineRule="atLeast"/>
        <w:ind w:left="5664"/>
        <w:jc w:val="both"/>
        <w:rPr>
          <w:rFonts w:ascii="Cambria" w:eastAsia="Calibri" w:hAnsi="Cambria"/>
          <w:b/>
          <w:color w:val="000000"/>
          <w:kern w:val="0"/>
          <w:lang w:eastAsia="en-US" w:bidi="ar-SA"/>
        </w:rPr>
      </w:pPr>
      <w:r w:rsidRPr="00D1221D">
        <w:rPr>
          <w:rFonts w:ascii="Cambria" w:eastAsia="Calibri" w:hAnsi="Cambria"/>
          <w:b/>
          <w:kern w:val="0"/>
          <w:lang w:eastAsia="en-US" w:bidi="ar-SA"/>
        </w:rPr>
        <w:t xml:space="preserve">   </w:t>
      </w:r>
    </w:p>
    <w:p w:rsidR="00D1221D" w:rsidRPr="00D1221D" w:rsidRDefault="00D1221D" w:rsidP="00D1221D">
      <w:pPr>
        <w:suppressAutoHyphens w:val="0"/>
        <w:autoSpaceDE w:val="0"/>
        <w:autoSpaceDN w:val="0"/>
        <w:rPr>
          <w:rFonts w:ascii="Cambria" w:eastAsia="Calibri" w:hAnsi="Cambria" w:cs="Times New Roman"/>
          <w:b/>
          <w:bCs/>
          <w:kern w:val="0"/>
          <w:lang w:eastAsia="pl-PL" w:bidi="ar-SA"/>
        </w:rPr>
      </w:pPr>
      <w:r w:rsidRPr="00D1221D">
        <w:rPr>
          <w:rFonts w:ascii="Cambria" w:eastAsia="Calibri" w:hAnsi="Cambria" w:cs="Times New Roman"/>
          <w:b/>
          <w:bCs/>
          <w:kern w:val="0"/>
          <w:lang w:eastAsia="pl-PL" w:bidi="ar-SA"/>
        </w:rPr>
        <w:t>RZp.271.1.2</w:t>
      </w:r>
      <w:r>
        <w:rPr>
          <w:rFonts w:ascii="Cambria" w:eastAsia="Calibri" w:hAnsi="Cambria" w:cs="Times New Roman"/>
          <w:b/>
          <w:bCs/>
          <w:kern w:val="0"/>
          <w:lang w:eastAsia="pl-PL" w:bidi="ar-SA"/>
        </w:rPr>
        <w:t>2</w:t>
      </w:r>
      <w:r w:rsidRPr="00D1221D">
        <w:rPr>
          <w:rFonts w:ascii="Cambria" w:eastAsia="Calibri" w:hAnsi="Cambria" w:cs="Times New Roman"/>
          <w:b/>
          <w:bCs/>
          <w:kern w:val="0"/>
          <w:lang w:eastAsia="pl-PL" w:bidi="ar-SA"/>
        </w:rPr>
        <w:t>.2021</w:t>
      </w:r>
    </w:p>
    <w:p w:rsidR="00D1221D" w:rsidRPr="00D1221D" w:rsidRDefault="00D1221D" w:rsidP="00D1221D">
      <w:pPr>
        <w:suppressAutoHyphens w:val="0"/>
        <w:autoSpaceDE w:val="0"/>
        <w:autoSpaceDN w:val="0"/>
        <w:jc w:val="center"/>
        <w:rPr>
          <w:rFonts w:ascii="Cambria" w:eastAsia="Calibri" w:hAnsi="Cambria" w:cs="Times New Roman"/>
          <w:b/>
          <w:bCs/>
          <w:kern w:val="0"/>
          <w:lang w:eastAsia="pl-PL" w:bidi="ar-SA"/>
        </w:rPr>
      </w:pPr>
    </w:p>
    <w:p w:rsidR="00D1221D" w:rsidRPr="00D1221D" w:rsidRDefault="00D1221D" w:rsidP="00D1221D">
      <w:pPr>
        <w:suppressAutoHyphens w:val="0"/>
        <w:autoSpaceDE w:val="0"/>
        <w:autoSpaceDN w:val="0"/>
        <w:jc w:val="center"/>
        <w:rPr>
          <w:rFonts w:ascii="Cambria" w:eastAsia="Calibri" w:hAnsi="Cambria" w:cs="Times New Roman"/>
          <w:b/>
          <w:bCs/>
          <w:kern w:val="0"/>
          <w:lang w:eastAsia="pl-PL" w:bidi="ar-SA"/>
        </w:rPr>
      </w:pPr>
    </w:p>
    <w:p w:rsidR="00D1221D" w:rsidRPr="00D1221D" w:rsidRDefault="00D1221D" w:rsidP="00D1221D">
      <w:pPr>
        <w:suppressAutoHyphens w:val="0"/>
        <w:autoSpaceDE w:val="0"/>
        <w:autoSpaceDN w:val="0"/>
        <w:jc w:val="center"/>
        <w:rPr>
          <w:rFonts w:ascii="Cambria" w:eastAsia="Calibri" w:hAnsi="Cambria" w:cs="Times New Roman"/>
          <w:b/>
          <w:bCs/>
          <w:kern w:val="0"/>
          <w:lang w:eastAsia="pl-PL" w:bidi="ar-SA"/>
        </w:rPr>
      </w:pPr>
      <w:r w:rsidRPr="00D1221D">
        <w:rPr>
          <w:rFonts w:ascii="Cambria" w:eastAsia="Calibri" w:hAnsi="Cambria" w:cs="Times New Roman"/>
          <w:b/>
          <w:bCs/>
          <w:kern w:val="0"/>
          <w:lang w:eastAsia="pl-PL" w:bidi="ar-SA"/>
        </w:rPr>
        <w:t>INFORMACJA O KWOCIE PRZEZNACZONEJ NA REALIZACJĘ ZAMÓWIENIA</w:t>
      </w:r>
    </w:p>
    <w:p w:rsidR="00D1221D" w:rsidRPr="00D1221D" w:rsidRDefault="00D1221D" w:rsidP="00D1221D">
      <w:pPr>
        <w:suppressAutoHyphens w:val="0"/>
        <w:jc w:val="both"/>
        <w:rPr>
          <w:rFonts w:ascii="Cambria" w:eastAsia="Times New Roman" w:hAnsi="Cambria"/>
          <w:b/>
          <w:kern w:val="0"/>
          <w:lang w:eastAsia="pl-PL" w:bidi="ar-SA"/>
        </w:rPr>
      </w:pPr>
    </w:p>
    <w:p w:rsidR="00D1221D" w:rsidRPr="00D1221D" w:rsidRDefault="00D1221D" w:rsidP="00D1221D">
      <w:pPr>
        <w:suppressAutoHyphens w:val="0"/>
        <w:jc w:val="both"/>
        <w:rPr>
          <w:rFonts w:ascii="Cambria" w:eastAsia="Times New Roman" w:hAnsi="Cambria"/>
          <w:b/>
          <w:kern w:val="0"/>
          <w:lang w:eastAsia="pl-PL" w:bidi="ar-SA"/>
        </w:rPr>
      </w:pPr>
    </w:p>
    <w:p w:rsidR="00D1221D" w:rsidRPr="00D1221D" w:rsidRDefault="00D1221D" w:rsidP="00D1221D">
      <w:pPr>
        <w:suppressAutoHyphens w:val="0"/>
        <w:jc w:val="both"/>
        <w:rPr>
          <w:rFonts w:ascii="Cambria" w:eastAsia="Calibri" w:hAnsi="Cambria"/>
          <w:b/>
          <w:kern w:val="0"/>
          <w:lang w:eastAsia="en-US" w:bidi="ar-SA"/>
        </w:rPr>
      </w:pPr>
      <w:r w:rsidRPr="00D1221D">
        <w:rPr>
          <w:rFonts w:ascii="Cambria" w:eastAsia="Calibri" w:hAnsi="Cambria"/>
          <w:b/>
          <w:kern w:val="0"/>
          <w:lang w:eastAsia="en-US" w:bidi="ar-SA"/>
        </w:rPr>
        <w:t>Dotyczy:</w:t>
      </w:r>
      <w:r w:rsidRPr="00D1221D">
        <w:rPr>
          <w:rFonts w:ascii="Cambria" w:eastAsia="Calibri" w:hAnsi="Cambria"/>
          <w:kern w:val="0"/>
          <w:lang w:eastAsia="en-US" w:bidi="ar-SA"/>
        </w:rPr>
        <w:t xml:space="preserve"> </w:t>
      </w:r>
      <w:r>
        <w:rPr>
          <w:rFonts w:ascii="Cambria" w:eastAsia="Calibri" w:hAnsi="Cambria"/>
          <w:b/>
          <w:kern w:val="0"/>
          <w:lang w:eastAsia="en-US" w:bidi="ar-SA"/>
        </w:rPr>
        <w:t>Dostawa pomocy dydaktycznych w podziale na części w ramach projektu: Wspieramy wszechstronny rozwój uczniów w Gminie Gniewkowo.</w:t>
      </w:r>
    </w:p>
    <w:p w:rsidR="00D1221D" w:rsidRPr="00D1221D" w:rsidRDefault="00D1221D" w:rsidP="00D1221D">
      <w:pPr>
        <w:widowControl w:val="0"/>
        <w:suppressAutoHyphens w:val="0"/>
        <w:spacing w:line="120" w:lineRule="atLeast"/>
        <w:jc w:val="both"/>
        <w:rPr>
          <w:rFonts w:ascii="Cambria" w:eastAsia="Calibri" w:hAnsi="Cambria"/>
          <w:kern w:val="0"/>
          <w:lang w:eastAsia="en-US" w:bidi="ar-SA"/>
        </w:rPr>
      </w:pPr>
    </w:p>
    <w:p w:rsidR="00D1221D" w:rsidRDefault="00D1221D" w:rsidP="00D1221D">
      <w:pPr>
        <w:widowControl w:val="0"/>
        <w:suppressAutoHyphens w:val="0"/>
        <w:spacing w:line="120" w:lineRule="atLeast"/>
        <w:jc w:val="both"/>
        <w:rPr>
          <w:rFonts w:ascii="Cambria" w:eastAsia="Calibri" w:hAnsi="Cambria"/>
          <w:kern w:val="0"/>
          <w:lang w:eastAsia="en-US" w:bidi="ar-SA"/>
        </w:rPr>
      </w:pPr>
      <w:r w:rsidRPr="00D1221D">
        <w:rPr>
          <w:rFonts w:ascii="Cambria" w:eastAsia="Calibri" w:hAnsi="Cambria"/>
          <w:kern w:val="0"/>
          <w:lang w:eastAsia="en-US" w:bidi="ar-SA"/>
        </w:rPr>
        <w:t>Działając na podstawie art. 222 ust. 4 ustawy z 11 września 2019 r. – Prawo zamówień publicznych (Dz.U. 2021 poz. 1129 ze zm.), zamawiający informuje, że na realizację zamówienia zamierza przeznaczyć kwotę</w:t>
      </w:r>
      <w:r>
        <w:rPr>
          <w:rFonts w:ascii="Cambria" w:eastAsia="Calibri" w:hAnsi="Cambria"/>
          <w:kern w:val="0"/>
          <w:lang w:eastAsia="en-US" w:bidi="ar-SA"/>
        </w:rPr>
        <w:t>:</w:t>
      </w:r>
      <w:bookmarkStart w:id="0" w:name="_GoBack"/>
      <w:bookmarkEnd w:id="0"/>
    </w:p>
    <w:p w:rsidR="00D1221D" w:rsidRDefault="00D1221D" w:rsidP="00D1221D">
      <w:pPr>
        <w:widowControl w:val="0"/>
        <w:suppressAutoHyphens w:val="0"/>
        <w:spacing w:line="120" w:lineRule="atLeast"/>
        <w:jc w:val="both"/>
        <w:rPr>
          <w:rFonts w:ascii="Cambria" w:eastAsia="Calibri" w:hAnsi="Cambria"/>
          <w:kern w:val="0"/>
          <w:lang w:eastAsia="en-US" w:bidi="ar-SA"/>
        </w:rPr>
      </w:pPr>
    </w:p>
    <w:p w:rsidR="00D1221D" w:rsidRPr="00D1221D" w:rsidRDefault="00D1221D" w:rsidP="00D1221D">
      <w:pPr>
        <w:widowControl w:val="0"/>
        <w:suppressAutoHyphens w:val="0"/>
        <w:spacing w:line="120" w:lineRule="atLeast"/>
        <w:jc w:val="both"/>
        <w:rPr>
          <w:rFonts w:ascii="Cambria" w:eastAsia="Calibri" w:hAnsi="Cambria"/>
          <w:color w:val="000000" w:themeColor="text1"/>
          <w:kern w:val="0"/>
          <w:lang w:eastAsia="en-US" w:bidi="ar-SA"/>
        </w:rPr>
      </w:pPr>
      <w:r>
        <w:rPr>
          <w:rFonts w:ascii="Cambria" w:eastAsia="Calibri" w:hAnsi="Cambria"/>
          <w:color w:val="000000" w:themeColor="text1"/>
          <w:kern w:val="0"/>
          <w:lang w:eastAsia="en-US" w:bidi="ar-SA"/>
        </w:rPr>
        <w:t xml:space="preserve">- </w:t>
      </w:r>
      <w:r w:rsidRPr="00D1221D">
        <w:rPr>
          <w:rFonts w:ascii="Cambria" w:eastAsia="Calibri" w:hAnsi="Cambria"/>
          <w:color w:val="000000" w:themeColor="text1"/>
          <w:kern w:val="0"/>
          <w:lang w:eastAsia="en-US" w:bidi="ar-SA"/>
        </w:rPr>
        <w:t>Dla części 1: Dostawa pomocy dydaktycznych</w:t>
      </w:r>
      <w:r>
        <w:rPr>
          <w:rFonts w:ascii="Cambria" w:eastAsia="Calibri" w:hAnsi="Cambria"/>
          <w:color w:val="000000" w:themeColor="text1"/>
          <w:kern w:val="0"/>
          <w:lang w:eastAsia="en-US" w:bidi="ar-SA"/>
        </w:rPr>
        <w:t>- 177.774,92 zł brutto</w:t>
      </w:r>
    </w:p>
    <w:p w:rsidR="00D1221D" w:rsidRPr="00D1221D" w:rsidRDefault="00D1221D" w:rsidP="00D1221D">
      <w:pPr>
        <w:widowControl w:val="0"/>
        <w:suppressAutoHyphens w:val="0"/>
        <w:spacing w:line="120" w:lineRule="atLeast"/>
        <w:jc w:val="both"/>
        <w:rPr>
          <w:rFonts w:ascii="Cambria" w:eastAsia="Calibri" w:hAnsi="Cambria"/>
          <w:color w:val="000000" w:themeColor="text1"/>
          <w:kern w:val="0"/>
          <w:lang w:eastAsia="en-US" w:bidi="ar-SA"/>
        </w:rPr>
      </w:pPr>
      <w:r>
        <w:rPr>
          <w:rFonts w:ascii="Cambria" w:eastAsia="Calibri" w:hAnsi="Cambria"/>
          <w:color w:val="000000" w:themeColor="text1"/>
          <w:kern w:val="0"/>
          <w:lang w:eastAsia="en-US" w:bidi="ar-SA"/>
        </w:rPr>
        <w:t xml:space="preserve">- </w:t>
      </w:r>
      <w:r w:rsidRPr="00D1221D">
        <w:rPr>
          <w:rFonts w:ascii="Cambria" w:eastAsia="Calibri" w:hAnsi="Cambria"/>
          <w:color w:val="000000" w:themeColor="text1"/>
          <w:kern w:val="0"/>
          <w:lang w:eastAsia="en-US" w:bidi="ar-SA"/>
        </w:rPr>
        <w:t>Dla części 2: Dostawa map, plansz</w:t>
      </w:r>
      <w:r>
        <w:rPr>
          <w:rFonts w:ascii="Cambria" w:eastAsia="Calibri" w:hAnsi="Cambria"/>
          <w:color w:val="000000" w:themeColor="text1"/>
          <w:kern w:val="0"/>
          <w:lang w:eastAsia="en-US" w:bidi="ar-SA"/>
        </w:rPr>
        <w:t>- 4.996,50 zł brutto</w:t>
      </w:r>
    </w:p>
    <w:p w:rsidR="00D1221D" w:rsidRPr="00D1221D" w:rsidRDefault="00D1221D" w:rsidP="00D1221D">
      <w:pPr>
        <w:widowControl w:val="0"/>
        <w:suppressAutoHyphens w:val="0"/>
        <w:spacing w:line="120" w:lineRule="atLeast"/>
        <w:jc w:val="both"/>
        <w:rPr>
          <w:rFonts w:ascii="Cambria" w:eastAsia="Calibri" w:hAnsi="Cambria"/>
          <w:color w:val="000000" w:themeColor="text1"/>
          <w:kern w:val="0"/>
          <w:lang w:eastAsia="en-US" w:bidi="ar-SA"/>
        </w:rPr>
      </w:pPr>
      <w:r>
        <w:rPr>
          <w:rFonts w:ascii="Cambria" w:eastAsia="Calibri" w:hAnsi="Cambria"/>
          <w:color w:val="000000" w:themeColor="text1"/>
          <w:kern w:val="0"/>
          <w:lang w:eastAsia="en-US" w:bidi="ar-SA"/>
        </w:rPr>
        <w:t xml:space="preserve">- </w:t>
      </w:r>
      <w:r w:rsidRPr="00D1221D">
        <w:rPr>
          <w:rFonts w:ascii="Cambria" w:eastAsia="Calibri" w:hAnsi="Cambria"/>
          <w:color w:val="000000" w:themeColor="text1"/>
          <w:kern w:val="0"/>
          <w:lang w:eastAsia="en-US" w:bidi="ar-SA"/>
        </w:rPr>
        <w:t xml:space="preserve">Dla części 3: </w:t>
      </w:r>
      <w:r>
        <w:rPr>
          <w:rFonts w:ascii="Cambria" w:eastAsia="Calibri" w:hAnsi="Cambria"/>
          <w:color w:val="000000" w:themeColor="text1"/>
          <w:kern w:val="0"/>
          <w:lang w:eastAsia="en-US" w:bidi="ar-SA"/>
        </w:rPr>
        <w:t>Dostawa wyposażenia- 2.699,90 zł brutto</w:t>
      </w:r>
    </w:p>
    <w:p w:rsidR="00D1221D" w:rsidRPr="00D1221D" w:rsidRDefault="00D1221D" w:rsidP="00D1221D">
      <w:pPr>
        <w:suppressAutoHyphens w:val="0"/>
        <w:jc w:val="both"/>
        <w:rPr>
          <w:rFonts w:ascii="Cambria" w:eastAsia="Times New Roman" w:hAnsi="Cambria"/>
          <w:kern w:val="0"/>
          <w:lang w:eastAsia="en-US" w:bidi="ar-SA"/>
        </w:rPr>
      </w:pPr>
    </w:p>
    <w:p w:rsidR="00D1221D" w:rsidRPr="00D1221D" w:rsidRDefault="00D1221D" w:rsidP="00D1221D">
      <w:pPr>
        <w:suppressAutoHyphens w:val="0"/>
        <w:jc w:val="both"/>
        <w:rPr>
          <w:rFonts w:ascii="Cambria" w:eastAsia="Times New Roman" w:hAnsi="Cambria"/>
          <w:kern w:val="0"/>
          <w:lang w:eastAsia="en-US" w:bidi="ar-SA"/>
        </w:rPr>
      </w:pPr>
    </w:p>
    <w:p w:rsidR="006305CF" w:rsidRPr="00AA367D" w:rsidRDefault="006305CF" w:rsidP="002F1E4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</w:pPr>
    </w:p>
    <w:sectPr w:rsidR="006305CF" w:rsidRPr="00AA367D" w:rsidSect="00A842FE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1145"/>
        </w:tabs>
        <w:ind w:left="1145" w:hanging="360"/>
      </w:pPr>
    </w:lvl>
    <w:lvl w:ilvl="2">
      <w:start w:val="1"/>
      <w:numFmt w:val="decimal"/>
      <w:lvlText w:val="%3."/>
      <w:lvlJc w:val="left"/>
      <w:pPr>
        <w:tabs>
          <w:tab w:val="num" w:pos="1505"/>
        </w:tabs>
        <w:ind w:left="1505" w:hanging="360"/>
      </w:pPr>
    </w:lvl>
    <w:lvl w:ilvl="3">
      <w:start w:val="1"/>
      <w:numFmt w:val="decimal"/>
      <w:lvlText w:val="%4."/>
      <w:lvlJc w:val="left"/>
      <w:pPr>
        <w:tabs>
          <w:tab w:val="num" w:pos="1865"/>
        </w:tabs>
        <w:ind w:left="1865" w:hanging="360"/>
      </w:pPr>
    </w:lvl>
    <w:lvl w:ilvl="4">
      <w:start w:val="1"/>
      <w:numFmt w:val="decimal"/>
      <w:lvlText w:val="%5."/>
      <w:lvlJc w:val="left"/>
      <w:pPr>
        <w:tabs>
          <w:tab w:val="num" w:pos="2225"/>
        </w:tabs>
        <w:ind w:left="2225" w:hanging="360"/>
      </w:pPr>
    </w:lvl>
    <w:lvl w:ilvl="5">
      <w:start w:val="1"/>
      <w:numFmt w:val="decimal"/>
      <w:lvlText w:val="%6."/>
      <w:lvlJc w:val="left"/>
      <w:pPr>
        <w:tabs>
          <w:tab w:val="num" w:pos="2585"/>
        </w:tabs>
        <w:ind w:left="2585" w:hanging="360"/>
      </w:p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</w:lvl>
    <w:lvl w:ilvl="7">
      <w:start w:val="1"/>
      <w:numFmt w:val="decimal"/>
      <w:lvlText w:val="%8."/>
      <w:lvlJc w:val="left"/>
      <w:pPr>
        <w:tabs>
          <w:tab w:val="num" w:pos="3305"/>
        </w:tabs>
        <w:ind w:left="3305" w:hanging="360"/>
      </w:pPr>
    </w:lvl>
    <w:lvl w:ilvl="8">
      <w:start w:val="1"/>
      <w:numFmt w:val="decimal"/>
      <w:lvlText w:val="%9."/>
      <w:lvlJc w:val="left"/>
      <w:pPr>
        <w:tabs>
          <w:tab w:val="num" w:pos="3665"/>
        </w:tabs>
        <w:ind w:left="3665" w:hanging="360"/>
      </w:pPr>
    </w:lvl>
  </w:abstractNum>
  <w:abstractNum w:abstractNumId="1">
    <w:nsid w:val="00000010"/>
    <w:multiLevelType w:val="multilevel"/>
    <w:tmpl w:val="36247F68"/>
    <w:name w:val="WW8Num20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ascii="Calibri" w:eastAsia="Times New Roman" w:hAnsi="Calibri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/>
        <w:bCs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ascii="Times New Roman" w:hAnsi="Times New Roman" w:cs="Times New Roman"/>
      </w:rPr>
    </w:lvl>
  </w:abstractNum>
  <w:abstractNum w:abstractNumId="2">
    <w:nsid w:val="00893CC1"/>
    <w:multiLevelType w:val="hybridMultilevel"/>
    <w:tmpl w:val="F8429D14"/>
    <w:lvl w:ilvl="0" w:tplc="B0620ABA">
      <w:start w:val="1"/>
      <w:numFmt w:val="decimal"/>
      <w:lvlText w:val="%1)"/>
      <w:lvlJc w:val="left"/>
      <w:pPr>
        <w:ind w:left="360" w:hanging="360"/>
      </w:pPr>
      <w:rPr>
        <w:rFonts w:asciiTheme="majorHAnsi" w:hAnsiTheme="majorHAnsi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224954"/>
    <w:multiLevelType w:val="hybridMultilevel"/>
    <w:tmpl w:val="3D4CE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86856"/>
    <w:multiLevelType w:val="hybridMultilevel"/>
    <w:tmpl w:val="D1C4CDC6"/>
    <w:lvl w:ilvl="0" w:tplc="994203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C2CD6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BC3E08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D76636"/>
    <w:multiLevelType w:val="hybridMultilevel"/>
    <w:tmpl w:val="6992858C"/>
    <w:lvl w:ilvl="0" w:tplc="F132C07E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Calibri" w:hAnsi="Calibri" w:cs="Arial" w:hint="default"/>
      </w:rPr>
    </w:lvl>
    <w:lvl w:ilvl="1" w:tplc="516E50A8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  <w:rPr>
        <w:rFonts w:ascii="Arial Narrow" w:hAnsi="Arial Narrow" w:cs="Aria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37"/>
        </w:tabs>
        <w:ind w:left="2537" w:hanging="360"/>
      </w:pPr>
      <w:rPr>
        <w:rFonts w:ascii="Wingdings" w:hAnsi="Wingdings" w:cs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077"/>
        </w:tabs>
        <w:ind w:left="3077" w:hanging="360"/>
      </w:pPr>
      <w:rPr>
        <w:rFonts w:ascii="Times New Roman" w:hAnsi="Times New Roman" w:cs="Times New Roman"/>
      </w:rPr>
    </w:lvl>
    <w:lvl w:ilvl="4" w:tplc="69E28912">
      <w:start w:val="1"/>
      <w:numFmt w:val="lowerLetter"/>
      <w:lvlText w:val="%5)"/>
      <w:lvlJc w:val="left"/>
      <w:pPr>
        <w:tabs>
          <w:tab w:val="num" w:pos="219"/>
        </w:tabs>
        <w:ind w:left="219" w:hanging="360"/>
      </w:pPr>
      <w:rPr>
        <w:rFonts w:ascii="Arial" w:eastAsia="Times New Roman" w:hAnsi="Arial"/>
      </w:rPr>
    </w:lvl>
    <w:lvl w:ilvl="5" w:tplc="0415000F">
      <w:start w:val="1"/>
      <w:numFmt w:val="decimal"/>
      <w:lvlText w:val="%6."/>
      <w:lvlJc w:val="left"/>
      <w:pPr>
        <w:tabs>
          <w:tab w:val="num" w:pos="4697"/>
        </w:tabs>
        <w:ind w:left="4697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237"/>
        </w:tabs>
        <w:ind w:left="5237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957"/>
        </w:tabs>
        <w:ind w:left="5957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677"/>
        </w:tabs>
        <w:ind w:left="6677" w:hanging="180"/>
      </w:pPr>
      <w:rPr>
        <w:rFonts w:ascii="Times New Roman" w:hAnsi="Times New Roman" w:cs="Times New Roman"/>
      </w:rPr>
    </w:lvl>
  </w:abstractNum>
  <w:abstractNum w:abstractNumId="6">
    <w:nsid w:val="280C0835"/>
    <w:multiLevelType w:val="hybridMultilevel"/>
    <w:tmpl w:val="D5B89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ED39C1"/>
    <w:multiLevelType w:val="hybridMultilevel"/>
    <w:tmpl w:val="DBA2559E"/>
    <w:lvl w:ilvl="0" w:tplc="E2568C2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243FF1"/>
    <w:multiLevelType w:val="hybridMultilevel"/>
    <w:tmpl w:val="1FEC2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741470"/>
    <w:multiLevelType w:val="hybridMultilevel"/>
    <w:tmpl w:val="A03ED3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5F523B"/>
    <w:multiLevelType w:val="hybridMultilevel"/>
    <w:tmpl w:val="ABC89E66"/>
    <w:lvl w:ilvl="0" w:tplc="79FC5D5C">
      <w:start w:val="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324"/>
    <w:rsid w:val="000118E2"/>
    <w:rsid w:val="00016674"/>
    <w:rsid w:val="0003352F"/>
    <w:rsid w:val="00051C32"/>
    <w:rsid w:val="0006746C"/>
    <w:rsid w:val="0009476E"/>
    <w:rsid w:val="000A351B"/>
    <w:rsid w:val="000A3A03"/>
    <w:rsid w:val="000E541A"/>
    <w:rsid w:val="000E7B66"/>
    <w:rsid w:val="000F5D16"/>
    <w:rsid w:val="00133449"/>
    <w:rsid w:val="00141E80"/>
    <w:rsid w:val="001879BA"/>
    <w:rsid w:val="0019225A"/>
    <w:rsid w:val="001A35AE"/>
    <w:rsid w:val="001B79F6"/>
    <w:rsid w:val="001E2E3C"/>
    <w:rsid w:val="001F26A0"/>
    <w:rsid w:val="00212E7B"/>
    <w:rsid w:val="00213D41"/>
    <w:rsid w:val="002252E0"/>
    <w:rsid w:val="00261206"/>
    <w:rsid w:val="002B137A"/>
    <w:rsid w:val="002C5FAE"/>
    <w:rsid w:val="002C78DA"/>
    <w:rsid w:val="002D782B"/>
    <w:rsid w:val="002F1E4D"/>
    <w:rsid w:val="00313C49"/>
    <w:rsid w:val="00325316"/>
    <w:rsid w:val="003933C8"/>
    <w:rsid w:val="003A6ECD"/>
    <w:rsid w:val="003C2E3A"/>
    <w:rsid w:val="003F5AD8"/>
    <w:rsid w:val="004205CF"/>
    <w:rsid w:val="004265FA"/>
    <w:rsid w:val="00492269"/>
    <w:rsid w:val="004A399F"/>
    <w:rsid w:val="004D56F5"/>
    <w:rsid w:val="004D5A61"/>
    <w:rsid w:val="004E1891"/>
    <w:rsid w:val="004E2C44"/>
    <w:rsid w:val="004F0C7B"/>
    <w:rsid w:val="004F3324"/>
    <w:rsid w:val="00515864"/>
    <w:rsid w:val="00522176"/>
    <w:rsid w:val="0052632B"/>
    <w:rsid w:val="005505C0"/>
    <w:rsid w:val="005525B7"/>
    <w:rsid w:val="0055421F"/>
    <w:rsid w:val="005643CF"/>
    <w:rsid w:val="00580B67"/>
    <w:rsid w:val="005A10BA"/>
    <w:rsid w:val="005E58A9"/>
    <w:rsid w:val="00601D44"/>
    <w:rsid w:val="006265B1"/>
    <w:rsid w:val="006305CF"/>
    <w:rsid w:val="00655701"/>
    <w:rsid w:val="00667C06"/>
    <w:rsid w:val="00690468"/>
    <w:rsid w:val="006917D4"/>
    <w:rsid w:val="006B1DEE"/>
    <w:rsid w:val="006B63D3"/>
    <w:rsid w:val="006C5C12"/>
    <w:rsid w:val="006D2BB4"/>
    <w:rsid w:val="006F08B0"/>
    <w:rsid w:val="006F1F1C"/>
    <w:rsid w:val="006F2056"/>
    <w:rsid w:val="006F7FE8"/>
    <w:rsid w:val="0070228C"/>
    <w:rsid w:val="0070319D"/>
    <w:rsid w:val="007135EB"/>
    <w:rsid w:val="00730560"/>
    <w:rsid w:val="00750F96"/>
    <w:rsid w:val="0075717B"/>
    <w:rsid w:val="0077355D"/>
    <w:rsid w:val="007A2771"/>
    <w:rsid w:val="007A5602"/>
    <w:rsid w:val="007B0501"/>
    <w:rsid w:val="007E2384"/>
    <w:rsid w:val="007F0C1B"/>
    <w:rsid w:val="007F4D4E"/>
    <w:rsid w:val="00820340"/>
    <w:rsid w:val="00861E07"/>
    <w:rsid w:val="00880B59"/>
    <w:rsid w:val="00897AE6"/>
    <w:rsid w:val="008C531E"/>
    <w:rsid w:val="00942912"/>
    <w:rsid w:val="009443DD"/>
    <w:rsid w:val="00944E26"/>
    <w:rsid w:val="00957FC6"/>
    <w:rsid w:val="00973ACF"/>
    <w:rsid w:val="00980D06"/>
    <w:rsid w:val="0098126E"/>
    <w:rsid w:val="009912DC"/>
    <w:rsid w:val="00992232"/>
    <w:rsid w:val="009B3864"/>
    <w:rsid w:val="009C3AC9"/>
    <w:rsid w:val="009C46BE"/>
    <w:rsid w:val="00A2510B"/>
    <w:rsid w:val="00A842FE"/>
    <w:rsid w:val="00AA367D"/>
    <w:rsid w:val="00AF326C"/>
    <w:rsid w:val="00B0796B"/>
    <w:rsid w:val="00B151B9"/>
    <w:rsid w:val="00B2796E"/>
    <w:rsid w:val="00B34725"/>
    <w:rsid w:val="00B54B1A"/>
    <w:rsid w:val="00B96077"/>
    <w:rsid w:val="00BE3382"/>
    <w:rsid w:val="00BF6DFE"/>
    <w:rsid w:val="00C05421"/>
    <w:rsid w:val="00C20FFC"/>
    <w:rsid w:val="00C2595F"/>
    <w:rsid w:val="00C377E4"/>
    <w:rsid w:val="00C40FCA"/>
    <w:rsid w:val="00C94973"/>
    <w:rsid w:val="00CD276A"/>
    <w:rsid w:val="00CE3D1A"/>
    <w:rsid w:val="00CF4399"/>
    <w:rsid w:val="00D03603"/>
    <w:rsid w:val="00D1221D"/>
    <w:rsid w:val="00D25F56"/>
    <w:rsid w:val="00D41475"/>
    <w:rsid w:val="00D45DD4"/>
    <w:rsid w:val="00DA1C2B"/>
    <w:rsid w:val="00DD2B7F"/>
    <w:rsid w:val="00DD51FB"/>
    <w:rsid w:val="00DE6614"/>
    <w:rsid w:val="00DF51A3"/>
    <w:rsid w:val="00E13163"/>
    <w:rsid w:val="00E421B1"/>
    <w:rsid w:val="00E47E35"/>
    <w:rsid w:val="00E50301"/>
    <w:rsid w:val="00E54759"/>
    <w:rsid w:val="00E60E9E"/>
    <w:rsid w:val="00E6305E"/>
    <w:rsid w:val="00E67020"/>
    <w:rsid w:val="00E842E5"/>
    <w:rsid w:val="00E93098"/>
    <w:rsid w:val="00ED0E5A"/>
    <w:rsid w:val="00F15140"/>
    <w:rsid w:val="00F16CF8"/>
    <w:rsid w:val="00F444DC"/>
    <w:rsid w:val="00F55303"/>
    <w:rsid w:val="00F721E1"/>
    <w:rsid w:val="00F836E3"/>
    <w:rsid w:val="00FA1542"/>
    <w:rsid w:val="00FB2F60"/>
    <w:rsid w:val="00FB3943"/>
    <w:rsid w:val="00FC4212"/>
    <w:rsid w:val="00FC6FFD"/>
    <w:rsid w:val="00FD6E9F"/>
    <w:rsid w:val="00F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C06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36E3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796E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96E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B54B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C06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36E3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796E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96E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B54B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8384">
          <w:blockQuote w:val="1"/>
          <w:marLeft w:val="105"/>
          <w:marRight w:val="720"/>
          <w:marTop w:val="100"/>
          <w:marBottom w:val="100"/>
          <w:divBdr>
            <w:top w:val="none" w:sz="0" w:space="0" w:color="auto"/>
            <w:left w:val="single" w:sz="12" w:space="6" w:color="FFA500"/>
            <w:bottom w:val="none" w:sz="0" w:space="0" w:color="auto"/>
            <w:right w:val="none" w:sz="0" w:space="0" w:color="auto"/>
          </w:divBdr>
          <w:divsChild>
            <w:div w:id="114636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4948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6" w:color="999999"/>
                    <w:bottom w:val="none" w:sz="0" w:space="0" w:color="auto"/>
                    <w:right w:val="none" w:sz="0" w:space="0" w:color="auto"/>
                  </w:divBdr>
                  <w:divsChild>
                    <w:div w:id="191215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49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13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47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176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80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81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84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363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243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273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399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617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697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490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180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7374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7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Nakonieczny</dc:creator>
  <cp:lastModifiedBy>Jacek Martenka</cp:lastModifiedBy>
  <cp:revision>9</cp:revision>
  <cp:lastPrinted>2021-11-09T11:39:00Z</cp:lastPrinted>
  <dcterms:created xsi:type="dcterms:W3CDTF">2021-11-18T10:29:00Z</dcterms:created>
  <dcterms:modified xsi:type="dcterms:W3CDTF">2021-12-09T09:31:00Z</dcterms:modified>
</cp:coreProperties>
</file>