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0AC6" w14:textId="48E878C6" w:rsidR="00C5587A" w:rsidRPr="005F79C4" w:rsidRDefault="00C5587A" w:rsidP="005F79C4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spacing w:val="26"/>
          <w:sz w:val="22"/>
          <w:szCs w:val="16"/>
          <w:u w:val="single"/>
        </w:rPr>
      </w:pPr>
      <w:r w:rsidRPr="0067411C">
        <w:rPr>
          <w:rFonts w:ascii="Calibri Light" w:hAnsi="Calibri Light" w:cs="Calibri Light"/>
          <w:b w:val="0"/>
          <w:spacing w:val="26"/>
          <w:sz w:val="18"/>
          <w:szCs w:val="16"/>
          <w:u w:val="single"/>
        </w:rPr>
        <w:t xml:space="preserve">Załącznik nr </w:t>
      </w:r>
      <w:r w:rsidR="0097370E">
        <w:rPr>
          <w:rFonts w:ascii="Calibri Light" w:hAnsi="Calibri Light" w:cs="Calibri Light"/>
          <w:b w:val="0"/>
          <w:spacing w:val="26"/>
          <w:sz w:val="18"/>
          <w:szCs w:val="16"/>
          <w:u w:val="single"/>
        </w:rPr>
        <w:t>2</w:t>
      </w:r>
      <w:r w:rsidRPr="0067411C">
        <w:rPr>
          <w:rFonts w:ascii="Calibri Light" w:hAnsi="Calibri Light" w:cs="Calibri Light"/>
          <w:b w:val="0"/>
          <w:spacing w:val="26"/>
          <w:sz w:val="18"/>
          <w:szCs w:val="16"/>
          <w:u w:val="single"/>
        </w:rPr>
        <w:t xml:space="preserve"> do </w:t>
      </w:r>
      <w:r w:rsidR="00D153A3">
        <w:rPr>
          <w:rFonts w:ascii="Calibri Light" w:hAnsi="Calibri Light" w:cs="Calibri Light"/>
          <w:b w:val="0"/>
          <w:spacing w:val="26"/>
          <w:sz w:val="18"/>
          <w:szCs w:val="16"/>
          <w:u w:val="single"/>
        </w:rPr>
        <w:t>rozeznania rynku</w:t>
      </w:r>
    </w:p>
    <w:p w14:paraId="43109FD4" w14:textId="77777777" w:rsidR="00C5587A" w:rsidRPr="0067411C" w:rsidRDefault="00C5587A" w:rsidP="00C5587A">
      <w:pPr>
        <w:spacing w:line="300" w:lineRule="auto"/>
        <w:rPr>
          <w:rFonts w:ascii="Calibri Light" w:hAnsi="Calibri Light" w:cs="Calibri Light"/>
          <w:sz w:val="8"/>
        </w:rPr>
      </w:pPr>
    </w:p>
    <w:p w14:paraId="6FD071BD" w14:textId="408258BF" w:rsidR="00C5587A" w:rsidRDefault="00C5587A" w:rsidP="00C5587A">
      <w:pPr>
        <w:suppressAutoHyphens w:val="0"/>
        <w:spacing w:line="276" w:lineRule="auto"/>
        <w:jc w:val="both"/>
        <w:rPr>
          <w:rFonts w:ascii="Calibri Light" w:hAnsi="Calibri Light" w:cs="Calibri Light"/>
        </w:rPr>
      </w:pPr>
      <w:r w:rsidRPr="0067411C">
        <w:rPr>
          <w:rFonts w:ascii="Calibri Light" w:hAnsi="Calibri Light" w:cs="Calibri Light"/>
        </w:rPr>
        <w:t xml:space="preserve">Przedmiot zamówienia: </w:t>
      </w:r>
    </w:p>
    <w:p w14:paraId="63935E31" w14:textId="77777777" w:rsidR="00A60993" w:rsidRDefault="00A60993" w:rsidP="00C5587A">
      <w:pPr>
        <w:suppressAutoHyphens w:val="0"/>
        <w:spacing w:line="276" w:lineRule="auto"/>
        <w:jc w:val="both"/>
        <w:rPr>
          <w:rFonts w:ascii="Calibri Light" w:hAnsi="Calibri Light" w:cs="Calibri Light"/>
        </w:rPr>
      </w:pPr>
    </w:p>
    <w:p w14:paraId="0D8B0F61" w14:textId="1E303F8D" w:rsidR="00A60993" w:rsidRPr="00A91D1D" w:rsidRDefault="00A60993" w:rsidP="00A60993">
      <w:pPr>
        <w:jc w:val="center"/>
        <w:rPr>
          <w:rFonts w:ascii="Calibri Light" w:hAnsi="Calibri Light" w:cs="Calibri Light"/>
          <w:b/>
          <w:sz w:val="32"/>
          <w:szCs w:val="24"/>
        </w:rPr>
      </w:pPr>
      <w:r w:rsidRPr="004568E2">
        <w:rPr>
          <w:rFonts w:ascii="Calibri Light" w:hAnsi="Calibri Light" w:cs="Calibri Light"/>
          <w:b/>
          <w:sz w:val="26"/>
          <w:szCs w:val="26"/>
        </w:rPr>
        <w:t>Przygotowanie i przeprowadzenie szkoleń  dla nauczycieli  w projekcie: „</w:t>
      </w:r>
      <w:r w:rsidR="00D153A3" w:rsidRPr="00D153A3">
        <w:rPr>
          <w:rFonts w:ascii="Calibri Light" w:hAnsi="Calibri Light" w:cs="Calibri Light"/>
          <w:b/>
          <w:sz w:val="26"/>
          <w:szCs w:val="26"/>
        </w:rPr>
        <w:t>Wspieramy wszechstronny rozwój uczniów w Gminie Gniewkowo</w:t>
      </w:r>
      <w:r w:rsidRPr="004568E2">
        <w:rPr>
          <w:rFonts w:ascii="Calibri Light" w:hAnsi="Calibri Light" w:cs="Calibri Light"/>
          <w:b/>
          <w:sz w:val="26"/>
          <w:szCs w:val="26"/>
        </w:rPr>
        <w:t>”</w:t>
      </w:r>
    </w:p>
    <w:p w14:paraId="0E6E35A3" w14:textId="10E69D4F" w:rsidR="00D87F74" w:rsidRDefault="00D87F74" w:rsidP="00C5587A">
      <w:pPr>
        <w:suppressAutoHyphens w:val="0"/>
        <w:spacing w:line="276" w:lineRule="auto"/>
        <w:jc w:val="both"/>
        <w:rPr>
          <w:rFonts w:ascii="Calibri Light" w:hAnsi="Calibri Light" w:cs="Calibri Light"/>
        </w:rPr>
      </w:pPr>
    </w:p>
    <w:p w14:paraId="41FDF0D0" w14:textId="78085AE4" w:rsidR="0097370E" w:rsidRPr="0097370E" w:rsidRDefault="0097370E" w:rsidP="0097370E">
      <w:pPr>
        <w:tabs>
          <w:tab w:val="decimal" w:pos="-4820"/>
          <w:tab w:val="center" w:pos="1985"/>
          <w:tab w:val="center" w:pos="7371"/>
        </w:tabs>
        <w:ind w:right="204"/>
        <w:jc w:val="center"/>
        <w:rPr>
          <w:rFonts w:ascii="Calibri Light" w:hAnsi="Calibri Light" w:cs="Calibri Light"/>
          <w:sz w:val="28"/>
          <w:szCs w:val="28"/>
        </w:rPr>
      </w:pPr>
      <w:r w:rsidRPr="0097370E">
        <w:rPr>
          <w:rFonts w:ascii="Calibri Light" w:hAnsi="Calibri Light" w:cs="Calibri Light"/>
          <w:sz w:val="28"/>
          <w:szCs w:val="28"/>
        </w:rPr>
        <w:t>WARUNKI SZKOLEŃ ZDALNYCH</w:t>
      </w:r>
    </w:p>
    <w:p w14:paraId="460C2F1C" w14:textId="77777777" w:rsidR="0097370E" w:rsidRPr="0097370E" w:rsidRDefault="0097370E" w:rsidP="0097370E">
      <w:pPr>
        <w:tabs>
          <w:tab w:val="decimal" w:pos="-4820"/>
          <w:tab w:val="center" w:pos="1985"/>
          <w:tab w:val="center" w:pos="7371"/>
        </w:tabs>
        <w:ind w:right="204"/>
        <w:jc w:val="right"/>
        <w:rPr>
          <w:rFonts w:ascii="Calibri Light" w:hAnsi="Calibri Light" w:cs="Calibri Light"/>
        </w:rPr>
      </w:pPr>
    </w:p>
    <w:p w14:paraId="6339652C" w14:textId="77777777" w:rsidR="0097370E" w:rsidRDefault="0097370E" w:rsidP="0097370E">
      <w:pPr>
        <w:pStyle w:val="Akapitzlist"/>
        <w:numPr>
          <w:ilvl w:val="0"/>
          <w:numId w:val="12"/>
        </w:numPr>
        <w:tabs>
          <w:tab w:val="decimal" w:pos="-4820"/>
          <w:tab w:val="center" w:pos="1985"/>
          <w:tab w:val="center" w:pos="7371"/>
        </w:tabs>
        <w:spacing w:after="120" w:line="276" w:lineRule="auto"/>
        <w:ind w:right="204" w:hanging="357"/>
        <w:contextualSpacing w:val="0"/>
        <w:jc w:val="both"/>
        <w:rPr>
          <w:rFonts w:ascii="Calibri Light" w:hAnsi="Calibri Light" w:cs="Calibri Light"/>
        </w:rPr>
      </w:pPr>
      <w:r w:rsidRPr="0097370E">
        <w:rPr>
          <w:rFonts w:ascii="Calibri Light" w:hAnsi="Calibri Light" w:cs="Calibri Light"/>
        </w:rPr>
        <w:t>Szkolenia w trybie zdalnym powinny być prowadzone w czasie rzeczywistym, z wykorzystaniem połączeń on-line; trener prowadzi szkolenie w czasie rzeczywistym,  w formie umożliwiającej przekazanie i utrwalenie treści określonych  w programie szkolenia; liczba uczestników szkolenia  powinna umożliwić wszystkim interaktywną swobodę udziału we wszystkich przewidzianych elementach zajęć (ćwiczenia, rozmowa na żywo, chat, testy, ankiety, współdzielenie ekranu itp.); materiały dydaktyczne mogą przybrać formę   e-podręczników, plików dokumentów przygotowanych w dowolnym formacie, materiałów VOD, itp.; materiały powinny zostać dostarczone uczestnikom przed rozpoczęciem szkolenia;</w:t>
      </w:r>
    </w:p>
    <w:p w14:paraId="0C2DE771" w14:textId="77777777" w:rsidR="0097370E" w:rsidRDefault="0097370E" w:rsidP="0097370E">
      <w:pPr>
        <w:pStyle w:val="Akapitzlist"/>
        <w:numPr>
          <w:ilvl w:val="0"/>
          <w:numId w:val="12"/>
        </w:numPr>
        <w:tabs>
          <w:tab w:val="decimal" w:pos="-4820"/>
          <w:tab w:val="center" w:pos="1985"/>
          <w:tab w:val="center" w:pos="7371"/>
        </w:tabs>
        <w:spacing w:after="120" w:line="276" w:lineRule="auto"/>
        <w:ind w:right="204" w:hanging="357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</w:t>
      </w:r>
      <w:r w:rsidRPr="0097370E">
        <w:rPr>
          <w:rFonts w:ascii="Calibri Light" w:hAnsi="Calibri Light" w:cs="Calibri Light"/>
        </w:rPr>
        <w:t xml:space="preserve">ealizator szkolenia powinien zapewnić rozwiązania techniczne pozwalające uczestnikom w pełni zrealizować zakładany program szkolenia; realizator szkolenia powinien wskazać: </w:t>
      </w:r>
    </w:p>
    <w:p w14:paraId="0A0674E5" w14:textId="77777777" w:rsidR="0097370E" w:rsidRDefault="0097370E" w:rsidP="0097370E">
      <w:pPr>
        <w:pStyle w:val="Akapitzlist"/>
        <w:numPr>
          <w:ilvl w:val="1"/>
          <w:numId w:val="12"/>
        </w:numPr>
        <w:tabs>
          <w:tab w:val="decimal" w:pos="-4820"/>
          <w:tab w:val="center" w:pos="1985"/>
          <w:tab w:val="center" w:pos="7371"/>
        </w:tabs>
        <w:spacing w:after="120" w:line="276" w:lineRule="auto"/>
        <w:ind w:right="204" w:hanging="357"/>
        <w:contextualSpacing w:val="0"/>
        <w:jc w:val="both"/>
        <w:rPr>
          <w:rFonts w:ascii="Calibri Light" w:hAnsi="Calibri Light" w:cs="Calibri Light"/>
        </w:rPr>
      </w:pPr>
      <w:r w:rsidRPr="0097370E">
        <w:rPr>
          <w:rFonts w:ascii="Calibri Light" w:hAnsi="Calibri Light" w:cs="Calibri Light"/>
        </w:rPr>
        <w:t>platformę /rodzaj komunikatora, za pośrednictwem którego prowadzone będzie szkolenie,</w:t>
      </w:r>
    </w:p>
    <w:p w14:paraId="7283577C" w14:textId="77777777" w:rsidR="0097370E" w:rsidRDefault="0097370E" w:rsidP="0097370E">
      <w:pPr>
        <w:pStyle w:val="Akapitzlist"/>
        <w:numPr>
          <w:ilvl w:val="1"/>
          <w:numId w:val="12"/>
        </w:numPr>
        <w:tabs>
          <w:tab w:val="decimal" w:pos="-4820"/>
          <w:tab w:val="center" w:pos="1985"/>
          <w:tab w:val="center" w:pos="7371"/>
        </w:tabs>
        <w:spacing w:after="120" w:line="276" w:lineRule="auto"/>
        <w:ind w:right="204" w:hanging="357"/>
        <w:contextualSpacing w:val="0"/>
        <w:jc w:val="both"/>
        <w:rPr>
          <w:rFonts w:ascii="Calibri Light" w:hAnsi="Calibri Light" w:cs="Calibri Light"/>
        </w:rPr>
      </w:pPr>
      <w:r w:rsidRPr="0097370E">
        <w:rPr>
          <w:rFonts w:ascii="Calibri Light" w:hAnsi="Calibri Light" w:cs="Calibri Light"/>
        </w:rPr>
        <w:t>minimalne wymagania sprzętowe, jakie musi spełniać komputer uczestnika</w:t>
      </w:r>
      <w:r>
        <w:rPr>
          <w:rFonts w:ascii="Calibri Light" w:hAnsi="Calibri Light" w:cs="Calibri Light"/>
        </w:rPr>
        <w:t>,</w:t>
      </w:r>
    </w:p>
    <w:p w14:paraId="6FDC0AB8" w14:textId="77777777" w:rsidR="0097370E" w:rsidRDefault="0097370E" w:rsidP="0097370E">
      <w:pPr>
        <w:pStyle w:val="Akapitzlist"/>
        <w:numPr>
          <w:ilvl w:val="1"/>
          <w:numId w:val="12"/>
        </w:numPr>
        <w:tabs>
          <w:tab w:val="decimal" w:pos="-4820"/>
          <w:tab w:val="center" w:pos="1985"/>
          <w:tab w:val="center" w:pos="7371"/>
        </w:tabs>
        <w:spacing w:after="120" w:line="276" w:lineRule="auto"/>
        <w:ind w:right="204" w:hanging="357"/>
        <w:contextualSpacing w:val="0"/>
        <w:jc w:val="both"/>
        <w:rPr>
          <w:rFonts w:ascii="Calibri Light" w:hAnsi="Calibri Light" w:cs="Calibri Light"/>
        </w:rPr>
      </w:pPr>
      <w:r w:rsidRPr="0097370E">
        <w:rPr>
          <w:rFonts w:ascii="Calibri Light" w:hAnsi="Calibri Light" w:cs="Calibri Light"/>
        </w:rPr>
        <w:t>minimalne wymagania dotyczące parametrów łącza sieciowego, jakim musi dysponować uczestnik</w:t>
      </w:r>
      <w:r>
        <w:rPr>
          <w:rFonts w:ascii="Calibri Light" w:hAnsi="Calibri Light" w:cs="Calibri Light"/>
        </w:rPr>
        <w:t>,</w:t>
      </w:r>
    </w:p>
    <w:p w14:paraId="55B111C6" w14:textId="77777777" w:rsidR="0097370E" w:rsidRDefault="0097370E" w:rsidP="0097370E">
      <w:pPr>
        <w:pStyle w:val="Akapitzlist"/>
        <w:numPr>
          <w:ilvl w:val="1"/>
          <w:numId w:val="12"/>
        </w:numPr>
        <w:tabs>
          <w:tab w:val="decimal" w:pos="-4820"/>
          <w:tab w:val="center" w:pos="1985"/>
          <w:tab w:val="center" w:pos="7371"/>
        </w:tabs>
        <w:spacing w:after="120" w:line="276" w:lineRule="auto"/>
        <w:ind w:right="204" w:hanging="357"/>
        <w:contextualSpacing w:val="0"/>
        <w:jc w:val="both"/>
        <w:rPr>
          <w:rFonts w:ascii="Calibri Light" w:hAnsi="Calibri Light" w:cs="Calibri Light"/>
        </w:rPr>
      </w:pPr>
      <w:r w:rsidRPr="0097370E">
        <w:rPr>
          <w:rFonts w:ascii="Calibri Light" w:hAnsi="Calibri Light" w:cs="Calibri Light"/>
        </w:rPr>
        <w:t>niezbędne oprogramowanie umożliwiające uczestnikom dostęp do prezentowanych treści i materiałów,</w:t>
      </w:r>
    </w:p>
    <w:p w14:paraId="0245E2D6" w14:textId="77777777" w:rsidR="0097370E" w:rsidRDefault="0097370E" w:rsidP="0097370E">
      <w:pPr>
        <w:pStyle w:val="Akapitzlist"/>
        <w:numPr>
          <w:ilvl w:val="1"/>
          <w:numId w:val="12"/>
        </w:numPr>
        <w:tabs>
          <w:tab w:val="decimal" w:pos="-4820"/>
          <w:tab w:val="center" w:pos="1985"/>
          <w:tab w:val="center" w:pos="7371"/>
        </w:tabs>
        <w:spacing w:after="120" w:line="276" w:lineRule="auto"/>
        <w:ind w:right="204" w:hanging="357"/>
        <w:contextualSpacing w:val="0"/>
        <w:jc w:val="both"/>
        <w:rPr>
          <w:rFonts w:ascii="Calibri Light" w:hAnsi="Calibri Light" w:cs="Calibri Light"/>
        </w:rPr>
      </w:pPr>
      <w:r w:rsidRPr="0097370E">
        <w:rPr>
          <w:rFonts w:ascii="Calibri Light" w:hAnsi="Calibri Light" w:cs="Calibri Light"/>
        </w:rPr>
        <w:t>okres ważności linku umożliwiającego uczestnictwo w szkoleniu on-line;</w:t>
      </w:r>
    </w:p>
    <w:p w14:paraId="5BDA7671" w14:textId="77777777" w:rsidR="0097370E" w:rsidRDefault="0097370E" w:rsidP="0097370E">
      <w:pPr>
        <w:pStyle w:val="Akapitzlist"/>
        <w:numPr>
          <w:ilvl w:val="0"/>
          <w:numId w:val="12"/>
        </w:numPr>
        <w:tabs>
          <w:tab w:val="decimal" w:pos="-4820"/>
          <w:tab w:val="center" w:pos="1985"/>
          <w:tab w:val="center" w:pos="7371"/>
        </w:tabs>
        <w:spacing w:after="120" w:line="276" w:lineRule="auto"/>
        <w:ind w:right="204" w:hanging="357"/>
        <w:contextualSpacing w:val="0"/>
        <w:jc w:val="both"/>
        <w:rPr>
          <w:rFonts w:ascii="Calibri Light" w:hAnsi="Calibri Light" w:cs="Calibri Light"/>
        </w:rPr>
      </w:pPr>
      <w:r w:rsidRPr="0097370E">
        <w:rPr>
          <w:rFonts w:ascii="Calibri Light" w:hAnsi="Calibri Light" w:cs="Calibri Light"/>
        </w:rPr>
        <w:t>w przypadku, gdy szkolenie było już realizowane w formie stacjonarnej organizator szkolenia ma obowiązek uzyskania akceptacji zmiany formy szkolenia na zdalną od wszystkich uczestników; fakt uzyskania akceptacji powinien być udokumentowany np. w postaci zarchiwizowanej korespondencji mailowej; całość szkolenia realizowanego zdalnie musi być rejestrowana/ nagrywana na potrzeby m.in. monitoringu, kontroli lub audytu; nie ma obowiązku rejestrowania/nagrywania wizerunku uczestników (wideo), niemniej jeśli szkolenie ma formę szkolenia zdalnego, na nagraniu powinien być widoczny trener, a podmiot realizujący szkolenie powinien zadbać o odpowiednie udokumentowanie obecności</w:t>
      </w:r>
      <w:r>
        <w:rPr>
          <w:rFonts w:ascii="Calibri Light" w:hAnsi="Calibri Light" w:cs="Calibri Light"/>
        </w:rPr>
        <w:t xml:space="preserve"> </w:t>
      </w:r>
      <w:r w:rsidRPr="0097370E">
        <w:rPr>
          <w:rFonts w:ascii="Calibri Light" w:hAnsi="Calibri Light" w:cs="Calibri Light"/>
        </w:rPr>
        <w:t>wszystkich uczestników na szkoleniu (np. poprzez monitorowanie czasu zalogowania do platformy i wygenerowanie z systemu raportu na temat obecności/aktywności uczestników, czy też zebranie od uczestników potwierdzeń przekazanych mailem, że uczestniczyli w szkoleniu; na tej podstawie powinna zostać sporządzona lista obecności na szkoleniu); nagrywanie szkolenia i udostępnianie nagrania do celów kontroli, audytu lub monitoringu nie wymaga zgody trenera - jest obligatoryjne; jeżeli trener nie wyrazi na to zgody, wówczas szkolenie nie może się odbyć; udostępnienie nagrania do celów utrwalania efektów uczenia się jest opcjonalne i wymaga pozyskania przez podmiot realizujący szkolenie zgody od trenera na wykorzystanie nagrania do takiego celu;</w:t>
      </w:r>
    </w:p>
    <w:p w14:paraId="2E1B0567" w14:textId="77777777" w:rsidR="0097370E" w:rsidRDefault="0097370E" w:rsidP="0097370E">
      <w:pPr>
        <w:pStyle w:val="Akapitzlist"/>
        <w:numPr>
          <w:ilvl w:val="0"/>
          <w:numId w:val="12"/>
        </w:numPr>
        <w:tabs>
          <w:tab w:val="decimal" w:pos="-4820"/>
          <w:tab w:val="center" w:pos="1985"/>
          <w:tab w:val="center" w:pos="7371"/>
        </w:tabs>
        <w:spacing w:after="120" w:line="276" w:lineRule="auto"/>
        <w:ind w:right="204" w:hanging="357"/>
        <w:contextualSpacing w:val="0"/>
        <w:jc w:val="both"/>
        <w:rPr>
          <w:rFonts w:ascii="Calibri Light" w:hAnsi="Calibri Light" w:cs="Calibri Light"/>
        </w:rPr>
      </w:pPr>
      <w:r w:rsidRPr="0097370E">
        <w:rPr>
          <w:rFonts w:ascii="Calibri Light" w:hAnsi="Calibri Light" w:cs="Calibri Light"/>
        </w:rPr>
        <w:t>Realizacja formy zdalnej nie zwalnia podmiotu realizującego szkolenie z obowiązków związanych z badaniem efektywności wsparcia, w tym pomiaru kompetencji nabytych na szkoleniu;</w:t>
      </w:r>
    </w:p>
    <w:p w14:paraId="51B3E52C" w14:textId="0757B072" w:rsidR="0097370E" w:rsidRPr="0097370E" w:rsidRDefault="0097370E" w:rsidP="0097370E">
      <w:pPr>
        <w:pStyle w:val="Akapitzlist"/>
        <w:numPr>
          <w:ilvl w:val="0"/>
          <w:numId w:val="12"/>
        </w:numPr>
        <w:tabs>
          <w:tab w:val="decimal" w:pos="-4820"/>
          <w:tab w:val="center" w:pos="1985"/>
          <w:tab w:val="center" w:pos="7371"/>
        </w:tabs>
        <w:spacing w:after="120" w:line="276" w:lineRule="auto"/>
        <w:ind w:right="204" w:hanging="357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</w:t>
      </w:r>
      <w:r w:rsidRPr="0097370E">
        <w:rPr>
          <w:rFonts w:ascii="Calibri Light" w:hAnsi="Calibri Light" w:cs="Calibri Light"/>
        </w:rPr>
        <w:t>ealizator szkolenia musi zapewnić możliwość przekazania uczestnikom dokumentów potwierdzających zakończenie udziału w szkoleniu/efekty uczenia się/uzyskane kwalifikacje; dokumenty te mogą mieć formę elektroniczną.</w:t>
      </w:r>
    </w:p>
    <w:p w14:paraId="7A2D96C5" w14:textId="77777777" w:rsidR="0097370E" w:rsidRPr="0067411C" w:rsidRDefault="0097370E" w:rsidP="00C5587A">
      <w:pPr>
        <w:suppressAutoHyphens w:val="0"/>
        <w:spacing w:line="276" w:lineRule="auto"/>
        <w:jc w:val="both"/>
        <w:rPr>
          <w:rFonts w:ascii="Calibri Light" w:hAnsi="Calibri Light" w:cs="Calibri Light"/>
        </w:rPr>
      </w:pPr>
    </w:p>
    <w:sectPr w:rsidR="0097370E" w:rsidRPr="0067411C" w:rsidSect="002D55A1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851" w:left="1417" w:header="284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14A30" w14:textId="77777777" w:rsidR="00DD6957" w:rsidRDefault="00DD6957" w:rsidP="00D770B2">
      <w:r>
        <w:separator/>
      </w:r>
    </w:p>
  </w:endnote>
  <w:endnote w:type="continuationSeparator" w:id="0">
    <w:p w14:paraId="68C3A430" w14:textId="77777777" w:rsidR="00DD6957" w:rsidRDefault="00DD6957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3F9F" w14:textId="77777777" w:rsidR="00A60993" w:rsidRPr="00352CCD" w:rsidRDefault="00A60993" w:rsidP="00A60993">
    <w:pPr>
      <w:pStyle w:val="Stopka"/>
      <w:rPr>
        <w:rFonts w:asciiTheme="minorHAnsi" w:hAnsiTheme="minorHAnsi" w:cstheme="minorHAnsi"/>
        <w:color w:val="808080" w:themeColor="background1" w:themeShade="80"/>
        <w:sz w:val="12"/>
        <w:szCs w:val="12"/>
      </w:rPr>
    </w:pPr>
    <w:bookmarkStart w:id="0" w:name="_Hlk12476819"/>
    <w:bookmarkStart w:id="1" w:name="_Hlk12476820"/>
    <w:bookmarkStart w:id="2" w:name="_Hlk12476946"/>
    <w:bookmarkStart w:id="3" w:name="_Hlk12476947"/>
    <w:bookmarkStart w:id="4" w:name="_Hlk12477072"/>
    <w:bookmarkStart w:id="5" w:name="_Hlk12477073"/>
    <w:bookmarkStart w:id="6" w:name="_Hlk12477077"/>
    <w:bookmarkStart w:id="7" w:name="_Hlk12477078"/>
    <w:bookmarkStart w:id="8" w:name="_Hlk52473116"/>
    <w:bookmarkStart w:id="9" w:name="_Hlk52473117"/>
    <w:bookmarkStart w:id="10" w:name="_Hlk65782139"/>
    <w:bookmarkStart w:id="11" w:name="_Hlk65782140"/>
    <w:r w:rsidRPr="00632D53">
      <w:rPr>
        <w:rFonts w:asciiTheme="minorHAnsi" w:hAnsiTheme="minorHAnsi" w:cstheme="minorHAnsi"/>
        <w:b/>
        <w:noProof/>
        <w:color w:val="FFFFFF" w:themeColor="background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13B7E8" wp14:editId="7D832BB3">
              <wp:simplePos x="0" y="0"/>
              <wp:positionH relativeFrom="leftMargin">
                <wp:posOffset>168011</wp:posOffset>
              </wp:positionH>
              <wp:positionV relativeFrom="margin">
                <wp:posOffset>7478028</wp:posOffset>
              </wp:positionV>
              <wp:extent cx="510540" cy="2183130"/>
              <wp:effectExtent l="0" t="0" r="381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83C5C" w14:textId="466F56CE" w:rsidR="00A60993" w:rsidRPr="00632D53" w:rsidRDefault="00A60993" w:rsidP="00A60993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32D53">
                            <w:rPr>
                              <w:rFonts w:asciiTheme="majorHAnsi" w:eastAsiaTheme="majorEastAsia" w:hAnsiTheme="majorHAnsi" w:cstheme="majorBidi"/>
                              <w:sz w:val="12"/>
                              <w:szCs w:val="16"/>
                            </w:rPr>
                            <w:t>Stra</w:t>
                          </w:r>
                          <w:proofErr w:type="spellEnd"/>
                          <w:r w:rsidRPr="00632D53">
                            <w:rPr>
                              <w:rFonts w:asciiTheme="majorHAnsi" w:eastAsiaTheme="majorEastAsia" w:hAnsiTheme="majorHAnsi" w:cstheme="majorBidi"/>
                              <w:sz w:val="8"/>
                              <w:szCs w:val="16"/>
                            </w:rPr>
                            <w:t xml:space="preserve"> </w:t>
                          </w:r>
                          <w:r w:rsidRPr="00632D53">
                            <w:rPr>
                              <w:rFonts w:asciiTheme="minorHAnsi" w:eastAsiaTheme="minorEastAsia" w:hAnsiTheme="minorHAnsi"/>
                              <w:sz w:val="12"/>
                              <w:szCs w:val="16"/>
                            </w:rPr>
                            <w:fldChar w:fldCharType="begin"/>
                          </w:r>
                          <w:r w:rsidRPr="00632D53">
                            <w:rPr>
                              <w:sz w:val="12"/>
                              <w:szCs w:val="16"/>
                            </w:rPr>
                            <w:instrText>PAGE    \* MERGEFORMAT</w:instrText>
                          </w:r>
                          <w:r w:rsidRPr="00632D53">
                            <w:rPr>
                              <w:rFonts w:asciiTheme="minorHAnsi" w:eastAsiaTheme="minorEastAsia" w:hAnsiTheme="minorHAnsi"/>
                              <w:sz w:val="12"/>
                              <w:szCs w:val="16"/>
                            </w:rPr>
                            <w:fldChar w:fldCharType="separate"/>
                          </w:r>
                          <w:r w:rsidRPr="004F675C">
                            <w:rPr>
                              <w:rFonts w:asciiTheme="majorHAnsi" w:eastAsiaTheme="majorEastAsia" w:hAnsiTheme="majorHAnsi" w:cstheme="majorBidi"/>
                              <w:noProof/>
                              <w:sz w:val="12"/>
                              <w:szCs w:val="16"/>
                            </w:rPr>
                            <w:t>17</w:t>
                          </w:r>
                          <w:r w:rsidRPr="00632D53">
                            <w:rPr>
                              <w:rFonts w:asciiTheme="majorHAnsi" w:eastAsiaTheme="majorEastAsia" w:hAnsiTheme="majorHAnsi" w:cstheme="majorBidi"/>
                              <w:sz w:val="12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13B7E8" id="Prostokąt 2" o:spid="_x0000_s1026" style="position:absolute;margin-left:13.25pt;margin-top:588.8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" o:allowincell="f" filled="f" stroked="f">
              <v:textbox style="layout-flow:vertical;mso-layout-flow-alt:bottom-to-top;mso-fit-shape-to-text:t">
                <w:txbxContent>
                  <w:p w14:paraId="4E183C5C" w14:textId="466F56CE" w:rsidR="00A60993" w:rsidRPr="00632D53" w:rsidRDefault="00A60993" w:rsidP="00A60993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</w:pPr>
                    <w:proofErr w:type="spellStart"/>
                    <w:r w:rsidRPr="00632D53">
                      <w:rPr>
                        <w:rFonts w:asciiTheme="majorHAnsi" w:eastAsiaTheme="majorEastAsia" w:hAnsiTheme="majorHAnsi" w:cstheme="majorBidi"/>
                        <w:sz w:val="12"/>
                        <w:szCs w:val="16"/>
                      </w:rPr>
                      <w:t>Stra</w:t>
                    </w:r>
                    <w:proofErr w:type="spellEnd"/>
                    <w:r w:rsidRPr="00632D53">
                      <w:rPr>
                        <w:rFonts w:asciiTheme="majorHAnsi" w:eastAsiaTheme="majorEastAsia" w:hAnsiTheme="majorHAnsi" w:cstheme="majorBidi"/>
                        <w:sz w:val="8"/>
                        <w:szCs w:val="16"/>
                      </w:rPr>
                      <w:t xml:space="preserve"> </w:t>
                    </w:r>
                    <w:r w:rsidRPr="00632D53">
                      <w:rPr>
                        <w:rFonts w:asciiTheme="minorHAnsi" w:eastAsiaTheme="minorEastAsia" w:hAnsiTheme="minorHAnsi"/>
                        <w:sz w:val="12"/>
                        <w:szCs w:val="16"/>
                      </w:rPr>
                      <w:fldChar w:fldCharType="begin"/>
                    </w:r>
                    <w:r w:rsidRPr="00632D53">
                      <w:rPr>
                        <w:sz w:val="12"/>
                        <w:szCs w:val="16"/>
                      </w:rPr>
                      <w:instrText>PAGE    \* MERGEFORMAT</w:instrText>
                    </w:r>
                    <w:r w:rsidRPr="00632D53">
                      <w:rPr>
                        <w:rFonts w:asciiTheme="minorHAnsi" w:eastAsiaTheme="minorEastAsia" w:hAnsiTheme="minorHAnsi"/>
                        <w:sz w:val="12"/>
                        <w:szCs w:val="16"/>
                      </w:rPr>
                      <w:fldChar w:fldCharType="separate"/>
                    </w:r>
                    <w:r w:rsidRPr="004F675C">
                      <w:rPr>
                        <w:rFonts w:asciiTheme="majorHAnsi" w:eastAsiaTheme="majorEastAsia" w:hAnsiTheme="majorHAnsi" w:cstheme="majorBidi"/>
                        <w:noProof/>
                        <w:sz w:val="12"/>
                        <w:szCs w:val="16"/>
                      </w:rPr>
                      <w:t>17</w:t>
                    </w:r>
                    <w:r w:rsidRPr="00632D53">
                      <w:rPr>
                        <w:rFonts w:asciiTheme="majorHAnsi" w:eastAsiaTheme="majorEastAsia" w:hAnsiTheme="majorHAnsi" w:cstheme="majorBidi"/>
                        <w:sz w:val="12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tbl>
    <w:tblPr>
      <w:tblStyle w:val="Jasnecieniowanieakcent4"/>
      <w:tblW w:w="10206" w:type="dxa"/>
      <w:jc w:val="center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2270"/>
      <w:gridCol w:w="1947"/>
      <w:gridCol w:w="3414"/>
      <w:gridCol w:w="2575"/>
    </w:tblGrid>
    <w:tr w:rsidR="00A60993" w:rsidRPr="00352CCD" w14:paraId="450E67E9" w14:textId="77777777" w:rsidTr="00B965E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05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27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12589879" w14:textId="578EE74A" w:rsidR="00A60993" w:rsidRDefault="00A60993" w:rsidP="00A60993">
          <w:pPr>
            <w:pStyle w:val="Stopka"/>
            <w:spacing w:line="276" w:lineRule="auto"/>
            <w:ind w:left="-813" w:firstLine="813"/>
            <w:jc w:val="center"/>
            <w:rPr>
              <w:noProof/>
            </w:rPr>
          </w:pPr>
        </w:p>
      </w:tc>
      <w:tc>
        <w:tcPr>
          <w:tcW w:w="194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6BDE0809" w14:textId="358A0468" w:rsidR="00A60993" w:rsidRPr="00352CCD" w:rsidRDefault="00A60993" w:rsidP="00A60993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2"/>
              <w:szCs w:val="12"/>
              <w:lang w:eastAsia="pl-PL"/>
            </w:rPr>
          </w:pPr>
        </w:p>
      </w:tc>
      <w:tc>
        <w:tcPr>
          <w:tcW w:w="341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3FE7364F" w14:textId="7DE9484C" w:rsidR="00A60993" w:rsidRPr="00352CCD" w:rsidRDefault="00A60993" w:rsidP="00A60993">
          <w:pPr>
            <w:pStyle w:val="Stopka"/>
            <w:spacing w:line="276" w:lineRule="auto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2"/>
              <w:szCs w:val="12"/>
              <w:lang w:eastAsia="pl-PL"/>
            </w:rPr>
          </w:pPr>
        </w:p>
      </w:tc>
      <w:tc>
        <w:tcPr>
          <w:tcW w:w="2575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241B440D" w14:textId="1B12C6B8" w:rsidR="00A60993" w:rsidRPr="00352CCD" w:rsidRDefault="00A60993" w:rsidP="00A60993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2"/>
              <w:szCs w:val="12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tbl>
  <w:p w14:paraId="54B53088" w14:textId="77777777" w:rsidR="00A60993" w:rsidRPr="004568E2" w:rsidRDefault="00A60993" w:rsidP="00A609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4C1F" w14:textId="77777777" w:rsidR="00DD6957" w:rsidRDefault="00DD6957" w:rsidP="00D770B2">
      <w:r>
        <w:separator/>
      </w:r>
    </w:p>
  </w:footnote>
  <w:footnote w:type="continuationSeparator" w:id="0">
    <w:p w14:paraId="1FBD0BCF" w14:textId="77777777" w:rsidR="00DD6957" w:rsidRDefault="00DD6957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6E7E" w14:textId="4E8A9150" w:rsidR="00D153A3" w:rsidRDefault="00D153A3">
    <w:pPr>
      <w:pStyle w:val="Nagwek"/>
    </w:pPr>
    <w:r>
      <w:rPr>
        <w:noProof/>
      </w:rPr>
      <w:drawing>
        <wp:inline distT="0" distB="0" distL="0" distR="0" wp14:anchorId="5FFE210E" wp14:editId="54A1641D">
          <wp:extent cx="576135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A66DA"/>
    <w:multiLevelType w:val="hybridMultilevel"/>
    <w:tmpl w:val="5CF499C8"/>
    <w:lvl w:ilvl="0" w:tplc="51F6C6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8C41DD8"/>
    <w:multiLevelType w:val="hybridMultilevel"/>
    <w:tmpl w:val="5CF499C8"/>
    <w:lvl w:ilvl="0" w:tplc="51F6C6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006AE"/>
    <w:multiLevelType w:val="hybridMultilevel"/>
    <w:tmpl w:val="5CF499C8"/>
    <w:lvl w:ilvl="0" w:tplc="51F6C6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61B11"/>
    <w:multiLevelType w:val="multilevel"/>
    <w:tmpl w:val="6B6A1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49A86AE2"/>
    <w:multiLevelType w:val="hybridMultilevel"/>
    <w:tmpl w:val="5CF499C8"/>
    <w:lvl w:ilvl="0" w:tplc="51F6C6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0006D"/>
    <w:multiLevelType w:val="hybridMultilevel"/>
    <w:tmpl w:val="5CF499C8"/>
    <w:lvl w:ilvl="0" w:tplc="51F6C6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654510B"/>
    <w:multiLevelType w:val="hybridMultilevel"/>
    <w:tmpl w:val="5CF499C8"/>
    <w:lvl w:ilvl="0" w:tplc="51F6C6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</w:num>
  <w:num w:numId="7">
    <w:abstractNumId w:val="7"/>
  </w:num>
  <w:num w:numId="8">
    <w:abstractNumId w:val="8"/>
  </w:num>
  <w:num w:numId="9">
    <w:abstractNumId w:val="13"/>
  </w:num>
  <w:num w:numId="10">
    <w:abstractNumId w:val="1"/>
  </w:num>
  <w:num w:numId="11">
    <w:abstractNumId w:val="4"/>
  </w:num>
  <w:num w:numId="1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26B9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DCF"/>
    <w:rsid w:val="0009611C"/>
    <w:rsid w:val="000964E0"/>
    <w:rsid w:val="00096ED3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107A61"/>
    <w:rsid w:val="00110A33"/>
    <w:rsid w:val="00116AD8"/>
    <w:rsid w:val="00122117"/>
    <w:rsid w:val="001227C4"/>
    <w:rsid w:val="001303EF"/>
    <w:rsid w:val="00130D19"/>
    <w:rsid w:val="00135CBC"/>
    <w:rsid w:val="001361F2"/>
    <w:rsid w:val="00151389"/>
    <w:rsid w:val="001675E8"/>
    <w:rsid w:val="00170AE1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A6F74"/>
    <w:rsid w:val="001B3210"/>
    <w:rsid w:val="001B5F29"/>
    <w:rsid w:val="001C002E"/>
    <w:rsid w:val="001C228F"/>
    <w:rsid w:val="001C3C81"/>
    <w:rsid w:val="001C4028"/>
    <w:rsid w:val="001C5904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E88"/>
    <w:rsid w:val="00233AD5"/>
    <w:rsid w:val="0023627E"/>
    <w:rsid w:val="00236F37"/>
    <w:rsid w:val="002414C7"/>
    <w:rsid w:val="002511EF"/>
    <w:rsid w:val="002512E5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6DAA"/>
    <w:rsid w:val="002B344F"/>
    <w:rsid w:val="002B5F90"/>
    <w:rsid w:val="002B6692"/>
    <w:rsid w:val="002B7332"/>
    <w:rsid w:val="002C2D95"/>
    <w:rsid w:val="002D1931"/>
    <w:rsid w:val="002D4800"/>
    <w:rsid w:val="002D55A1"/>
    <w:rsid w:val="002D6117"/>
    <w:rsid w:val="002E1AAC"/>
    <w:rsid w:val="002E45CA"/>
    <w:rsid w:val="002E58E1"/>
    <w:rsid w:val="002F50E5"/>
    <w:rsid w:val="003110FA"/>
    <w:rsid w:val="00316BE9"/>
    <w:rsid w:val="00316FAC"/>
    <w:rsid w:val="00317443"/>
    <w:rsid w:val="003263F5"/>
    <w:rsid w:val="00326B44"/>
    <w:rsid w:val="003309E7"/>
    <w:rsid w:val="00333B88"/>
    <w:rsid w:val="003359EE"/>
    <w:rsid w:val="003424DC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47B1"/>
    <w:rsid w:val="003A7870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7534"/>
    <w:rsid w:val="003F2349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495"/>
    <w:rsid w:val="00441A86"/>
    <w:rsid w:val="0045502C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B1705"/>
    <w:rsid w:val="004C7B37"/>
    <w:rsid w:val="004D33A5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24220"/>
    <w:rsid w:val="005337D2"/>
    <w:rsid w:val="00540FEF"/>
    <w:rsid w:val="0054493D"/>
    <w:rsid w:val="00544E2A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6A41"/>
    <w:rsid w:val="00597DD9"/>
    <w:rsid w:val="005A2203"/>
    <w:rsid w:val="005A2BAD"/>
    <w:rsid w:val="005A4F0D"/>
    <w:rsid w:val="005A7E20"/>
    <w:rsid w:val="005B474B"/>
    <w:rsid w:val="005D65AF"/>
    <w:rsid w:val="005D73D7"/>
    <w:rsid w:val="005E5370"/>
    <w:rsid w:val="005F26DA"/>
    <w:rsid w:val="005F4488"/>
    <w:rsid w:val="005F79C4"/>
    <w:rsid w:val="006053C4"/>
    <w:rsid w:val="006054B8"/>
    <w:rsid w:val="00607B59"/>
    <w:rsid w:val="00610A8E"/>
    <w:rsid w:val="00611639"/>
    <w:rsid w:val="00614E2C"/>
    <w:rsid w:val="00615BB6"/>
    <w:rsid w:val="0061760C"/>
    <w:rsid w:val="006200AF"/>
    <w:rsid w:val="00622AC5"/>
    <w:rsid w:val="00625172"/>
    <w:rsid w:val="00632D53"/>
    <w:rsid w:val="006335EE"/>
    <w:rsid w:val="006336FC"/>
    <w:rsid w:val="00634D6B"/>
    <w:rsid w:val="00636E6C"/>
    <w:rsid w:val="006417CE"/>
    <w:rsid w:val="00646E2C"/>
    <w:rsid w:val="0064777B"/>
    <w:rsid w:val="00654B0C"/>
    <w:rsid w:val="00654E1E"/>
    <w:rsid w:val="0066082E"/>
    <w:rsid w:val="00663A72"/>
    <w:rsid w:val="00667A31"/>
    <w:rsid w:val="00670702"/>
    <w:rsid w:val="00673A36"/>
    <w:rsid w:val="0067411C"/>
    <w:rsid w:val="006818D6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75C8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07302"/>
    <w:rsid w:val="00711EA8"/>
    <w:rsid w:val="00713B40"/>
    <w:rsid w:val="00713EDE"/>
    <w:rsid w:val="00714B0F"/>
    <w:rsid w:val="00726530"/>
    <w:rsid w:val="00740BFC"/>
    <w:rsid w:val="007440B6"/>
    <w:rsid w:val="007450A5"/>
    <w:rsid w:val="00752033"/>
    <w:rsid w:val="007530B6"/>
    <w:rsid w:val="00757ACC"/>
    <w:rsid w:val="00757E1F"/>
    <w:rsid w:val="00762662"/>
    <w:rsid w:val="007628AB"/>
    <w:rsid w:val="007631A4"/>
    <w:rsid w:val="007633EC"/>
    <w:rsid w:val="00765CC3"/>
    <w:rsid w:val="00766E25"/>
    <w:rsid w:val="00771B47"/>
    <w:rsid w:val="0077702C"/>
    <w:rsid w:val="007800D2"/>
    <w:rsid w:val="00780A0F"/>
    <w:rsid w:val="00783EAF"/>
    <w:rsid w:val="00784A85"/>
    <w:rsid w:val="007851B9"/>
    <w:rsid w:val="00793487"/>
    <w:rsid w:val="007955F3"/>
    <w:rsid w:val="00797CCB"/>
    <w:rsid w:val="007A25A3"/>
    <w:rsid w:val="007C1380"/>
    <w:rsid w:val="007D35A0"/>
    <w:rsid w:val="007D66F8"/>
    <w:rsid w:val="007E2191"/>
    <w:rsid w:val="007E5ACA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06019"/>
    <w:rsid w:val="00810660"/>
    <w:rsid w:val="00810B97"/>
    <w:rsid w:val="0081440F"/>
    <w:rsid w:val="00815BA9"/>
    <w:rsid w:val="00827704"/>
    <w:rsid w:val="00831425"/>
    <w:rsid w:val="00833804"/>
    <w:rsid w:val="00834AC4"/>
    <w:rsid w:val="00843277"/>
    <w:rsid w:val="008457F2"/>
    <w:rsid w:val="00846CB9"/>
    <w:rsid w:val="00847D92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0435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B7AFB"/>
    <w:rsid w:val="008C46A2"/>
    <w:rsid w:val="008D0F1B"/>
    <w:rsid w:val="008E2140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6EE5"/>
    <w:rsid w:val="00941A5C"/>
    <w:rsid w:val="009439DC"/>
    <w:rsid w:val="00946AB8"/>
    <w:rsid w:val="00950EDE"/>
    <w:rsid w:val="009559EF"/>
    <w:rsid w:val="009646CC"/>
    <w:rsid w:val="00966262"/>
    <w:rsid w:val="009736F1"/>
    <w:rsid w:val="0097370E"/>
    <w:rsid w:val="00974EE9"/>
    <w:rsid w:val="00975401"/>
    <w:rsid w:val="00975AA4"/>
    <w:rsid w:val="009772E7"/>
    <w:rsid w:val="009823CE"/>
    <w:rsid w:val="0098255F"/>
    <w:rsid w:val="0098459F"/>
    <w:rsid w:val="00984DC1"/>
    <w:rsid w:val="0099104C"/>
    <w:rsid w:val="00991995"/>
    <w:rsid w:val="009936CA"/>
    <w:rsid w:val="00996C1A"/>
    <w:rsid w:val="009A7425"/>
    <w:rsid w:val="009B047C"/>
    <w:rsid w:val="009B24C6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14C6A"/>
    <w:rsid w:val="00A24D82"/>
    <w:rsid w:val="00A32AAA"/>
    <w:rsid w:val="00A3525B"/>
    <w:rsid w:val="00A35C53"/>
    <w:rsid w:val="00A428D6"/>
    <w:rsid w:val="00A440F2"/>
    <w:rsid w:val="00A563AE"/>
    <w:rsid w:val="00A60993"/>
    <w:rsid w:val="00A648D7"/>
    <w:rsid w:val="00A67DD1"/>
    <w:rsid w:val="00A67E1C"/>
    <w:rsid w:val="00A719F9"/>
    <w:rsid w:val="00A72287"/>
    <w:rsid w:val="00A81A62"/>
    <w:rsid w:val="00A90BF4"/>
    <w:rsid w:val="00A91D1D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5C8C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47A8"/>
    <w:rsid w:val="00B65C1D"/>
    <w:rsid w:val="00B71D18"/>
    <w:rsid w:val="00B72709"/>
    <w:rsid w:val="00B9436C"/>
    <w:rsid w:val="00B956A6"/>
    <w:rsid w:val="00BA1C3C"/>
    <w:rsid w:val="00BA4F5D"/>
    <w:rsid w:val="00BA77AD"/>
    <w:rsid w:val="00BB3427"/>
    <w:rsid w:val="00BB4391"/>
    <w:rsid w:val="00BB448A"/>
    <w:rsid w:val="00BC47F2"/>
    <w:rsid w:val="00BC76B9"/>
    <w:rsid w:val="00BD1D8C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4FCF"/>
    <w:rsid w:val="00C40725"/>
    <w:rsid w:val="00C40F88"/>
    <w:rsid w:val="00C46D99"/>
    <w:rsid w:val="00C46DB3"/>
    <w:rsid w:val="00C479CE"/>
    <w:rsid w:val="00C52858"/>
    <w:rsid w:val="00C53D81"/>
    <w:rsid w:val="00C53F03"/>
    <w:rsid w:val="00C5587A"/>
    <w:rsid w:val="00C6277A"/>
    <w:rsid w:val="00C63737"/>
    <w:rsid w:val="00C65D7F"/>
    <w:rsid w:val="00C7072B"/>
    <w:rsid w:val="00C74F95"/>
    <w:rsid w:val="00C770AA"/>
    <w:rsid w:val="00C86801"/>
    <w:rsid w:val="00C90469"/>
    <w:rsid w:val="00C91618"/>
    <w:rsid w:val="00C91E6B"/>
    <w:rsid w:val="00C95807"/>
    <w:rsid w:val="00C96BF6"/>
    <w:rsid w:val="00CA22B2"/>
    <w:rsid w:val="00CA3536"/>
    <w:rsid w:val="00CB29D3"/>
    <w:rsid w:val="00CB3546"/>
    <w:rsid w:val="00CB67E5"/>
    <w:rsid w:val="00CC0E8C"/>
    <w:rsid w:val="00CC415B"/>
    <w:rsid w:val="00CD10D2"/>
    <w:rsid w:val="00CD1A8C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103A4"/>
    <w:rsid w:val="00D153A3"/>
    <w:rsid w:val="00D25510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1817"/>
    <w:rsid w:val="00D72D98"/>
    <w:rsid w:val="00D73430"/>
    <w:rsid w:val="00D75794"/>
    <w:rsid w:val="00D76298"/>
    <w:rsid w:val="00D7673A"/>
    <w:rsid w:val="00D770B2"/>
    <w:rsid w:val="00D82DCE"/>
    <w:rsid w:val="00D84143"/>
    <w:rsid w:val="00D87F74"/>
    <w:rsid w:val="00DA2791"/>
    <w:rsid w:val="00DA58ED"/>
    <w:rsid w:val="00DA6221"/>
    <w:rsid w:val="00DC0813"/>
    <w:rsid w:val="00DD0208"/>
    <w:rsid w:val="00DD230E"/>
    <w:rsid w:val="00DD5AED"/>
    <w:rsid w:val="00DD6957"/>
    <w:rsid w:val="00DD69EA"/>
    <w:rsid w:val="00DE14A0"/>
    <w:rsid w:val="00E11984"/>
    <w:rsid w:val="00E13537"/>
    <w:rsid w:val="00E13B43"/>
    <w:rsid w:val="00E235ED"/>
    <w:rsid w:val="00E2454E"/>
    <w:rsid w:val="00E267ED"/>
    <w:rsid w:val="00E3006C"/>
    <w:rsid w:val="00E325C6"/>
    <w:rsid w:val="00E3322D"/>
    <w:rsid w:val="00E3332D"/>
    <w:rsid w:val="00E41513"/>
    <w:rsid w:val="00E42412"/>
    <w:rsid w:val="00E42591"/>
    <w:rsid w:val="00E441F6"/>
    <w:rsid w:val="00E46B83"/>
    <w:rsid w:val="00E511E6"/>
    <w:rsid w:val="00E531A9"/>
    <w:rsid w:val="00E537F9"/>
    <w:rsid w:val="00E56B8C"/>
    <w:rsid w:val="00E57F9A"/>
    <w:rsid w:val="00E63341"/>
    <w:rsid w:val="00E707F2"/>
    <w:rsid w:val="00E74434"/>
    <w:rsid w:val="00E7508C"/>
    <w:rsid w:val="00E87B08"/>
    <w:rsid w:val="00E914EB"/>
    <w:rsid w:val="00E9462A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F04A3D"/>
    <w:rsid w:val="00F07E5A"/>
    <w:rsid w:val="00F13251"/>
    <w:rsid w:val="00F158C6"/>
    <w:rsid w:val="00F25FC8"/>
    <w:rsid w:val="00F31D83"/>
    <w:rsid w:val="00F4739E"/>
    <w:rsid w:val="00F6027E"/>
    <w:rsid w:val="00F6281E"/>
    <w:rsid w:val="00F62F26"/>
    <w:rsid w:val="00F6496D"/>
    <w:rsid w:val="00F673E6"/>
    <w:rsid w:val="00F73B08"/>
    <w:rsid w:val="00F74F5A"/>
    <w:rsid w:val="00F754FC"/>
    <w:rsid w:val="00F76A6A"/>
    <w:rsid w:val="00F80779"/>
    <w:rsid w:val="00F873E6"/>
    <w:rsid w:val="00F9146A"/>
    <w:rsid w:val="00F95FAC"/>
    <w:rsid w:val="00FA21CA"/>
    <w:rsid w:val="00FA4B74"/>
    <w:rsid w:val="00FA4C98"/>
    <w:rsid w:val="00FB7453"/>
    <w:rsid w:val="00FC3FE5"/>
    <w:rsid w:val="00FC616F"/>
    <w:rsid w:val="00FC6497"/>
    <w:rsid w:val="00FD174C"/>
    <w:rsid w:val="00FD2059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43F468D0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6818D6"/>
    <w:rPr>
      <w:color w:val="297FD5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91D1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91D1D"/>
    <w:rPr>
      <w:rFonts w:ascii="Times New Roman" w:eastAsia="Times New Roman" w:hAnsi="Times New Roman"/>
      <w:color w:val="00000A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91D1D"/>
    <w:pPr>
      <w:overflowPunct/>
      <w:autoSpaceDE/>
    </w:pPr>
    <w:rPr>
      <w:rFonts w:cstheme="minorBidi"/>
      <w:color w:val="00000A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A91D1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08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235B0-6ED2-4724-9E4D-6DCD5752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Robert Tatyrża</cp:lastModifiedBy>
  <cp:revision>3</cp:revision>
  <cp:lastPrinted>2017-09-08T16:17:00Z</cp:lastPrinted>
  <dcterms:created xsi:type="dcterms:W3CDTF">2021-10-16T16:26:00Z</dcterms:created>
  <dcterms:modified xsi:type="dcterms:W3CDTF">2021-10-21T07:20:00Z</dcterms:modified>
</cp:coreProperties>
</file>