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7C788FD8"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D359FC">
        <w:rPr>
          <w:rFonts w:asciiTheme="majorHAnsi" w:eastAsiaTheme="majorEastAsia" w:hAnsiTheme="majorHAnsi" w:cstheme="majorBidi"/>
          <w:caps/>
          <w:color w:val="632423" w:themeColor="accent2" w:themeShade="80"/>
          <w:spacing w:val="20"/>
          <w:lang w:eastAsia="en-US"/>
        </w:rPr>
        <w:t>rzP.271.1.19</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551A7918" w:rsidR="00AB0104" w:rsidRPr="00C05ABE" w:rsidRDefault="00271AE7"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TEATR LETNI W GNIEWKOWIE- BUDOWA SCENY WRAZ Z ZAPLECZEM ORAZ ZAGOSPODAROWANIEM TERENU PRZY RATUSZU</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37013A7E" w14:textId="77777777" w:rsidR="00C05ABE" w:rsidRDefault="00C05ABE" w:rsidP="00412BC8">
      <w:pPr>
        <w:spacing w:line="252" w:lineRule="auto"/>
        <w:jc w:val="center"/>
        <w:rPr>
          <w:rFonts w:asciiTheme="majorHAnsi" w:eastAsiaTheme="majorEastAsia" w:hAnsiTheme="majorHAnsi" w:cs="Arial"/>
          <w:lang w:eastAsia="en-US"/>
        </w:rPr>
      </w:pPr>
    </w:p>
    <w:p w14:paraId="0CE67FB7" w14:textId="77777777" w:rsidR="00D34FEF" w:rsidRDefault="00D34FEF"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39B04BDD" w:rsidR="00042179" w:rsidRPr="00D30E4A" w:rsidRDefault="00224E67" w:rsidP="00D30E4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01.10</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7F823EE5"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 </w:t>
      </w:r>
      <w:r w:rsidRPr="00773D17">
        <w:rPr>
          <w:rFonts w:asciiTheme="majorHAnsi" w:eastAsiaTheme="majorEastAsia" w:hAnsiTheme="majorHAnsi" w:cstheme="majorBidi"/>
          <w:bCs/>
          <w:lang w:eastAsia="en-US"/>
        </w:rPr>
        <w:lastRenderedPageBreak/>
        <w:t>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bookmarkStart w:id="0" w:name="_GoBack"/>
      <w:bookmarkEnd w:id="0"/>
      <w:r w:rsidR="00E233AD">
        <w:rPr>
          <w:rFonts w:asciiTheme="majorHAnsi" w:eastAsiaTheme="majorEastAsia" w:hAnsiTheme="majorHAnsi" w:cstheme="majorBidi"/>
          <w:bCs/>
          <w:lang w:eastAsia="en-US"/>
        </w:rPr>
        <w:t xml:space="preserve">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lastRenderedPageBreak/>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41881836" w:rsidR="00587F52" w:rsidRPr="00773D17" w:rsidRDefault="00587F52" w:rsidP="00A4247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175145">
        <w:rPr>
          <w:rFonts w:asciiTheme="majorHAnsi" w:eastAsiaTheme="majorEastAsia" w:hAnsiTheme="majorHAnsi" w:cstheme="majorBidi"/>
          <w:b/>
          <w:lang w:eastAsia="en-US"/>
        </w:rPr>
        <w:t>Teatr Letni w Gniewkowie- Budowa sceny wraz z zapleczem oraz zagospodarowaniem terenu przy Ratuszu.</w:t>
      </w:r>
    </w:p>
    <w:p w14:paraId="2D06D68E" w14:textId="1BC906ED" w:rsidR="00587F52" w:rsidRPr="00246491" w:rsidRDefault="00587F52" w:rsidP="00CF0B54">
      <w:pPr>
        <w:numPr>
          <w:ilvl w:val="0"/>
          <w:numId w:val="22"/>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4C83A1C"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w:t>
      </w:r>
      <w:r w:rsidRPr="00773D17">
        <w:rPr>
          <w:rFonts w:asciiTheme="majorHAnsi" w:eastAsiaTheme="majorEastAsia" w:hAnsiTheme="majorHAnsi" w:cstheme="majorBidi"/>
          <w:lang w:eastAsia="en-US"/>
        </w:rPr>
        <w:lastRenderedPageBreak/>
        <w:t>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45C2B618" w:rsidR="00AA4F20" w:rsidRPr="00175145" w:rsidRDefault="00AA4F20" w:rsidP="00491585">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175145">
        <w:rPr>
          <w:rFonts w:asciiTheme="majorHAnsi" w:eastAsiaTheme="majorEastAsia" w:hAnsiTheme="majorHAnsi" w:cstheme="majorBidi"/>
          <w:lang w:eastAsia="en-US"/>
        </w:rPr>
        <w:t xml:space="preserve">wykonanie zadania inwestycyjnego pn. </w:t>
      </w:r>
      <w:r w:rsidR="00175145" w:rsidRPr="00EB2AFB">
        <w:rPr>
          <w:rFonts w:asciiTheme="majorHAnsi" w:eastAsiaTheme="majorEastAsia" w:hAnsiTheme="majorHAnsi" w:cstheme="majorBidi"/>
          <w:b/>
          <w:lang w:eastAsia="en-US"/>
        </w:rPr>
        <w:t>Teatr Letni w Gniewkowie- Budowa sceny wraz z zapleczem oraz zagospodarowanie terenu przy Ratuszu.</w:t>
      </w:r>
    </w:p>
    <w:p w14:paraId="59D098F3" w14:textId="0D3E59BA" w:rsidR="00175145" w:rsidRDefault="00175145" w:rsidP="00175145">
      <w:pPr>
        <w:numPr>
          <w:ilvl w:val="0"/>
          <w:numId w:val="10"/>
        </w:numPr>
        <w:spacing w:after="200" w:line="252" w:lineRule="auto"/>
        <w:contextualSpacing/>
        <w:jc w:val="both"/>
        <w:rPr>
          <w:rFonts w:asciiTheme="majorHAnsi" w:eastAsiaTheme="majorEastAsia" w:hAnsiTheme="majorHAnsi" w:cstheme="majorBidi"/>
          <w:lang w:eastAsia="en-US"/>
        </w:rPr>
      </w:pPr>
      <w:r w:rsidRPr="00175145">
        <w:rPr>
          <w:rFonts w:asciiTheme="majorHAnsi" w:eastAsiaTheme="majorEastAsia" w:hAnsiTheme="majorHAnsi" w:cstheme="majorBidi"/>
          <w:b/>
          <w:lang w:eastAsia="en-US"/>
        </w:rPr>
        <w:t>Krótki opis:</w:t>
      </w:r>
      <w:r>
        <w:rPr>
          <w:rFonts w:asciiTheme="majorHAnsi" w:eastAsiaTheme="majorEastAsia" w:hAnsiTheme="majorHAnsi" w:cstheme="majorBidi"/>
          <w:lang w:eastAsia="en-US"/>
        </w:rPr>
        <w:t xml:space="preserve"> </w:t>
      </w:r>
      <w:r w:rsidRPr="00175145">
        <w:rPr>
          <w:rFonts w:asciiTheme="majorHAnsi" w:eastAsiaTheme="majorEastAsia" w:hAnsiTheme="majorHAnsi" w:cstheme="majorBidi"/>
          <w:lang w:eastAsia="en-US"/>
        </w:rPr>
        <w:t>Przedmiotem inwestycji jest realizacja budowy sceny zadaszonej tj. amfiteatru wraz z infrastrukturą towarzyszącą - zapleczem, ciągami komunikacyjnym,</w:t>
      </w:r>
      <w:r>
        <w:rPr>
          <w:rFonts w:asciiTheme="majorHAnsi" w:eastAsiaTheme="majorEastAsia" w:hAnsiTheme="majorHAnsi" w:cstheme="majorBidi"/>
          <w:lang w:eastAsia="en-US"/>
        </w:rPr>
        <w:t xml:space="preserve"> </w:t>
      </w:r>
      <w:r w:rsidRPr="00175145">
        <w:rPr>
          <w:rFonts w:asciiTheme="majorHAnsi" w:eastAsiaTheme="majorEastAsia" w:hAnsiTheme="majorHAnsi" w:cstheme="majorBidi"/>
          <w:lang w:eastAsia="en-US"/>
        </w:rPr>
        <w:t>utwardzeniami, zielenią oraz elementami małej architektury na terenie przyległym do gniewkowskiego Ratusza. Projektowane elementy służyć będą organizowaniu imprez okolicznościowych - widowiskowych, artystycznych, wszystkich</w:t>
      </w:r>
      <w:r>
        <w:rPr>
          <w:rFonts w:asciiTheme="majorHAnsi" w:eastAsiaTheme="majorEastAsia" w:hAnsiTheme="majorHAnsi" w:cstheme="majorBidi"/>
          <w:lang w:eastAsia="en-US"/>
        </w:rPr>
        <w:t xml:space="preserve"> </w:t>
      </w:r>
      <w:r w:rsidRPr="00175145">
        <w:rPr>
          <w:rFonts w:asciiTheme="majorHAnsi" w:eastAsiaTheme="majorEastAsia" w:hAnsiTheme="majorHAnsi" w:cstheme="majorBidi"/>
          <w:lang w:eastAsia="en-US"/>
        </w:rPr>
        <w:t>możliwych do odbycia się na świeżym powietrzu oraz organizowaniu ślubów cywilnych w plenerze. Zadanie zakłada także wykonanie nowej instalacji elektrycznej zewnętrznej oraz montaż nowych opraw ośw</w:t>
      </w:r>
      <w:r>
        <w:rPr>
          <w:rFonts w:asciiTheme="majorHAnsi" w:eastAsiaTheme="majorEastAsia" w:hAnsiTheme="majorHAnsi" w:cstheme="majorBidi"/>
          <w:lang w:eastAsia="en-US"/>
        </w:rPr>
        <w:t>ietleniowych. Planowana inwesty</w:t>
      </w:r>
      <w:r w:rsidRPr="00175145">
        <w:rPr>
          <w:rFonts w:asciiTheme="majorHAnsi" w:eastAsiaTheme="majorEastAsia" w:hAnsiTheme="majorHAnsi" w:cstheme="majorBidi"/>
          <w:lang w:eastAsia="en-US"/>
        </w:rPr>
        <w:t>cja powstanie na miejscu istniejącego już obiektu o identycznym przeznaczeniu i będzie możliwa po jego rozbiórce.</w:t>
      </w:r>
    </w:p>
    <w:p w14:paraId="12AB93D1" w14:textId="0468D958" w:rsidR="00F424E8" w:rsidRPr="00F424E8" w:rsidRDefault="00F424E8" w:rsidP="00F424E8">
      <w:pPr>
        <w:spacing w:after="200" w:line="252" w:lineRule="auto"/>
        <w:ind w:left="360"/>
        <w:contextualSpacing/>
        <w:jc w:val="both"/>
        <w:rPr>
          <w:rFonts w:asciiTheme="majorHAnsi" w:eastAsiaTheme="majorEastAsia" w:hAnsiTheme="majorHAnsi" w:cstheme="majorBidi"/>
          <w:b/>
          <w:u w:val="single"/>
          <w:lang w:eastAsia="en-US"/>
        </w:rPr>
      </w:pPr>
      <w:r w:rsidRPr="00F424E8">
        <w:rPr>
          <w:rFonts w:asciiTheme="majorHAnsi" w:eastAsiaTheme="majorEastAsia" w:hAnsiTheme="majorHAnsi" w:cstheme="majorBidi"/>
          <w:b/>
          <w:u w:val="single"/>
          <w:lang w:eastAsia="en-US"/>
        </w:rPr>
        <w:t>UWAGA! Zamówienie obejmuje wykonanie muralu zwykłą techniką malarską.</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3F4AB63" w14:textId="2F4D3945" w:rsidR="00C108A0" w:rsidRDefault="00B010FE" w:rsidP="00C108A0">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45000000-7 Roboty budowlane</w:t>
      </w:r>
    </w:p>
    <w:p w14:paraId="5E7FD71F" w14:textId="7DAAB085" w:rsidR="0086693A"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45100000-8- Przygotowanie terenu pod budowę</w:t>
      </w:r>
    </w:p>
    <w:p w14:paraId="0EEEE3ED" w14:textId="48E76C77"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45110000-1- Roboty w zakresie burzenia i rozbiórki obiektów budowlanych; roboty ziemne</w:t>
      </w:r>
    </w:p>
    <w:p w14:paraId="75D0089D" w14:textId="30065E8E"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45220000-5- Roboty inżynieryjne i budowlane</w:t>
      </w:r>
    </w:p>
    <w:p w14:paraId="7138EDC4" w14:textId="1286E9FF"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45260000-7- Roboty w zakresie wykonywania pokryć i konstrukcji dachowych i inne podobne</w:t>
      </w:r>
    </w:p>
    <w:p w14:paraId="7F664C38" w14:textId="08EA9573"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45450000-6- Roboty budowlane wykończeniowe, pozostałe</w:t>
      </w:r>
    </w:p>
    <w:p w14:paraId="5CCB939B" w14:textId="44BF7B55"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45310000-3- Roboty instalacyjne elektryczne</w:t>
      </w:r>
    </w:p>
    <w:p w14:paraId="2A742516" w14:textId="00EB4A84"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45330000-9- Roboty instalacyjne wodno- kanalizacyjne i sanitarne</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769C79CE" w:rsidR="00AA4F20" w:rsidRPr="00773D17" w:rsidRDefault="00CF11B9"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dokume</w:t>
      </w:r>
      <w:r w:rsidR="00F424E8">
        <w:rPr>
          <w:rFonts w:asciiTheme="majorHAnsi" w:eastAsiaTheme="majorEastAsia" w:hAnsiTheme="majorHAnsi" w:cstheme="majorBidi"/>
          <w:lang w:eastAsia="en-US"/>
        </w:rPr>
        <w:t>ntacja projektowa- załączniki 11-17</w:t>
      </w:r>
      <w:r>
        <w:rPr>
          <w:rFonts w:asciiTheme="majorHAnsi" w:eastAsiaTheme="majorEastAsia" w:hAnsiTheme="majorHAnsi" w:cstheme="majorBidi"/>
          <w:lang w:eastAsia="en-US"/>
        </w:rPr>
        <w:t xml:space="preserve"> do SWZ;</w:t>
      </w:r>
    </w:p>
    <w:p w14:paraId="0720C4B8" w14:textId="65D012C8" w:rsidR="00AA4F20"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F424E8">
        <w:rPr>
          <w:rFonts w:asciiTheme="majorHAnsi" w:eastAsiaTheme="majorEastAsia" w:hAnsiTheme="majorHAnsi" w:cstheme="majorBidi"/>
          <w:lang w:eastAsia="en-US"/>
        </w:rPr>
        <w:t>9</w:t>
      </w:r>
      <w:r w:rsidR="00CF11B9">
        <w:rPr>
          <w:rFonts w:asciiTheme="majorHAnsi" w:eastAsiaTheme="majorEastAsia" w:hAnsiTheme="majorHAnsi" w:cstheme="majorBidi"/>
          <w:lang w:eastAsia="en-US"/>
        </w:rPr>
        <w:t xml:space="preserve"> do SWZ;</w:t>
      </w:r>
    </w:p>
    <w:p w14:paraId="28C9A9B3" w14:textId="6BF9BEC2" w:rsidR="00CF11B9" w:rsidRPr="0086693A" w:rsidRDefault="00CF11B9"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postanowienie WKZ oraz decyzja- pozwolenie na budowę- załącznik nr 1</w:t>
      </w:r>
      <w:r w:rsidR="00F424E8">
        <w:rPr>
          <w:rFonts w:asciiTheme="majorHAnsi" w:eastAsiaTheme="majorEastAsia" w:hAnsiTheme="majorHAnsi" w:cstheme="majorBidi"/>
          <w:lang w:eastAsia="en-US"/>
        </w:rPr>
        <w:t xml:space="preserve">0 </w:t>
      </w:r>
      <w:r>
        <w:rPr>
          <w:rFonts w:asciiTheme="majorHAnsi" w:eastAsiaTheme="majorEastAsia" w:hAnsiTheme="majorHAnsi" w:cstheme="majorBidi"/>
          <w:lang w:eastAsia="en-US"/>
        </w:rPr>
        <w:t>do SWZ.</w:t>
      </w:r>
    </w:p>
    <w:p w14:paraId="51383541" w14:textId="77777777" w:rsidR="005F1760" w:rsidRPr="005F1760" w:rsidRDefault="005F1760" w:rsidP="007D4214">
      <w:pPr>
        <w:ind w:left="-142"/>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2F2B25C2"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0CFD0EF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7D4214">
      <w:pPr>
        <w:numPr>
          <w:ilvl w:val="0"/>
          <w:numId w:val="39"/>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7D4214">
      <w:pPr>
        <w:numPr>
          <w:ilvl w:val="0"/>
          <w:numId w:val="39"/>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przed podpisaniem umowy. </w:t>
      </w:r>
    </w:p>
    <w:p w14:paraId="39F6F83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zamówienia oraz obiekt będzie spełniał wymagania projektowe.</w:t>
      </w:r>
    </w:p>
    <w:p w14:paraId="529E1E9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7D4214">
      <w:pPr>
        <w:numPr>
          <w:ilvl w:val="0"/>
          <w:numId w:val="40"/>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p>
    <w:p w14:paraId="1B78D57A"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Pr="005F1760">
        <w:rPr>
          <w:rFonts w:asciiTheme="majorHAnsi" w:eastAsiaTheme="majorEastAsia" w:hAnsiTheme="majorHAnsi" w:cstheme="majorBidi"/>
          <w:lang w:eastAsia="en-US"/>
        </w:rPr>
        <w:t xml:space="preserve">złożenia (w celach informacyjnych) kosztorysu obrazującego sposób obliczania ceny.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w:t>
      </w:r>
      <w:r w:rsidRPr="005F1760">
        <w:rPr>
          <w:rFonts w:asciiTheme="majorHAnsi" w:eastAsiaTheme="majorEastAsia" w:hAnsiTheme="majorHAnsi" w:cstheme="majorBidi"/>
          <w:lang w:eastAsia="en-US"/>
        </w:rPr>
        <w:lastRenderedPageBreak/>
        <w:t>robocizny, materiałów, sprzętu, wyszczególnieniem narzutów oraz tabelą elementów scalonych. Zamawiający nie będzie sprawdzał ani poprawiał kosztorysu Wykonawcy przyjmując, że prawidłowo podano cenę ryczałtową ogółem w formularzu ofertowym.</w:t>
      </w:r>
    </w:p>
    <w:p w14:paraId="27D7EF03"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0F16FDED"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74304A8E"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E463F7">
        <w:rPr>
          <w:rFonts w:asciiTheme="majorHAnsi" w:hAnsiTheme="majorHAnsi"/>
        </w:rPr>
        <w:t xml:space="preserve">pracowników fizycznych </w:t>
      </w:r>
      <w:r w:rsidR="00D9771F">
        <w:rPr>
          <w:rFonts w:asciiTheme="majorHAnsi" w:hAnsiTheme="majorHAnsi"/>
        </w:rPr>
        <w:t>wykonujących roboty budowlane</w:t>
      </w:r>
      <w:r w:rsidR="00E463F7">
        <w:rPr>
          <w:rFonts w:asciiTheme="majorHAnsi" w:hAnsiTheme="majorHAnsi"/>
        </w:rPr>
        <w:t xml:space="preserve"> związane z realizacją przedmiotowej inwestycji, </w:t>
      </w:r>
      <w:r w:rsidR="00D9771F">
        <w:rPr>
          <w:rFonts w:asciiTheme="majorHAnsi" w:hAnsiTheme="majorHAnsi"/>
        </w:rPr>
        <w:t>w ilości osób niezbędnej do realizacji przedmiotu zamówienia, za wyjątkiem prac wykonywanych przez kierownika budowy</w:t>
      </w:r>
      <w:r w:rsidR="007B1AB3" w:rsidRPr="00980423">
        <w:rPr>
          <w:rFonts w:eastAsia="Calibri"/>
          <w:color w:val="000000" w:themeColor="text1"/>
        </w:rPr>
        <w:t>.</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lastRenderedPageBreak/>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2572D2FA"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A53CEE">
        <w:rPr>
          <w:rFonts w:asciiTheme="majorHAnsi" w:eastAsiaTheme="majorEastAsia" w:hAnsiTheme="majorHAnsi" w:cstheme="majorBidi"/>
          <w:b/>
          <w:lang w:eastAsia="en-US"/>
        </w:rPr>
        <w:t>7</w:t>
      </w:r>
      <w:r w:rsidR="008A61F8">
        <w:rPr>
          <w:rFonts w:asciiTheme="majorHAnsi" w:eastAsiaTheme="majorEastAsia" w:hAnsiTheme="majorHAnsi" w:cstheme="majorBidi"/>
          <w:b/>
          <w:lang w:eastAsia="en-US"/>
        </w:rPr>
        <w:t xml:space="preserve">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A53CEE">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lastRenderedPageBreak/>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E6E9662" w14:textId="1E70449F" w:rsidR="00363290" w:rsidRPr="002A0F78" w:rsidRDefault="00363290" w:rsidP="00DB65A7">
      <w:pPr>
        <w:ind w:left="-142"/>
        <w:jc w:val="both"/>
        <w:rPr>
          <w:rFonts w:asciiTheme="majorHAnsi" w:eastAsiaTheme="majorEastAsia" w:hAnsiTheme="majorHAnsi" w:cstheme="majorBidi"/>
          <w:lang w:eastAsia="en-US"/>
        </w:rPr>
      </w:pPr>
    </w:p>
    <w:p w14:paraId="1E62D9AB" w14:textId="6C02B3B0" w:rsidR="002A0F78" w:rsidRDefault="008852F1"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A</w:t>
      </w:r>
      <w:r w:rsidR="002A0F78" w:rsidRPr="00363290">
        <w:rPr>
          <w:rFonts w:asciiTheme="majorHAnsi" w:eastAsiaTheme="majorEastAsia" w:hAnsiTheme="majorHAnsi" w:cstheme="majorBidi"/>
          <w:b/>
          <w:lang w:eastAsia="en-US"/>
        </w:rPr>
        <w:t xml:space="preserve">)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1163CA80" w14:textId="77777777" w:rsidR="00F91998" w:rsidRDefault="00F91998" w:rsidP="00DB65A7">
      <w:pPr>
        <w:ind w:left="-142"/>
        <w:jc w:val="both"/>
        <w:rPr>
          <w:rFonts w:asciiTheme="majorHAnsi" w:eastAsiaTheme="majorEastAsia" w:hAnsiTheme="majorHAnsi" w:cstheme="majorBidi"/>
          <w:b/>
          <w:lang w:eastAsia="en-US"/>
        </w:rPr>
      </w:pPr>
      <w:r w:rsidRPr="00F91998">
        <w:rPr>
          <w:rFonts w:asciiTheme="majorHAnsi" w:eastAsiaTheme="majorEastAsia" w:hAnsiTheme="majorHAnsi" w:cstheme="majorBidi"/>
          <w:b/>
          <w:lang w:eastAsia="en-US"/>
        </w:rPr>
        <w:t>-uprawnienia budowlane do kierowania robotami budowlanymi w specjalności konstrukcyjno- budowlanej bez ograniczeń oraz aktualny wpis do Polskiej Izby Inżynierów Budownictwa,</w:t>
      </w:r>
    </w:p>
    <w:p w14:paraId="75DEB2F5" w14:textId="3C5C4DDE"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2B696786" w14:textId="77777777" w:rsidR="00447C37" w:rsidRPr="00447C37" w:rsidRDefault="00447C37" w:rsidP="00447C37">
      <w:pPr>
        <w:ind w:left="-142"/>
        <w:jc w:val="both"/>
        <w:rPr>
          <w:rFonts w:asciiTheme="majorHAnsi" w:eastAsiaTheme="majorEastAsia" w:hAnsiTheme="majorHAnsi" w:cstheme="majorBidi"/>
          <w:b/>
          <w:bCs/>
          <w:lang w:eastAsia="en-US"/>
        </w:rPr>
      </w:pPr>
      <w:r w:rsidRPr="00447C37">
        <w:rPr>
          <w:rFonts w:asciiTheme="majorHAnsi" w:eastAsiaTheme="majorEastAsia" w:hAnsiTheme="majorHAnsi" w:cstheme="majorBidi"/>
          <w:b/>
          <w:bCs/>
          <w:lang w:eastAsia="en-US"/>
        </w:rPr>
        <w:t>Weryfikacja spełnienia ww. warunków nastąpi na podstawie oświadczenia Wykonawcy o niepodleganiu wykluczeniu i spełnieniu  warunków udziału w postępowaniu- załącznik nr 2 do SWZ (</w:t>
      </w:r>
      <w:r w:rsidRPr="00447C37">
        <w:rPr>
          <w:rFonts w:asciiTheme="majorHAnsi" w:eastAsiaTheme="majorEastAsia" w:hAnsiTheme="majorHAnsi" w:cstheme="majorBidi"/>
          <w:b/>
          <w:bCs/>
          <w:u w:val="single"/>
          <w:lang w:eastAsia="en-US"/>
        </w:rPr>
        <w:t>i jeśli dotyczy</w:t>
      </w:r>
      <w:r w:rsidRPr="00447C37">
        <w:rPr>
          <w:rFonts w:asciiTheme="majorHAnsi" w:eastAsiaTheme="majorEastAsia" w:hAnsiTheme="majorHAnsi" w:cstheme="majorBidi"/>
          <w:b/>
          <w:bCs/>
          <w:lang w:eastAsia="en-US"/>
        </w:rPr>
        <w:t xml:space="preserve"> oświadczenia podmiotu, na którego zasoby powołuje się wykonawca- załącznik nr 5).</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6E769392"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w:t>
      </w:r>
      <w:r w:rsidR="007D5CA8">
        <w:rPr>
          <w:rFonts w:asciiTheme="majorHAnsi" w:eastAsiaTheme="majorEastAsia" w:hAnsiTheme="majorHAnsi" w:cstheme="majorBidi"/>
          <w:lang w:eastAsia="en-US"/>
        </w:rPr>
        <w:t xml:space="preserve">roboty budowlane lub </w:t>
      </w:r>
      <w:r>
        <w:rPr>
          <w:rFonts w:asciiTheme="majorHAnsi" w:eastAsiaTheme="majorEastAsia" w:hAnsiTheme="majorHAnsi" w:cstheme="majorBidi"/>
          <w:lang w:eastAsia="en-US"/>
        </w:rPr>
        <w:t>usługi, do realizacji których te zdolności są wymagane.</w:t>
      </w:r>
    </w:p>
    <w:p w14:paraId="402E4A4C" w14:textId="542A1BBA"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w:t>
      </w:r>
      <w:r w:rsidR="007D5CA8">
        <w:rPr>
          <w:rFonts w:asciiTheme="majorHAnsi" w:eastAsiaTheme="majorEastAsia" w:hAnsiTheme="majorHAnsi" w:cstheme="majorBidi"/>
          <w:lang w:eastAsia="en-US"/>
        </w:rPr>
        <w:t xml:space="preserve"> roboty budowlane,</w:t>
      </w:r>
      <w:r>
        <w:rPr>
          <w:rFonts w:asciiTheme="majorHAnsi" w:eastAsiaTheme="majorEastAsia" w:hAnsiTheme="majorHAnsi" w:cstheme="majorBidi"/>
          <w:lang w:eastAsia="en-US"/>
        </w:rPr>
        <w:t xml:space="preserv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może w celu potwierdzenia warunków udziału w postępowaniu w stosownych sytuacjach oraz w odniesieniu do konkretnego zamówienia, lub jego części, polegać na zdolnościach technicznych lub zawodowych lub sytuacji finansowej lub </w:t>
      </w:r>
      <w:r>
        <w:rPr>
          <w:rFonts w:asciiTheme="majorHAnsi" w:eastAsiaTheme="majorEastAsia" w:hAnsiTheme="majorHAnsi" w:cstheme="majorBidi"/>
          <w:lang w:eastAsia="en-US"/>
        </w:rPr>
        <w:lastRenderedPageBreak/>
        <w:t>ekonomicznej podmiotów udostępniających zasoby, niezależnie od charakteru prawnego łączących go z nimi stosunków prawnych.</w:t>
      </w:r>
    </w:p>
    <w:p w14:paraId="3E44DF17" w14:textId="5608428C"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wykonują</w:t>
      </w:r>
      <w:r w:rsidR="007D5CA8">
        <w:rPr>
          <w:rFonts w:asciiTheme="majorHAnsi" w:eastAsiaTheme="majorEastAsia" w:hAnsiTheme="majorHAnsi" w:cstheme="majorBidi"/>
          <w:lang w:eastAsia="en-US"/>
        </w:rPr>
        <w:t xml:space="preserve"> roboty budowlane lub</w:t>
      </w:r>
      <w:r>
        <w:rPr>
          <w:rFonts w:asciiTheme="majorHAnsi" w:eastAsiaTheme="majorEastAsia" w:hAnsiTheme="majorHAnsi" w:cstheme="majorBidi"/>
          <w:lang w:eastAsia="en-US"/>
        </w:rPr>
        <w:t xml:space="preserve">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xml:space="preserve">g) przeciwko obrotowi gospodarczemu, o których mowa w art. 296-307 Kodeksu karnego, przestępstwo oszustwa, o którym mowa w art. 286 Kodeksu karnego, </w:t>
      </w:r>
      <w:r w:rsidRPr="009C5220">
        <w:rPr>
          <w:rFonts w:asciiTheme="majorHAnsi" w:eastAsiaTheme="majorEastAsia" w:hAnsiTheme="majorHAnsi" w:cstheme="majorBidi"/>
          <w:lang w:eastAsia="en-US"/>
        </w:rPr>
        <w:lastRenderedPageBreak/>
        <w:t>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lastRenderedPageBreak/>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11C159F9"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w:t>
      </w:r>
      <w:r w:rsidR="00D241A0">
        <w:rPr>
          <w:rFonts w:ascii="Cambria" w:hAnsi="Cambria" w:cs="Arial"/>
        </w:rPr>
        <w:t>nia ofert.</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lastRenderedPageBreak/>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16CF462" w14:textId="40E5A19C" w:rsidR="002C00DC" w:rsidRPr="002C00DC" w:rsidRDefault="002C00DC" w:rsidP="002C00DC">
      <w:pPr>
        <w:pStyle w:val="Tekstpodstawowy"/>
        <w:spacing w:after="0"/>
        <w:ind w:left="360" w:right="20"/>
        <w:jc w:val="both"/>
        <w:rPr>
          <w:rFonts w:ascii="Cambria" w:hAnsi="Cambria"/>
          <w:b/>
        </w:rPr>
      </w:pPr>
      <w:r w:rsidRPr="002C00DC">
        <w:rPr>
          <w:rFonts w:ascii="Cambria" w:hAnsi="Cambria"/>
          <w:b/>
        </w:rPr>
        <w:t>Wzór oświadczenia stanowi załącznik nr 5 do SWZ.</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w:t>
      </w:r>
      <w:r w:rsidRPr="00773D17">
        <w:rPr>
          <w:rFonts w:ascii="Cambria" w:hAnsi="Cambria"/>
        </w:rPr>
        <w:lastRenderedPageBreak/>
        <w:t xml:space="preserve">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6A5862FC"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D241A0">
        <w:rPr>
          <w:rFonts w:ascii="Cambria" w:hAnsi="Cambria"/>
          <w:b/>
        </w:rPr>
        <w:t>8</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lastRenderedPageBreak/>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C30D6D9" w14:textId="77777777" w:rsidR="00B451F0" w:rsidRDefault="00B451F0" w:rsidP="00E1023A">
      <w:pPr>
        <w:jc w:val="both"/>
        <w:rPr>
          <w:rFonts w:ascii="Cambria" w:hAnsi="Cambria"/>
          <w:b/>
        </w:rPr>
      </w:pPr>
    </w:p>
    <w:p w14:paraId="6ED81C77" w14:textId="6C9F73F8" w:rsidR="003A24FE" w:rsidRDefault="00B451F0" w:rsidP="00E1023A">
      <w:pPr>
        <w:jc w:val="both"/>
        <w:rPr>
          <w:rFonts w:ascii="Cambria" w:hAnsi="Cambria"/>
          <w:b/>
        </w:rPr>
      </w:pPr>
      <w:r w:rsidRPr="00B451F0">
        <w:rPr>
          <w:rFonts w:ascii="Cambria" w:hAnsi="Cambria"/>
          <w:b/>
        </w:rPr>
        <w:t>Zamawiający nie wymaga złożenia podmiotowych środków dowodowych.</w:t>
      </w:r>
    </w:p>
    <w:p w14:paraId="38AF1015" w14:textId="77777777" w:rsidR="00B451F0" w:rsidRPr="00773D17" w:rsidRDefault="00B451F0"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133DA857"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83791D">
        <w:rPr>
          <w:rFonts w:ascii="Cambria" w:hAnsi="Cambria" w:cs="Arial"/>
          <w:b/>
          <w:bCs/>
        </w:rPr>
        <w:t>kwocie 8.000,00</w:t>
      </w:r>
      <w:r w:rsidR="00577B99" w:rsidRPr="00577B99">
        <w:rPr>
          <w:rFonts w:ascii="Cambria" w:hAnsi="Cambria" w:cs="Arial"/>
          <w:b/>
          <w:bCs/>
        </w:rPr>
        <w:t xml:space="preserve"> zł.</w:t>
      </w:r>
    </w:p>
    <w:p w14:paraId="00F0CF7A" w14:textId="46B6169C"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8B4368">
        <w:rPr>
          <w:rFonts w:ascii="Cambria" w:hAnsi="Cambria"/>
        </w:rPr>
        <w:t>16.11</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2" w:name="_Toc42045496"/>
      <w:bookmarkEnd w:id="1"/>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2"/>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45228175"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8B4368">
        <w:rPr>
          <w:rFonts w:ascii="Cambria" w:hAnsi="Cambria"/>
        </w:rPr>
        <w:t>18</w:t>
      </w:r>
      <w:r w:rsidR="0083791D">
        <w:rPr>
          <w:rFonts w:ascii="Cambria" w:hAnsi="Cambria"/>
        </w:rPr>
        <w:t>.</w:t>
      </w:r>
      <w:r w:rsidR="008B4368">
        <w:rPr>
          <w:rFonts w:ascii="Cambria" w:hAnsi="Cambria"/>
        </w:rPr>
        <w:t>10</w:t>
      </w:r>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 xml:space="preserve">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w:t>
      </w:r>
      <w:r w:rsidR="00C54BC6" w:rsidRPr="00773D17">
        <w:rPr>
          <w:rFonts w:asciiTheme="majorHAnsi" w:eastAsiaTheme="majorEastAsia" w:hAnsiTheme="majorHAnsi"/>
          <w:lang w:eastAsia="en-US"/>
        </w:rPr>
        <w:lastRenderedPageBreak/>
        <w:t>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xml:space="preserve">,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w:t>
      </w:r>
      <w:r w:rsidRPr="006B5378">
        <w:rPr>
          <w:rFonts w:asciiTheme="majorHAnsi" w:hAnsiTheme="majorHAnsi"/>
        </w:rPr>
        <w:lastRenderedPageBreak/>
        <w:t>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4" w:name="_Hlk60819150"/>
      <w:r w:rsidRPr="00C679FC">
        <w:rPr>
          <w:rFonts w:asciiTheme="majorHAnsi" w:hAnsiTheme="majorHAnsi"/>
          <w:color w:val="000000" w:themeColor="text1"/>
        </w:rPr>
        <w:t>w tym dokumenty o których mowa w art. 94 ust. 2 ustawy</w:t>
      </w:r>
      <w:bookmarkEnd w:id="4"/>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lastRenderedPageBreak/>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5" w:name="_Hlk60819634"/>
      <w:r w:rsidRPr="00636E48">
        <w:rPr>
          <w:rFonts w:asciiTheme="majorHAnsi" w:hAnsiTheme="majorHAnsi"/>
          <w:color w:val="000000" w:themeColor="text1"/>
        </w:rPr>
        <w:t>dokumenty, o których mowa w art. 94 ust. 2 ustawy</w:t>
      </w:r>
      <w:bookmarkEnd w:id="5"/>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 xml:space="preserve">Zadawanie pytań przez Wykonawców odbywa się tylko w zakładce „Pytania do SWZ”.  Odpowiedzi na pytania zamawiający zamieszcza na własnej stronie </w:t>
      </w:r>
      <w:r w:rsidRPr="006B5378">
        <w:rPr>
          <w:rFonts w:asciiTheme="majorHAnsi" w:hAnsiTheme="majorHAnsi" w:cs="Arial"/>
        </w:rPr>
        <w:lastRenderedPageBreak/>
        <w:t>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lastRenderedPageBreak/>
        <w:t>w zakresie dotyczącym przedmiotu zamówienia:</w:t>
      </w:r>
    </w:p>
    <w:p w14:paraId="0159AFAB" w14:textId="57B35D01" w:rsidR="0011460F" w:rsidRPr="00773D17" w:rsidRDefault="0083791D"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0A3BBFAF"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 xml:space="preserve">e-mail: </w:t>
      </w:r>
      <w:r w:rsidR="0083791D">
        <w:rPr>
          <w:rFonts w:ascii="Cambria" w:hAnsi="Cambria"/>
        </w:rPr>
        <w:t>arczynska</w:t>
      </w:r>
      <w:r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4FF3A46F"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8B4368">
        <w:rPr>
          <w:rFonts w:ascii="Cambria" w:hAnsi="Cambria"/>
        </w:rPr>
        <w:t>18.10</w:t>
      </w:r>
      <w:r w:rsidR="00763CDF">
        <w:rPr>
          <w:rFonts w:ascii="Cambria" w:hAnsi="Cambria"/>
        </w:rPr>
        <w:t>.2021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3D49E7AA"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8B4368">
        <w:rPr>
          <w:rFonts w:ascii="Cambria" w:hAnsi="Cambria"/>
        </w:rPr>
        <w:t>18.10</w:t>
      </w:r>
      <w:r w:rsidR="00763CDF">
        <w:rPr>
          <w:rFonts w:ascii="Cambria" w:hAnsi="Cambria"/>
        </w:rPr>
        <w:t>.2021</w:t>
      </w:r>
      <w:r w:rsidRPr="00773D17">
        <w:rPr>
          <w:rFonts w:ascii="Cambria" w:hAnsi="Cambria"/>
        </w:rPr>
        <w:t xml:space="preserve"> o godz. </w:t>
      </w:r>
      <w:r w:rsidR="008B4368">
        <w:rPr>
          <w:rFonts w:ascii="Cambria" w:hAnsi="Cambria"/>
        </w:rPr>
        <w:t>11:05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359EB33"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8B4368">
        <w:rPr>
          <w:rFonts w:ascii="Cambria" w:hAnsi="Cambria"/>
          <w:b/>
          <w:bCs/>
        </w:rPr>
        <w:t>16.11</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lastRenderedPageBreak/>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w:t>
      </w:r>
      <w:r>
        <w:rPr>
          <w:rFonts w:ascii="Cambria" w:hAnsi="Cambria"/>
        </w:rPr>
        <w:lastRenderedPageBreak/>
        <w:t xml:space="preserve">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A8E0778"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1C7F4B">
        <w:rPr>
          <w:rFonts w:ascii="Cambria" w:hAnsi="Cambria"/>
        </w:rPr>
        <w:t>1</w:t>
      </w:r>
      <w:r w:rsidR="00497C8D">
        <w:rPr>
          <w:rFonts w:ascii="Cambria" w:hAnsi="Cambria"/>
        </w:rPr>
        <w:t>0</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74428D3C"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30908D14" w:rsidR="00660A68" w:rsidRPr="001C7F4B" w:rsidRDefault="00660A68" w:rsidP="001C7F4B">
      <w:pPr>
        <w:numPr>
          <w:ilvl w:val="0"/>
          <w:numId w:val="21"/>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A715CD" w:rsidRPr="00A715CD">
        <w:rPr>
          <w:rFonts w:ascii="Cambria" w:hAnsi="Cambria"/>
          <w:b/>
        </w:rPr>
        <w:t>TEATR LETNI W GNIEWKOWIE- BUDOWA SCENY WRAZ Z ZAPLECZEM ORAZ ZAGOSPODAROWANIE TERENU PRZY RATUSZU</w:t>
      </w:r>
      <w:r w:rsidR="001C7F4B">
        <w:rPr>
          <w:rFonts w:ascii="Cambria" w:hAnsi="Cambria"/>
          <w:b/>
          <w:i/>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lastRenderedPageBreak/>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xml:space="preserve">- kopię (potwierdzoną za zgodność z oryginałem przez Wykonawcę) uprawnień budowlanych wskazanego przez Wykonawcę do realizacji zamówienia kierownika </w:t>
      </w:r>
      <w:r>
        <w:rPr>
          <w:rFonts w:ascii="Cambria" w:hAnsi="Cambria"/>
        </w:rPr>
        <w:lastRenderedPageBreak/>
        <w:t>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77777777"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FDD2F53" w14:textId="39280A17" w:rsidR="008C3F42" w:rsidRDefault="008C3F42" w:rsidP="008A0851">
      <w:pPr>
        <w:ind w:left="360" w:right="-108"/>
        <w:jc w:val="both"/>
        <w:rPr>
          <w:rFonts w:ascii="Cambria" w:hAnsi="Cambria"/>
        </w:rPr>
      </w:pPr>
      <w:r w:rsidRPr="008C3F42">
        <w:rPr>
          <w:rFonts w:ascii="Cambria" w:hAnsi="Cambria"/>
        </w:rPr>
        <w:t>- harmonogram rzeczowo- finansowy,</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05714FF2"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298EAA31" w14:textId="6097CB6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0CB9E98E" w14:textId="3A631033"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65368C95" w14:textId="79B3A1AB"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14:paraId="1AE878A2" w14:textId="74EBD6E1"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0963673F"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5387BCE5"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35649BC1" w:rsidR="00FD7208"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2FF019AD" w14:textId="4D90E827" w:rsidR="001C7F4B"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10</w:t>
      </w:r>
      <w:r w:rsidR="001C7F4B" w:rsidRPr="002D28EF">
        <w:rPr>
          <w:rFonts w:asciiTheme="majorHAnsi" w:hAnsiTheme="majorHAnsi" w:cs="Arial"/>
          <w:szCs w:val="24"/>
        </w:rPr>
        <w:t xml:space="preserve">. </w:t>
      </w:r>
      <w:r w:rsidR="0054578B" w:rsidRPr="002D28EF">
        <w:rPr>
          <w:rFonts w:asciiTheme="majorHAnsi" w:hAnsiTheme="majorHAnsi" w:cs="Arial"/>
          <w:szCs w:val="24"/>
        </w:rPr>
        <w:t>Postanowienie i decyzja</w:t>
      </w:r>
    </w:p>
    <w:p w14:paraId="33E66B40" w14:textId="6FA91B17" w:rsidR="0054578B"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11</w:t>
      </w:r>
      <w:r w:rsidR="0054578B" w:rsidRPr="002D28EF">
        <w:rPr>
          <w:rFonts w:asciiTheme="majorHAnsi" w:hAnsiTheme="majorHAnsi" w:cs="Arial"/>
          <w:szCs w:val="24"/>
        </w:rPr>
        <w:t>. Projekt budowlany- opis techniczny</w:t>
      </w:r>
    </w:p>
    <w:p w14:paraId="49879193" w14:textId="4829D497" w:rsidR="0054578B"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lastRenderedPageBreak/>
        <w:t>12</w:t>
      </w:r>
      <w:r w:rsidR="0054578B" w:rsidRPr="002D28EF">
        <w:rPr>
          <w:rFonts w:asciiTheme="majorHAnsi" w:hAnsiTheme="majorHAnsi" w:cs="Arial"/>
          <w:szCs w:val="24"/>
        </w:rPr>
        <w:t>. Projekt budowlany- elektryka</w:t>
      </w:r>
    </w:p>
    <w:p w14:paraId="3C4F34D7" w14:textId="50F79CDA" w:rsidR="0054578B"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13</w:t>
      </w:r>
      <w:r w:rsidR="0054578B" w:rsidRPr="002D28EF">
        <w:rPr>
          <w:rFonts w:asciiTheme="majorHAnsi" w:hAnsiTheme="majorHAnsi" w:cs="Arial"/>
          <w:szCs w:val="24"/>
        </w:rPr>
        <w:t>. Projekt budowlany- konstrukcja</w:t>
      </w:r>
    </w:p>
    <w:p w14:paraId="494ECC1C" w14:textId="2C1ADBDF" w:rsidR="0054578B"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14</w:t>
      </w:r>
      <w:r w:rsidR="0054578B" w:rsidRPr="002D28EF">
        <w:rPr>
          <w:rFonts w:asciiTheme="majorHAnsi" w:hAnsiTheme="majorHAnsi" w:cs="Arial"/>
          <w:szCs w:val="24"/>
        </w:rPr>
        <w:t>. Projekt budowlany- sanitarny</w:t>
      </w:r>
    </w:p>
    <w:p w14:paraId="33D50481" w14:textId="59028392" w:rsidR="0054578B"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15</w:t>
      </w:r>
      <w:r w:rsidR="0054578B" w:rsidRPr="002D28EF">
        <w:rPr>
          <w:rFonts w:asciiTheme="majorHAnsi" w:hAnsiTheme="majorHAnsi" w:cs="Arial"/>
          <w:szCs w:val="24"/>
        </w:rPr>
        <w:t>. Rysunki</w:t>
      </w:r>
    </w:p>
    <w:p w14:paraId="38AC316D" w14:textId="33763F26" w:rsidR="0054578B"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16</w:t>
      </w:r>
      <w:r w:rsidR="0054578B" w:rsidRPr="002D28EF">
        <w:rPr>
          <w:rFonts w:asciiTheme="majorHAnsi" w:hAnsiTheme="majorHAnsi" w:cs="Arial"/>
          <w:szCs w:val="24"/>
        </w:rPr>
        <w:t>. Przedmiar</w:t>
      </w:r>
    </w:p>
    <w:p w14:paraId="0ECD093B" w14:textId="4C4FD26B"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17</w:t>
      </w:r>
      <w:r w:rsidR="0054578B" w:rsidRPr="002D28EF">
        <w:rPr>
          <w:rFonts w:asciiTheme="majorHAnsi" w:hAnsiTheme="majorHAnsi" w:cs="Arial"/>
          <w:szCs w:val="24"/>
        </w:rPr>
        <w:t>. Kosztorys ofertowy</w:t>
      </w:r>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60188A47"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2D28EF" w:rsidRPr="002D28EF">
        <w:rPr>
          <w:rFonts w:asciiTheme="majorHAnsi" w:hAnsiTheme="majorHAnsi" w:cs="Arial"/>
          <w:szCs w:val="24"/>
        </w:rPr>
        <w:t>, dnia 01.10</w:t>
      </w:r>
      <w:r w:rsidR="00FE4BB7" w:rsidRPr="002D28EF">
        <w:rPr>
          <w:rFonts w:asciiTheme="majorHAnsi" w:hAnsiTheme="majorHAnsi" w:cs="Arial"/>
          <w:szCs w:val="24"/>
        </w:rPr>
        <w:t>.</w:t>
      </w:r>
      <w:r w:rsidRPr="002D28EF">
        <w:rPr>
          <w:rFonts w:asciiTheme="majorHAnsi" w:hAnsiTheme="majorHAnsi" w:cs="Arial"/>
          <w:szCs w:val="24"/>
        </w:rPr>
        <w:t>2021</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DB07B" w14:textId="77777777" w:rsidR="00392401" w:rsidRDefault="00392401" w:rsidP="000F1DCF">
      <w:r>
        <w:separator/>
      </w:r>
    </w:p>
  </w:endnote>
  <w:endnote w:type="continuationSeparator" w:id="0">
    <w:p w14:paraId="26DA2EB9" w14:textId="77777777" w:rsidR="00392401" w:rsidRDefault="00392401" w:rsidP="000F1DCF">
      <w:r>
        <w:continuationSeparator/>
      </w:r>
    </w:p>
  </w:endnote>
  <w:endnote w:type="continuationNotice" w:id="1">
    <w:p w14:paraId="6113DA62" w14:textId="77777777" w:rsidR="00392401" w:rsidRDefault="00392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5B5CF" w14:textId="77777777" w:rsidR="00392401" w:rsidRDefault="00392401" w:rsidP="000F1DCF">
      <w:r>
        <w:separator/>
      </w:r>
    </w:p>
  </w:footnote>
  <w:footnote w:type="continuationSeparator" w:id="0">
    <w:p w14:paraId="36CD2AE3" w14:textId="77777777" w:rsidR="00392401" w:rsidRDefault="00392401" w:rsidP="000F1DCF">
      <w:r>
        <w:continuationSeparator/>
      </w:r>
    </w:p>
  </w:footnote>
  <w:footnote w:type="continuationNotice" w:id="1">
    <w:p w14:paraId="4398B41D" w14:textId="77777777" w:rsidR="00392401" w:rsidRDefault="003924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6"/>
  </w:num>
  <w:num w:numId="3">
    <w:abstractNumId w:val="37"/>
  </w:num>
  <w:num w:numId="4">
    <w:abstractNumId w:val="39"/>
  </w:num>
  <w:num w:numId="5">
    <w:abstractNumId w:val="19"/>
  </w:num>
  <w:num w:numId="6">
    <w:abstractNumId w:val="38"/>
  </w:num>
  <w:num w:numId="7">
    <w:abstractNumId w:val="2"/>
  </w:num>
  <w:num w:numId="8">
    <w:abstractNumId w:val="12"/>
  </w:num>
  <w:num w:numId="9">
    <w:abstractNumId w:val="22"/>
  </w:num>
  <w:num w:numId="10">
    <w:abstractNumId w:val="24"/>
  </w:num>
  <w:num w:numId="11">
    <w:abstractNumId w:val="10"/>
  </w:num>
  <w:num w:numId="12">
    <w:abstractNumId w:val="30"/>
  </w:num>
  <w:num w:numId="13">
    <w:abstractNumId w:val="0"/>
  </w:num>
  <w:num w:numId="14">
    <w:abstractNumId w:val="20"/>
  </w:num>
  <w:num w:numId="15">
    <w:abstractNumId w:val="15"/>
  </w:num>
  <w:num w:numId="16">
    <w:abstractNumId w:val="36"/>
  </w:num>
  <w:num w:numId="17">
    <w:abstractNumId w:val="28"/>
  </w:num>
  <w:num w:numId="18">
    <w:abstractNumId w:val="31"/>
  </w:num>
  <w:num w:numId="19">
    <w:abstractNumId w:val="14"/>
  </w:num>
  <w:num w:numId="20">
    <w:abstractNumId w:val="23"/>
  </w:num>
  <w:num w:numId="21">
    <w:abstractNumId w:val="25"/>
  </w:num>
  <w:num w:numId="22">
    <w:abstractNumId w:val="8"/>
  </w:num>
  <w:num w:numId="23">
    <w:abstractNumId w:val="35"/>
  </w:num>
  <w:num w:numId="24">
    <w:abstractNumId w:val="33"/>
  </w:num>
  <w:num w:numId="25">
    <w:abstractNumId w:val="7"/>
  </w:num>
  <w:num w:numId="26">
    <w:abstractNumId w:val="13"/>
  </w:num>
  <w:num w:numId="27">
    <w:abstractNumId w:val="5"/>
  </w:num>
  <w:num w:numId="28">
    <w:abstractNumId w:val="6"/>
  </w:num>
  <w:num w:numId="29">
    <w:abstractNumId w:val="18"/>
  </w:num>
  <w:num w:numId="30">
    <w:abstractNumId w:val="32"/>
  </w:num>
  <w:num w:numId="31">
    <w:abstractNumId w:val="9"/>
  </w:num>
  <w:num w:numId="32">
    <w:abstractNumId w:val="17"/>
  </w:num>
  <w:num w:numId="33">
    <w:abstractNumId w:val="3"/>
  </w:num>
  <w:num w:numId="34">
    <w:abstractNumId w:val="16"/>
  </w:num>
  <w:num w:numId="35">
    <w:abstractNumId w:val="4"/>
  </w:num>
  <w:num w:numId="36">
    <w:abstractNumId w:val="29"/>
  </w:num>
  <w:num w:numId="37">
    <w:abstractNumId w:val="27"/>
  </w:num>
  <w:num w:numId="38">
    <w:abstractNumId w:val="1"/>
  </w:num>
  <w:num w:numId="39">
    <w:abstractNumId w:val="34"/>
  </w:num>
  <w:num w:numId="40">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7FDB"/>
    <w:rsid w:val="00150742"/>
    <w:rsid w:val="001512BA"/>
    <w:rsid w:val="001515DD"/>
    <w:rsid w:val="001537D4"/>
    <w:rsid w:val="0015398B"/>
    <w:rsid w:val="00154D7E"/>
    <w:rsid w:val="00155272"/>
    <w:rsid w:val="00155485"/>
    <w:rsid w:val="001572CD"/>
    <w:rsid w:val="00161CD0"/>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5145"/>
    <w:rsid w:val="00177863"/>
    <w:rsid w:val="00177AAF"/>
    <w:rsid w:val="00180145"/>
    <w:rsid w:val="001816B2"/>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4E67"/>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2401"/>
    <w:rsid w:val="003979FA"/>
    <w:rsid w:val="00397A9A"/>
    <w:rsid w:val="003A11E7"/>
    <w:rsid w:val="003A193C"/>
    <w:rsid w:val="003A1E63"/>
    <w:rsid w:val="003A24FE"/>
    <w:rsid w:val="003A3475"/>
    <w:rsid w:val="003A4F4E"/>
    <w:rsid w:val="003A5304"/>
    <w:rsid w:val="003A708D"/>
    <w:rsid w:val="003A74E9"/>
    <w:rsid w:val="003A7889"/>
    <w:rsid w:val="003B0E8A"/>
    <w:rsid w:val="003B36E0"/>
    <w:rsid w:val="003B41A6"/>
    <w:rsid w:val="003B44E5"/>
    <w:rsid w:val="003B5E66"/>
    <w:rsid w:val="003B6AFB"/>
    <w:rsid w:val="003B6F67"/>
    <w:rsid w:val="003C1501"/>
    <w:rsid w:val="003C359B"/>
    <w:rsid w:val="003C4C49"/>
    <w:rsid w:val="003C5246"/>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C37"/>
    <w:rsid w:val="00447E67"/>
    <w:rsid w:val="0045075C"/>
    <w:rsid w:val="00450D14"/>
    <w:rsid w:val="00451B08"/>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323"/>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578B"/>
    <w:rsid w:val="0054687E"/>
    <w:rsid w:val="00547C0C"/>
    <w:rsid w:val="0055085B"/>
    <w:rsid w:val="00551622"/>
    <w:rsid w:val="00551C33"/>
    <w:rsid w:val="00552834"/>
    <w:rsid w:val="005528DC"/>
    <w:rsid w:val="005530A3"/>
    <w:rsid w:val="00554306"/>
    <w:rsid w:val="00557025"/>
    <w:rsid w:val="0055742C"/>
    <w:rsid w:val="00557C7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369A4"/>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3791D"/>
    <w:rsid w:val="00840152"/>
    <w:rsid w:val="00840160"/>
    <w:rsid w:val="0084028C"/>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6A5"/>
    <w:rsid w:val="0087787E"/>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110D"/>
    <w:rsid w:val="008C1997"/>
    <w:rsid w:val="008C201C"/>
    <w:rsid w:val="008C3F42"/>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2474"/>
    <w:rsid w:val="00A430F4"/>
    <w:rsid w:val="00A44241"/>
    <w:rsid w:val="00A4461F"/>
    <w:rsid w:val="00A44726"/>
    <w:rsid w:val="00A46B0B"/>
    <w:rsid w:val="00A476DE"/>
    <w:rsid w:val="00A514B6"/>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D0F4F"/>
    <w:rsid w:val="00CD1235"/>
    <w:rsid w:val="00CD174A"/>
    <w:rsid w:val="00CD345D"/>
    <w:rsid w:val="00CD5113"/>
    <w:rsid w:val="00CD5F87"/>
    <w:rsid w:val="00CE0FDC"/>
    <w:rsid w:val="00CE1B1E"/>
    <w:rsid w:val="00CE245C"/>
    <w:rsid w:val="00CE4334"/>
    <w:rsid w:val="00CE5112"/>
    <w:rsid w:val="00CE54E0"/>
    <w:rsid w:val="00CE5693"/>
    <w:rsid w:val="00CE5944"/>
    <w:rsid w:val="00CE66F3"/>
    <w:rsid w:val="00CE6F5F"/>
    <w:rsid w:val="00CF07EC"/>
    <w:rsid w:val="00CF0B54"/>
    <w:rsid w:val="00CF11B9"/>
    <w:rsid w:val="00CF2987"/>
    <w:rsid w:val="00CF3FB9"/>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261C"/>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3AD9"/>
    <w:rsid w:val="00E341CD"/>
    <w:rsid w:val="00E34C19"/>
    <w:rsid w:val="00E36F3F"/>
    <w:rsid w:val="00E3713E"/>
    <w:rsid w:val="00E4137D"/>
    <w:rsid w:val="00E4164C"/>
    <w:rsid w:val="00E419B8"/>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2AFB"/>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315A0"/>
    <w:rsid w:val="00F31D80"/>
    <w:rsid w:val="00F322FC"/>
    <w:rsid w:val="00F32B0D"/>
    <w:rsid w:val="00F33181"/>
    <w:rsid w:val="00F366D1"/>
    <w:rsid w:val="00F3708F"/>
    <w:rsid w:val="00F40E76"/>
    <w:rsid w:val="00F41096"/>
    <w:rsid w:val="00F422DF"/>
    <w:rsid w:val="00F424E8"/>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3196-EC50-4F5D-AABF-203FD535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11795</Words>
  <Characters>70774</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82405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28</cp:revision>
  <cp:lastPrinted>2021-10-01T06:34:00Z</cp:lastPrinted>
  <dcterms:created xsi:type="dcterms:W3CDTF">2021-08-10T09:38:00Z</dcterms:created>
  <dcterms:modified xsi:type="dcterms:W3CDTF">2021-10-01T08:44:00Z</dcterms:modified>
</cp:coreProperties>
</file>