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C0805" w14:textId="7A8F4596"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3B177F">
        <w:rPr>
          <w:b/>
          <w:sz w:val="28"/>
          <w:szCs w:val="28"/>
        </w:rPr>
        <w:t xml:space="preserve"> 137</w:t>
      </w:r>
      <w:bookmarkStart w:id="0" w:name="_GoBack"/>
      <w:bookmarkEnd w:id="0"/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14:paraId="58EC549F" w14:textId="77777777"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14:paraId="7D77496D" w14:textId="32383964"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1</w:t>
      </w:r>
      <w:r w:rsidR="003B177F">
        <w:rPr>
          <w:b/>
          <w:sz w:val="28"/>
          <w:szCs w:val="28"/>
        </w:rPr>
        <w:t>4</w:t>
      </w:r>
      <w:r w:rsidR="00C7692B">
        <w:rPr>
          <w:b/>
          <w:sz w:val="28"/>
          <w:szCs w:val="28"/>
        </w:rPr>
        <w:t xml:space="preserve"> </w:t>
      </w:r>
      <w:r w:rsidR="00585578">
        <w:rPr>
          <w:b/>
          <w:sz w:val="28"/>
          <w:szCs w:val="28"/>
        </w:rPr>
        <w:t>września</w:t>
      </w:r>
      <w:r w:rsidR="00503A6A" w:rsidRPr="00B16D6B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14:paraId="6448C97D" w14:textId="77777777" w:rsidR="000D163F" w:rsidRPr="00B16D6B" w:rsidRDefault="000D163F" w:rsidP="0009051D"/>
    <w:p w14:paraId="5766BA05" w14:textId="77777777"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</w:t>
      </w:r>
      <w:r w:rsidR="00631D0D">
        <w:rPr>
          <w:b/>
        </w:rPr>
        <w:t>zamówienia z wolnej ręki</w:t>
      </w:r>
      <w:r w:rsidRPr="000B0AD9">
        <w:rPr>
          <w:b/>
        </w:rPr>
        <w:t>.</w:t>
      </w:r>
    </w:p>
    <w:p w14:paraId="1AFB2417" w14:textId="77777777" w:rsidR="0009051D" w:rsidRPr="000B0AD9" w:rsidRDefault="0009051D" w:rsidP="00C7692B">
      <w:pPr>
        <w:jc w:val="both"/>
      </w:pPr>
    </w:p>
    <w:p w14:paraId="2FA44AC4" w14:textId="13D9D1A8"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 r. o samorządzie gminnym   (Dz. U. z 202</w:t>
      </w:r>
      <w:r w:rsidR="008B1E24">
        <w:t>1</w:t>
      </w:r>
      <w:r w:rsidR="00221B63" w:rsidRPr="000B0AD9">
        <w:t xml:space="preserve"> r., poz.</w:t>
      </w:r>
      <w:r w:rsidR="008B1E24">
        <w:t>1372</w:t>
      </w:r>
      <w:r w:rsidR="00EE2D5F">
        <w:t xml:space="preserve"> z późn. zm.) i art. 4 pkt 1, </w:t>
      </w:r>
      <w:r w:rsidR="00221B63" w:rsidRPr="000B0AD9">
        <w:t xml:space="preserve">art. 255 pkt </w:t>
      </w:r>
      <w:r w:rsidR="00631D0D">
        <w:t>8</w:t>
      </w:r>
      <w:r w:rsidR="00EE2D5F">
        <w:t xml:space="preserve"> w związku z art. 266</w:t>
      </w:r>
      <w:r w:rsidR="00221B63" w:rsidRPr="000B0AD9">
        <w:t xml:space="preserve"> ustawy z dnia 11 września 2019 r. Prawo zam</w:t>
      </w:r>
      <w:r w:rsidR="00585578">
        <w:t>ówień publicznych (Dz. U. z 2021 r. poz. 1129</w:t>
      </w:r>
      <w:r w:rsidR="00221B63" w:rsidRPr="000B0AD9">
        <w:t xml:space="preserve"> ze zm.) zarządzam, co następuje:</w:t>
      </w:r>
      <w:r w:rsidR="00221B63" w:rsidRPr="000B0AD9">
        <w:rPr>
          <w:b/>
        </w:rPr>
        <w:tab/>
      </w:r>
    </w:p>
    <w:p w14:paraId="4CD514D3" w14:textId="77777777"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14:paraId="258CB167" w14:textId="77777777"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585578">
        <w:rPr>
          <w:b/>
          <w:i/>
        </w:rPr>
        <w:t>Teatr Letni w Gniewkowie- budowa sceny wraz z zapleczem oraz zagospodarowanie terenu przy Ratuszu</w:t>
      </w:r>
      <w:r w:rsidRPr="000B0AD9">
        <w:rPr>
          <w:b/>
          <w:i/>
        </w:rPr>
        <w:t>”.</w:t>
      </w:r>
    </w:p>
    <w:p w14:paraId="217E9296" w14:textId="77777777"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14:paraId="0FCA59FD" w14:textId="6670985D"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631D0D">
        <w:t>8</w:t>
      </w:r>
      <w:r w:rsidRPr="000B0AD9">
        <w:t xml:space="preserve"> </w:t>
      </w:r>
      <w:r w:rsidR="00EE2D5F">
        <w:t xml:space="preserve"> w związku z art. 266 </w:t>
      </w:r>
      <w:r w:rsidRPr="000B0AD9">
        <w:t xml:space="preserve">ustawy Prawo zamówień publicznych, ponieważ </w:t>
      </w:r>
      <w:r w:rsidR="00631D0D">
        <w:t>negocjacje prowadzone w trybie zamówienia z wolnej ręki nie doprowadziły do zawarcia umowy w sprawie zamówienia publicznego</w:t>
      </w:r>
      <w:r w:rsidR="005E5348" w:rsidRPr="000B0AD9">
        <w:t>.</w:t>
      </w:r>
    </w:p>
    <w:p w14:paraId="60EAFC0D" w14:textId="77777777" w:rsidR="00221B63" w:rsidRPr="000B0AD9" w:rsidRDefault="00221B63" w:rsidP="00221B63">
      <w:pPr>
        <w:jc w:val="both"/>
      </w:pPr>
    </w:p>
    <w:p w14:paraId="31D460F4" w14:textId="77777777"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14:paraId="3B984F80" w14:textId="77777777" w:rsidR="00C7692B" w:rsidRPr="00C7692B" w:rsidRDefault="00C7692B" w:rsidP="0047536C">
      <w:pPr>
        <w:jc w:val="both"/>
      </w:pPr>
    </w:p>
    <w:p w14:paraId="5D2EB9B0" w14:textId="77777777"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D890A" w14:textId="77777777" w:rsidR="00C60B63" w:rsidRDefault="00C60B63" w:rsidP="00F0282D">
      <w:r>
        <w:separator/>
      </w:r>
    </w:p>
  </w:endnote>
  <w:endnote w:type="continuationSeparator" w:id="0">
    <w:p w14:paraId="5B1DAF0A" w14:textId="77777777" w:rsidR="00C60B63" w:rsidRDefault="00C60B63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D169D" w14:textId="77777777" w:rsidR="00C60B63" w:rsidRDefault="00C60B63" w:rsidP="00F0282D">
      <w:r>
        <w:separator/>
      </w:r>
    </w:p>
  </w:footnote>
  <w:footnote w:type="continuationSeparator" w:id="0">
    <w:p w14:paraId="6C9B65C1" w14:textId="77777777" w:rsidR="00C60B63" w:rsidRDefault="00C60B63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16CE"/>
    <w:rsid w:val="001B61F7"/>
    <w:rsid w:val="001C310F"/>
    <w:rsid w:val="002122A7"/>
    <w:rsid w:val="00213596"/>
    <w:rsid w:val="0021658D"/>
    <w:rsid w:val="00221B63"/>
    <w:rsid w:val="00275B50"/>
    <w:rsid w:val="002C2C9E"/>
    <w:rsid w:val="002D7D8C"/>
    <w:rsid w:val="00312F63"/>
    <w:rsid w:val="00313C84"/>
    <w:rsid w:val="00351B91"/>
    <w:rsid w:val="00371844"/>
    <w:rsid w:val="003727B5"/>
    <w:rsid w:val="003B177F"/>
    <w:rsid w:val="003B2DE5"/>
    <w:rsid w:val="003C739F"/>
    <w:rsid w:val="003D6A96"/>
    <w:rsid w:val="00444DF4"/>
    <w:rsid w:val="00471AD6"/>
    <w:rsid w:val="0047536C"/>
    <w:rsid w:val="00480A23"/>
    <w:rsid w:val="00490D23"/>
    <w:rsid w:val="0049210D"/>
    <w:rsid w:val="004E181F"/>
    <w:rsid w:val="004E533E"/>
    <w:rsid w:val="00503A6A"/>
    <w:rsid w:val="00544906"/>
    <w:rsid w:val="00567D18"/>
    <w:rsid w:val="00585578"/>
    <w:rsid w:val="005A6C67"/>
    <w:rsid w:val="005B4440"/>
    <w:rsid w:val="005D0368"/>
    <w:rsid w:val="005E5348"/>
    <w:rsid w:val="006048A2"/>
    <w:rsid w:val="00613257"/>
    <w:rsid w:val="00617429"/>
    <w:rsid w:val="00631D0D"/>
    <w:rsid w:val="00650A81"/>
    <w:rsid w:val="00693267"/>
    <w:rsid w:val="006A6DD6"/>
    <w:rsid w:val="006D1D7C"/>
    <w:rsid w:val="006E2711"/>
    <w:rsid w:val="006F307F"/>
    <w:rsid w:val="006F5CBF"/>
    <w:rsid w:val="00711E18"/>
    <w:rsid w:val="00726DCE"/>
    <w:rsid w:val="00727CD2"/>
    <w:rsid w:val="00791849"/>
    <w:rsid w:val="007A409B"/>
    <w:rsid w:val="007D7325"/>
    <w:rsid w:val="007E4473"/>
    <w:rsid w:val="007F2AA6"/>
    <w:rsid w:val="007F519C"/>
    <w:rsid w:val="008153C6"/>
    <w:rsid w:val="008B1E24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40DCB"/>
    <w:rsid w:val="00A80916"/>
    <w:rsid w:val="00AF0973"/>
    <w:rsid w:val="00B16D6B"/>
    <w:rsid w:val="00B51BA1"/>
    <w:rsid w:val="00B528D7"/>
    <w:rsid w:val="00C23E77"/>
    <w:rsid w:val="00C44F2B"/>
    <w:rsid w:val="00C60B63"/>
    <w:rsid w:val="00C71E84"/>
    <w:rsid w:val="00C72A01"/>
    <w:rsid w:val="00C7692B"/>
    <w:rsid w:val="00C770F9"/>
    <w:rsid w:val="00CA7553"/>
    <w:rsid w:val="00D242AF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EE2D5F"/>
    <w:rsid w:val="00F00272"/>
    <w:rsid w:val="00F00EEA"/>
    <w:rsid w:val="00F0282D"/>
    <w:rsid w:val="00F10255"/>
    <w:rsid w:val="00F137BE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A045-B73F-4925-BE59-6D620114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4</cp:revision>
  <cp:lastPrinted>2021-05-11T10:18:00Z</cp:lastPrinted>
  <dcterms:created xsi:type="dcterms:W3CDTF">2021-09-14T07:02:00Z</dcterms:created>
  <dcterms:modified xsi:type="dcterms:W3CDTF">2021-09-14T08:20:00Z</dcterms:modified>
</cp:coreProperties>
</file>