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57921A92" w:rsidR="006A3E27" w:rsidRPr="008635C7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>RZp</w:t>
      </w:r>
      <w:r w:rsidR="00A3311C" w:rsidRPr="008635C7">
        <w:rPr>
          <w:rFonts w:ascii="Times New Roman" w:eastAsia="Calibri" w:hAnsi="Times New Roman" w:cs="Times New Roman"/>
        </w:rPr>
        <w:t>.271.2.</w:t>
      </w:r>
      <w:r w:rsidR="00C671E6">
        <w:rPr>
          <w:rFonts w:ascii="Times New Roman" w:eastAsia="Calibri" w:hAnsi="Times New Roman" w:cs="Times New Roman"/>
        </w:rPr>
        <w:t>7</w:t>
      </w:r>
      <w:r w:rsidR="0023560A" w:rsidRPr="008635C7">
        <w:rPr>
          <w:rFonts w:ascii="Times New Roman" w:eastAsia="Calibri" w:hAnsi="Times New Roman" w:cs="Times New Roman"/>
        </w:rPr>
        <w:t>.20</w:t>
      </w:r>
      <w:r w:rsidR="005F21BC" w:rsidRPr="008635C7">
        <w:rPr>
          <w:rFonts w:ascii="Times New Roman" w:eastAsia="Calibri" w:hAnsi="Times New Roman" w:cs="Times New Roman"/>
        </w:rPr>
        <w:t>21</w:t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</w:p>
    <w:p w14:paraId="5FA038A4" w14:textId="18D11648" w:rsidR="006A3E27" w:rsidRPr="008635C7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  <w:r w:rsidR="006B3126" w:rsidRPr="008635C7">
        <w:rPr>
          <w:rFonts w:ascii="Times New Roman" w:eastAsia="Calibri" w:hAnsi="Times New Roman" w:cs="Times New Roman"/>
        </w:rPr>
        <w:t>Gniewkowo</w:t>
      </w:r>
      <w:r w:rsidR="002E7E42" w:rsidRPr="008635C7">
        <w:rPr>
          <w:rFonts w:ascii="Times New Roman" w:eastAsia="Calibri" w:hAnsi="Times New Roman" w:cs="Times New Roman"/>
        </w:rPr>
        <w:t xml:space="preserve"> dnia</w:t>
      </w:r>
      <w:r w:rsidR="00C671E6">
        <w:rPr>
          <w:rFonts w:ascii="Times New Roman" w:eastAsia="Calibri" w:hAnsi="Times New Roman" w:cs="Times New Roman"/>
        </w:rPr>
        <w:t xml:space="preserve"> 2</w:t>
      </w:r>
      <w:r w:rsidR="00FB19E2">
        <w:rPr>
          <w:rFonts w:ascii="Times New Roman" w:eastAsia="Calibri" w:hAnsi="Times New Roman" w:cs="Times New Roman"/>
        </w:rPr>
        <w:t>6</w:t>
      </w:r>
      <w:r w:rsidR="00C671E6">
        <w:rPr>
          <w:rFonts w:ascii="Times New Roman" w:eastAsia="Calibri" w:hAnsi="Times New Roman" w:cs="Times New Roman"/>
        </w:rPr>
        <w:t>.08</w:t>
      </w:r>
      <w:r w:rsidR="008635C7">
        <w:rPr>
          <w:rFonts w:ascii="Times New Roman" w:eastAsia="Calibri" w:hAnsi="Times New Roman" w:cs="Times New Roman"/>
        </w:rPr>
        <w:t>.</w:t>
      </w:r>
      <w:r w:rsidR="00EE7CE1" w:rsidRPr="008635C7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8635C7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8635C7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ZAPYTANIE OFERTOWE</w:t>
      </w:r>
    </w:p>
    <w:p w14:paraId="4C186985" w14:textId="77777777" w:rsidR="00CE0299" w:rsidRDefault="00F8307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Gmina Gniewkowo</w:t>
      </w:r>
      <w:r w:rsidR="00264A04" w:rsidRPr="008635C7">
        <w:rPr>
          <w:rFonts w:ascii="Times New Roman" w:eastAsia="Calibri" w:hAnsi="Times New Roman" w:cs="Times New Roman"/>
        </w:rPr>
        <w:t xml:space="preserve"> zaprasza do składania ofert i wzięcia udziału</w:t>
      </w:r>
      <w:r w:rsidRPr="008635C7">
        <w:rPr>
          <w:rFonts w:ascii="Times New Roman" w:eastAsia="Calibri" w:hAnsi="Times New Roman" w:cs="Times New Roman"/>
        </w:rPr>
        <w:t xml:space="preserve"> w postępowaniu</w:t>
      </w:r>
      <w:r w:rsidR="00A3311C" w:rsidRPr="008635C7">
        <w:rPr>
          <w:rFonts w:ascii="Times New Roman" w:eastAsia="Calibri" w:hAnsi="Times New Roman" w:cs="Times New Roman"/>
        </w:rPr>
        <w:t xml:space="preserve"> na</w:t>
      </w:r>
      <w:r w:rsidRPr="008635C7">
        <w:rPr>
          <w:rFonts w:ascii="Times New Roman" w:eastAsia="Calibri" w:hAnsi="Times New Roman" w:cs="Times New Roman"/>
        </w:rPr>
        <w:t>:</w:t>
      </w:r>
    </w:p>
    <w:p w14:paraId="0FA6CF23" w14:textId="22453171" w:rsidR="007A35EA" w:rsidRPr="00CE0299" w:rsidRDefault="00B2578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C671E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Dostawa i montaż ulicznych lamp solarnych</w:t>
      </w:r>
      <w:r w:rsidR="002E7E42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0D6520FF" w14:textId="77777777" w:rsidR="00F9753B" w:rsidRPr="008635C7" w:rsidRDefault="00F9753B" w:rsidP="00BC5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D8B2A9A" w14:textId="272107FB" w:rsidR="00B22437" w:rsidRDefault="00BB5A54" w:rsidP="00B22437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Zamawiający</w:t>
      </w:r>
      <w:r w:rsidRPr="008635C7">
        <w:rPr>
          <w:sz w:val="22"/>
          <w:szCs w:val="22"/>
        </w:rPr>
        <w:t>:</w:t>
      </w:r>
      <w:r w:rsidR="00FD59D5" w:rsidRPr="008635C7">
        <w:rPr>
          <w:sz w:val="22"/>
          <w:szCs w:val="22"/>
        </w:rPr>
        <w:t xml:space="preserve"> </w:t>
      </w:r>
      <w:r w:rsidR="002B3A22" w:rsidRPr="008635C7">
        <w:rPr>
          <w:b/>
          <w:sz w:val="22"/>
          <w:szCs w:val="22"/>
        </w:rPr>
        <w:t>Gmina Gniewkowo, reprezentowana przez Burmistrza Gniewkowa Adama Straszyńskiego</w:t>
      </w:r>
      <w:r w:rsidR="00B21FAB" w:rsidRPr="008635C7">
        <w:rPr>
          <w:b/>
          <w:sz w:val="22"/>
          <w:szCs w:val="22"/>
        </w:rPr>
        <w:t>,</w:t>
      </w:r>
      <w:r w:rsidR="002B3A22" w:rsidRPr="008635C7">
        <w:rPr>
          <w:b/>
          <w:sz w:val="22"/>
          <w:szCs w:val="22"/>
        </w:rPr>
        <w:t xml:space="preserve"> siedziba – Urząd Miejski, ul. 17 Stycznia 11, 88-140 Gniewkowo</w:t>
      </w:r>
      <w:r w:rsidR="002B3A22" w:rsidRPr="008635C7">
        <w:rPr>
          <w:sz w:val="22"/>
          <w:szCs w:val="22"/>
        </w:rPr>
        <w:t>.</w:t>
      </w:r>
    </w:p>
    <w:p w14:paraId="6D52A09C" w14:textId="77777777" w:rsidR="00CE0299" w:rsidRPr="00CE0299" w:rsidRDefault="00CE0299" w:rsidP="00CE029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58E6B247" w14:textId="77777777" w:rsidR="00B25783" w:rsidRPr="00C671E6" w:rsidRDefault="009A7B48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rFonts w:eastAsia="Calibri"/>
          <w:b/>
          <w:sz w:val="22"/>
          <w:szCs w:val="22"/>
        </w:rPr>
        <w:t>Opis przedmiotu zamówienia</w:t>
      </w:r>
      <w:r w:rsidR="00B25783" w:rsidRPr="008635C7">
        <w:rPr>
          <w:rFonts w:eastAsia="Calibri"/>
          <w:b/>
          <w:sz w:val="22"/>
          <w:szCs w:val="22"/>
        </w:rPr>
        <w:t>:</w:t>
      </w:r>
    </w:p>
    <w:p w14:paraId="64E85A70" w14:textId="77777777" w:rsidR="00C671E6" w:rsidRDefault="00C671E6" w:rsidP="00C671E6">
      <w:pPr>
        <w:pStyle w:val="Tekstpodstawowy"/>
        <w:spacing w:after="0"/>
        <w:ind w:left="720"/>
        <w:jc w:val="both"/>
        <w:rPr>
          <w:rFonts w:eastAsia="Calibri"/>
          <w:b/>
          <w:sz w:val="22"/>
          <w:szCs w:val="22"/>
        </w:rPr>
      </w:pPr>
    </w:p>
    <w:p w14:paraId="317C7610" w14:textId="6D0EED58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671E6">
        <w:rPr>
          <w:sz w:val="22"/>
          <w:szCs w:val="22"/>
        </w:rPr>
        <w:t>rzedmiot zamówienia obejmuje dostawę i montaż na fundamencie żelbetowym prefabrykowanym, wkopanym do gruntu w miejscach wskazanych przez Zamawiająceg</w:t>
      </w:r>
      <w:r w:rsidR="00FB19E2">
        <w:rPr>
          <w:sz w:val="22"/>
          <w:szCs w:val="22"/>
        </w:rPr>
        <w:t>o, na terenie Gminy Gniewkowo 11</w:t>
      </w:r>
      <w:r w:rsidRPr="00C671E6">
        <w:rPr>
          <w:sz w:val="22"/>
          <w:szCs w:val="22"/>
        </w:rPr>
        <w:t xml:space="preserve"> sztuk</w:t>
      </w:r>
      <w:r>
        <w:rPr>
          <w:sz w:val="22"/>
          <w:szCs w:val="22"/>
        </w:rPr>
        <w:t>*</w:t>
      </w:r>
      <w:r w:rsidRPr="00C671E6">
        <w:rPr>
          <w:sz w:val="22"/>
          <w:szCs w:val="22"/>
        </w:rPr>
        <w:t xml:space="preserve"> ulicznych lamp solarnych o następujących minimalnych parametrach technicznych:</w:t>
      </w:r>
    </w:p>
    <w:p w14:paraId="0ECA1E8E" w14:textId="78F939D8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C671E6">
        <w:rPr>
          <w:sz w:val="22"/>
          <w:szCs w:val="22"/>
        </w:rPr>
        <w:t xml:space="preserve">słup ocynkowany wysokości 5 m., </w:t>
      </w:r>
    </w:p>
    <w:p w14:paraId="7B02DFC9" w14:textId="3DEFA543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C671E6">
        <w:rPr>
          <w:sz w:val="22"/>
          <w:szCs w:val="22"/>
        </w:rPr>
        <w:t>oprawa uliczna LED wodoszczelna, o mocy 20 W, zamontowana na wsporniku do słupa,</w:t>
      </w:r>
    </w:p>
    <w:p w14:paraId="385016AF" w14:textId="44A9FB4C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C671E6">
        <w:rPr>
          <w:sz w:val="22"/>
          <w:szCs w:val="22"/>
        </w:rPr>
        <w:t>źródło światła Led - barwa biała,</w:t>
      </w:r>
    </w:p>
    <w:p w14:paraId="73830A5E" w14:textId="5833EB94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C671E6">
        <w:rPr>
          <w:sz w:val="22"/>
          <w:szCs w:val="22"/>
        </w:rPr>
        <w:t>strumień świetlny  - 1600 lm,</w:t>
      </w:r>
    </w:p>
    <w:p w14:paraId="0531AD57" w14:textId="02893D92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C671E6">
        <w:rPr>
          <w:sz w:val="22"/>
          <w:szCs w:val="22"/>
        </w:rPr>
        <w:t>moc paneli  190 – 200 W,</w:t>
      </w:r>
    </w:p>
    <w:p w14:paraId="5DD39960" w14:textId="60D5B161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C671E6">
        <w:rPr>
          <w:sz w:val="22"/>
          <w:szCs w:val="22"/>
        </w:rPr>
        <w:t>akumulator żelowy 100Ah,</w:t>
      </w:r>
    </w:p>
    <w:p w14:paraId="19AFEF9D" w14:textId="142E8729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Pr="00C671E6">
        <w:rPr>
          <w:sz w:val="22"/>
          <w:szCs w:val="22"/>
        </w:rPr>
        <w:t>praca ciągła w skrajnie niekorzystnych warunkach 4 dni,</w:t>
      </w:r>
    </w:p>
    <w:p w14:paraId="0D88178E" w14:textId="44631281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Pr="00C671E6">
        <w:rPr>
          <w:sz w:val="22"/>
          <w:szCs w:val="22"/>
        </w:rPr>
        <w:t>sposób włączania/wyłączania - czujnik zmierzchowy,</w:t>
      </w:r>
    </w:p>
    <w:p w14:paraId="38FC5AEF" w14:textId="41641A4F" w:rsidR="00C671E6" w:rsidRP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Pr="00C671E6">
        <w:rPr>
          <w:sz w:val="22"/>
          <w:szCs w:val="22"/>
        </w:rPr>
        <w:t>fundament żelbetowy prefabrykowany wkopany do gruntu w miejscach instalowania lamp,</w:t>
      </w:r>
    </w:p>
    <w:p w14:paraId="40E27891" w14:textId="638401B5" w:rsid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 w:rsidRPr="00C671E6">
        <w:rPr>
          <w:sz w:val="22"/>
          <w:szCs w:val="22"/>
        </w:rPr>
        <w:t>wymagany okres gwarancji – 36 miesięcy.</w:t>
      </w:r>
    </w:p>
    <w:p w14:paraId="38E31924" w14:textId="77777777" w:rsidR="00C671E6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3EB30EDF" w14:textId="06986CA7" w:rsidR="00C671E6" w:rsidRPr="008635C7" w:rsidRDefault="00C671E6" w:rsidP="00C671E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*Zamawiający dopuszcza zwiększenie zak</w:t>
      </w:r>
      <w:r w:rsidR="00FB19E2">
        <w:rPr>
          <w:sz w:val="22"/>
          <w:szCs w:val="22"/>
        </w:rPr>
        <w:t>resu przedmiotu zamówienia do 15</w:t>
      </w:r>
      <w:r w:rsidR="00581055">
        <w:rPr>
          <w:sz w:val="22"/>
          <w:szCs w:val="22"/>
        </w:rPr>
        <w:t xml:space="preserve"> sztuk ulicznych lamp solarnych.</w:t>
      </w:r>
    </w:p>
    <w:p w14:paraId="487FF977" w14:textId="2FE4C9CE" w:rsidR="00595F4C" w:rsidRPr="008635C7" w:rsidRDefault="009A7B48" w:rsidP="00812D72">
      <w:pPr>
        <w:pStyle w:val="Akapitzlist"/>
        <w:numPr>
          <w:ilvl w:val="0"/>
          <w:numId w:val="3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oceny ofert</w:t>
      </w:r>
      <w:r w:rsidR="00F83073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005E5342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Kryterium - cena brutto oferty 100 %.</w:t>
      </w:r>
    </w:p>
    <w:p w14:paraId="3DACBF6D" w14:textId="39A3E80E" w:rsidR="00C55900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Wykonawca określi cenę oferty brutto, która stanowić będzie wynagrodzenie ryczałtowe za realizacj</w:t>
      </w:r>
      <w:r w:rsidR="00EC0BA6">
        <w:rPr>
          <w:rFonts w:ascii="Times New Roman" w:hAnsi="Times New Roman" w:cs="Times New Roman"/>
        </w:rPr>
        <w:t>ę całego przedmiotu zamówienia.</w:t>
      </w:r>
    </w:p>
    <w:p w14:paraId="3C6D23CE" w14:textId="6895F76A" w:rsidR="00343A2B" w:rsidRPr="00343A2B" w:rsidRDefault="00343A2B" w:rsidP="00343A2B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wykonanie przedmiotu zamówienia powinna uwzględniać wszystkie koszty i składniki niezbędne do wykonania przedmiotu zamówienia oraz warunki stawiane przez Zamawiającego.</w:t>
      </w:r>
    </w:p>
    <w:p w14:paraId="57BF96EF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6C0E3A0B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wybierze najkorzystniejszą ofertę odpowiadającą wszystkim postawionym przez niego wymogom i o najniższej cenie.</w:t>
      </w:r>
    </w:p>
    <w:p w14:paraId="78D5B56C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odrzuca ofertę, której treść jest niezgodna lub nie odpowiada treści niniejszego zapytania ofertowego.</w:t>
      </w:r>
    </w:p>
    <w:p w14:paraId="399DF323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kiedy w ofercie cena ryczałtowa podana liczbą nie odpowiada cenie ryczałtowej podanej słownie Zamawiający przyjmie, iż prawidłową jest cena ryczałtowa podana słownie.</w:t>
      </w:r>
    </w:p>
    <w:p w14:paraId="10756B7E" w14:textId="55CC5873" w:rsidR="002B5415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Wykonawca może złożyć tylko jedną ofertę przygotowaną według wymagań określonych </w:t>
      </w:r>
      <w:r w:rsidR="006101C7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>w niniejszym zapytaniu ofertowym. Zmiany, w złożonej już ofercie, mogą zostać dokonane przez Wykonawcę wyłącznie przed upływem terminu składania ofert.</w:t>
      </w:r>
    </w:p>
    <w:p w14:paraId="2C478D00" w14:textId="77777777" w:rsidR="00C4311F" w:rsidRDefault="00C4311F" w:rsidP="00C4311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FF8F28B" w14:textId="77777777" w:rsidR="00C4311F" w:rsidRDefault="00C4311F" w:rsidP="00C4311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C7DAB85" w14:textId="77777777" w:rsidR="00C4311F" w:rsidRPr="008635C7" w:rsidRDefault="00C4311F" w:rsidP="00C4311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ED71D47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03A98B08" w14:textId="71E8FF98" w:rsidR="001040FD" w:rsidRPr="008635C7" w:rsidRDefault="002B5415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lastRenderedPageBreak/>
        <w:t>Warunki wykonania przedmiotu zamówienia</w:t>
      </w:r>
      <w:r w:rsidR="001040FD" w:rsidRPr="008635C7">
        <w:rPr>
          <w:rFonts w:ascii="Times New Roman" w:hAnsi="Times New Roman" w:cs="Times New Roman"/>
          <w:b/>
        </w:rPr>
        <w:t>:</w:t>
      </w:r>
    </w:p>
    <w:p w14:paraId="14CFA316" w14:textId="440118C1" w:rsidR="00693038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>Z wybranym Wykonawcą zostanie zawarta umowa za cenę ryczałtową obejmującą zakres rzeczowy określony w zapytaniu ofertowym</w:t>
      </w:r>
      <w:r w:rsidRPr="008635C7">
        <w:rPr>
          <w:rFonts w:ascii="Times New Roman" w:hAnsi="Times New Roman" w:cs="Times New Roman"/>
          <w:b/>
        </w:rPr>
        <w:t>.</w:t>
      </w:r>
      <w:r w:rsidR="00AF1132" w:rsidRPr="008635C7">
        <w:rPr>
          <w:rFonts w:ascii="Times New Roman" w:hAnsi="Times New Roman" w:cs="Times New Roman"/>
        </w:rPr>
        <w:t xml:space="preserve"> Projekt umowy stanowi załącznik nr </w:t>
      </w:r>
      <w:r w:rsidR="00581055">
        <w:rPr>
          <w:rFonts w:ascii="Times New Roman" w:hAnsi="Times New Roman" w:cs="Times New Roman"/>
        </w:rPr>
        <w:t>2</w:t>
      </w:r>
      <w:r w:rsidR="00AF1132" w:rsidRPr="008635C7">
        <w:rPr>
          <w:rFonts w:ascii="Times New Roman" w:hAnsi="Times New Roman" w:cs="Times New Roman"/>
        </w:rPr>
        <w:t xml:space="preserve"> do zapytania ofertowego.</w:t>
      </w:r>
    </w:p>
    <w:p w14:paraId="03786939" w14:textId="720FDD01" w:rsidR="00693038" w:rsidRPr="009D05F4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 xml:space="preserve">Wynagrodzenie Wykonawcy jest ceną ryczałtową za wykonanie przedmiotu zamówienia wynikającego swoim zakresem </w:t>
      </w:r>
      <w:r w:rsidR="00693038">
        <w:rPr>
          <w:rFonts w:ascii="Times New Roman" w:hAnsi="Times New Roman" w:cs="Times New Roman"/>
        </w:rPr>
        <w:t>z przedmiotu zamówienia</w:t>
      </w:r>
      <w:r w:rsidRPr="00693038">
        <w:rPr>
          <w:rFonts w:ascii="Times New Roman" w:hAnsi="Times New Roman" w:cs="Times New Roman"/>
        </w:rPr>
        <w:t xml:space="preserve"> i jakikolwiek błąd w jej obliczeniu nie ma znaczenia na poprawność obliczenia ceny oferty.</w:t>
      </w:r>
    </w:p>
    <w:p w14:paraId="2283A081" w14:textId="3D696858" w:rsidR="00AF1132" w:rsidRPr="00693038" w:rsidRDefault="00AF1132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1578B80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43B79173" w14:textId="77777777" w:rsidR="002B3A22" w:rsidRPr="008635C7" w:rsidRDefault="002B3A22" w:rsidP="00812D72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</w:t>
      </w:r>
      <w:r w:rsidRPr="008635C7">
        <w:rPr>
          <w:rFonts w:ascii="Times New Roman" w:hAnsi="Times New Roman" w:cs="Times New Roman"/>
          <w:b/>
        </w:rPr>
        <w:t xml:space="preserve"> wykonania zamówienia</w:t>
      </w:r>
    </w:p>
    <w:p w14:paraId="550884A0" w14:textId="244FBF02" w:rsidR="00704B07" w:rsidRPr="008635C7" w:rsidRDefault="00704B07" w:rsidP="006101C7">
      <w:pPr>
        <w:pStyle w:val="Akapitzlist"/>
        <w:numPr>
          <w:ilvl w:val="0"/>
          <w:numId w:val="72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 xml:space="preserve">Termin realizacji przedmiotu zamówienia nastąpi w okresie od dnia podpisania umowy przez Zamawiającego z Wykonawcą </w:t>
      </w:r>
      <w:r w:rsidR="00581055">
        <w:rPr>
          <w:rFonts w:ascii="Times New Roman" w:hAnsi="Times New Roman" w:cs="Times New Roman"/>
          <w:b/>
        </w:rPr>
        <w:t>do dnia 10.12.</w:t>
      </w:r>
      <w:r w:rsidRPr="00F029B7">
        <w:rPr>
          <w:rFonts w:ascii="Times New Roman" w:hAnsi="Times New Roman" w:cs="Times New Roman"/>
          <w:b/>
        </w:rPr>
        <w:t>202</w:t>
      </w:r>
      <w:r w:rsidR="00AF1132" w:rsidRPr="00F029B7">
        <w:rPr>
          <w:rFonts w:ascii="Times New Roman" w:hAnsi="Times New Roman" w:cs="Times New Roman"/>
          <w:b/>
        </w:rPr>
        <w:t>1</w:t>
      </w:r>
      <w:r w:rsidRPr="00F029B7">
        <w:rPr>
          <w:rFonts w:ascii="Times New Roman" w:hAnsi="Times New Roman" w:cs="Times New Roman"/>
          <w:b/>
        </w:rPr>
        <w:t xml:space="preserve"> r.</w:t>
      </w:r>
    </w:p>
    <w:p w14:paraId="768F9F17" w14:textId="77777777" w:rsidR="00B22437" w:rsidRPr="008635C7" w:rsidRDefault="00B22437" w:rsidP="0058389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E46A316" w14:textId="77777777" w:rsidR="002B3A22" w:rsidRPr="008635C7" w:rsidRDefault="00B25783" w:rsidP="00EE4208">
      <w:pPr>
        <w:pStyle w:val="Akapitzlist"/>
        <w:numPr>
          <w:ilvl w:val="0"/>
          <w:numId w:val="3"/>
        </w:num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Sposób przygotowania oferty</w:t>
      </w:r>
      <w:r w:rsidR="00B60CC2"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2FD5C35C" w14:textId="77777777" w:rsidR="006101C7" w:rsidRDefault="002B3A22" w:rsidP="006101C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="0058389E" w:rsidRPr="008635C7">
        <w:rPr>
          <w:rFonts w:ascii="Times New Roman" w:hAnsi="Times New Roman" w:cs="Times New Roman"/>
        </w:rPr>
        <w:t xml:space="preserve">należy złożyć </w:t>
      </w:r>
      <w:r w:rsidRPr="008635C7">
        <w:rPr>
          <w:rFonts w:ascii="Times New Roman" w:hAnsi="Times New Roman" w:cs="Times New Roman"/>
        </w:rPr>
        <w:t xml:space="preserve">w formie pisemnej </w:t>
      </w:r>
      <w:r w:rsidR="00BF052C" w:rsidRPr="008635C7">
        <w:rPr>
          <w:rFonts w:ascii="Times New Roman" w:hAnsi="Times New Roman" w:cs="Times New Roman"/>
        </w:rPr>
        <w:t xml:space="preserve">lub elektronicznej </w:t>
      </w:r>
      <w:r w:rsidRPr="008635C7">
        <w:rPr>
          <w:rFonts w:ascii="Times New Roman" w:hAnsi="Times New Roman" w:cs="Times New Roman"/>
        </w:rPr>
        <w:t>i opisać w następujący sposób:</w:t>
      </w:r>
    </w:p>
    <w:p w14:paraId="0CC2BB29" w14:textId="3D96FC78" w:rsidR="002B3A22" w:rsidRPr="006101C7" w:rsidRDefault="00BF052C" w:rsidP="006101C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101C7">
        <w:rPr>
          <w:rFonts w:ascii="Times New Roman" w:hAnsi="Times New Roman" w:cs="Times New Roman"/>
          <w:b/>
        </w:rPr>
        <w:t>N</w:t>
      </w:r>
      <w:r w:rsidR="002B3A22" w:rsidRPr="006101C7">
        <w:rPr>
          <w:rFonts w:ascii="Times New Roman" w:hAnsi="Times New Roman" w:cs="Times New Roman"/>
          <w:b/>
        </w:rPr>
        <w:t xml:space="preserve">azwa Wykonawcy, z adnotacją „Oferta </w:t>
      </w:r>
      <w:r w:rsidR="0023560A" w:rsidRPr="006101C7">
        <w:rPr>
          <w:rFonts w:ascii="Times New Roman" w:hAnsi="Times New Roman" w:cs="Times New Roman"/>
          <w:b/>
        </w:rPr>
        <w:t>–</w:t>
      </w:r>
      <w:r w:rsidRPr="006101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Dostawa i montaż ulicznych lamp solarnych”</w:t>
      </w:r>
    </w:p>
    <w:p w14:paraId="2592C86C" w14:textId="296A0D22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musi być podpisana przez osobę upoważnioną do reprezentowania firmy lub przez pełnomocnika.</w:t>
      </w:r>
      <w:r w:rsidR="00FB19E2">
        <w:rPr>
          <w:rFonts w:ascii="Times New Roman" w:hAnsi="Times New Roman" w:cs="Times New Roman"/>
        </w:rPr>
        <w:t xml:space="preserve"> Jeżeli oferta nie zostanie podpisania przez osobę upoważnioną do reprezentowania firmy Wykonawca do oferty załącza pełnomocnictwo. </w:t>
      </w:r>
    </w:p>
    <w:p w14:paraId="0B1F9760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Ewentualne poprawki w ofercie muszą zostać naniesione czytelnie i winny zostać opatrzone podpisem osoby/osób podpisującej ofertę.</w:t>
      </w:r>
    </w:p>
    <w:p w14:paraId="55FF03EF" w14:textId="7B09CD07" w:rsidR="002B3A22" w:rsidRPr="008635C7" w:rsidRDefault="002B3A22" w:rsidP="00F2708C">
      <w:pPr>
        <w:numPr>
          <w:ilvl w:val="1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Oferta winna zostać złożona na załączonym formularzu, załącznik nr </w:t>
      </w:r>
      <w:r w:rsidR="00257438">
        <w:rPr>
          <w:rFonts w:ascii="Times New Roman" w:hAnsi="Times New Roman" w:cs="Times New Roman"/>
        </w:rPr>
        <w:t>1</w:t>
      </w:r>
      <w:r w:rsidRPr="008635C7">
        <w:rPr>
          <w:rFonts w:ascii="Times New Roman" w:hAnsi="Times New Roman" w:cs="Times New Roman"/>
        </w:rPr>
        <w:t>.</w:t>
      </w:r>
    </w:p>
    <w:p w14:paraId="3346BB4C" w14:textId="26A40BE5" w:rsidR="002B3A22" w:rsidRPr="008635C7" w:rsidRDefault="002B3A22" w:rsidP="00F2708C">
      <w:pPr>
        <w:pStyle w:val="Tekstpodstawowy"/>
        <w:numPr>
          <w:ilvl w:val="1"/>
          <w:numId w:val="1"/>
        </w:numPr>
        <w:tabs>
          <w:tab w:val="clear" w:pos="502"/>
          <w:tab w:val="num" w:pos="709"/>
        </w:tabs>
        <w:spacing w:after="0"/>
        <w:ind w:left="709" w:hanging="283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Wykonawca składając ofertę pozos</w:t>
      </w:r>
      <w:r w:rsidR="00B60840">
        <w:rPr>
          <w:sz w:val="22"/>
          <w:szCs w:val="22"/>
        </w:rPr>
        <w:t>taje nią związany przez okres 30</w:t>
      </w:r>
      <w:r w:rsidRPr="008635C7">
        <w:rPr>
          <w:sz w:val="22"/>
          <w:szCs w:val="22"/>
        </w:rPr>
        <w:t xml:space="preserve"> dni od daty określonej  </w:t>
      </w:r>
      <w:r w:rsidR="006651DF">
        <w:rPr>
          <w:sz w:val="22"/>
          <w:szCs w:val="22"/>
        </w:rPr>
        <w:br/>
      </w:r>
      <w:r w:rsidRPr="008635C7">
        <w:rPr>
          <w:sz w:val="22"/>
          <w:szCs w:val="22"/>
        </w:rPr>
        <w:t>w pkt</w:t>
      </w:r>
      <w:r w:rsidR="0023560A" w:rsidRPr="008635C7">
        <w:rPr>
          <w:sz w:val="22"/>
          <w:szCs w:val="22"/>
        </w:rPr>
        <w:t xml:space="preserve"> V</w:t>
      </w:r>
      <w:r w:rsidR="00F1034B" w:rsidRPr="008635C7">
        <w:rPr>
          <w:sz w:val="22"/>
          <w:szCs w:val="22"/>
        </w:rPr>
        <w:t>II</w:t>
      </w:r>
      <w:r w:rsidR="0023560A" w:rsidRPr="008635C7">
        <w:rPr>
          <w:sz w:val="22"/>
          <w:szCs w:val="22"/>
        </w:rPr>
        <w:t xml:space="preserve"> </w:t>
      </w:r>
      <w:r w:rsidRPr="008635C7">
        <w:rPr>
          <w:sz w:val="22"/>
          <w:szCs w:val="22"/>
        </w:rPr>
        <w:t>niniejszego zapytania ofertowego.</w:t>
      </w:r>
    </w:p>
    <w:p w14:paraId="3B8C136C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Przed upływem terminu składania ofert Zamawiający może zmienić lub uzupełnić treść zapytania ofertowego w takiej formie, w jakiej zapytanie ofertowe zostało przekazane Wykonawcom.</w:t>
      </w:r>
    </w:p>
    <w:p w14:paraId="09A1DEFC" w14:textId="77777777" w:rsidR="00017E05" w:rsidRDefault="00704B07" w:rsidP="00F2708C">
      <w:pPr>
        <w:pStyle w:val="Akapitzlist"/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</w:t>
      </w:r>
      <w:r w:rsidR="00066097" w:rsidRPr="008635C7">
        <w:rPr>
          <w:rFonts w:ascii="Times New Roman" w:eastAsia="Times New Roman" w:hAnsi="Times New Roman" w:cs="Times New Roman"/>
          <w:lang w:eastAsia="pl-PL"/>
        </w:rPr>
        <w:t>ie dopuszcza się składanie ofert częściowych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433B386" w14:textId="4B598D46" w:rsidR="009A7B48" w:rsidRPr="00017E05" w:rsidRDefault="007A35EA" w:rsidP="00F2708C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powinna zawierać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B60CC2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Wypełniony fo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rm</w:t>
      </w:r>
      <w:r w:rsidR="00F8307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</w:t>
      </w:r>
      <w:r w:rsidR="002B5415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larz ofertowy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="009A7B48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</w:p>
    <w:p w14:paraId="3020BD4A" w14:textId="77777777" w:rsidR="00017E05" w:rsidRPr="00017E05" w:rsidRDefault="00017E05" w:rsidP="00017E0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E7AF046" w14:textId="77777777" w:rsidR="002B3A22" w:rsidRPr="008635C7" w:rsidRDefault="00B25783" w:rsidP="00B22437">
      <w:pPr>
        <w:pStyle w:val="Akapitzlist"/>
        <w:numPr>
          <w:ilvl w:val="0"/>
          <w:numId w:val="3"/>
        </w:numPr>
        <w:spacing w:before="100" w:beforeAutospacing="1" w:after="0" w:line="360" w:lineRule="auto"/>
        <w:ind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Calibri" w:hAnsi="Times New Roman" w:cs="Times New Roman"/>
          <w:b/>
        </w:rPr>
        <w:t>Miejsce i termin złożenia oferty i sposób przygotowania oferty:</w:t>
      </w:r>
    </w:p>
    <w:p w14:paraId="0D608A0B" w14:textId="0F34965E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Pr="006651DF">
        <w:rPr>
          <w:rFonts w:ascii="Times New Roman" w:hAnsi="Times New Roman" w:cs="Times New Roman"/>
          <w:b/>
          <w:u w:val="single"/>
        </w:rPr>
        <w:t>do dnia</w:t>
      </w:r>
      <w:r w:rsidR="001A609C">
        <w:rPr>
          <w:rFonts w:ascii="Times New Roman" w:hAnsi="Times New Roman" w:cs="Times New Roman"/>
          <w:b/>
          <w:u w:val="single"/>
        </w:rPr>
        <w:t xml:space="preserve"> 31 sierpnia</w:t>
      </w:r>
      <w:r w:rsidR="00BF052C" w:rsidRPr="006651DF">
        <w:rPr>
          <w:rFonts w:ascii="Times New Roman" w:hAnsi="Times New Roman" w:cs="Times New Roman"/>
          <w:b/>
          <w:u w:val="single"/>
        </w:rPr>
        <w:t xml:space="preserve"> 2021</w:t>
      </w:r>
      <w:r w:rsidRPr="006651DF">
        <w:rPr>
          <w:rFonts w:ascii="Times New Roman" w:hAnsi="Times New Roman" w:cs="Times New Roman"/>
          <w:b/>
          <w:u w:val="single"/>
        </w:rPr>
        <w:t xml:space="preserve"> r. do godz.  </w:t>
      </w:r>
      <w:r w:rsidR="00FB19E2">
        <w:rPr>
          <w:rFonts w:ascii="Times New Roman" w:hAnsi="Times New Roman" w:cs="Times New Roman"/>
          <w:b/>
          <w:u w:val="single"/>
        </w:rPr>
        <w:t>12:</w:t>
      </w:r>
      <w:r w:rsidR="00BF052C" w:rsidRPr="006651DF">
        <w:rPr>
          <w:rFonts w:ascii="Times New Roman" w:hAnsi="Times New Roman" w:cs="Times New Roman"/>
          <w:b/>
          <w:u w:val="single"/>
        </w:rPr>
        <w:t>00</w:t>
      </w:r>
      <w:r w:rsidR="00BF052C" w:rsidRPr="008635C7">
        <w:rPr>
          <w:rFonts w:ascii="Times New Roman" w:hAnsi="Times New Roman" w:cs="Times New Roman"/>
        </w:rPr>
        <w:t xml:space="preserve"> </w:t>
      </w:r>
      <w:r w:rsidRPr="008635C7">
        <w:rPr>
          <w:rFonts w:ascii="Times New Roman" w:hAnsi="Times New Roman" w:cs="Times New Roman"/>
        </w:rPr>
        <w:t>można złożyć pisemnie w sekretariacie tut. Urzędu Miejskiego w Gniewkowie, ul.17 Stycznia 11, 88-140 Gniewkowo, pokó</w:t>
      </w:r>
      <w:r w:rsidR="00F1034B" w:rsidRPr="008635C7">
        <w:rPr>
          <w:rFonts w:ascii="Times New Roman" w:hAnsi="Times New Roman" w:cs="Times New Roman"/>
        </w:rPr>
        <w:t xml:space="preserve">j nr 6 </w:t>
      </w:r>
      <w:r w:rsidRPr="008635C7">
        <w:rPr>
          <w:rFonts w:ascii="Times New Roman" w:hAnsi="Times New Roman" w:cs="Times New Roman"/>
        </w:rPr>
        <w:t xml:space="preserve">lub </w:t>
      </w:r>
      <w:r w:rsidR="00254721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 xml:space="preserve">e-mailem (skan podpisanej oferty) na adres: </w:t>
      </w:r>
      <w:hyperlink r:id="rId9" w:history="1">
        <w:r w:rsidR="00257438">
          <w:rPr>
            <w:rStyle w:val="Hipercze"/>
            <w:rFonts w:ascii="Times New Roman" w:hAnsi="Times New Roman" w:cs="Times New Roman"/>
          </w:rPr>
          <w:t>zamowienia</w:t>
        </w:r>
        <w:r w:rsidR="00B60CC2" w:rsidRPr="008635C7">
          <w:rPr>
            <w:rStyle w:val="Hipercze"/>
            <w:rFonts w:ascii="Times New Roman" w:hAnsi="Times New Roman" w:cs="Times New Roman"/>
          </w:rPr>
          <w:t>@gniewkowo.com.pl</w:t>
        </w:r>
      </w:hyperlink>
    </w:p>
    <w:p w14:paraId="4B9C8EF4" w14:textId="0D4A5955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składania ofert os</w:t>
      </w:r>
      <w:r w:rsidR="00EE4208" w:rsidRPr="008635C7">
        <w:rPr>
          <w:rFonts w:ascii="Times New Roman" w:hAnsi="Times New Roman" w:cs="Times New Roman"/>
        </w:rPr>
        <w:t xml:space="preserve">obiście, drogą pocztową </w:t>
      </w:r>
      <w:r w:rsidRPr="008635C7">
        <w:rPr>
          <w:rFonts w:ascii="Times New Roman" w:hAnsi="Times New Roman" w:cs="Times New Roman"/>
        </w:rPr>
        <w:t>lub e-mailem za termin jej złożenia przyjęty będzie dzień i godzina otrzymania oferty przez Zamawiającego.</w:t>
      </w:r>
    </w:p>
    <w:p w14:paraId="50250101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Wszystkie oferty otrzymane przez Zamawiającego po podanym powyżej terminie zostaną odrzucone i nie będą brane pod uwagę przy ocenie oferty najkorzystniejszej.</w:t>
      </w:r>
    </w:p>
    <w:p w14:paraId="36A45F73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złożona pisemnie po terminie zostanie niezwłocznie odesłana Wykonawcy bez otwierania koperty. Oferty przesłane faksem lub e-mailem po terminie zostają włączone do akt niniejszego postępowania.</w:t>
      </w:r>
    </w:p>
    <w:p w14:paraId="5AEEA1AE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Otwarcie ofert jest niejawne.</w:t>
      </w:r>
    </w:p>
    <w:p w14:paraId="0FBD876D" w14:textId="77777777" w:rsidR="002B3A22" w:rsidRPr="008635C7" w:rsidRDefault="00B60CC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</w:t>
      </w:r>
      <w:r w:rsidR="002B3A22" w:rsidRPr="008635C7">
        <w:rPr>
          <w:rFonts w:ascii="Times New Roman" w:hAnsi="Times New Roman" w:cs="Times New Roman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750113B2" w14:textId="77777777" w:rsidR="00B60CC2" w:rsidRPr="008635C7" w:rsidRDefault="00B60CC2" w:rsidP="00B60CC2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14:paraId="37506C88" w14:textId="77777777" w:rsidR="006651DF" w:rsidRDefault="002B3A22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Osoba uprawniona do kontaktów z Wykonawcami</w:t>
      </w:r>
      <w:r w:rsidR="006651DF">
        <w:rPr>
          <w:sz w:val="22"/>
          <w:szCs w:val="22"/>
        </w:rPr>
        <w:t xml:space="preserve">: </w:t>
      </w:r>
    </w:p>
    <w:p w14:paraId="5F7CE0E9" w14:textId="154C19DB" w:rsidR="0035302F" w:rsidRPr="0035302F" w:rsidRDefault="00CE0299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000000" w:themeColor="text1"/>
          <w:sz w:val="22"/>
          <w:szCs w:val="22"/>
          <w:u w:val="none"/>
        </w:rPr>
      </w:pPr>
      <w:r w:rsidRPr="0035302F">
        <w:rPr>
          <w:color w:val="000000" w:themeColor="text1"/>
          <w:sz w:val="22"/>
          <w:szCs w:val="22"/>
        </w:rPr>
        <w:t>Przemysław Nakonieczny</w:t>
      </w:r>
      <w:r w:rsidR="0035302F" w:rsidRPr="0035302F">
        <w:rPr>
          <w:color w:val="000000" w:themeColor="text1"/>
          <w:sz w:val="22"/>
          <w:szCs w:val="22"/>
        </w:rPr>
        <w:t>,</w:t>
      </w:r>
      <w:r w:rsidR="00EE4208" w:rsidRPr="0035302F">
        <w:rPr>
          <w:color w:val="000000" w:themeColor="text1"/>
          <w:sz w:val="22"/>
          <w:szCs w:val="22"/>
        </w:rPr>
        <w:t xml:space="preserve"> t</w:t>
      </w:r>
      <w:r w:rsidR="0035302F" w:rsidRPr="0035302F">
        <w:rPr>
          <w:color w:val="000000" w:themeColor="text1"/>
          <w:sz w:val="22"/>
          <w:szCs w:val="22"/>
        </w:rPr>
        <w:t>el. 52 354 30 25,</w:t>
      </w:r>
      <w:r w:rsidR="00BF052C" w:rsidRPr="0035302F">
        <w:rPr>
          <w:color w:val="000000" w:themeColor="text1"/>
          <w:sz w:val="22"/>
          <w:szCs w:val="22"/>
        </w:rPr>
        <w:t xml:space="preserve"> e-mail: </w:t>
      </w:r>
      <w:hyperlink r:id="rId10" w:history="1">
        <w:r w:rsidR="006651DF" w:rsidRPr="0035302F">
          <w:rPr>
            <w:rStyle w:val="Hipercze"/>
            <w:color w:val="000000" w:themeColor="text1"/>
            <w:sz w:val="22"/>
            <w:szCs w:val="22"/>
            <w:u w:val="none"/>
          </w:rPr>
          <w:t>nakonieczny</w:t>
        </w:r>
        <w:r w:rsidR="00BF052C" w:rsidRPr="0035302F">
          <w:rPr>
            <w:rStyle w:val="Hipercze"/>
            <w:color w:val="000000" w:themeColor="text1"/>
            <w:sz w:val="22"/>
            <w:szCs w:val="22"/>
            <w:u w:val="none"/>
          </w:rPr>
          <w:t>@gniewkowo.com.pl</w:t>
        </w:r>
      </w:hyperlink>
      <w:r w:rsidR="0035302F" w:rsidRPr="0035302F">
        <w:rPr>
          <w:rStyle w:val="Hipercze"/>
          <w:color w:val="000000" w:themeColor="text1"/>
          <w:sz w:val="22"/>
          <w:szCs w:val="22"/>
          <w:u w:val="none"/>
        </w:rPr>
        <w:t>- w zakresie opisu przedmiotu zamówienia;</w:t>
      </w:r>
    </w:p>
    <w:p w14:paraId="2090BE65" w14:textId="10218B58" w:rsidR="0035302F" w:rsidRDefault="0035302F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>Agnieszka Piasecka, tel. 52 354 30 38, e-mail: zamówienia@gniewkowo.com.pl – w zakresie procedury udzielenie zamówienia.</w:t>
      </w:r>
    </w:p>
    <w:p w14:paraId="6F795CFA" w14:textId="77777777" w:rsidR="00FB19E2" w:rsidRDefault="00FB19E2" w:rsidP="00FB19E2">
      <w:pPr>
        <w:pStyle w:val="Tekstpodstawowy"/>
        <w:spacing w:after="0"/>
        <w:ind w:left="709"/>
        <w:jc w:val="both"/>
        <w:rPr>
          <w:rStyle w:val="Hipercze"/>
          <w:color w:val="auto"/>
          <w:sz w:val="22"/>
          <w:szCs w:val="22"/>
          <w:u w:val="none"/>
        </w:rPr>
      </w:pPr>
    </w:p>
    <w:p w14:paraId="1DF0D1F1" w14:textId="77777777" w:rsidR="00FB19E2" w:rsidRPr="0035302F" w:rsidRDefault="00FB19E2" w:rsidP="00FB19E2">
      <w:pPr>
        <w:pStyle w:val="Tekstpodstawowy"/>
        <w:spacing w:after="0"/>
        <w:ind w:left="709"/>
        <w:jc w:val="both"/>
        <w:rPr>
          <w:sz w:val="22"/>
          <w:szCs w:val="22"/>
        </w:rPr>
      </w:pPr>
    </w:p>
    <w:p w14:paraId="314C456A" w14:textId="77777777" w:rsidR="00B60CC2" w:rsidRPr="008635C7" w:rsidRDefault="00B60CC2" w:rsidP="00B60CC2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3C60DA" w14:textId="77777777" w:rsidR="006651DF" w:rsidRDefault="002B3A22" w:rsidP="006651DF">
      <w:pPr>
        <w:pStyle w:val="Tekstpodstawowy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635C7">
        <w:rPr>
          <w:b/>
          <w:sz w:val="22"/>
          <w:szCs w:val="22"/>
        </w:rPr>
        <w:lastRenderedPageBreak/>
        <w:t xml:space="preserve">Publikacja wyniku zapytania ofertowego: </w:t>
      </w:r>
    </w:p>
    <w:p w14:paraId="364B8C42" w14:textId="0D2CBAC0" w:rsidR="002A2E60" w:rsidRPr="006651DF" w:rsidRDefault="002B3A22" w:rsidP="006651DF">
      <w:pPr>
        <w:pStyle w:val="Tekstpodstawowy"/>
        <w:numPr>
          <w:ilvl w:val="0"/>
          <w:numId w:val="74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6651DF">
        <w:rPr>
          <w:sz w:val="22"/>
          <w:szCs w:val="22"/>
        </w:rPr>
        <w:t xml:space="preserve">Zamawiający wybór oferty </w:t>
      </w:r>
      <w:r w:rsidR="00EE4208" w:rsidRPr="006651DF">
        <w:rPr>
          <w:sz w:val="22"/>
          <w:szCs w:val="22"/>
        </w:rPr>
        <w:t xml:space="preserve">prześle e-mailem </w:t>
      </w:r>
      <w:r w:rsidRPr="006651DF">
        <w:rPr>
          <w:sz w:val="22"/>
          <w:szCs w:val="22"/>
        </w:rPr>
        <w:t xml:space="preserve">wszystkim Wykonawcom, którzy złożyli oferty </w:t>
      </w:r>
      <w:r w:rsidR="006651DF">
        <w:rPr>
          <w:sz w:val="22"/>
          <w:szCs w:val="22"/>
        </w:rPr>
        <w:br/>
      </w:r>
      <w:r w:rsidRPr="006651DF">
        <w:rPr>
          <w:sz w:val="22"/>
          <w:szCs w:val="22"/>
        </w:rPr>
        <w:t xml:space="preserve">i podali w </w:t>
      </w:r>
      <w:r w:rsidR="00EE4208" w:rsidRPr="006651DF">
        <w:rPr>
          <w:sz w:val="22"/>
          <w:szCs w:val="22"/>
        </w:rPr>
        <w:t xml:space="preserve">złożonej ofercie </w:t>
      </w:r>
      <w:r w:rsidR="00CE0299" w:rsidRPr="006651DF">
        <w:rPr>
          <w:sz w:val="22"/>
          <w:szCs w:val="22"/>
        </w:rPr>
        <w:t xml:space="preserve">adres </w:t>
      </w:r>
      <w:r w:rsidR="00EE4208" w:rsidRPr="006651DF">
        <w:rPr>
          <w:sz w:val="22"/>
          <w:szCs w:val="22"/>
        </w:rPr>
        <w:t>e-mail.</w:t>
      </w:r>
    </w:p>
    <w:p w14:paraId="0B508045" w14:textId="77777777" w:rsidR="002A2E60" w:rsidRPr="008635C7" w:rsidRDefault="002A2E60" w:rsidP="002A2E60">
      <w:pPr>
        <w:pStyle w:val="Tekstpodstawowy"/>
        <w:spacing w:after="0"/>
        <w:ind w:left="708"/>
        <w:jc w:val="both"/>
        <w:rPr>
          <w:sz w:val="22"/>
          <w:szCs w:val="22"/>
        </w:rPr>
      </w:pPr>
    </w:p>
    <w:p w14:paraId="2A5584B3" w14:textId="4BF196E2" w:rsidR="00773D0C" w:rsidRPr="008635C7" w:rsidRDefault="00773D0C" w:rsidP="00EE4208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color w:val="000000"/>
          <w:sz w:val="22"/>
          <w:szCs w:val="22"/>
        </w:rPr>
        <w:t>Informacja o formalnościach, jakie powinny zostać dopełnione po wyborze oferty w celu zawarcia umowy w sprawie zamówienia publicznego</w:t>
      </w:r>
      <w:r w:rsidRPr="008635C7">
        <w:rPr>
          <w:color w:val="000000"/>
          <w:sz w:val="22"/>
          <w:szCs w:val="22"/>
        </w:rPr>
        <w:t>.</w:t>
      </w:r>
    </w:p>
    <w:p w14:paraId="3587AF8A" w14:textId="586C5230" w:rsidR="00773D0C" w:rsidRPr="006651DF" w:rsidRDefault="00773D0C" w:rsidP="006651DF">
      <w:pPr>
        <w:pStyle w:val="Akapitzlist"/>
        <w:numPr>
          <w:ilvl w:val="0"/>
          <w:numId w:val="7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651DF">
        <w:rPr>
          <w:rFonts w:ascii="Times New Roman" w:eastAsia="Times New Roman" w:hAnsi="Times New Roman" w:cs="Times New Roman"/>
          <w:lang w:eastAsia="pl-PL"/>
        </w:rPr>
        <w:t>Z Wybra</w:t>
      </w:r>
      <w:r w:rsidR="00074394" w:rsidRPr="006651DF">
        <w:rPr>
          <w:rFonts w:ascii="Times New Roman" w:eastAsia="Times New Roman" w:hAnsi="Times New Roman" w:cs="Times New Roman"/>
          <w:lang w:eastAsia="pl-PL"/>
        </w:rPr>
        <w:t>nym Wykon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awca zostanie </w:t>
      </w:r>
      <w:r w:rsidR="002B3A22" w:rsidRPr="006651DF">
        <w:rPr>
          <w:rFonts w:ascii="Times New Roman" w:eastAsia="Times New Roman" w:hAnsi="Times New Roman" w:cs="Times New Roman"/>
          <w:lang w:eastAsia="pl-PL"/>
        </w:rPr>
        <w:t>zawarta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, której wzór stanowi załącznik nr </w:t>
      </w:r>
      <w:r w:rsidR="00A740F9">
        <w:rPr>
          <w:rFonts w:ascii="Times New Roman" w:eastAsia="Times New Roman" w:hAnsi="Times New Roman" w:cs="Times New Roman"/>
          <w:lang w:eastAsia="pl-PL"/>
        </w:rPr>
        <w:t>2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639F943A" w14:textId="77777777" w:rsidR="00EE4208" w:rsidRPr="008635C7" w:rsidRDefault="00EE4208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C6B866" w14:textId="48F451D7" w:rsidR="009C65D7" w:rsidRPr="008635C7" w:rsidRDefault="00B25783" w:rsidP="00EE42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23560A" w:rsidRPr="008635C7">
        <w:rPr>
          <w:rFonts w:ascii="Times New Roman" w:eastAsia="Times New Roman" w:hAnsi="Times New Roman" w:cs="Times New Roman"/>
          <w:b/>
          <w:lang w:eastAsia="pl-PL"/>
        </w:rPr>
        <w:t xml:space="preserve"> dla wykonawców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69CE8FC" w14:textId="77777777" w:rsidR="002A2E60" w:rsidRPr="008635C7" w:rsidRDefault="00B25783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dodatkowych negocjacji z wybra</w:t>
      </w:r>
      <w:r w:rsidR="007C6FEA" w:rsidRPr="008635C7">
        <w:rPr>
          <w:rFonts w:ascii="Times New Roman" w:eastAsia="Times New Roman" w:hAnsi="Times New Roman" w:cs="Times New Roman"/>
          <w:lang w:eastAsia="pl-PL"/>
        </w:rPr>
        <w:t>nym, bądź wybranymi Oferentami.</w:t>
      </w:r>
    </w:p>
    <w:p w14:paraId="0CA2F3C7" w14:textId="77777777" w:rsidR="002A2E60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26EBFCE" w14:textId="77777777" w:rsidR="00066097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 xml:space="preserve">Unieważnienie postępowania: </w:t>
      </w:r>
    </w:p>
    <w:p w14:paraId="4DC1299C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08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Zamawiający w szczególności unieważnia postępowanie o udzielenie zamówienia, jeżeli:</w:t>
      </w:r>
    </w:p>
    <w:p w14:paraId="06663578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nie złożono żadnej oferty niepodlegającej odrzuceniu,</w:t>
      </w:r>
    </w:p>
    <w:p w14:paraId="1A1DF05F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99B33B2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złożono co najmniej dwie oferty, które zostały wybrane jako najkorzystniejsze,</w:t>
      </w:r>
    </w:p>
    <w:p w14:paraId="094E1689" w14:textId="77777777" w:rsidR="004552A5" w:rsidRPr="008635C7" w:rsidRDefault="00066097" w:rsidP="00A50647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postępowanie obarczone jest niemożliwą do usunięcia wadą uniemożliwiającą zawarcie niepodlegającej unieważnieniu umowy w</w:t>
      </w:r>
      <w:r w:rsidR="004552A5" w:rsidRPr="008635C7">
        <w:rPr>
          <w:sz w:val="22"/>
          <w:szCs w:val="22"/>
        </w:rPr>
        <w:t xml:space="preserve"> sprawie zamówienia publicznego</w:t>
      </w:r>
    </w:p>
    <w:p w14:paraId="541FE8DE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unieważnieniu postępowania Zamawiający zawiadamia równocześnie wszystkich wykonawców, którzy:</w:t>
      </w:r>
    </w:p>
    <w:p w14:paraId="6735794B" w14:textId="77777777" w:rsidR="002A2E60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ubiegali się o udzielenie zamówienia - w przypadku unieważnienia postępowania przed upływem terminu składania ofert,</w:t>
      </w:r>
    </w:p>
    <w:p w14:paraId="097B2903" w14:textId="5B36B184" w:rsidR="00066097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złożyli oferty - w przypadku unieważnienia postępowania po upływie terminu składania ofert,</w:t>
      </w:r>
      <w:r w:rsidR="00B9228F" w:rsidRPr="008635C7">
        <w:rPr>
          <w:sz w:val="22"/>
          <w:szCs w:val="22"/>
        </w:rPr>
        <w:t xml:space="preserve"> </w:t>
      </w:r>
      <w:r w:rsidR="00863D42" w:rsidRPr="008635C7">
        <w:rPr>
          <w:sz w:val="22"/>
          <w:szCs w:val="22"/>
        </w:rPr>
        <w:t>podając uzasadnienie</w:t>
      </w:r>
      <w:r w:rsidR="004552A5" w:rsidRPr="008635C7">
        <w:rPr>
          <w:sz w:val="22"/>
          <w:szCs w:val="22"/>
        </w:rPr>
        <w:t>.</w:t>
      </w:r>
    </w:p>
    <w:p w14:paraId="7BEAC316" w14:textId="4AE77CFF" w:rsidR="0097575F" w:rsidRPr="008635C7" w:rsidRDefault="0097575F" w:rsidP="004E6A87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oferty. Każda zmiana staje się wiążąca od chwili przekazania informacji o jej dokonaniu.</w:t>
      </w:r>
    </w:p>
    <w:p w14:paraId="784B2F41" w14:textId="77777777" w:rsidR="0023560A" w:rsidRPr="008635C7" w:rsidRDefault="0023560A" w:rsidP="0097575F">
      <w:pPr>
        <w:pStyle w:val="Akapitzlist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760D203" w14:textId="77777777" w:rsidR="00473317" w:rsidRPr="008635C7" w:rsidRDefault="00473317" w:rsidP="00C84E7F">
      <w:pPr>
        <w:pStyle w:val="Akapitzlist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Klauzula informacyjna RODO.</w:t>
      </w:r>
    </w:p>
    <w:p w14:paraId="5865B19A" w14:textId="77777777" w:rsidR="002A2E60" w:rsidRPr="008635C7" w:rsidRDefault="002A2E60" w:rsidP="0055192C">
      <w:pPr>
        <w:pStyle w:val="Bezodstpw"/>
        <w:ind w:left="426"/>
        <w:jc w:val="both"/>
        <w:rPr>
          <w:sz w:val="22"/>
          <w:szCs w:val="22"/>
        </w:rPr>
      </w:pPr>
    </w:p>
    <w:p w14:paraId="7FD176CE" w14:textId="00EEB0DD" w:rsidR="00B22437" w:rsidRPr="008635C7" w:rsidRDefault="00B22437" w:rsidP="00261DCA">
      <w:pPr>
        <w:tabs>
          <w:tab w:val="left" w:pos="426"/>
        </w:tabs>
        <w:spacing w:after="0"/>
        <w:ind w:left="426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579DCA4A" w14:textId="77777777" w:rsidR="00A766AC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Gniewkowo </w:t>
      </w:r>
      <w:r w:rsidRPr="008635C7">
        <w:rPr>
          <w:rFonts w:ascii="Times New Roman" w:eastAsia="Times New Roman" w:hAnsi="Times New Roman" w:cs="Times New Roman"/>
          <w:lang w:eastAsia="pl-PL"/>
        </w:rPr>
        <w:br/>
        <w:t>reprezentowana przez Burmistrza Gniewkowa, z siedzibą przy ul. 17 Stycznia 11, 88-140 Gniewkowo, tel. 52 354 30 08, adres email: urzad@gniewkowo.com.pl;;</w:t>
      </w:r>
    </w:p>
    <w:p w14:paraId="08162A17" w14:textId="5B66623B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555959D2" w14:textId="19F30973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art. 6 ust. 1 lit. e RODO, tj. </w:t>
      </w:r>
      <w:r w:rsidRPr="008635C7">
        <w:rPr>
          <w:rFonts w:ascii="Times New Roman" w:eastAsia="Times New Roman" w:hAnsi="Times New Roman" w:cs="Times New Roman"/>
          <w:lang w:eastAsia="pl-PL"/>
        </w:rPr>
        <w:t>w celu związanym z postępowaniem o udzielenie zamówienia publicznego „</w:t>
      </w:r>
      <w:r w:rsidR="00E51FE5">
        <w:rPr>
          <w:rFonts w:ascii="Times New Roman" w:eastAsia="Times New Roman" w:hAnsi="Times New Roman" w:cs="Times New Roman"/>
          <w:b/>
          <w:lang w:eastAsia="pl-PL"/>
        </w:rPr>
        <w:t>Dostawa i montaż ulicznych lamp solarnych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” (nr postępowania: RZp.271.2.</w:t>
      </w:r>
      <w:r w:rsidR="00E51FE5">
        <w:rPr>
          <w:rFonts w:ascii="Times New Roman" w:eastAsia="Times New Roman" w:hAnsi="Times New Roman" w:cs="Times New Roman"/>
          <w:b/>
          <w:lang w:eastAsia="pl-PL"/>
        </w:rPr>
        <w:t>7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.202</w:t>
      </w:r>
      <w:r w:rsidR="00A766AC" w:rsidRPr="00C84E7F">
        <w:rPr>
          <w:rFonts w:ascii="Times New Roman" w:eastAsia="Times New Roman" w:hAnsi="Times New Roman" w:cs="Times New Roman"/>
          <w:b/>
          <w:lang w:eastAsia="pl-PL"/>
        </w:rPr>
        <w:t>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)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prowadzonym w trybie zapytania ofertowego na podstawie art.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2 ust. 1 pkt 1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11 września 2019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r. Prawo za</w:t>
      </w:r>
      <w:r w:rsidR="00CE0299">
        <w:rPr>
          <w:rFonts w:ascii="Times New Roman" w:eastAsia="Times New Roman" w:hAnsi="Times New Roman" w:cs="Times New Roman"/>
          <w:lang w:eastAsia="pl-PL"/>
        </w:rPr>
        <w:t>mówień publicznych (Dz.U. z 2021 r. poz. 1129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ze zm.), którego wartość nie przekracza kwoty </w:t>
      </w:r>
      <w:r w:rsidR="00F01BEF" w:rsidRPr="008635C7">
        <w:rPr>
          <w:rFonts w:ascii="Times New Roman" w:eastAsia="Times New Roman" w:hAnsi="Times New Roman" w:cs="Times New Roman"/>
          <w:lang w:eastAsia="pl-PL"/>
        </w:rPr>
        <w:t>130 000 złotych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, dalej „ustawa </w:t>
      </w:r>
      <w:proofErr w:type="spellStart"/>
      <w:r w:rsidRPr="008635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635C7">
        <w:rPr>
          <w:rFonts w:ascii="Times New Roman" w:eastAsia="Times New Roman" w:hAnsi="Times New Roman" w:cs="Times New Roman"/>
          <w:lang w:eastAsia="pl-PL"/>
        </w:rPr>
        <w:t>”;</w:t>
      </w:r>
    </w:p>
    <w:p w14:paraId="5FD7A03C" w14:textId="77777777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danych osobowe będą przetwarzane na podstawie art. 6 ust. 1 lit. b) RODO – jako niezbędne do wykonania umowy, której jest Pani/Pan stroną lub do podjęcia działań </w:t>
      </w: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>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6E2AFA8E" w14:textId="0325F810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ust. 3, odbiorcami Pani/Pana    danych osobowych mogą być: </w:t>
      </w:r>
    </w:p>
    <w:p w14:paraId="01DB14D9" w14:textId="37DB226B" w:rsidR="00B22437" w:rsidRPr="008635C7" w:rsidRDefault="00B22437" w:rsidP="00960ABC">
      <w:pPr>
        <w:numPr>
          <w:ilvl w:val="0"/>
          <w:numId w:val="5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 uprawnione do tego na podstawie przepisów prawa;</w:t>
      </w:r>
    </w:p>
    <w:p w14:paraId="46A0F0DF" w14:textId="22C12E28" w:rsidR="00A766AC" w:rsidRPr="008635C7" w:rsidRDefault="00B22437" w:rsidP="00960ABC">
      <w:pPr>
        <w:pStyle w:val="Akapitzlist"/>
        <w:numPr>
          <w:ilvl w:val="0"/>
          <w:numId w:val="52"/>
        </w:numPr>
        <w:tabs>
          <w:tab w:val="left" w:pos="993"/>
          <w:tab w:val="left" w:pos="1418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przetwarzające.</w:t>
      </w:r>
    </w:p>
    <w:p w14:paraId="2F9BCCE4" w14:textId="5AA2DD27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nie ma zamiaru przekazywać Pani/Pana danych osobowych do państwa trzeciego lub organizacji międzynarodowych.</w:t>
      </w:r>
    </w:p>
    <w:p w14:paraId="1DE95BE3" w14:textId="093936D6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celu  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B1BE4C2" w14:textId="7A3CEA5E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przysługuje Pani/Panu:</w:t>
      </w:r>
    </w:p>
    <w:p w14:paraId="6823C0FD" w14:textId="27456DF6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dostępu do danych osobowych, w tym prawo do otrzymania kopii danych podlegających przetwarzaniu; </w:t>
      </w:r>
    </w:p>
    <w:p w14:paraId="3EAF93EF" w14:textId="4C38E342" w:rsidR="00B22437" w:rsidRPr="008635C7" w:rsidRDefault="00B22437" w:rsidP="00960ABC">
      <w:pPr>
        <w:numPr>
          <w:ilvl w:val="0"/>
          <w:numId w:val="53"/>
        </w:numPr>
        <w:tabs>
          <w:tab w:val="left" w:pos="426"/>
          <w:tab w:val="left" w:pos="1418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żądania sprostowania danych osobowych które są nieprawidłowe, 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także prawo żądania uzupełnienia niekompletnych danych osobowych</w:t>
      </w:r>
      <w:r w:rsidRPr="008635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635C7">
        <w:rPr>
          <w:rFonts w:ascii="Times New Roman" w:eastAsia="Times New Roman" w:hAnsi="Times New Roman" w:cs="Times New Roman"/>
          <w:lang w:eastAsia="pl-PL"/>
        </w:rPr>
        <w:t>;</w:t>
      </w:r>
    </w:p>
    <w:p w14:paraId="70CB127C" w14:textId="3D733AE3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osobowych, w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następujących przypadkach:</w:t>
      </w:r>
    </w:p>
    <w:p w14:paraId="39911702" w14:textId="20DCE215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gdy kwestionuje Pani/Pan prawidłowość danych osobowych – na okres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pozwalający Administratorowi sprawdzić prawidłowość tych danych,</w:t>
      </w:r>
    </w:p>
    <w:p w14:paraId="0E2C7A3A" w14:textId="43CAA024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przetwarzanie jest niezgodne z prawem, a Pani/Pan sprzeciwia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się usunięciu danych osobowych, żądając w zamian ograniczenia ich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wykorzystania,</w:t>
      </w:r>
    </w:p>
    <w:p w14:paraId="5B59B605" w14:textId="1A2DB786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 nie potrzebuje już danych do celów przetwarzania, ale są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one potrzebne Pani/Panu do ustalenia, dochodzenia lub obrony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roszczeń,</w:t>
      </w:r>
    </w:p>
    <w:p w14:paraId="1BA8CB70" w14:textId="0F751790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wniosła/wniósł Pani/Pan sprzeciw na mocy art. 21 ust. 1 RODO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wobec przetwarzania – do czasu stwierdzenia, czy prawnie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uzasadnione podstawy po stronie Administratora są nadrzędne wobec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podstaw sprzeciwu.</w:t>
      </w:r>
    </w:p>
    <w:p w14:paraId="35915790" w14:textId="77777777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przenoszenia danych na zasadach określonych w art. 20 RODO. </w:t>
      </w:r>
    </w:p>
    <w:p w14:paraId="23D8FAEB" w14:textId="31F0F8F3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nie  przysługuje Pani/Panu:</w:t>
      </w:r>
    </w:p>
    <w:p w14:paraId="561EC769" w14:textId="01172768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usunięcia danych osobowych, gdyż na podstawie art. 17 ust. 3 lit. b),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d) oraz e) RODO – prawo to nie ma zastosowania w związku z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przetwarzaniem danych w celu wskazanym w ust. 3;</w:t>
      </w:r>
    </w:p>
    <w:p w14:paraId="75D4F044" w14:textId="34BE478C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sprzeciwu wobec przetwarzania danych osobowych na podstawie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art. 21 RODO, gdyż nie ma ono zastosowania, jeżeli podstawę prawną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przetwarzania tych danych stanowi art. 6 ust. 1 lit. b) lub c) RODO.</w:t>
      </w:r>
    </w:p>
    <w:p w14:paraId="02CB82EE" w14:textId="047165C8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- Prezesa Urzędu Ochrony Danych Osobowych, pod adres: ul. Stawki 2, 00-193 Warszawa.</w:t>
      </w:r>
    </w:p>
    <w:p w14:paraId="546A995C" w14:textId="3D9302D6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zawarcia umowy. Niepodanie danych osobowych wyklucza możliwość udzielenia zamówienia. </w:t>
      </w:r>
    </w:p>
    <w:p w14:paraId="1F61D5D2" w14:textId="52EEC6AE" w:rsidR="001D26B7" w:rsidRPr="001D2D87" w:rsidRDefault="00B22437" w:rsidP="001D2D87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 xml:space="preserve">Nie podlega Pani/Pan decyzjom, które opierają się wyłącznie na zautomatyzowanym      przetwarzaniu, w tym profilowaniu, o którym mowa w art. 22 RODO. </w:t>
      </w:r>
    </w:p>
    <w:p w14:paraId="07549AA1" w14:textId="77777777" w:rsidR="001D26B7" w:rsidRDefault="001D26B7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B2CC6A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58CB62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7F5662" w14:textId="5BBAAA21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Załączniki:</w:t>
      </w:r>
      <w:bookmarkStart w:id="0" w:name="_GoBack"/>
      <w:bookmarkEnd w:id="0"/>
    </w:p>
    <w:p w14:paraId="0D2190BF" w14:textId="77777777" w:rsidR="00FB19E2" w:rsidRPr="001D2D87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561572B" w14:textId="4FD904A2" w:rsidR="008635C7" w:rsidRPr="001D2D87" w:rsidRDefault="008635C7" w:rsidP="00960ABC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D2D87">
        <w:rPr>
          <w:rFonts w:ascii="Times New Roman" w:eastAsia="Calibri" w:hAnsi="Times New Roman" w:cs="Times New Roman"/>
          <w:sz w:val="20"/>
          <w:szCs w:val="24"/>
        </w:rPr>
        <w:t xml:space="preserve">Formularz </w:t>
      </w:r>
      <w:r w:rsidR="00E5187E" w:rsidRPr="001D2D87">
        <w:rPr>
          <w:rFonts w:ascii="Times New Roman" w:eastAsia="Calibri" w:hAnsi="Times New Roman" w:cs="Times New Roman"/>
          <w:sz w:val="20"/>
          <w:szCs w:val="24"/>
        </w:rPr>
        <w:t>ofertowy</w:t>
      </w:r>
    </w:p>
    <w:p w14:paraId="09E2A726" w14:textId="2C5596E1" w:rsidR="002E02AC" w:rsidRPr="004F6E13" w:rsidRDefault="00E51FE5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Projekt umowy</w:t>
      </w:r>
    </w:p>
    <w:sectPr w:rsidR="002E02AC" w:rsidRPr="004F6E13" w:rsidSect="007A35EA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C54E" w14:textId="77777777" w:rsidR="00C8452E" w:rsidRDefault="00C8452E" w:rsidP="0085699F">
      <w:pPr>
        <w:spacing w:after="0" w:line="240" w:lineRule="auto"/>
      </w:pPr>
      <w:r>
        <w:separator/>
      </w:r>
    </w:p>
  </w:endnote>
  <w:endnote w:type="continuationSeparator" w:id="0">
    <w:p w14:paraId="548AABB1" w14:textId="77777777" w:rsidR="00C8452E" w:rsidRDefault="00C8452E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76E1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5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76E1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5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05134" w14:textId="77777777" w:rsidR="00C8452E" w:rsidRDefault="00C8452E" w:rsidP="0085699F">
      <w:pPr>
        <w:spacing w:after="0" w:line="240" w:lineRule="auto"/>
      </w:pPr>
      <w:r>
        <w:separator/>
      </w:r>
    </w:p>
  </w:footnote>
  <w:footnote w:type="continuationSeparator" w:id="0">
    <w:p w14:paraId="00B207A8" w14:textId="77777777" w:rsidR="00C8452E" w:rsidRDefault="00C8452E" w:rsidP="0085699F">
      <w:pPr>
        <w:spacing w:after="0" w:line="240" w:lineRule="auto"/>
      </w:pPr>
      <w:r>
        <w:continuationSeparator/>
      </w:r>
    </w:p>
  </w:footnote>
  <w:footnote w:id="1">
    <w:p w14:paraId="5BDDD37D" w14:textId="77777777" w:rsidR="00693038" w:rsidRDefault="00693038" w:rsidP="002E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02AC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73D0C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5F4"/>
    <w:rsid w:val="009F1549"/>
    <w:rsid w:val="009F6A7D"/>
    <w:rsid w:val="009F79BA"/>
    <w:rsid w:val="00A03CD5"/>
    <w:rsid w:val="00A05FA9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B21FAB"/>
    <w:rsid w:val="00B22437"/>
    <w:rsid w:val="00B25783"/>
    <w:rsid w:val="00B33722"/>
    <w:rsid w:val="00B60840"/>
    <w:rsid w:val="00B60CC2"/>
    <w:rsid w:val="00B67872"/>
    <w:rsid w:val="00B9228F"/>
    <w:rsid w:val="00BA0B7B"/>
    <w:rsid w:val="00BA2385"/>
    <w:rsid w:val="00BB5A54"/>
    <w:rsid w:val="00BC571C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czewsk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255-45AE-45A2-A332-45FFD874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39</cp:revision>
  <cp:lastPrinted>2021-08-26T06:45:00Z</cp:lastPrinted>
  <dcterms:created xsi:type="dcterms:W3CDTF">2021-06-01T05:43:00Z</dcterms:created>
  <dcterms:modified xsi:type="dcterms:W3CDTF">2021-08-26T06:46:00Z</dcterms:modified>
</cp:coreProperties>
</file>