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E4128A">
        <w:rPr>
          <w:rFonts w:ascii="Times New Roman" w:hAnsi="Times New Roman" w:cs="Times New Roman"/>
          <w:sz w:val="22"/>
          <w:szCs w:val="22"/>
        </w:rPr>
        <w:t>9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492269" w:rsidRPr="00580B67" w:rsidRDefault="000A3A03" w:rsidP="00580B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DB0822">
        <w:rPr>
          <w:rFonts w:ascii="Times New Roman" w:hAnsi="Times New Roman" w:cs="Times New Roman"/>
          <w:sz w:val="22"/>
          <w:szCs w:val="22"/>
        </w:rPr>
        <w:t>12.</w:t>
      </w:r>
      <w:r w:rsidR="00C25996">
        <w:rPr>
          <w:rFonts w:ascii="Times New Roman" w:hAnsi="Times New Roman" w:cs="Times New Roman"/>
          <w:sz w:val="22"/>
          <w:szCs w:val="22"/>
        </w:rPr>
        <w:t>07.</w:t>
      </w:r>
      <w:r w:rsidR="005A10BA" w:rsidRPr="007F4D4E">
        <w:rPr>
          <w:rFonts w:ascii="Times New Roman" w:hAnsi="Times New Roman" w:cs="Times New Roman"/>
          <w:sz w:val="22"/>
          <w:szCs w:val="22"/>
        </w:rPr>
        <w:t>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70228C" w:rsidRPr="007F4D4E" w:rsidRDefault="0070228C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5FAE" w:rsidRPr="007F4D4E" w:rsidRDefault="009C3AC9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Wyjaśnienia treści S</w:t>
      </w:r>
      <w:r w:rsidR="002C5FAE" w:rsidRPr="007F4D4E">
        <w:rPr>
          <w:rFonts w:ascii="Times New Roman" w:hAnsi="Times New Roman" w:cs="Times New Roman"/>
          <w:b/>
          <w:sz w:val="22"/>
          <w:szCs w:val="22"/>
        </w:rPr>
        <w:t>WZ w wyniku wniesionych zapytań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E4128A">
        <w:rPr>
          <w:rFonts w:ascii="Times New Roman" w:hAnsi="Times New Roman" w:cs="Times New Roman"/>
          <w:b/>
          <w:sz w:val="22"/>
          <w:szCs w:val="22"/>
        </w:rPr>
        <w:t>Przebudowa i rozbudowa budynku świetlicy wiejskiej na terenie działek nr 215/14 i 215/34 w miejscowości Szadłowice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133449" w:rsidRDefault="00B34725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E4128A">
        <w:rPr>
          <w:rFonts w:ascii="Times New Roman" w:eastAsia="Times New Roman" w:hAnsi="Times New Roman" w:cs="Times New Roman"/>
          <w:sz w:val="22"/>
          <w:szCs w:val="22"/>
          <w:lang w:eastAsia="pl-PL"/>
        </w:rPr>
        <w:t>łoszenie nr 2021/BZP 00102411/01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E4128A">
        <w:rPr>
          <w:rFonts w:ascii="Times New Roman" w:eastAsia="Times New Roman" w:hAnsi="Times New Roman" w:cs="Times New Roman"/>
          <w:sz w:val="22"/>
          <w:szCs w:val="22"/>
          <w:lang w:eastAsia="pl-PL"/>
        </w:rPr>
        <w:t>dnia 2021-07-02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133449" w:rsidRPr="007F4D4E" w:rsidRDefault="00133449" w:rsidP="0013344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 xml:space="preserve">Na podstawie Art. 284 ust. </w:t>
      </w:r>
      <w:r>
        <w:rPr>
          <w:rFonts w:ascii="Times New Roman" w:hAnsi="Times New Roman" w:cs="Times New Roman"/>
          <w:b/>
          <w:sz w:val="22"/>
          <w:szCs w:val="22"/>
        </w:rPr>
        <w:t xml:space="preserve">2, ust. </w:t>
      </w:r>
      <w:r w:rsidRPr="007F4D4E">
        <w:rPr>
          <w:rFonts w:ascii="Times New Roman" w:hAnsi="Times New Roman" w:cs="Times New Roman"/>
          <w:b/>
          <w:sz w:val="22"/>
          <w:szCs w:val="22"/>
        </w:rPr>
        <w:t>6 ustawy z dnia 11 września 2019 r. Prawo zamówień public</w:t>
      </w:r>
      <w:r w:rsidR="00E4128A">
        <w:rPr>
          <w:rFonts w:ascii="Times New Roman" w:hAnsi="Times New Roman" w:cs="Times New Roman"/>
          <w:b/>
          <w:sz w:val="22"/>
          <w:szCs w:val="22"/>
        </w:rPr>
        <w:t>znych             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2C78DA">
        <w:rPr>
          <w:rFonts w:ascii="Times New Roman" w:hAnsi="Times New Roman" w:cs="Times New Roman"/>
          <w:b/>
          <w:sz w:val="22"/>
          <w:szCs w:val="22"/>
        </w:rPr>
        <w:t xml:space="preserve"> Zamawiający udziela </w:t>
      </w:r>
      <w:r w:rsidR="00325316">
        <w:rPr>
          <w:rFonts w:ascii="Times New Roman" w:hAnsi="Times New Roman" w:cs="Times New Roman"/>
          <w:b/>
          <w:sz w:val="22"/>
          <w:szCs w:val="22"/>
        </w:rPr>
        <w:t>odpowiedzi na pytanie Wykonawcy:</w:t>
      </w:r>
    </w:p>
    <w:p w:rsidR="005A10BA" w:rsidRPr="007F4D4E" w:rsidRDefault="005A10BA" w:rsidP="004205C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:rsidR="0055421F" w:rsidRPr="007F4D4E" w:rsidRDefault="0055421F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b/>
          <w:sz w:val="22"/>
          <w:szCs w:val="22"/>
        </w:rPr>
        <w:t>1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4128A" w:rsidRPr="00E4128A">
        <w:rPr>
          <w:rFonts w:ascii="Times New Roman" w:hAnsi="Times New Roman" w:cs="Times New Roman"/>
          <w:b/>
          <w:sz w:val="22"/>
          <w:szCs w:val="22"/>
        </w:rPr>
        <w:t>W związku ze zmianą zbiornika na gaz z naziemnego na podziemny proszę o wyjaśnienia, czy istniejący zbiornik jest własnością Zamawiającego, czy jest dzierżawiony? Czy projektowany zbiornik podziemny ma być własnością Zamawiającego?</w:t>
      </w:r>
    </w:p>
    <w:p w:rsidR="0055421F" w:rsidRDefault="0055421F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Ad.</w:t>
      </w:r>
      <w:r w:rsidR="00016674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1</w:t>
      </w:r>
      <w:r w:rsidR="00016674" w:rsidRPr="007F4D4E">
        <w:rPr>
          <w:rFonts w:ascii="Times New Roman" w:hAnsi="Times New Roman" w:cs="Times New Roman"/>
          <w:sz w:val="22"/>
          <w:szCs w:val="22"/>
        </w:rPr>
        <w:t>)</w:t>
      </w: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DB0822">
        <w:rPr>
          <w:rFonts w:ascii="Times New Roman" w:hAnsi="Times New Roman" w:cs="Times New Roman"/>
          <w:sz w:val="22"/>
          <w:szCs w:val="22"/>
        </w:rPr>
        <w:t xml:space="preserve"> </w:t>
      </w:r>
      <w:r w:rsidR="00DB0822" w:rsidRPr="00DB0822">
        <w:rPr>
          <w:rFonts w:ascii="Times New Roman" w:hAnsi="Times New Roman" w:cs="Times New Roman"/>
          <w:sz w:val="22"/>
          <w:szCs w:val="22"/>
        </w:rPr>
        <w:t>Zbiornik na gaz podziemny będzie dzierżawiony, więc proszę kosztu zbiornika nie ujmować w kalkulacji ofertowej. Poza tym pozostałe prace ( wykop, płyta fundamentowa) proszę ująć w  wycenie.</w:t>
      </w:r>
    </w:p>
    <w:p w:rsidR="00CF4399" w:rsidRDefault="00CF4399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F4399" w:rsidRPr="007F4D4E" w:rsidRDefault="00CF4399" w:rsidP="00CF439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4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4128A" w:rsidRPr="00E4128A">
        <w:rPr>
          <w:rFonts w:ascii="Times New Roman" w:hAnsi="Times New Roman" w:cs="Times New Roman"/>
          <w:b/>
          <w:sz w:val="22"/>
          <w:szCs w:val="22"/>
        </w:rPr>
        <w:t>Proszę o uzupełnienie dokumentacji projektowej o projekty wykonawcze wszystkich branż. Brak opracowań branżowych uniemożliwia przygotowanie oferty cenowej.</w:t>
      </w:r>
    </w:p>
    <w:p w:rsidR="00CF4399" w:rsidRDefault="00CF4399" w:rsidP="00CF439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Ad.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7F4D4E">
        <w:rPr>
          <w:rFonts w:ascii="Times New Roman" w:hAnsi="Times New Roman" w:cs="Times New Roman"/>
          <w:sz w:val="22"/>
          <w:szCs w:val="22"/>
        </w:rPr>
        <w:t xml:space="preserve">) </w:t>
      </w:r>
      <w:r w:rsidR="00A01B0E">
        <w:rPr>
          <w:rFonts w:ascii="Times New Roman" w:hAnsi="Times New Roman" w:cs="Times New Roman"/>
          <w:sz w:val="22"/>
          <w:szCs w:val="22"/>
        </w:rPr>
        <w:t>Rysunki branżowe stanowią załącznik nr 1 do niniejszego dokumentu.</w:t>
      </w:r>
    </w:p>
    <w:p w:rsidR="00A01B0E" w:rsidRDefault="00A01B0E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:rsidR="00A01B0E" w:rsidRDefault="00A01B0E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Załączniki:</w:t>
      </w:r>
    </w:p>
    <w:p w:rsidR="00A01B0E" w:rsidRPr="00A01B0E" w:rsidRDefault="00A01B0E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A01B0E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1. Rysunki branżowe</w:t>
      </w:r>
      <w:bookmarkStart w:id="0" w:name="_GoBack"/>
      <w:bookmarkEnd w:id="0"/>
    </w:p>
    <w:sectPr w:rsidR="00A01B0E" w:rsidRPr="00A01B0E" w:rsidSect="008F12F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02AE5"/>
    <w:rsid w:val="000118E2"/>
    <w:rsid w:val="00016674"/>
    <w:rsid w:val="0003352F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B79F6"/>
    <w:rsid w:val="001F26A0"/>
    <w:rsid w:val="00212E7B"/>
    <w:rsid w:val="002B137A"/>
    <w:rsid w:val="002C5FAE"/>
    <w:rsid w:val="002C78DA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80B67"/>
    <w:rsid w:val="005A10BA"/>
    <w:rsid w:val="005E58A9"/>
    <w:rsid w:val="00601D44"/>
    <w:rsid w:val="006265B1"/>
    <w:rsid w:val="00667C06"/>
    <w:rsid w:val="00690468"/>
    <w:rsid w:val="006B63D3"/>
    <w:rsid w:val="006C5C12"/>
    <w:rsid w:val="006F08B0"/>
    <w:rsid w:val="006F1F1C"/>
    <w:rsid w:val="006F2056"/>
    <w:rsid w:val="006F7FE8"/>
    <w:rsid w:val="0070228C"/>
    <w:rsid w:val="0070319D"/>
    <w:rsid w:val="007135EB"/>
    <w:rsid w:val="00730560"/>
    <w:rsid w:val="0077355D"/>
    <w:rsid w:val="007A2771"/>
    <w:rsid w:val="007F4D4E"/>
    <w:rsid w:val="00820340"/>
    <w:rsid w:val="00861E07"/>
    <w:rsid w:val="00897AE6"/>
    <w:rsid w:val="008C531E"/>
    <w:rsid w:val="008F12FE"/>
    <w:rsid w:val="009443DD"/>
    <w:rsid w:val="00944E26"/>
    <w:rsid w:val="00957FC6"/>
    <w:rsid w:val="00973ACF"/>
    <w:rsid w:val="00980D06"/>
    <w:rsid w:val="009912DC"/>
    <w:rsid w:val="009B3864"/>
    <w:rsid w:val="009C3AC9"/>
    <w:rsid w:val="00A01B0E"/>
    <w:rsid w:val="00A842FE"/>
    <w:rsid w:val="00AF326C"/>
    <w:rsid w:val="00B0796B"/>
    <w:rsid w:val="00B151B9"/>
    <w:rsid w:val="00B2796E"/>
    <w:rsid w:val="00B34725"/>
    <w:rsid w:val="00B54B1A"/>
    <w:rsid w:val="00B96077"/>
    <w:rsid w:val="00BE3382"/>
    <w:rsid w:val="00BF6DFE"/>
    <w:rsid w:val="00C05421"/>
    <w:rsid w:val="00C2595F"/>
    <w:rsid w:val="00C25996"/>
    <w:rsid w:val="00C377E4"/>
    <w:rsid w:val="00C40FCA"/>
    <w:rsid w:val="00C94973"/>
    <w:rsid w:val="00CE3D1A"/>
    <w:rsid w:val="00CF4399"/>
    <w:rsid w:val="00D03603"/>
    <w:rsid w:val="00D25F56"/>
    <w:rsid w:val="00D41475"/>
    <w:rsid w:val="00D45DD4"/>
    <w:rsid w:val="00DA1C2B"/>
    <w:rsid w:val="00DB0822"/>
    <w:rsid w:val="00DD2B7F"/>
    <w:rsid w:val="00DD51FB"/>
    <w:rsid w:val="00E4128A"/>
    <w:rsid w:val="00E47E35"/>
    <w:rsid w:val="00E50301"/>
    <w:rsid w:val="00E54759"/>
    <w:rsid w:val="00E60E9E"/>
    <w:rsid w:val="00E6305E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51</cp:revision>
  <cp:lastPrinted>2021-07-12T08:17:00Z</cp:lastPrinted>
  <dcterms:created xsi:type="dcterms:W3CDTF">2021-03-23T09:28:00Z</dcterms:created>
  <dcterms:modified xsi:type="dcterms:W3CDTF">2021-07-12T08:48:00Z</dcterms:modified>
</cp:coreProperties>
</file>