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11" w:rsidRPr="00F76D11" w:rsidRDefault="00F76D11" w:rsidP="00F76D11">
      <w:pPr>
        <w:spacing w:after="184" w:line="249" w:lineRule="auto"/>
        <w:ind w:left="4527" w:hanging="10"/>
        <w:jc w:val="right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i/>
          <w:color w:val="00000A"/>
          <w:sz w:val="20"/>
        </w:rPr>
        <w:t>Załącznik nr 7 –wzór oświadczenia gwarancyjnego</w:t>
      </w:r>
    </w:p>
    <w:p w:rsidR="00F76D11" w:rsidRPr="00F76D11" w:rsidRDefault="00F76D11" w:rsidP="00F76D11">
      <w:pPr>
        <w:spacing w:after="96"/>
        <w:ind w:left="177" w:hanging="10"/>
        <w:rPr>
          <w:rFonts w:ascii="Times New Roman" w:eastAsia="Times New Roman" w:hAnsi="Times New Roman" w:cs="Times New Roman"/>
          <w:b/>
          <w:color w:val="00000A"/>
          <w:sz w:val="16"/>
        </w:rPr>
      </w:pPr>
      <w:r w:rsidRPr="00F76D11">
        <w:rPr>
          <w:rFonts w:ascii="Times New Roman" w:eastAsia="Times New Roman" w:hAnsi="Times New Roman" w:cs="Times New Roman"/>
          <w:b/>
          <w:color w:val="00000A"/>
          <w:sz w:val="16"/>
        </w:rPr>
        <w:t xml:space="preserve">………………………………………………… </w:t>
      </w:r>
    </w:p>
    <w:p w:rsidR="00F76D11" w:rsidRPr="00F76D11" w:rsidRDefault="00F76D11" w:rsidP="00F76D11">
      <w:pPr>
        <w:spacing w:after="96"/>
        <w:ind w:left="177" w:hanging="10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b/>
          <w:color w:val="00000A"/>
          <w:sz w:val="16"/>
        </w:rPr>
        <w:t>Pieczęć/nazwa*Wykonawcy</w:t>
      </w:r>
    </w:p>
    <w:p w:rsidR="00F76D11" w:rsidRPr="00F76D11" w:rsidRDefault="00F76D11" w:rsidP="00F76D11">
      <w:pPr>
        <w:pStyle w:val="Nagwek2"/>
        <w:spacing w:after="76"/>
        <w:ind w:left="0" w:right="69" w:firstLine="0"/>
        <w:jc w:val="center"/>
      </w:pPr>
      <w:r w:rsidRPr="00F76D11">
        <w:rPr>
          <w:color w:val="000000"/>
          <w:sz w:val="28"/>
        </w:rPr>
        <w:t xml:space="preserve">Oświadczenie gwarancyjne </w:t>
      </w:r>
    </w:p>
    <w:p w:rsidR="00F76D11" w:rsidRPr="00F76D11" w:rsidRDefault="00F76D11" w:rsidP="00F76D11">
      <w:pPr>
        <w:spacing w:after="240" w:line="249" w:lineRule="auto"/>
        <w:ind w:left="-5" w:hanging="10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F76D11" w:rsidRPr="00F76D11" w:rsidRDefault="00F76D11" w:rsidP="00F76D11">
      <w:pPr>
        <w:spacing w:after="141" w:line="248" w:lineRule="auto"/>
        <w:ind w:left="-5" w:right="6" w:hanging="10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5D38ED" w:rsidRDefault="00F76D11" w:rsidP="00F76D11">
      <w:pPr>
        <w:spacing w:after="42" w:line="265" w:lineRule="auto"/>
        <w:ind w:left="-5" w:right="-2" w:hanging="10"/>
        <w:jc w:val="both"/>
        <w:rPr>
          <w:rFonts w:ascii="Times New Roman" w:eastAsia="Times New Roman" w:hAnsi="Times New Roman" w:cs="Times New Roman"/>
          <w:i/>
          <w:color w:val="00000A"/>
        </w:rPr>
      </w:pPr>
      <w:r w:rsidRPr="00F76D11">
        <w:rPr>
          <w:rFonts w:ascii="Times New Roman" w:eastAsia="Times New Roman" w:hAnsi="Times New Roman" w:cs="Times New Roman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:rsidR="00F76D11" w:rsidRPr="00F76D11" w:rsidRDefault="00F76D11" w:rsidP="00F76D11">
      <w:pPr>
        <w:spacing w:after="42" w:line="265" w:lineRule="auto"/>
        <w:ind w:left="-5" w:right="-2" w:hanging="10"/>
        <w:jc w:val="both"/>
        <w:rPr>
          <w:rFonts w:ascii="Times New Roman" w:eastAsia="Times New Roman" w:hAnsi="Times New Roman" w:cs="Times New Roman"/>
          <w:b/>
        </w:rPr>
      </w:pPr>
      <w:r w:rsidRPr="00F76D11">
        <w:rPr>
          <w:rFonts w:ascii="Times New Roman" w:eastAsia="Times New Roman" w:hAnsi="Times New Roman" w:cs="Times New Roman"/>
        </w:rPr>
        <w:t xml:space="preserve">zwany dalej </w:t>
      </w:r>
      <w:r w:rsidRPr="00F76D11">
        <w:rPr>
          <w:rFonts w:ascii="Times New Roman" w:eastAsia="Times New Roman" w:hAnsi="Times New Roman" w:cs="Times New Roman"/>
          <w:b/>
        </w:rPr>
        <w:t>Gwarantem o</w:t>
      </w:r>
      <w:r w:rsidRPr="00F76D11">
        <w:rPr>
          <w:rFonts w:ascii="Times New Roman" w:eastAsia="Times New Roman" w:hAnsi="Times New Roman" w:cs="Times New Roman"/>
          <w:b/>
          <w:color w:val="00000A"/>
        </w:rPr>
        <w:t xml:space="preserve">świadcza, że udziela gwarancji Gminie Gniewkowo </w:t>
      </w:r>
      <w:r w:rsidRPr="00F76D11">
        <w:rPr>
          <w:rFonts w:ascii="Times New Roman" w:eastAsia="Times New Roman" w:hAnsi="Times New Roman" w:cs="Times New Roman"/>
          <w:color w:val="00000A"/>
        </w:rPr>
        <w:t xml:space="preserve">w związku z realizacją umowy z dnia …………... roku, której przedmiotem było wykonanie zadania pn.: </w:t>
      </w:r>
      <w:r w:rsidR="00DB5FB8" w:rsidRPr="00DB5FB8">
        <w:rPr>
          <w:rFonts w:ascii="Times New Roman" w:hAnsi="Times New Roman" w:cs="Times New Roman"/>
          <w:b/>
          <w:szCs w:val="24"/>
        </w:rPr>
        <w:t>REMONT ELEWACJI, DACHU WRAZ Z KOMINAMI I WYKONANIE UTWARDZEŃ NAWIERZCHNI Z KOSTKI BETONOWEJ BRUKOWEJ BUDYNKU PRZEDSZKOLA BAJKOWA KRAINA W GNIEWKOWIE</w:t>
      </w:r>
      <w:r w:rsidR="00DB5FB8">
        <w:rPr>
          <w:rFonts w:ascii="Times New Roman" w:hAnsi="Times New Roman" w:cs="Times New Roman"/>
          <w:b/>
          <w:szCs w:val="24"/>
        </w:rPr>
        <w:t>.</w:t>
      </w:r>
      <w:bookmarkStart w:id="0" w:name="_GoBack"/>
      <w:bookmarkEnd w:id="0"/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oświadcza, że udziela na wykonane roboty jak i na całość przedmiotu umowy ….. miesięcznej gwarancji.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Bieg okresu gwarancji rozpoczyna się w dniu podpisania protokołu odbioru końcowego.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W okresie udzielonej gwarancji Gwarant zobowiązuje się do usunięcia ujawnionych wad lub usterek w przedmiocie umowy w terminie do 14 dni kalendarzowych od daty ich zgłoszenia przez Gminę Gniewkowo. O wadach lub usterkach, które ujawniły się w okresie gwarancji Gmina Gniewkowo zobowiązane jest zawiadomić Gwaranta w formie pisemnej niezwłocznie po ich stwierdzeniu.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jest odpowiedzialny za wszelkie szkody i straty, które spowodował w czasie prac nad usuwaniem wad lub usterek.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nie może odmówić w okresie gwarancji usunięcia wad bez względu na wysokość związanych z tym kosztów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Jeżeli Gwarant nie usunie wady w wymaganym terminie, Gmina Gniewkowo może usunąć wadę we własnym zakresie lub za pomocą osób trzecich na ryzyko i koszt Gwaranta, a poniesione koszty zostaną pokryte w pierwszej kolejności z kwoty pozostawionej na pokrycie roszczeń z tytułu rękojmi za wady.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Jeżeli Gwarant z racji swoich zobowiązań wymieni w okresie gwarancji części rzeczy objęte przedmiotem umowy, to termin gwarancji w stosunku do tych części rozpoczyna swój bieg z dniem ponownego przekazania ich Gminie Gniewkowo.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Dopuszcza się zgłoszenie wad lub usterek za pośrednictwem e-mail na adres: …………….. przy czym każdorazowe zgłoszenie wad lub usterek w tej formie, potwierdzone zostanie na piśmie przez Gminę Gniewkowo.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W przypadku, gdy zakres wad lub usterek uniemożliwia ich usunięcie w terminie określonym w ust. 3, lub w innym przypadku braku obiektywnej możliwości usunięcia wad/usterek, Gmina Gniewkowo wskaże nowy termin ich usunięcia.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Najpóźniej w okresie 14 dni przed upływem okresu gwarancji, Gmina Gniewkowo przystąpi do przeglądu pogwarancyjnego z udziałem Gwaranta.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Gmina Gniewkowo pisemnie powiadamia Gwaranta o terminie przeglądu pogwarancyjnego. Gwarant ma obowiązek uczestniczyć w procedurze przeglądu pogwarancyjnego.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Nieobecność Gwaranta podczas przeglądu pogwarancyjnego, upoważnia Gminę Gniewkowo do dokonania jednostronnego przeglądu. Ustalenia dokonane przez Gminę Gniewkowo podczas jednostronnego przeglądu są wiążące dla Gwaranta.</w:t>
      </w:r>
    </w:p>
    <w:p w:rsidR="00F76D11" w:rsidRPr="00F76D11" w:rsidRDefault="00F76D11" w:rsidP="00F76D11">
      <w:pPr>
        <w:numPr>
          <w:ilvl w:val="0"/>
          <w:numId w:val="23"/>
        </w:numPr>
        <w:spacing w:after="818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Gwarancja nie wyłącza, nie ogranicza ani nie zawiesza uprawnień Gminy Gniewkowo wynikających z przepisów o rękojmi za wady.</w:t>
      </w:r>
    </w:p>
    <w:p w:rsidR="00F76D11" w:rsidRPr="00F76D11" w:rsidRDefault="00F76D11" w:rsidP="00F76D11">
      <w:pPr>
        <w:tabs>
          <w:tab w:val="center" w:pos="7509"/>
        </w:tabs>
        <w:spacing w:after="1" w:line="248" w:lineRule="auto"/>
        <w:ind w:left="-15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...................................., ..........................</w:t>
      </w:r>
      <w:r w:rsidRPr="00F76D11">
        <w:rPr>
          <w:rFonts w:ascii="Times New Roman" w:eastAsia="Times New Roman" w:hAnsi="Times New Roman" w:cs="Times New Roman"/>
          <w:color w:val="00000A"/>
        </w:rPr>
        <w:tab/>
        <w:t>..........................................................</w:t>
      </w:r>
    </w:p>
    <w:p w:rsidR="00F76D11" w:rsidRPr="00F76D11" w:rsidRDefault="00F76D11" w:rsidP="00F76D11">
      <w:pPr>
        <w:tabs>
          <w:tab w:val="center" w:pos="1563"/>
          <w:tab w:val="center" w:pos="7509"/>
        </w:tabs>
        <w:spacing w:after="0" w:line="265" w:lineRule="auto"/>
        <w:rPr>
          <w:rFonts w:ascii="Times New Roman" w:hAnsi="Times New Roman" w:cs="Times New Roman"/>
        </w:rPr>
      </w:pPr>
      <w:r w:rsidRPr="00F76D11">
        <w:rPr>
          <w:rFonts w:ascii="Times New Roman" w:hAnsi="Times New Roman" w:cs="Times New Roman"/>
        </w:rPr>
        <w:tab/>
      </w:r>
      <w:r w:rsidRPr="00F76D11">
        <w:rPr>
          <w:rFonts w:ascii="Times New Roman" w:eastAsia="Times New Roman" w:hAnsi="Times New Roman" w:cs="Times New Roman"/>
          <w:color w:val="00000A"/>
          <w:sz w:val="16"/>
        </w:rPr>
        <w:t xml:space="preserve">Miejscowość                                    dnia </w:t>
      </w:r>
      <w:r w:rsidRPr="00F76D11">
        <w:rPr>
          <w:rFonts w:ascii="Times New Roman" w:eastAsia="Times New Roman" w:hAnsi="Times New Roman" w:cs="Times New Roman"/>
          <w:color w:val="00000A"/>
          <w:sz w:val="16"/>
        </w:rPr>
        <w:tab/>
      </w:r>
      <w:r w:rsidRPr="00F76D11">
        <w:rPr>
          <w:rFonts w:ascii="Times New Roman" w:eastAsia="Times New Roman" w:hAnsi="Times New Roman" w:cs="Times New Roman"/>
          <w:color w:val="00000A"/>
          <w:sz w:val="18"/>
        </w:rPr>
        <w:t>(podpis osoby/ osób uprawnionej/-</w:t>
      </w:r>
      <w:proofErr w:type="spellStart"/>
      <w:r w:rsidRPr="00F76D11">
        <w:rPr>
          <w:rFonts w:ascii="Times New Roman" w:eastAsia="Times New Roman" w:hAnsi="Times New Roman" w:cs="Times New Roman"/>
          <w:color w:val="00000A"/>
          <w:sz w:val="18"/>
        </w:rPr>
        <w:t>ych</w:t>
      </w:r>
      <w:proofErr w:type="spellEnd"/>
    </w:p>
    <w:p w:rsidR="00F76D11" w:rsidRPr="00F76D11" w:rsidRDefault="00F76D11" w:rsidP="00F76D11">
      <w:pPr>
        <w:spacing w:after="413"/>
        <w:ind w:left="10" w:right="994" w:hanging="10"/>
        <w:jc w:val="right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  <w:sz w:val="18"/>
        </w:rPr>
        <w:t>składającej/-</w:t>
      </w:r>
      <w:proofErr w:type="spellStart"/>
      <w:r w:rsidRPr="00F76D11">
        <w:rPr>
          <w:rFonts w:ascii="Times New Roman" w:eastAsia="Times New Roman" w:hAnsi="Times New Roman" w:cs="Times New Roman"/>
          <w:color w:val="00000A"/>
          <w:sz w:val="18"/>
        </w:rPr>
        <w:t>ych</w:t>
      </w:r>
      <w:proofErr w:type="spellEnd"/>
      <w:r w:rsidRPr="00F76D11">
        <w:rPr>
          <w:rFonts w:ascii="Times New Roman" w:eastAsia="Times New Roman" w:hAnsi="Times New Roman" w:cs="Times New Roman"/>
          <w:color w:val="00000A"/>
          <w:sz w:val="18"/>
        </w:rPr>
        <w:t xml:space="preserve"> zobowiązanie)</w:t>
      </w:r>
    </w:p>
    <w:p w:rsidR="008629A3" w:rsidRPr="00F76D11" w:rsidRDefault="008629A3" w:rsidP="00F76D11">
      <w:pPr>
        <w:rPr>
          <w:rStyle w:val="bold"/>
          <w:rFonts w:ascii="Times New Roman" w:hAnsi="Times New Roman" w:cs="Times New Roman"/>
          <w:b w:val="0"/>
        </w:rPr>
      </w:pPr>
    </w:p>
    <w:sectPr w:rsidR="008629A3" w:rsidRPr="00F76D11" w:rsidSect="00F76D11">
      <w:head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48" w:rsidRDefault="00553248" w:rsidP="0001368A">
      <w:pPr>
        <w:spacing w:after="0" w:line="240" w:lineRule="auto"/>
      </w:pPr>
      <w:r>
        <w:separator/>
      </w:r>
    </w:p>
  </w:endnote>
  <w:endnote w:type="continuationSeparator" w:id="0">
    <w:p w:rsidR="00553248" w:rsidRDefault="0055324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48" w:rsidRDefault="00553248" w:rsidP="0001368A">
      <w:pPr>
        <w:spacing w:after="0" w:line="240" w:lineRule="auto"/>
      </w:pPr>
      <w:r>
        <w:separator/>
      </w:r>
    </w:p>
  </w:footnote>
  <w:footnote w:type="continuationSeparator" w:id="0">
    <w:p w:rsidR="00553248" w:rsidRDefault="0055324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BB" w:rsidRDefault="002A027D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t>RZp.271.1.</w:t>
    </w:r>
    <w:r w:rsidR="002C122F">
      <w:rPr>
        <w:rFonts w:ascii="Times New Roman" w:hAnsi="Times New Roman" w:cs="Times New Roman"/>
        <w:color w:val="7F7F7F" w:themeColor="text1" w:themeTint="80"/>
        <w:sz w:val="20"/>
        <w:szCs w:val="20"/>
      </w:rPr>
      <w:t>6</w:t>
    </w:r>
    <w:r w:rsidR="000827BB">
      <w:rPr>
        <w:rFonts w:ascii="Times New Roman" w:hAnsi="Times New Roman" w:cs="Times New Roman"/>
        <w:color w:val="7F7F7F" w:themeColor="text1" w:themeTint="80"/>
        <w:sz w:val="20"/>
        <w:szCs w:val="20"/>
      </w:rPr>
      <w:t>.2021</w:t>
    </w:r>
  </w:p>
  <w:p w:rsidR="00333C74" w:rsidRPr="000827BB" w:rsidRDefault="00553248">
    <w:pPr>
      <w:pStyle w:val="Nagwek"/>
      <w:rPr>
        <w:b/>
      </w:rPr>
    </w:pPr>
    <w:r>
      <w:rPr>
        <w:b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8014B0"/>
    <w:multiLevelType w:val="hybridMultilevel"/>
    <w:tmpl w:val="A902443C"/>
    <w:lvl w:ilvl="0" w:tplc="04D006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1368A"/>
    <w:rsid w:val="00030046"/>
    <w:rsid w:val="000351BA"/>
    <w:rsid w:val="00045647"/>
    <w:rsid w:val="00045C91"/>
    <w:rsid w:val="000551AD"/>
    <w:rsid w:val="00060971"/>
    <w:rsid w:val="0007774C"/>
    <w:rsid w:val="000827BB"/>
    <w:rsid w:val="000A4B2C"/>
    <w:rsid w:val="000B2911"/>
    <w:rsid w:val="000C1751"/>
    <w:rsid w:val="000D1742"/>
    <w:rsid w:val="000E1B66"/>
    <w:rsid w:val="00112656"/>
    <w:rsid w:val="00130FF5"/>
    <w:rsid w:val="00135404"/>
    <w:rsid w:val="00152F64"/>
    <w:rsid w:val="00154F01"/>
    <w:rsid w:val="00182451"/>
    <w:rsid w:val="00191863"/>
    <w:rsid w:val="001F1927"/>
    <w:rsid w:val="00202689"/>
    <w:rsid w:val="002153D9"/>
    <w:rsid w:val="00223E86"/>
    <w:rsid w:val="00250024"/>
    <w:rsid w:val="002632F2"/>
    <w:rsid w:val="0026442D"/>
    <w:rsid w:val="00274521"/>
    <w:rsid w:val="00290490"/>
    <w:rsid w:val="002A027D"/>
    <w:rsid w:val="002A4F4E"/>
    <w:rsid w:val="002C122F"/>
    <w:rsid w:val="002D2EA7"/>
    <w:rsid w:val="002D5897"/>
    <w:rsid w:val="003040DF"/>
    <w:rsid w:val="00314717"/>
    <w:rsid w:val="00333C74"/>
    <w:rsid w:val="003C02E5"/>
    <w:rsid w:val="003C5095"/>
    <w:rsid w:val="003D113D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4814"/>
    <w:rsid w:val="004C3575"/>
    <w:rsid w:val="004E12E8"/>
    <w:rsid w:val="004F0826"/>
    <w:rsid w:val="00507599"/>
    <w:rsid w:val="005376FD"/>
    <w:rsid w:val="005418AB"/>
    <w:rsid w:val="0055094A"/>
    <w:rsid w:val="00553248"/>
    <w:rsid w:val="00564543"/>
    <w:rsid w:val="00575A8F"/>
    <w:rsid w:val="00597DFF"/>
    <w:rsid w:val="005B3107"/>
    <w:rsid w:val="005B6191"/>
    <w:rsid w:val="005D38ED"/>
    <w:rsid w:val="005D7107"/>
    <w:rsid w:val="005F5C8C"/>
    <w:rsid w:val="00625BAA"/>
    <w:rsid w:val="00647A90"/>
    <w:rsid w:val="006A7AC6"/>
    <w:rsid w:val="006B3627"/>
    <w:rsid w:val="006B7001"/>
    <w:rsid w:val="006E73B2"/>
    <w:rsid w:val="006F1B50"/>
    <w:rsid w:val="0072351D"/>
    <w:rsid w:val="007269D1"/>
    <w:rsid w:val="00734C4F"/>
    <w:rsid w:val="00752748"/>
    <w:rsid w:val="007841F4"/>
    <w:rsid w:val="007C57FE"/>
    <w:rsid w:val="007C7CCB"/>
    <w:rsid w:val="007F69D3"/>
    <w:rsid w:val="008007B5"/>
    <w:rsid w:val="00816DDB"/>
    <w:rsid w:val="008629A3"/>
    <w:rsid w:val="00866CC5"/>
    <w:rsid w:val="00884B42"/>
    <w:rsid w:val="008B2A99"/>
    <w:rsid w:val="008F1548"/>
    <w:rsid w:val="0092350E"/>
    <w:rsid w:val="0093011A"/>
    <w:rsid w:val="00952BAE"/>
    <w:rsid w:val="00957F3B"/>
    <w:rsid w:val="0097199C"/>
    <w:rsid w:val="00980E4C"/>
    <w:rsid w:val="00982633"/>
    <w:rsid w:val="009A424A"/>
    <w:rsid w:val="00A10C7D"/>
    <w:rsid w:val="00A37BE3"/>
    <w:rsid w:val="00A5547B"/>
    <w:rsid w:val="00A82EE4"/>
    <w:rsid w:val="00A85061"/>
    <w:rsid w:val="00A87A1A"/>
    <w:rsid w:val="00AB0B25"/>
    <w:rsid w:val="00AB1C2D"/>
    <w:rsid w:val="00AB43E7"/>
    <w:rsid w:val="00AC1A1A"/>
    <w:rsid w:val="00AC79D6"/>
    <w:rsid w:val="00AD3090"/>
    <w:rsid w:val="00AD71B0"/>
    <w:rsid w:val="00AD73F2"/>
    <w:rsid w:val="00B1151C"/>
    <w:rsid w:val="00B34B0E"/>
    <w:rsid w:val="00B54E48"/>
    <w:rsid w:val="00BC7129"/>
    <w:rsid w:val="00BD3FFA"/>
    <w:rsid w:val="00BF160E"/>
    <w:rsid w:val="00C050A0"/>
    <w:rsid w:val="00C116B7"/>
    <w:rsid w:val="00C1441B"/>
    <w:rsid w:val="00C66365"/>
    <w:rsid w:val="00C66FC6"/>
    <w:rsid w:val="00C73F9D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923F3"/>
    <w:rsid w:val="00D93EE8"/>
    <w:rsid w:val="00D95BFE"/>
    <w:rsid w:val="00DB5FB8"/>
    <w:rsid w:val="00DC2350"/>
    <w:rsid w:val="00DC4CEB"/>
    <w:rsid w:val="00DC60E6"/>
    <w:rsid w:val="00DD0CAA"/>
    <w:rsid w:val="00DD4B2B"/>
    <w:rsid w:val="00E145AE"/>
    <w:rsid w:val="00E21104"/>
    <w:rsid w:val="00E377DD"/>
    <w:rsid w:val="00E45700"/>
    <w:rsid w:val="00E67CB8"/>
    <w:rsid w:val="00E83BCA"/>
    <w:rsid w:val="00E84FE7"/>
    <w:rsid w:val="00EB5C80"/>
    <w:rsid w:val="00F368B9"/>
    <w:rsid w:val="00F55F08"/>
    <w:rsid w:val="00F56CDE"/>
    <w:rsid w:val="00F76D11"/>
    <w:rsid w:val="00F774D5"/>
    <w:rsid w:val="00F84037"/>
    <w:rsid w:val="00F90A72"/>
    <w:rsid w:val="00FB3839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Jacek Martenka</cp:lastModifiedBy>
  <cp:revision>44</cp:revision>
  <cp:lastPrinted>2019-05-22T12:10:00Z</cp:lastPrinted>
  <dcterms:created xsi:type="dcterms:W3CDTF">2016-03-22T08:16:00Z</dcterms:created>
  <dcterms:modified xsi:type="dcterms:W3CDTF">2021-05-31T06:59:00Z</dcterms:modified>
</cp:coreProperties>
</file>