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36A10598"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DE744D">
        <w:rPr>
          <w:rFonts w:asciiTheme="majorHAnsi" w:eastAsiaTheme="majorEastAsia" w:hAnsiTheme="majorHAnsi" w:cstheme="majorBidi"/>
          <w:caps/>
          <w:color w:val="632423" w:themeColor="accent2" w:themeShade="80"/>
          <w:spacing w:val="20"/>
          <w:lang w:eastAsia="en-US"/>
        </w:rPr>
        <w:t>rzP.271.1.2</w:t>
      </w:r>
      <w:r w:rsidR="00787A08">
        <w:rPr>
          <w:rFonts w:asciiTheme="majorHAnsi" w:eastAsiaTheme="majorEastAsia" w:hAnsiTheme="majorHAnsi" w:cstheme="majorBidi"/>
          <w:caps/>
          <w:color w:val="632423" w:themeColor="accent2" w:themeShade="80"/>
          <w:spacing w:val="20"/>
          <w:lang w:eastAsia="en-US"/>
        </w:rPr>
        <w:t>.2021</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4EDDC652"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r w:rsidRPr="00773D17">
        <w:rPr>
          <w:rFonts w:asciiTheme="majorHAnsi" w:eastAsiaTheme="majorEastAsia" w:hAnsiTheme="majorHAnsi" w:cs="Arial"/>
          <w:b/>
          <w:lang w:eastAsia="en-US"/>
        </w:rPr>
        <w:t xml:space="preserve">faks: </w:t>
      </w:r>
      <w:r w:rsidR="00787A08">
        <w:rPr>
          <w:rFonts w:asciiTheme="majorHAnsi" w:eastAsiaTheme="majorEastAsia" w:hAnsiTheme="majorHAnsi" w:cs="Arial"/>
          <w:lang w:eastAsia="en-US"/>
        </w:rPr>
        <w:t>52/354 30 37</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53C7E035"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r w:rsidR="00BC1EAD" w:rsidRPr="00BC1EAD">
        <w:rPr>
          <w:rFonts w:asciiTheme="majorHAnsi" w:eastAsiaTheme="majorEastAsia" w:hAnsiTheme="majorHAnsi" w:cs="Arial"/>
          <w:lang w:eastAsia="en-US"/>
        </w:rPr>
        <w:t>http://gniewkowo.bipgmina.pl/</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33857913"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DB1364">
        <w:rPr>
          <w:rFonts w:asciiTheme="majorHAnsi" w:eastAsiaTheme="majorEastAsia" w:hAnsiTheme="majorHAnsi" w:cs="Arial"/>
          <w:b/>
          <w:lang w:eastAsia="en-US"/>
        </w:rPr>
        <w:t>zamo</w:t>
      </w:r>
      <w:bookmarkStart w:id="0" w:name="_GoBack"/>
      <w:bookmarkEnd w:id="0"/>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Pr="00773D17"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73638363" w14:textId="444BF051" w:rsidR="00AB0104" w:rsidRPr="00C05ABE" w:rsidRDefault="00C05ABE" w:rsidP="00C05ABE">
      <w:pPr>
        <w:jc w:val="center"/>
        <w:outlineLvl w:val="5"/>
        <w:rPr>
          <w:rFonts w:asciiTheme="majorHAnsi" w:eastAsiaTheme="majorEastAsia" w:hAnsiTheme="majorHAnsi" w:cs="Arial"/>
          <w:b/>
          <w:caps/>
          <w:color w:val="943634" w:themeColor="accent2" w:themeShade="BF"/>
          <w:spacing w:val="10"/>
          <w:sz w:val="32"/>
          <w:lang w:eastAsia="en-US"/>
        </w:rPr>
      </w:pPr>
      <w:r w:rsidRPr="00C05ABE">
        <w:rPr>
          <w:rFonts w:asciiTheme="majorHAnsi" w:eastAsiaTheme="majorEastAsia" w:hAnsiTheme="majorHAnsi" w:cs="Arial"/>
          <w:b/>
          <w:caps/>
          <w:color w:val="943634" w:themeColor="accent2" w:themeShade="BF"/>
          <w:spacing w:val="10"/>
          <w:sz w:val="32"/>
          <w:lang w:eastAsia="en-US"/>
        </w:rPr>
        <w:t>WYKONANIE DOKUMENTACJI PROJEKTOWYCH  NA PRZEBUDOWĘ DRÓG GMINNYCH</w:t>
      </w:r>
    </w:p>
    <w:p w14:paraId="1EF6CE11" w14:textId="77777777" w:rsidR="00773D17" w:rsidRPr="00773D17" w:rsidRDefault="00773D17" w:rsidP="00AB0104">
      <w:pPr>
        <w:rPr>
          <w:rFonts w:asciiTheme="majorHAnsi" w:eastAsiaTheme="majorEastAsia" w:hAnsiTheme="majorHAnsi" w:cs="Arial"/>
          <w:b/>
          <w:color w:val="002060"/>
          <w:lang w:eastAsia="en-US"/>
        </w:rPr>
      </w:pPr>
    </w:p>
    <w:p w14:paraId="5FE20231" w14:textId="06B44F7C"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2C2EFBAE" w14:textId="77777777" w:rsidR="00AB0104" w:rsidRPr="00773D17" w:rsidRDefault="00AB0104" w:rsidP="00AA4F20">
      <w:pPr>
        <w:jc w:val="both"/>
        <w:rPr>
          <w:rFonts w:asciiTheme="majorHAnsi" w:eastAsiaTheme="majorEastAsia" w:hAnsiTheme="majorHAnsi" w:cs="Arial"/>
          <w:lang w:eastAsia="en-US"/>
        </w:rPr>
      </w:pPr>
    </w:p>
    <w:p w14:paraId="6BCE064F" w14:textId="77777777" w:rsidR="00AB0104" w:rsidRPr="00773D17" w:rsidRDefault="00AB0104" w:rsidP="00AA4F20">
      <w:pPr>
        <w:jc w:val="both"/>
        <w:rPr>
          <w:rFonts w:asciiTheme="majorHAnsi" w:eastAsiaTheme="majorEastAsia" w:hAnsiTheme="majorHAnsi" w:cs="Arial"/>
          <w:lang w:eastAsia="en-US"/>
        </w:rPr>
      </w:pPr>
    </w:p>
    <w:p w14:paraId="04045D04" w14:textId="77777777" w:rsidR="00F04544" w:rsidRPr="00773D17" w:rsidRDefault="00F04544" w:rsidP="00AA4F20">
      <w:pPr>
        <w:jc w:val="both"/>
        <w:rPr>
          <w:rFonts w:asciiTheme="majorHAnsi" w:eastAsiaTheme="majorEastAsia" w:hAnsiTheme="majorHAnsi" w:cs="Arial"/>
          <w:lang w:eastAsia="en-US"/>
        </w:rPr>
      </w:pPr>
    </w:p>
    <w:p w14:paraId="4BC09AD8" w14:textId="77777777" w:rsidR="00C05ABE" w:rsidRDefault="00C05ABE" w:rsidP="00412BC8">
      <w:pPr>
        <w:spacing w:line="252" w:lineRule="auto"/>
        <w:jc w:val="center"/>
        <w:rPr>
          <w:rFonts w:asciiTheme="majorHAnsi" w:eastAsiaTheme="majorEastAsia" w:hAnsiTheme="majorHAnsi" w:cs="Arial"/>
          <w:bCs/>
          <w:lang w:eastAsia="en-US"/>
        </w:rPr>
      </w:pPr>
    </w:p>
    <w:p w14:paraId="37013A7E" w14:textId="77777777" w:rsidR="00C05ABE" w:rsidRDefault="00C05ABE" w:rsidP="00412BC8">
      <w:pPr>
        <w:spacing w:line="252" w:lineRule="auto"/>
        <w:jc w:val="center"/>
        <w:rPr>
          <w:rFonts w:asciiTheme="majorHAnsi" w:eastAsiaTheme="majorEastAsia" w:hAnsiTheme="majorHAnsi" w:cs="Arial"/>
          <w:bCs/>
          <w:lang w:eastAsia="en-US"/>
        </w:rPr>
      </w:pPr>
    </w:p>
    <w:p w14:paraId="452DCE70" w14:textId="77777777" w:rsidR="00C05ABE" w:rsidRDefault="00C05ABE" w:rsidP="00412BC8">
      <w:pPr>
        <w:spacing w:line="252" w:lineRule="auto"/>
        <w:jc w:val="center"/>
        <w:rPr>
          <w:rFonts w:asciiTheme="majorHAnsi" w:eastAsiaTheme="majorEastAsia" w:hAnsiTheme="majorHAnsi" w:cs="Arial"/>
          <w:bCs/>
          <w:lang w:eastAsia="en-US"/>
        </w:rPr>
      </w:pPr>
    </w:p>
    <w:p w14:paraId="716359E5" w14:textId="77777777" w:rsidR="00C05ABE" w:rsidRDefault="00C05ABE" w:rsidP="00412BC8">
      <w:pPr>
        <w:spacing w:line="252" w:lineRule="auto"/>
        <w:jc w:val="center"/>
        <w:rPr>
          <w:rFonts w:asciiTheme="majorHAnsi" w:eastAsiaTheme="majorEastAsia" w:hAnsiTheme="majorHAnsi" w:cs="Arial"/>
          <w:bCs/>
          <w:lang w:eastAsia="en-US"/>
        </w:rPr>
      </w:pPr>
    </w:p>
    <w:p w14:paraId="7C08240A" w14:textId="235C0A1D" w:rsidR="00295E81" w:rsidRPr="00C05ABE" w:rsidRDefault="00AD6F0A" w:rsidP="00C05ABE">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Gniewkowo, 19</w:t>
      </w:r>
      <w:r w:rsidR="00C05ABE">
        <w:rPr>
          <w:rFonts w:asciiTheme="majorHAnsi" w:eastAsiaTheme="majorEastAsia" w:hAnsiTheme="majorHAnsi" w:cs="Arial"/>
          <w:bCs/>
          <w:lang w:eastAsia="en-US"/>
        </w:rPr>
        <w:t>.03.2021</w:t>
      </w: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AB7DAF">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AB7DAF">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773D17">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773D17">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AB7DAF">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AB7DAF">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AB7DAF">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AB7DAF">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AB7DAF">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AB7DAF">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AB7DAF">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AB7DAF">
      <w:pPr>
        <w:numPr>
          <w:ilvl w:val="0"/>
          <w:numId w:val="3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AB7DAF">
      <w:pPr>
        <w:numPr>
          <w:ilvl w:val="0"/>
          <w:numId w:val="3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77777777" w:rsidR="00773D17" w:rsidRPr="00773D17" w:rsidRDefault="007B6AA5" w:rsidP="00773D17">
      <w:pPr>
        <w:numPr>
          <w:ilvl w:val="0"/>
          <w:numId w:val="3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773D17">
      <w:pPr>
        <w:numPr>
          <w:ilvl w:val="0"/>
          <w:numId w:val="3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AB7DAF">
      <w:pPr>
        <w:numPr>
          <w:ilvl w:val="0"/>
          <w:numId w:val="3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AB7DAF">
      <w:pPr>
        <w:numPr>
          <w:ilvl w:val="0"/>
          <w:numId w:val="3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AB7DAF">
      <w:pPr>
        <w:numPr>
          <w:ilvl w:val="0"/>
          <w:numId w:val="3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AB7DAF">
      <w:pPr>
        <w:numPr>
          <w:ilvl w:val="0"/>
          <w:numId w:val="3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AB7DAF">
      <w:pPr>
        <w:numPr>
          <w:ilvl w:val="0"/>
          <w:numId w:val="3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AB7DAF">
      <w:pPr>
        <w:numPr>
          <w:ilvl w:val="0"/>
          <w:numId w:val="3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68038408" w14:textId="5B7AAB4E" w:rsidR="00F85067" w:rsidRDefault="00F85067" w:rsidP="00F85067">
      <w:pPr>
        <w:jc w:val="both"/>
        <w:rPr>
          <w:rFonts w:asciiTheme="majorHAnsi" w:eastAsiaTheme="majorEastAsia" w:hAnsiTheme="majorHAnsi" w:cs="Arial"/>
          <w:lang w:eastAsia="en-US"/>
        </w:rPr>
      </w:pPr>
      <w:r>
        <w:rPr>
          <w:rFonts w:asciiTheme="majorHAnsi" w:eastAsiaTheme="majorEastAsia" w:hAnsiTheme="majorHAnsi" w:cs="Arial"/>
          <w:lang w:eastAsia="en-US"/>
        </w:rPr>
        <w:t xml:space="preserve">Tryb podstawowy z możliwością przeprowadzenia negocjacji treści ofert w celu ich ulepszenia, o którym mowa w art. 275 pkt 2 ustawy z 11 września 2019 r. – Prawo zamówień publicznych (Dz.U. 2019 poz. 2019 ze zm.) – dalej: ustawa </w:t>
      </w:r>
      <w:proofErr w:type="spellStart"/>
      <w:r>
        <w:rPr>
          <w:rFonts w:asciiTheme="majorHAnsi" w:eastAsiaTheme="majorEastAsia" w:hAnsiTheme="majorHAnsi" w:cs="Arial"/>
          <w:lang w:eastAsia="en-US"/>
        </w:rPr>
        <w:t>Pzp</w:t>
      </w:r>
      <w:proofErr w:type="spellEnd"/>
      <w:r>
        <w:rPr>
          <w:rFonts w:asciiTheme="majorHAnsi" w:eastAsiaTheme="majorEastAsia" w:hAnsiTheme="majorHAnsi" w:cs="Arial"/>
          <w:lang w:eastAsia="en-US"/>
        </w:rPr>
        <w:t>.</w:t>
      </w:r>
    </w:p>
    <w:p w14:paraId="69ED22E9" w14:textId="77777777" w:rsidR="00F85067" w:rsidRDefault="00F85067" w:rsidP="00F85067">
      <w:pPr>
        <w:jc w:val="both"/>
        <w:rPr>
          <w:rFonts w:asciiTheme="majorHAnsi" w:eastAsiaTheme="majorEastAsia" w:hAnsiTheme="majorHAnsi" w:cs="Arial"/>
          <w:lang w:eastAsia="en-US"/>
        </w:rPr>
      </w:pPr>
    </w:p>
    <w:p w14:paraId="49613616" w14:textId="77777777" w:rsidR="00F85067" w:rsidRDefault="00F85067" w:rsidP="00F85067">
      <w:pPr>
        <w:jc w:val="both"/>
        <w:rPr>
          <w:rFonts w:asciiTheme="majorHAnsi" w:eastAsiaTheme="majorEastAsia" w:hAnsiTheme="majorHAnsi" w:cs="Arial"/>
          <w:lang w:eastAsia="en-US"/>
        </w:rPr>
      </w:pPr>
      <w:r>
        <w:rPr>
          <w:rFonts w:asciiTheme="majorHAnsi" w:eastAsiaTheme="majorEastAsia" w:hAnsiTheme="majorHAnsi" w:cs="Arial"/>
          <w:lang w:eastAsia="en-US"/>
        </w:rPr>
        <w:t xml:space="preserve">Zamawiający </w:t>
      </w:r>
      <w:r>
        <w:rPr>
          <w:rFonts w:asciiTheme="majorHAnsi" w:eastAsiaTheme="majorEastAsia" w:hAnsiTheme="majorHAnsi" w:cs="Arial"/>
          <w:b/>
          <w:lang w:eastAsia="en-US"/>
        </w:rPr>
        <w:t>przewiduje możliwość</w:t>
      </w:r>
      <w:r>
        <w:rPr>
          <w:rFonts w:asciiTheme="majorHAnsi" w:eastAsiaTheme="majorEastAsia" w:hAnsiTheme="majorHAnsi" w:cs="Arial"/>
          <w:lang w:eastAsia="en-US"/>
        </w:rPr>
        <w:t xml:space="preserve"> ograniczenia liczby wykonawców.</w:t>
      </w:r>
    </w:p>
    <w:p w14:paraId="3164C3FB" w14:textId="77777777" w:rsidR="00F85067" w:rsidRDefault="00F85067" w:rsidP="00F85067">
      <w:pPr>
        <w:jc w:val="both"/>
        <w:rPr>
          <w:rFonts w:asciiTheme="majorHAnsi" w:eastAsiaTheme="majorEastAsia" w:hAnsiTheme="majorHAnsi" w:cs="Arial"/>
          <w:lang w:eastAsia="en-US"/>
        </w:rPr>
      </w:pPr>
      <w:r>
        <w:rPr>
          <w:rFonts w:asciiTheme="majorHAnsi" w:eastAsiaTheme="majorEastAsia" w:hAnsiTheme="majorHAnsi" w:cs="Arial"/>
          <w:lang w:eastAsia="en-US"/>
        </w:rPr>
        <w:t>Maksymalna liczba wykonawców, których zamawiający zaprosi do negocjacji ofert: 3</w:t>
      </w:r>
    </w:p>
    <w:p w14:paraId="01BF53CC" w14:textId="325F51E6" w:rsidR="00F85067" w:rsidRDefault="00F85067" w:rsidP="00F85067">
      <w:pPr>
        <w:jc w:val="both"/>
        <w:rPr>
          <w:rFonts w:asciiTheme="majorHAnsi" w:eastAsiaTheme="majorEastAsia" w:hAnsiTheme="majorHAnsi" w:cs="Arial"/>
          <w:lang w:eastAsia="en-US"/>
        </w:rPr>
      </w:pPr>
      <w:r>
        <w:rPr>
          <w:rFonts w:asciiTheme="majorHAnsi" w:eastAsiaTheme="majorEastAsia" w:hAnsiTheme="majorHAnsi" w:cs="Arial"/>
          <w:lang w:eastAsia="en-US"/>
        </w:rPr>
        <w:t xml:space="preserve">Kryteria oceny ofert, które zamierza stosować w celu ograniczenia liczby wykonawców zapraszanych do negocjacji ofert: cena, </w:t>
      </w:r>
      <w:r w:rsidR="005D2F99">
        <w:rPr>
          <w:rFonts w:asciiTheme="majorHAnsi" w:hAnsiTheme="majorHAnsi"/>
        </w:rPr>
        <w:t>d</w:t>
      </w:r>
      <w:r w:rsidR="005D2F99" w:rsidRPr="00773D17">
        <w:rPr>
          <w:rFonts w:asciiTheme="majorHAnsi" w:hAnsiTheme="majorHAnsi"/>
        </w:rPr>
        <w:t xml:space="preserve">oświadczenie osób wyznaczonych do realizacji zamówienia </w:t>
      </w:r>
      <w:r w:rsidR="005D2F99">
        <w:rPr>
          <w:rFonts w:asciiTheme="majorHAnsi" w:hAnsiTheme="majorHAnsi"/>
        </w:rPr>
        <w:t>(projektanta)</w:t>
      </w:r>
      <w:r w:rsidR="005D2F99" w:rsidRPr="00773D17">
        <w:rPr>
          <w:rFonts w:asciiTheme="majorHAnsi" w:hAnsiTheme="majorHAnsi"/>
        </w:rPr>
        <w:t xml:space="preserve">                                </w:t>
      </w:r>
    </w:p>
    <w:p w14:paraId="23FE63E5" w14:textId="77777777" w:rsidR="00F85067" w:rsidRDefault="00F85067" w:rsidP="00F85067">
      <w:pPr>
        <w:jc w:val="both"/>
        <w:rPr>
          <w:rFonts w:asciiTheme="majorHAnsi" w:eastAsiaTheme="majorEastAsia" w:hAnsiTheme="majorHAnsi" w:cs="Arial"/>
          <w:lang w:eastAsia="en-US"/>
        </w:rPr>
      </w:pPr>
    </w:p>
    <w:p w14:paraId="714B172A" w14:textId="77777777" w:rsidR="00F85067" w:rsidRDefault="00F85067" w:rsidP="00F85067">
      <w:pPr>
        <w:jc w:val="both"/>
        <w:rPr>
          <w:rFonts w:asciiTheme="majorHAnsi" w:eastAsiaTheme="majorEastAsia" w:hAnsiTheme="majorHAnsi" w:cs="Arial"/>
          <w:lang w:eastAsia="en-US"/>
        </w:rPr>
      </w:pPr>
      <w:r>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3E7D757E" w14:textId="77777777" w:rsidR="00142A1B" w:rsidRPr="00773D17" w:rsidRDefault="00142A1B" w:rsidP="00142A1B">
      <w:p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p>
    <w:p w14:paraId="46536F06" w14:textId="6F496EC9" w:rsidR="009C4529" w:rsidRPr="00773D17" w:rsidRDefault="009C4529" w:rsidP="00AB7DAF">
      <w:pPr>
        <w:numPr>
          <w:ilvl w:val="0"/>
          <w:numId w:val="3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48419A11" w:rsidR="00B66CB3"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3A2E592A" w14:textId="171DF060" w:rsidR="00A85EAD" w:rsidRDefault="00773D17" w:rsidP="0006185A">
      <w:pPr>
        <w:autoSpaceDE w:val="0"/>
        <w:autoSpaceDN w:val="0"/>
        <w:spacing w:before="120" w:after="12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 xml:space="preserve">108 ust. 1 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p>
    <w:p w14:paraId="729B5FF9" w14:textId="5E05ABFA" w:rsidR="0006185A" w:rsidRPr="0006185A" w:rsidRDefault="0006185A" w:rsidP="0006185A">
      <w:pPr>
        <w:autoSpaceDE w:val="0"/>
        <w:autoSpaceDN w:val="0"/>
        <w:spacing w:before="120" w:after="120"/>
        <w:ind w:firstLine="360"/>
        <w:jc w:val="both"/>
        <w:rPr>
          <w:rFonts w:asciiTheme="majorHAnsi" w:hAnsiTheme="majorHAnsi"/>
          <w:i/>
          <w:color w:val="C00000"/>
          <w:u w:val="single"/>
        </w:rPr>
      </w:pPr>
      <w:r>
        <w:rPr>
          <w:rFonts w:asciiTheme="majorHAnsi" w:eastAsiaTheme="majorEastAsia" w:hAnsiTheme="majorHAnsi" w:cstheme="majorBidi"/>
          <w:lang w:eastAsia="en-US"/>
        </w:rPr>
        <w:t>- nie podlega wykluczeniu na podstawie art. 109 ust. 1 pkt 4, 5, 7, 8, 10</w:t>
      </w:r>
    </w:p>
    <w:p w14:paraId="41C80905" w14:textId="28A417B6"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 xml:space="preserve">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lastRenderedPageBreak/>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AB7DAF">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3CE04730" w14:textId="2918B664" w:rsidR="002E2F67" w:rsidRPr="00773D17" w:rsidRDefault="00E90B9E" w:rsidP="00AB7DAF">
      <w:pPr>
        <w:numPr>
          <w:ilvl w:val="0"/>
          <w:numId w:val="9"/>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12A12346" w14:textId="77777777" w:rsidR="00D40A96" w:rsidRDefault="00D40A96" w:rsidP="00D40A96">
      <w:pPr>
        <w:spacing w:after="200" w:line="252" w:lineRule="auto"/>
        <w:ind w:left="360"/>
        <w:contextualSpacing/>
        <w:jc w:val="both"/>
        <w:rPr>
          <w:rFonts w:asciiTheme="majorHAnsi" w:eastAsiaTheme="majorEastAsia" w:hAnsiTheme="majorHAnsi" w:cstheme="majorBidi"/>
          <w:i/>
          <w:color w:val="002060"/>
          <w:lang w:eastAsia="en-US"/>
        </w:rPr>
      </w:pPr>
    </w:p>
    <w:p w14:paraId="66256979"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25D16F54" w14:textId="5D8D86AD" w:rsidR="00A85EAD" w:rsidRPr="0065083B" w:rsidRDefault="009C4529" w:rsidP="00C4221C">
      <w:pPr>
        <w:spacing w:after="200" w:line="252" w:lineRule="auto"/>
        <w:ind w:left="360"/>
        <w:contextualSpacing/>
        <w:jc w:val="both"/>
        <w:rPr>
          <w:rFonts w:asciiTheme="majorHAnsi" w:eastAsiaTheme="majorEastAsia" w:hAnsiTheme="majorHAnsi" w:cstheme="majorBidi"/>
          <w:i/>
          <w:u w:val="single"/>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w:t>
      </w:r>
      <w:proofErr w:type="spellStart"/>
      <w:r w:rsidR="00B174FF" w:rsidRPr="00773D17">
        <w:rPr>
          <w:rFonts w:asciiTheme="majorHAnsi" w:eastAsiaTheme="majorEastAsia" w:hAnsiTheme="majorHAnsi" w:cstheme="majorBidi"/>
          <w:lang w:eastAsia="en-US"/>
        </w:rPr>
        <w:t>Pzp</w:t>
      </w:r>
      <w:proofErr w:type="spellEnd"/>
      <w:r w:rsidR="00B174F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65083B">
        <w:rPr>
          <w:rFonts w:asciiTheme="majorHAnsi" w:eastAsiaTheme="majorEastAsia" w:hAnsiTheme="majorHAnsi" w:cstheme="majorBidi"/>
          <w:lang w:eastAsia="en-US"/>
        </w:rPr>
        <w:t xml:space="preserve">art. 109 ust. 1 pkt </w:t>
      </w:r>
      <w:r w:rsidR="009F6209" w:rsidRPr="00773D17">
        <w:rPr>
          <w:rFonts w:asciiTheme="majorHAnsi" w:eastAsiaTheme="majorEastAsia" w:hAnsiTheme="majorHAnsi" w:cstheme="majorBidi"/>
          <w:lang w:eastAsia="en-US"/>
        </w:rPr>
        <w:t xml:space="preserve"> </w:t>
      </w:r>
      <w:r w:rsidR="0065083B" w:rsidRPr="0065083B">
        <w:rPr>
          <w:rFonts w:asciiTheme="majorHAnsi" w:eastAsiaTheme="majorEastAsia" w:hAnsiTheme="majorHAnsi" w:cstheme="majorBidi"/>
          <w:lang w:eastAsia="en-US"/>
        </w:rPr>
        <w:t xml:space="preserve">4, 5, 7, 8, 10 </w:t>
      </w:r>
      <w:r w:rsidR="009F6209" w:rsidRPr="00773D17">
        <w:rPr>
          <w:rFonts w:asciiTheme="majorHAnsi" w:eastAsiaTheme="majorEastAsia" w:hAnsiTheme="majorHAnsi" w:cstheme="majorBidi"/>
          <w:lang w:eastAsia="en-US"/>
        </w:rPr>
        <w:t xml:space="preserve">ustawy </w:t>
      </w:r>
      <w:proofErr w:type="spellStart"/>
      <w:r w:rsidR="009F6209" w:rsidRPr="00773D17">
        <w:rPr>
          <w:rFonts w:asciiTheme="majorHAnsi" w:eastAsiaTheme="majorEastAsia" w:hAnsiTheme="majorHAnsi" w:cstheme="majorBidi"/>
          <w:lang w:eastAsia="en-US"/>
        </w:rPr>
        <w:t>Pzp</w:t>
      </w:r>
      <w:proofErr w:type="spellEnd"/>
      <w:r w:rsidR="009F6209" w:rsidRPr="00773D17">
        <w:rPr>
          <w:rFonts w:asciiTheme="majorHAnsi" w:eastAsiaTheme="majorEastAsia" w:hAnsiTheme="majorHAnsi" w:cstheme="majorBidi"/>
          <w:lang w:eastAsia="en-US"/>
        </w:rPr>
        <w:t xml:space="preserve"> </w:t>
      </w:r>
    </w:p>
    <w:p w14:paraId="5E951F6E" w14:textId="77777777" w:rsidR="00E90B9E" w:rsidRPr="00773D17" w:rsidRDefault="00E90B9E" w:rsidP="00B174FF">
      <w:pPr>
        <w:spacing w:after="200" w:line="252" w:lineRule="auto"/>
        <w:contextualSpacing/>
        <w:jc w:val="both"/>
        <w:rPr>
          <w:rFonts w:asciiTheme="majorHAnsi" w:eastAsiaTheme="majorEastAsia" w:hAnsiTheme="majorHAnsi" w:cstheme="majorBidi"/>
          <w:lang w:eastAsia="en-US"/>
        </w:rPr>
      </w:pP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5E1CB632" w:rsidR="00C75797" w:rsidRPr="00A85EAD" w:rsidRDefault="00587F52" w:rsidP="0057326D">
      <w:pPr>
        <w:spacing w:after="200" w:line="252" w:lineRule="auto"/>
        <w:ind w:left="360"/>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przez w</w:t>
      </w:r>
      <w:r w:rsidRPr="00773D17">
        <w:rPr>
          <w:rFonts w:asciiTheme="majorHAnsi" w:eastAsiaTheme="majorEastAsia" w:hAnsiTheme="majorHAnsi" w:cstheme="majorBidi"/>
          <w:lang w:eastAsia="en-US"/>
        </w:rPr>
        <w:t xml:space="preserve">ykonawcę kluczowych </w:t>
      </w:r>
      <w:r w:rsidR="00C4221C" w:rsidRPr="00773D17">
        <w:rPr>
          <w:rFonts w:asciiTheme="majorHAnsi" w:eastAsiaTheme="majorEastAsia" w:hAnsiTheme="majorHAnsi" w:cstheme="majorBidi"/>
          <w:lang w:eastAsia="en-US"/>
        </w:rPr>
        <w:t>zadań</w:t>
      </w:r>
      <w:r w:rsidR="0057326D">
        <w:rPr>
          <w:rFonts w:asciiTheme="majorHAnsi" w:eastAsiaTheme="majorEastAsia" w:hAnsiTheme="majorHAnsi" w:cstheme="majorBidi"/>
          <w:lang w:eastAsia="en-US"/>
        </w:rPr>
        <w:t>.</w:t>
      </w:r>
    </w:p>
    <w:p w14:paraId="49F2D7F0" w14:textId="77777777" w:rsidR="00C75797" w:rsidRPr="00773D17"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25A4C5AE" w:rsidR="00587F52" w:rsidRPr="00773D17" w:rsidRDefault="006972B8"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b/>
          <w:lang w:eastAsia="en-US"/>
        </w:rPr>
        <w:t>W</w:t>
      </w:r>
      <w:r w:rsidR="0048246B" w:rsidRPr="00773D17">
        <w:rPr>
          <w:rFonts w:asciiTheme="majorHAnsi" w:eastAsiaTheme="majorEastAsia" w:hAnsiTheme="majorHAnsi" w:cstheme="majorBidi"/>
          <w:b/>
          <w:lang w:eastAsia="en-US"/>
        </w:rPr>
        <w:t>ykonawca może powierzyć wykonanie części zamówienia podwykonawcy.</w:t>
      </w:r>
      <w:r w:rsidR="0048246B" w:rsidRPr="00773D17">
        <w:rPr>
          <w:rFonts w:asciiTheme="majorHAnsi" w:eastAsiaTheme="majorEastAsia" w:hAnsiTheme="majorHAnsi" w:cstheme="majorBidi"/>
          <w:lang w:eastAsia="en-US"/>
        </w:rPr>
        <w:t xml:space="preserve"> Wykonawca jest zobowiązany wskazać w </w:t>
      </w:r>
      <w:r>
        <w:rPr>
          <w:rFonts w:asciiTheme="majorHAnsi" w:eastAsiaTheme="majorEastAsia" w:hAnsiTheme="majorHAnsi" w:cstheme="majorBidi"/>
          <w:lang w:eastAsia="en-US"/>
        </w:rPr>
        <w:t>formularzu ofertowym</w:t>
      </w:r>
      <w:r w:rsidR="00A85EAD">
        <w:rPr>
          <w:rFonts w:asciiTheme="majorHAnsi" w:eastAsiaTheme="majorEastAsia" w:hAnsiTheme="majorHAnsi" w:cstheme="majorBidi"/>
          <w:lang w:eastAsia="en-US"/>
        </w:rPr>
        <w:t>:</w:t>
      </w:r>
      <w:r w:rsidR="0048246B"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1</w:t>
      </w:r>
      <w:r w:rsidR="00A85EAD">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 xml:space="preserve">do SWZ, </w:t>
      </w:r>
      <w:r w:rsidR="00FF5F28" w:rsidRPr="00773D17">
        <w:rPr>
          <w:rFonts w:asciiTheme="majorHAnsi" w:eastAsiaTheme="majorEastAsia" w:hAnsiTheme="majorHAnsi" w:cstheme="majorBidi"/>
          <w:lang w:eastAsia="en-US"/>
        </w:rPr>
        <w:t xml:space="preserve">części </w:t>
      </w:r>
      <w:r w:rsidR="00587F52" w:rsidRPr="00773D17">
        <w:rPr>
          <w:rFonts w:asciiTheme="majorHAnsi" w:eastAsiaTheme="majorEastAsia" w:hAnsiTheme="majorHAnsi" w:cstheme="majorBidi"/>
          <w:lang w:eastAsia="en-US"/>
        </w:rPr>
        <w:t>zamówienia których wykonanie zamierza powierzyć podwykonawcom i podać firmy podwykonawców, o ile są już znane.</w:t>
      </w:r>
    </w:p>
    <w:p w14:paraId="6B27EB7C" w14:textId="77777777" w:rsidR="0048246B" w:rsidRPr="00773D17" w:rsidRDefault="0048246B" w:rsidP="0048246B">
      <w:pPr>
        <w:spacing w:after="200" w:line="252" w:lineRule="auto"/>
        <w:contextualSpacing/>
        <w:jc w:val="both"/>
        <w:rPr>
          <w:rFonts w:asciiTheme="majorHAnsi" w:eastAsiaTheme="majorEastAsia" w:hAnsiTheme="majorHAnsi" w:cstheme="majorBidi"/>
          <w:lang w:eastAsia="en-US"/>
        </w:rPr>
      </w:pP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AB7DAF">
      <w:pPr>
        <w:numPr>
          <w:ilvl w:val="0"/>
          <w:numId w:val="3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62D8B999"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16C07C16" w14:textId="63814291" w:rsidR="00594F01" w:rsidRDefault="00A85EAD" w:rsidP="00C75797">
      <w:pPr>
        <w:spacing w:after="200" w:line="252" w:lineRule="auto"/>
        <w:contextualSpacing/>
        <w:jc w:val="both"/>
        <w:rPr>
          <w:rFonts w:asciiTheme="majorHAnsi" w:eastAsiaTheme="majorEastAsia" w:hAnsiTheme="majorHAnsi" w:cstheme="majorBidi"/>
          <w:lang w:eastAsia="en-US"/>
        </w:rPr>
      </w:pPr>
      <w:r w:rsidRPr="00A85EAD">
        <w:rPr>
          <w:rFonts w:asciiTheme="majorHAnsi" w:eastAsiaTheme="majorEastAsia" w:hAnsiTheme="majorHAnsi" w:cstheme="majorBidi"/>
          <w:color w:val="000000" w:themeColor="text1"/>
          <w:lang w:eastAsia="en-US"/>
        </w:rPr>
        <w:t>Uwaga</w:t>
      </w:r>
      <w:r w:rsidR="00594F01" w:rsidRPr="00A85EAD">
        <w:rPr>
          <w:rFonts w:asciiTheme="majorHAnsi" w:eastAsiaTheme="majorEastAsia" w:hAnsiTheme="majorHAnsi" w:cstheme="majorBidi"/>
          <w:color w:val="000000" w:themeColor="text1"/>
          <w:lang w:eastAsia="en-US"/>
        </w:rPr>
        <w:t>!</w:t>
      </w:r>
      <w:r w:rsidR="00594F01" w:rsidRPr="00773D17">
        <w:rPr>
          <w:rFonts w:asciiTheme="majorHAnsi" w:eastAsiaTheme="majorEastAsia" w:hAnsiTheme="majorHAnsi" w:cstheme="majorBidi"/>
          <w:b/>
          <w:bCs/>
          <w:color w:val="000000" w:themeColor="text1"/>
          <w:lang w:eastAsia="en-US"/>
        </w:rPr>
        <w:t xml:space="preserve"> </w:t>
      </w:r>
      <w:r w:rsidR="000E5015">
        <w:rPr>
          <w:rFonts w:asciiTheme="majorHAnsi" w:eastAsiaTheme="majorEastAsia" w:hAnsiTheme="majorHAnsi" w:cstheme="majorBidi"/>
          <w:bCs/>
          <w:color w:val="000000" w:themeColor="text1"/>
          <w:lang w:eastAsia="en-US"/>
        </w:rPr>
        <w:t xml:space="preserve">Wykonawca zamierzający złożyć ofertę zobowiązany jest założyć konto na platformie do komunikacji elektronicznej EPZ pod adresem: </w:t>
      </w:r>
      <w:hyperlink r:id="rId10"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lang w:eastAsia="en-US"/>
        </w:rPr>
        <w:t xml:space="preserve"> </w:t>
      </w:r>
    </w:p>
    <w:p w14:paraId="10596A37" w14:textId="514C87D6" w:rsidR="00A060D1" w:rsidRPr="00773D17" w:rsidRDefault="00A060D1" w:rsidP="00C75797">
      <w:pPr>
        <w:spacing w:after="200" w:line="252" w:lineRule="auto"/>
        <w:contextualSpacing/>
        <w:jc w:val="both"/>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lang w:eastAsia="en-US"/>
        </w:rPr>
        <w:t>Oznacza konieczność akceptacji regulaminu platformy i zapoznania się z instrukcjami korzystania z konta na platformie.</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AB7DAF">
      <w:pPr>
        <w:numPr>
          <w:ilvl w:val="0"/>
          <w:numId w:val="3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5D273EC7" w14:textId="77FDB8BE" w:rsidR="00667596" w:rsidRPr="00773D17" w:rsidRDefault="00667596" w:rsidP="00AB7DAF">
      <w:pPr>
        <w:numPr>
          <w:ilvl w:val="0"/>
          <w:numId w:val="2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 obowiązk</w:t>
      </w:r>
      <w:r w:rsidR="00400436">
        <w:rPr>
          <w:rFonts w:asciiTheme="majorHAnsi" w:eastAsiaTheme="majorEastAsia" w:hAnsiTheme="majorHAnsi" w:cstheme="majorBidi"/>
          <w:b/>
          <w:lang w:eastAsia="en-US"/>
        </w:rPr>
        <w:t>u</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AB7DAF">
      <w:pPr>
        <w:numPr>
          <w:ilvl w:val="0"/>
          <w:numId w:val="3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lastRenderedPageBreak/>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3D52A23C" w14:textId="060AF4E4" w:rsidR="00C7579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dokonuje podziału zamówienia na części. Opis poszczególnych części znajduje się w </w:t>
      </w:r>
      <w:r w:rsidR="00A85EAD">
        <w:rPr>
          <w:rFonts w:asciiTheme="majorHAnsi" w:eastAsiaTheme="majorEastAsia" w:hAnsiTheme="majorHAnsi" w:cstheme="majorBidi"/>
          <w:lang w:eastAsia="en-US"/>
        </w:rPr>
        <w:t>r</w:t>
      </w:r>
      <w:r w:rsidRPr="00773D17">
        <w:rPr>
          <w:rFonts w:asciiTheme="majorHAnsi" w:eastAsiaTheme="majorEastAsia" w:hAnsiTheme="majorHAnsi" w:cstheme="majorBidi"/>
          <w:lang w:eastAsia="en-US"/>
        </w:rPr>
        <w:t>ozdziale</w:t>
      </w:r>
      <w:r w:rsidR="00354AD9" w:rsidRPr="00773D17">
        <w:rPr>
          <w:rFonts w:asciiTheme="majorHAnsi" w:eastAsiaTheme="majorEastAsia" w:hAnsiTheme="majorHAnsi" w:cstheme="majorBidi"/>
          <w:lang w:eastAsia="en-US"/>
        </w:rPr>
        <w:t xml:space="preserve"> II podrozdzia</w:t>
      </w:r>
      <w:r w:rsidR="00A85EAD">
        <w:rPr>
          <w:rFonts w:asciiTheme="majorHAnsi" w:eastAsiaTheme="majorEastAsia" w:hAnsiTheme="majorHAnsi" w:cstheme="majorBidi"/>
          <w:lang w:eastAsia="en-US"/>
        </w:rPr>
        <w:t>le</w:t>
      </w:r>
      <w:r w:rsidR="00354AD9" w:rsidRPr="00773D17">
        <w:rPr>
          <w:rFonts w:asciiTheme="majorHAnsi" w:eastAsiaTheme="majorEastAsia" w:hAnsiTheme="majorHAnsi" w:cstheme="majorBidi"/>
          <w:lang w:eastAsia="en-US"/>
        </w:rPr>
        <w:t xml:space="preserve"> 1 SWZ. </w:t>
      </w:r>
      <w:r w:rsidRPr="00773D17">
        <w:rPr>
          <w:rFonts w:asciiTheme="majorHAnsi" w:eastAsiaTheme="majorEastAsia" w:hAnsiTheme="majorHAnsi" w:cstheme="majorBidi"/>
          <w:lang w:eastAsia="en-US"/>
        </w:rPr>
        <w:t xml:space="preserve"> </w:t>
      </w:r>
    </w:p>
    <w:p w14:paraId="668AFBD0" w14:textId="77777777" w:rsidR="007B779F" w:rsidRPr="00773D17" w:rsidRDefault="007B779F" w:rsidP="00282787">
      <w:pPr>
        <w:spacing w:after="200" w:line="252" w:lineRule="auto"/>
        <w:contextualSpacing/>
        <w:jc w:val="both"/>
        <w:rPr>
          <w:rFonts w:asciiTheme="majorHAnsi" w:eastAsiaTheme="majorEastAsia" w:hAnsiTheme="majorHAnsi" w:cstheme="majorBidi"/>
          <w:lang w:eastAsia="en-US"/>
        </w:rPr>
      </w:pPr>
    </w:p>
    <w:p w14:paraId="238BE00C" w14:textId="596A86BB" w:rsidR="00D40A96" w:rsidRPr="00773D17" w:rsidRDefault="00D40A96"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Ograniczenia w zakresie liczby części zamówienia, na które wykonawca może złożyć ofertę, lub maksymalnej liczby części, na które zamówienie może zostać udzielone temu samemu wykonawcy:</w:t>
      </w:r>
    </w:p>
    <w:p w14:paraId="575CEB1D" w14:textId="55B6F5D1" w:rsidR="00D40A96" w:rsidRPr="00A85EAD" w:rsidRDefault="00C53E44" w:rsidP="00D40A96">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Oferty można składać w odniesieniu do wszystkich części. Maksymalna liczba części, w których zamówienie może zostać udzielone jednemu wykonawcy- </w:t>
      </w:r>
      <w:r w:rsidR="00BA1E32">
        <w:rPr>
          <w:rFonts w:asciiTheme="majorHAnsi" w:eastAsiaTheme="majorEastAsia" w:hAnsiTheme="majorHAnsi" w:cstheme="majorBidi"/>
          <w:lang w:eastAsia="en-US"/>
        </w:rPr>
        <w:t>7</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AB7DAF">
      <w:pPr>
        <w:numPr>
          <w:ilvl w:val="0"/>
          <w:numId w:val="3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AB7DAF">
      <w:pPr>
        <w:numPr>
          <w:ilvl w:val="0"/>
          <w:numId w:val="32"/>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AB7DAF">
      <w:pPr>
        <w:numPr>
          <w:ilvl w:val="0"/>
          <w:numId w:val="3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AB7DAF">
      <w:pPr>
        <w:numPr>
          <w:ilvl w:val="0"/>
          <w:numId w:val="3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rsidP="00AB7DAF">
      <w:pPr>
        <w:numPr>
          <w:ilvl w:val="0"/>
          <w:numId w:val="3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0ECF95C6" w:rsidR="00FE361A" w:rsidRPr="00773D17" w:rsidRDefault="00B63974" w:rsidP="00AB7DAF">
      <w:pPr>
        <w:numPr>
          <w:ilvl w:val="0"/>
          <w:numId w:val="3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AB7DAF">
      <w:pPr>
        <w:numPr>
          <w:ilvl w:val="0"/>
          <w:numId w:val="3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0319827A" w14:textId="668B106A" w:rsidR="00C11079" w:rsidRPr="00891F55" w:rsidRDefault="00C11079" w:rsidP="00891F55">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 xml:space="preserve">W przypadku unieważnienia postępowania o udzielenie zamówienia z przyczyn leżących po stronie zamawiającego wykonawcom, którzy złożyli oferty niepodlegające </w:t>
      </w:r>
      <w:r w:rsidRPr="00891F55">
        <w:rPr>
          <w:rFonts w:asciiTheme="majorHAnsi" w:eastAsiaTheme="majorEastAsia" w:hAnsiTheme="majorHAnsi" w:cstheme="majorBidi"/>
          <w:color w:val="000000" w:themeColor="text1"/>
          <w:lang w:eastAsia="en-US"/>
        </w:rPr>
        <w:lastRenderedPageBreak/>
        <w:t xml:space="preserve">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AB7DAF">
      <w:pPr>
        <w:numPr>
          <w:ilvl w:val="0"/>
          <w:numId w:val="3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1E0997D" w:rsidR="006F69FC" w:rsidRPr="00773D17" w:rsidRDefault="0002636F"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683F59"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00683F59"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7E21BC80" w:rsidR="00DE2041" w:rsidRPr="00773D17" w:rsidRDefault="00DE2041" w:rsidP="00AB7DAF">
      <w:pPr>
        <w:numPr>
          <w:ilvl w:val="0"/>
          <w:numId w:val="3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r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AB7DAF">
      <w:pPr>
        <w:numPr>
          <w:ilvl w:val="0"/>
          <w:numId w:val="3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98A102D" w14:textId="0A54896F" w:rsidR="00895FFD" w:rsidRPr="00773D17" w:rsidRDefault="00895FFD" w:rsidP="00581F72">
      <w:pPr>
        <w:spacing w:after="200" w:line="252" w:lineRule="auto"/>
        <w:contextualSpacing/>
        <w:jc w:val="both"/>
        <w:rPr>
          <w:rFonts w:asciiTheme="majorHAnsi" w:eastAsiaTheme="majorEastAsia" w:hAnsiTheme="majorHAnsi" w:cstheme="majorBidi"/>
          <w:lang w:eastAsia="en-US"/>
        </w:rPr>
      </w:pP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AB7DAF">
      <w:pPr>
        <w:numPr>
          <w:ilvl w:val="0"/>
          <w:numId w:val="3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AB7DAF">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0E1543B5" w:rsidR="00587F52" w:rsidRPr="00773D17" w:rsidRDefault="00587F52" w:rsidP="00AB7DAF">
      <w:pPr>
        <w:numPr>
          <w:ilvl w:val="0"/>
          <w:numId w:val="2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895FFD" w:rsidRPr="00895FFD">
        <w:rPr>
          <w:rFonts w:asciiTheme="majorHAnsi" w:eastAsiaTheme="majorEastAsia" w:hAnsiTheme="majorHAnsi" w:cstheme="majorBidi"/>
          <w:b/>
          <w:lang w:eastAsia="en-US"/>
        </w:rPr>
        <w:t>Wykonanie dokumentacji projektowych na przebudowę dróg gminnych.</w:t>
      </w:r>
    </w:p>
    <w:p w14:paraId="2D06D68E" w14:textId="28CD2F1A" w:rsidR="00587F52" w:rsidRPr="00773D17" w:rsidRDefault="00587F52" w:rsidP="00AB7DAF">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AB7DAF">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1E391FEE" w:rsidR="00587F52" w:rsidRPr="00773D17" w:rsidRDefault="00587F52" w:rsidP="00AB7DAF">
      <w:pPr>
        <w:numPr>
          <w:ilvl w:val="0"/>
          <w:numId w:val="2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895FFD">
        <w:rPr>
          <w:rFonts w:asciiTheme="majorHAnsi" w:eastAsiaTheme="majorEastAsia" w:hAnsiTheme="majorHAnsi" w:cstheme="majorBidi"/>
          <w:b/>
          <w:lang w:eastAsia="en-US"/>
        </w:rPr>
        <w:t>7</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AB7DAF">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w:t>
      </w:r>
      <w:r w:rsidRPr="00773D17">
        <w:rPr>
          <w:rFonts w:asciiTheme="majorHAnsi" w:eastAsiaTheme="majorEastAsia" w:hAnsiTheme="majorHAnsi" w:cstheme="majorBidi"/>
          <w:lang w:eastAsia="en-US"/>
        </w:rPr>
        <w:lastRenderedPageBreak/>
        <w:t xml:space="preserve">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AB7DAF">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AB7DAF">
      <w:pPr>
        <w:numPr>
          <w:ilvl w:val="0"/>
          <w:numId w:val="2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AB7DAF">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w:t>
      </w:r>
      <w:r w:rsidRPr="00773D17">
        <w:rPr>
          <w:rFonts w:asciiTheme="majorHAnsi" w:eastAsiaTheme="majorEastAsia" w:hAnsiTheme="majorHAnsi" w:cstheme="majorBidi"/>
          <w:lang w:eastAsia="en-US"/>
        </w:rPr>
        <w:lastRenderedPageBreak/>
        <w:t xml:space="preserve">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Pr="00D90052"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5F7C5465"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 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48E540FE" w:rsidR="00AA4F20" w:rsidRPr="00773D17" w:rsidRDefault="00AA4F20" w:rsidP="00AB7DAF">
      <w:pPr>
        <w:numPr>
          <w:ilvl w:val="0"/>
          <w:numId w:val="10"/>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Przedmiotem zamówienia jest opracowanie dokumentacji projektowych na przebudowę dróg gminnych</w:t>
      </w:r>
    </w:p>
    <w:p w14:paraId="538A0D1D" w14:textId="0799649E" w:rsidR="001C6A9E" w:rsidRPr="001C6A9E" w:rsidRDefault="00EC45FB" w:rsidP="005F74F8">
      <w:pPr>
        <w:widowControl w:val="0"/>
        <w:numPr>
          <w:ilvl w:val="0"/>
          <w:numId w:val="10"/>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r w:rsidR="00AB0388">
        <w:rPr>
          <w:rFonts w:asciiTheme="majorHAnsi" w:eastAsiaTheme="majorEastAsia" w:hAnsiTheme="majorHAnsi" w:cstheme="majorBidi"/>
          <w:lang w:eastAsia="en-US"/>
        </w:rPr>
        <w:t>71320000-7 Usługi inżynieryjne w zakresie projektowania</w:t>
      </w:r>
    </w:p>
    <w:p w14:paraId="6C6B851A" w14:textId="6E3BE68B" w:rsidR="001A131C" w:rsidRDefault="00AA4F20" w:rsidP="001A131C">
      <w:pPr>
        <w:widowControl w:val="0"/>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Zakres przedmiotu zamówienia obejmuje</w:t>
      </w:r>
      <w:r w:rsidR="001C6A9E">
        <w:rPr>
          <w:rFonts w:asciiTheme="majorHAnsi" w:eastAsiaTheme="majorEastAsia" w:hAnsiTheme="majorHAnsi" w:cstheme="majorBidi"/>
          <w:b/>
          <w:lang w:eastAsia="en-US"/>
        </w:rPr>
        <w:t xml:space="preserve">: </w:t>
      </w:r>
      <w:r w:rsidR="00AD6F0A">
        <w:rPr>
          <w:rFonts w:asciiTheme="majorHAnsi" w:eastAsiaTheme="majorEastAsia" w:hAnsiTheme="majorHAnsi" w:cstheme="majorBidi"/>
          <w:lang w:eastAsia="en-US"/>
        </w:rPr>
        <w:t>wykonanie dokumentacji projektowych dla przebudowy:</w:t>
      </w:r>
    </w:p>
    <w:p w14:paraId="2593B385" w14:textId="76161772" w:rsidR="00F33E79" w:rsidRDefault="00AD6F0A" w:rsidP="00F33E79">
      <w:pPr>
        <w:widowControl w:val="0"/>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F33E79">
        <w:rPr>
          <w:rFonts w:asciiTheme="majorHAnsi" w:eastAsiaTheme="majorEastAsia" w:hAnsiTheme="majorHAnsi" w:cstheme="majorBidi"/>
          <w:lang w:eastAsia="en-US"/>
        </w:rPr>
        <w:t>D</w:t>
      </w:r>
      <w:r w:rsidR="00F33E79" w:rsidRPr="00F33E79">
        <w:rPr>
          <w:rFonts w:asciiTheme="majorHAnsi" w:eastAsiaTheme="majorEastAsia" w:hAnsiTheme="majorHAnsi" w:cstheme="majorBidi"/>
          <w:lang w:eastAsia="en-US"/>
        </w:rPr>
        <w:t>rogi gminnej nr 151142C ul. Kolejowa w Gniewkowie przechodzącej w drogę gminną  150326C Gniewkowo-Bąbolin</w:t>
      </w:r>
      <w:r w:rsidR="00B04005">
        <w:rPr>
          <w:rFonts w:asciiTheme="majorHAnsi" w:eastAsiaTheme="majorEastAsia" w:hAnsiTheme="majorHAnsi" w:cstheme="majorBidi"/>
          <w:lang w:eastAsia="en-US"/>
        </w:rPr>
        <w:t>- część 1 zamówienia,</w:t>
      </w:r>
    </w:p>
    <w:p w14:paraId="4CF6246E" w14:textId="488E66CD" w:rsidR="00F33E79" w:rsidRDefault="00F33E79" w:rsidP="00F33E79">
      <w:pPr>
        <w:widowControl w:val="0"/>
        <w:rPr>
          <w:rFonts w:asciiTheme="majorHAnsi" w:eastAsiaTheme="majorEastAsia" w:hAnsiTheme="majorHAnsi" w:cstheme="majorBidi"/>
          <w:lang w:eastAsia="en-US"/>
        </w:rPr>
      </w:pPr>
      <w:r>
        <w:rPr>
          <w:rFonts w:asciiTheme="majorHAnsi" w:eastAsiaTheme="majorEastAsia" w:hAnsiTheme="majorHAnsi" w:cstheme="majorBidi"/>
          <w:lang w:eastAsia="en-US"/>
        </w:rPr>
        <w:t>- D</w:t>
      </w:r>
      <w:r w:rsidRPr="00F33E79">
        <w:rPr>
          <w:rFonts w:asciiTheme="majorHAnsi" w:eastAsiaTheme="majorEastAsia" w:hAnsiTheme="majorHAnsi" w:cstheme="majorBidi"/>
          <w:lang w:eastAsia="en-US"/>
        </w:rPr>
        <w:t>rogi gminnej nr 151114C ul. Ogrodowa w Gniewkowie</w:t>
      </w:r>
      <w:r w:rsidR="00B04005">
        <w:rPr>
          <w:rFonts w:asciiTheme="majorHAnsi" w:eastAsiaTheme="majorEastAsia" w:hAnsiTheme="majorHAnsi" w:cstheme="majorBidi"/>
          <w:lang w:eastAsia="en-US"/>
        </w:rPr>
        <w:t>- część 2 zamówienia</w:t>
      </w:r>
      <w:r>
        <w:rPr>
          <w:rFonts w:asciiTheme="majorHAnsi" w:eastAsiaTheme="majorEastAsia" w:hAnsiTheme="majorHAnsi" w:cstheme="majorBidi"/>
          <w:lang w:eastAsia="en-US"/>
        </w:rPr>
        <w:t>,</w:t>
      </w:r>
    </w:p>
    <w:p w14:paraId="323C3127" w14:textId="1A0AA004" w:rsidR="00F33E79" w:rsidRDefault="00F33E79" w:rsidP="00F33E79">
      <w:pPr>
        <w:widowControl w:val="0"/>
        <w:rPr>
          <w:rFonts w:asciiTheme="majorHAnsi" w:eastAsiaTheme="majorEastAsia" w:hAnsiTheme="majorHAnsi" w:cstheme="majorBidi"/>
          <w:lang w:eastAsia="en-US"/>
        </w:rPr>
      </w:pPr>
      <w:r>
        <w:rPr>
          <w:rFonts w:asciiTheme="majorHAnsi" w:eastAsiaTheme="majorEastAsia" w:hAnsiTheme="majorHAnsi" w:cstheme="majorBidi"/>
          <w:lang w:eastAsia="en-US"/>
        </w:rPr>
        <w:t>- D</w:t>
      </w:r>
      <w:r w:rsidRPr="00F33E79">
        <w:rPr>
          <w:rFonts w:asciiTheme="majorHAnsi" w:eastAsiaTheme="majorEastAsia" w:hAnsiTheme="majorHAnsi" w:cstheme="majorBidi"/>
          <w:lang w:eastAsia="en-US"/>
        </w:rPr>
        <w:t>rogi ul. Piasta w Gniewkowie – do posesji 1, 2, 2a, 3</w:t>
      </w:r>
      <w:r w:rsidR="00B04005">
        <w:rPr>
          <w:rFonts w:asciiTheme="majorHAnsi" w:eastAsiaTheme="majorEastAsia" w:hAnsiTheme="majorHAnsi" w:cstheme="majorBidi"/>
          <w:lang w:eastAsia="en-US"/>
        </w:rPr>
        <w:t>- część 3 zamówienia,</w:t>
      </w:r>
    </w:p>
    <w:p w14:paraId="2F57AFCE" w14:textId="24A96F41" w:rsidR="00B04005" w:rsidRDefault="00B04005" w:rsidP="00F33E79">
      <w:pPr>
        <w:widowControl w:val="0"/>
        <w:rPr>
          <w:rFonts w:asciiTheme="majorHAnsi" w:eastAsiaTheme="majorEastAsia" w:hAnsiTheme="majorHAnsi" w:cstheme="majorBidi"/>
          <w:lang w:eastAsia="en-US"/>
        </w:rPr>
      </w:pPr>
      <w:r>
        <w:rPr>
          <w:rFonts w:asciiTheme="majorHAnsi" w:eastAsiaTheme="majorEastAsia" w:hAnsiTheme="majorHAnsi" w:cstheme="majorBidi"/>
          <w:lang w:eastAsia="en-US"/>
        </w:rPr>
        <w:t>- D</w:t>
      </w:r>
      <w:r w:rsidRPr="00B04005">
        <w:rPr>
          <w:rFonts w:asciiTheme="majorHAnsi" w:eastAsiaTheme="majorEastAsia" w:hAnsiTheme="majorHAnsi" w:cstheme="majorBidi"/>
          <w:lang w:eastAsia="en-US"/>
        </w:rPr>
        <w:t>rogi gminnej nr 151126C ul. Cegielna w Gniewkowie</w:t>
      </w:r>
      <w:r>
        <w:rPr>
          <w:rFonts w:asciiTheme="majorHAnsi" w:eastAsiaTheme="majorEastAsia" w:hAnsiTheme="majorHAnsi" w:cstheme="majorBidi"/>
          <w:lang w:eastAsia="en-US"/>
        </w:rPr>
        <w:t>- cześć 4 zamówienia,</w:t>
      </w:r>
    </w:p>
    <w:p w14:paraId="71A3A471" w14:textId="02E9B4EF" w:rsidR="00B04005" w:rsidRDefault="00B04005" w:rsidP="00F33E79">
      <w:pPr>
        <w:widowControl w:val="0"/>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FF4A02">
        <w:rPr>
          <w:rFonts w:asciiTheme="majorHAnsi" w:eastAsiaTheme="majorEastAsia" w:hAnsiTheme="majorHAnsi" w:cstheme="majorBidi"/>
          <w:lang w:eastAsia="en-US"/>
        </w:rPr>
        <w:t>D</w:t>
      </w:r>
      <w:r w:rsidR="00FF4A02" w:rsidRPr="00FF4A02">
        <w:rPr>
          <w:rFonts w:asciiTheme="majorHAnsi" w:eastAsiaTheme="majorEastAsia" w:hAnsiTheme="majorHAnsi" w:cstheme="majorBidi"/>
          <w:lang w:eastAsia="en-US"/>
        </w:rPr>
        <w:t>rogi gminnej nr 150309C w Kleparach</w:t>
      </w:r>
      <w:r w:rsidR="00FF4A02">
        <w:rPr>
          <w:rFonts w:asciiTheme="majorHAnsi" w:eastAsiaTheme="majorEastAsia" w:hAnsiTheme="majorHAnsi" w:cstheme="majorBidi"/>
          <w:lang w:eastAsia="en-US"/>
        </w:rPr>
        <w:t>- cześć 5 zamówienia,</w:t>
      </w:r>
    </w:p>
    <w:p w14:paraId="559CFED9" w14:textId="5753C98C" w:rsidR="00FF4A02" w:rsidRDefault="00FF4A02" w:rsidP="00F33E79">
      <w:pPr>
        <w:widowControl w:val="0"/>
        <w:rPr>
          <w:rFonts w:asciiTheme="majorHAnsi" w:eastAsiaTheme="majorEastAsia" w:hAnsiTheme="majorHAnsi" w:cstheme="majorBidi"/>
          <w:lang w:eastAsia="en-US"/>
        </w:rPr>
      </w:pPr>
      <w:r>
        <w:rPr>
          <w:rFonts w:asciiTheme="majorHAnsi" w:eastAsiaTheme="majorEastAsia" w:hAnsiTheme="majorHAnsi" w:cstheme="majorBidi"/>
          <w:lang w:eastAsia="en-US"/>
        </w:rPr>
        <w:t>- D</w:t>
      </w:r>
      <w:r w:rsidRPr="00FF4A02">
        <w:rPr>
          <w:rFonts w:asciiTheme="majorHAnsi" w:eastAsiaTheme="majorEastAsia" w:hAnsiTheme="majorHAnsi" w:cstheme="majorBidi"/>
          <w:lang w:eastAsia="en-US"/>
        </w:rPr>
        <w:t>rogi gminnej w Gaskach (dawna Lipionka)</w:t>
      </w:r>
      <w:r>
        <w:rPr>
          <w:rFonts w:asciiTheme="majorHAnsi" w:eastAsiaTheme="majorEastAsia" w:hAnsiTheme="majorHAnsi" w:cstheme="majorBidi"/>
          <w:lang w:eastAsia="en-US"/>
        </w:rPr>
        <w:t>- część 6 zamówienia,</w:t>
      </w:r>
    </w:p>
    <w:p w14:paraId="45A7F44B" w14:textId="76D5E5E3" w:rsidR="00FF4A02" w:rsidRDefault="00FF4A02" w:rsidP="00F33E79">
      <w:pPr>
        <w:widowControl w:val="0"/>
        <w:rPr>
          <w:rFonts w:asciiTheme="majorHAnsi" w:eastAsiaTheme="majorEastAsia" w:hAnsiTheme="majorHAnsi" w:cstheme="majorBidi"/>
          <w:lang w:eastAsia="en-US"/>
        </w:rPr>
      </w:pPr>
      <w:r>
        <w:rPr>
          <w:rFonts w:asciiTheme="majorHAnsi" w:eastAsiaTheme="majorEastAsia" w:hAnsiTheme="majorHAnsi" w:cstheme="majorBidi"/>
          <w:lang w:eastAsia="en-US"/>
        </w:rPr>
        <w:t>- D</w:t>
      </w:r>
      <w:r w:rsidRPr="00FF4A02">
        <w:rPr>
          <w:rFonts w:asciiTheme="majorHAnsi" w:eastAsiaTheme="majorEastAsia" w:hAnsiTheme="majorHAnsi" w:cstheme="majorBidi"/>
          <w:lang w:eastAsia="en-US"/>
        </w:rPr>
        <w:t>rogi gminnej nr 150316C w Buczkowie – etap II</w:t>
      </w:r>
      <w:r>
        <w:rPr>
          <w:rFonts w:asciiTheme="majorHAnsi" w:eastAsiaTheme="majorEastAsia" w:hAnsiTheme="majorHAnsi" w:cstheme="majorBidi"/>
          <w:lang w:eastAsia="en-US"/>
        </w:rPr>
        <w:t>- część 7 zamówienia.</w:t>
      </w:r>
    </w:p>
    <w:p w14:paraId="69910851" w14:textId="77777777" w:rsidR="00F33E79" w:rsidRDefault="00F33E79" w:rsidP="00F33E79">
      <w:pPr>
        <w:widowControl w:val="0"/>
        <w:rPr>
          <w:rFonts w:asciiTheme="majorHAnsi" w:eastAsiaTheme="majorEastAsia" w:hAnsiTheme="majorHAnsi" w:cstheme="majorBidi"/>
          <w:lang w:eastAsia="en-US"/>
        </w:rPr>
      </w:pPr>
    </w:p>
    <w:p w14:paraId="3514FDBB" w14:textId="2E5AB9A7" w:rsidR="00AA4F20" w:rsidRPr="00773D17" w:rsidRDefault="00AA4F20" w:rsidP="00F33E79">
      <w:pPr>
        <w:widowControl w:val="0"/>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14:paraId="0156CF5F" w14:textId="14B75DC4" w:rsidR="00AA4F20" w:rsidRPr="00773D17" w:rsidRDefault="001C6A9E" w:rsidP="000521B3">
      <w:pPr>
        <w:numPr>
          <w:ilvl w:val="0"/>
          <w:numId w:val="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o</w:t>
      </w:r>
      <w:r w:rsidR="00AA4F20" w:rsidRPr="00773D17">
        <w:rPr>
          <w:rFonts w:asciiTheme="majorHAnsi" w:eastAsiaTheme="majorEastAsia" w:hAnsiTheme="majorHAnsi" w:cstheme="majorBidi"/>
          <w:lang w:eastAsia="en-US"/>
        </w:rPr>
        <w:t>pi</w:t>
      </w:r>
      <w:r w:rsidR="001A131C" w:rsidRPr="00773D17">
        <w:rPr>
          <w:rFonts w:asciiTheme="majorHAnsi" w:eastAsiaTheme="majorEastAsia" w:hAnsiTheme="majorHAnsi" w:cstheme="majorBidi"/>
          <w:lang w:eastAsia="en-US"/>
        </w:rPr>
        <w:t xml:space="preserve">s przedmiotu zamówienia </w:t>
      </w:r>
      <w:r w:rsidR="00AB0388">
        <w:rPr>
          <w:rFonts w:asciiTheme="majorHAnsi" w:eastAsiaTheme="majorEastAsia" w:hAnsiTheme="majorHAnsi" w:cstheme="majorBidi"/>
          <w:lang w:eastAsia="en-US"/>
        </w:rPr>
        <w:t xml:space="preserve">dla poszczególnych części </w:t>
      </w:r>
      <w:r w:rsidR="007515D3" w:rsidRPr="00773D17">
        <w:rPr>
          <w:rFonts w:asciiTheme="majorHAnsi" w:eastAsiaTheme="majorEastAsia" w:hAnsiTheme="majorHAnsi" w:cstheme="majorBidi"/>
          <w:lang w:eastAsia="en-US"/>
        </w:rPr>
        <w:t>– załącznik</w:t>
      </w:r>
      <w:r w:rsidR="00FF4A02">
        <w:rPr>
          <w:rFonts w:asciiTheme="majorHAnsi" w:eastAsiaTheme="majorEastAsia" w:hAnsiTheme="majorHAnsi" w:cstheme="majorBidi"/>
          <w:lang w:eastAsia="en-US"/>
        </w:rPr>
        <w:t>i</w:t>
      </w:r>
      <w:r w:rsidR="007515D3" w:rsidRPr="00773D17">
        <w:rPr>
          <w:rFonts w:asciiTheme="majorHAnsi" w:eastAsiaTheme="majorEastAsia" w:hAnsiTheme="majorHAnsi" w:cstheme="majorBidi"/>
          <w:lang w:eastAsia="en-US"/>
        </w:rPr>
        <w:t xml:space="preserve"> nr </w:t>
      </w:r>
      <w:r w:rsidR="00C0153A">
        <w:rPr>
          <w:rFonts w:asciiTheme="majorHAnsi" w:eastAsiaTheme="majorEastAsia" w:hAnsiTheme="majorHAnsi" w:cstheme="majorBidi"/>
          <w:lang w:eastAsia="en-US"/>
        </w:rPr>
        <w:t>10</w:t>
      </w:r>
      <w:r w:rsidR="00FF4A02">
        <w:rPr>
          <w:rFonts w:asciiTheme="majorHAnsi" w:eastAsiaTheme="majorEastAsia" w:hAnsiTheme="majorHAnsi" w:cstheme="majorBidi"/>
          <w:lang w:eastAsia="en-US"/>
        </w:rPr>
        <w:t xml:space="preserve">a-10g </w:t>
      </w:r>
      <w:r w:rsidR="007515D3" w:rsidRPr="00773D17">
        <w:rPr>
          <w:rFonts w:asciiTheme="majorHAnsi" w:eastAsiaTheme="majorEastAsia" w:hAnsiTheme="majorHAnsi" w:cstheme="majorBidi"/>
          <w:lang w:eastAsia="en-US"/>
        </w:rPr>
        <w:t>do S</w:t>
      </w:r>
      <w:r w:rsidR="00AA4F20" w:rsidRPr="00773D17">
        <w:rPr>
          <w:rFonts w:asciiTheme="majorHAnsi" w:eastAsiaTheme="majorEastAsia" w:hAnsiTheme="majorHAnsi" w:cstheme="majorBidi"/>
          <w:lang w:eastAsia="en-US"/>
        </w:rPr>
        <w:t xml:space="preserve">WZ, </w:t>
      </w:r>
    </w:p>
    <w:p w14:paraId="7A5E1A38" w14:textId="7903D394" w:rsidR="00AA4F20" w:rsidRPr="00773D17" w:rsidRDefault="00AB0388" w:rsidP="000521B3">
      <w:pPr>
        <w:numPr>
          <w:ilvl w:val="0"/>
          <w:numId w:val="4"/>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wzór</w:t>
      </w:r>
      <w:r w:rsidR="00A87478" w:rsidRPr="00773D17">
        <w:rPr>
          <w:rFonts w:asciiTheme="majorHAnsi" w:eastAsiaTheme="majorEastAsia" w:hAnsiTheme="majorHAnsi" w:cstheme="majorBidi"/>
          <w:lang w:eastAsia="en-US"/>
        </w:rPr>
        <w:t xml:space="preserve"> umowy</w:t>
      </w:r>
      <w:r w:rsidR="007515D3" w:rsidRPr="00773D17">
        <w:rPr>
          <w:rFonts w:asciiTheme="majorHAnsi" w:eastAsiaTheme="majorEastAsia" w:hAnsiTheme="majorHAnsi" w:cstheme="majorBidi"/>
          <w:lang w:eastAsia="en-US"/>
        </w:rPr>
        <w:t xml:space="preserve"> –</w:t>
      </w:r>
      <w:r w:rsidR="001C6A9E">
        <w:rPr>
          <w:rFonts w:asciiTheme="majorHAnsi" w:eastAsiaTheme="majorEastAsia" w:hAnsiTheme="majorHAnsi" w:cstheme="majorBidi"/>
          <w:lang w:eastAsia="en-US"/>
        </w:rPr>
        <w:t xml:space="preserve"> </w:t>
      </w:r>
      <w:r w:rsidR="007515D3"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w:t>
      </w:r>
      <w:r w:rsidR="00C0153A">
        <w:rPr>
          <w:rFonts w:asciiTheme="majorHAnsi" w:eastAsiaTheme="majorEastAsia" w:hAnsiTheme="majorHAnsi" w:cstheme="majorBidi"/>
          <w:lang w:eastAsia="en-US"/>
        </w:rPr>
        <w:t>9</w:t>
      </w:r>
      <w:r w:rsidR="00AA4F20" w:rsidRPr="00773D17">
        <w:rPr>
          <w:rFonts w:asciiTheme="majorHAnsi" w:eastAsiaTheme="majorEastAsia" w:hAnsiTheme="majorHAnsi" w:cstheme="majorBidi"/>
          <w:lang w:eastAsia="en-US"/>
        </w:rPr>
        <w:t xml:space="preserve"> do SWZ.</w:t>
      </w:r>
    </w:p>
    <w:p w14:paraId="0720C4B8" w14:textId="77777777" w:rsidR="00AA4F20" w:rsidRPr="00773D17" w:rsidRDefault="00AA4F20" w:rsidP="006374A7">
      <w:pPr>
        <w:jc w:val="both"/>
        <w:rPr>
          <w:rFonts w:asciiTheme="majorHAnsi" w:eastAsiaTheme="majorEastAsia" w:hAnsiTheme="majorHAnsi" w:cstheme="majorBidi"/>
          <w:lang w:eastAsia="en-US"/>
        </w:rPr>
      </w:pPr>
    </w:p>
    <w:p w14:paraId="0F2774EE" w14:textId="228EF9BB" w:rsidR="00AA4F20" w:rsidRPr="00773D17" w:rsidRDefault="00AA4F20" w:rsidP="00AA4F20">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skutkować odrzuce</w:t>
      </w:r>
      <w:r w:rsidR="00A87478" w:rsidRPr="00773D17">
        <w:rPr>
          <w:rFonts w:asciiTheme="majorHAnsi" w:eastAsiaTheme="majorEastAsia" w:hAnsiTheme="majorHAnsi" w:cstheme="majorBidi"/>
          <w:lang w:eastAsia="en-US"/>
        </w:rPr>
        <w:t>niem oferty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w:t>
      </w:r>
    </w:p>
    <w:p w14:paraId="0420DF57" w14:textId="77777777" w:rsidR="00AA4F20" w:rsidRPr="00773D17" w:rsidRDefault="00AA4F20" w:rsidP="00AA4F20">
      <w:pPr>
        <w:jc w:val="both"/>
        <w:rPr>
          <w:rFonts w:asciiTheme="majorHAnsi" w:hAnsiTheme="majorHAnsi"/>
          <w:b/>
        </w:rPr>
      </w:pPr>
    </w:p>
    <w:p w14:paraId="103EF0F4" w14:textId="0173EFFD" w:rsidR="00AA4F20" w:rsidRPr="00773D17" w:rsidRDefault="00EC45FB" w:rsidP="00AB7DAF">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Gwarancja i rękojmia</w:t>
      </w:r>
    </w:p>
    <w:p w14:paraId="59AE7E28" w14:textId="206F1CB9" w:rsidR="00AA4F20" w:rsidRPr="00773D17"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Wymagany okres gwarancji na wykonany przedmiot umowy – </w:t>
      </w:r>
      <w:r w:rsidR="00AC3427">
        <w:rPr>
          <w:rFonts w:asciiTheme="majorHAnsi" w:eastAsiaTheme="majorEastAsia" w:hAnsiTheme="majorHAnsi" w:cstheme="majorBidi"/>
          <w:lang w:eastAsia="en-US"/>
        </w:rPr>
        <w:t xml:space="preserve"> 36 </w:t>
      </w:r>
      <w:r w:rsidRPr="00773D17">
        <w:rPr>
          <w:rFonts w:asciiTheme="majorHAnsi" w:eastAsiaTheme="majorEastAsia" w:hAnsiTheme="majorHAnsi" w:cstheme="majorBidi"/>
          <w:lang w:eastAsia="en-US"/>
        </w:rPr>
        <w:t xml:space="preserve">miesięcy. </w:t>
      </w:r>
    </w:p>
    <w:p w14:paraId="162AA33E" w14:textId="5E6FFE49" w:rsidR="00AA4F20" w:rsidRPr="00773D17"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Wymagany okres rękojmi na wykonany przedmiot umowy </w:t>
      </w:r>
      <w:r w:rsidR="001C6A9E">
        <w:rPr>
          <w:rFonts w:asciiTheme="majorHAnsi" w:eastAsiaTheme="majorEastAsia" w:hAnsiTheme="majorHAnsi" w:cstheme="majorBidi"/>
          <w:lang w:eastAsia="en-US"/>
        </w:rPr>
        <w:t xml:space="preserve">– </w:t>
      </w:r>
      <w:r w:rsidR="00AC3427">
        <w:rPr>
          <w:rFonts w:asciiTheme="majorHAnsi" w:eastAsiaTheme="majorEastAsia" w:hAnsiTheme="majorHAnsi" w:cstheme="majorBidi"/>
          <w:lang w:eastAsia="en-US"/>
        </w:rPr>
        <w:t xml:space="preserve">36 </w:t>
      </w:r>
      <w:r w:rsidRPr="00773D17">
        <w:rPr>
          <w:rFonts w:asciiTheme="majorHAnsi" w:eastAsiaTheme="majorEastAsia" w:hAnsiTheme="majorHAnsi" w:cstheme="majorBidi"/>
          <w:lang w:eastAsia="en-US"/>
        </w:rPr>
        <w:t>miesięcy</w:t>
      </w:r>
      <w:r w:rsidR="001C6A9E">
        <w:rPr>
          <w:rFonts w:asciiTheme="majorHAnsi" w:eastAsiaTheme="majorEastAsia" w:hAnsiTheme="majorHAnsi" w:cstheme="majorBidi"/>
          <w:lang w:eastAsia="en-US"/>
        </w:rPr>
        <w:t>.</w:t>
      </w:r>
    </w:p>
    <w:p w14:paraId="1349495F" w14:textId="7D9082EC" w:rsidR="00B73849" w:rsidRPr="00773D17" w:rsidRDefault="00B73849" w:rsidP="00DE2041">
      <w:pPr>
        <w:jc w:val="both"/>
        <w:rPr>
          <w:rFonts w:asciiTheme="majorHAnsi" w:hAnsiTheme="majorHAnsi"/>
          <w:b/>
        </w:rPr>
      </w:pP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1DD76A04" w14:textId="6C0AE03C" w:rsidR="00807AB5" w:rsidRPr="00807AB5" w:rsidRDefault="0089169E" w:rsidP="0089169E">
      <w:pPr>
        <w:ind w:left="-142"/>
        <w:jc w:val="both"/>
        <w:rPr>
          <w:rFonts w:asciiTheme="majorHAnsi" w:hAnsiTheme="majorHAnsi"/>
          <w:b/>
        </w:rPr>
      </w:pPr>
      <w:r w:rsidRPr="00773D17">
        <w:br/>
      </w:r>
      <w:r w:rsidRPr="00773D17">
        <w:rPr>
          <w:rFonts w:asciiTheme="majorHAnsi" w:hAnsiTheme="majorHAnsi"/>
          <w:b/>
        </w:rPr>
        <w:t xml:space="preserve">Zamawiający </w:t>
      </w:r>
      <w:r w:rsidR="00DC7FE1">
        <w:rPr>
          <w:rFonts w:asciiTheme="majorHAnsi" w:hAnsiTheme="majorHAnsi"/>
          <w:b/>
        </w:rPr>
        <w:t xml:space="preserve">nie </w:t>
      </w:r>
      <w:r w:rsidRPr="00773D17">
        <w:rPr>
          <w:rFonts w:asciiTheme="majorHAnsi" w:hAnsiTheme="majorHAnsi"/>
          <w:b/>
        </w:rPr>
        <w:t xml:space="preserve">stawia </w:t>
      </w:r>
      <w:r w:rsidR="00DC7FE1">
        <w:rPr>
          <w:rFonts w:asciiTheme="majorHAnsi" w:hAnsiTheme="majorHAnsi"/>
          <w:b/>
        </w:rPr>
        <w:t>wymagań w tym zakresie.</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Pr="009A1E33"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37F8EB5C" w14:textId="44213F61" w:rsidR="00AA4F20" w:rsidRPr="00773D17" w:rsidRDefault="00EC45FB"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567DCC8C"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FF77BB">
        <w:rPr>
          <w:rFonts w:asciiTheme="majorHAnsi" w:eastAsiaTheme="majorEastAsia" w:hAnsiTheme="majorHAnsi" w:cstheme="majorBidi"/>
          <w:b/>
          <w:lang w:eastAsia="en-US"/>
        </w:rPr>
        <w:t>:</w:t>
      </w:r>
      <w:r w:rsidR="008F3932">
        <w:rPr>
          <w:rFonts w:asciiTheme="majorHAnsi" w:eastAsiaTheme="majorEastAsia" w:hAnsiTheme="majorHAnsi" w:cstheme="majorBidi"/>
          <w:b/>
          <w:lang w:eastAsia="en-US"/>
        </w:rPr>
        <w:t xml:space="preserve"> do 31.07.2021 r. </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4A715C5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0F0283">
      <w:pPr>
        <w:numPr>
          <w:ilvl w:val="0"/>
          <w:numId w:val="4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3FBB9ACD"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0F0283">
      <w:pPr>
        <w:numPr>
          <w:ilvl w:val="0"/>
          <w:numId w:val="4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47458B2"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487357A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3503CFC9" w14:textId="77777777" w:rsidR="00896A57" w:rsidRPr="00773D17" w:rsidRDefault="00896A57" w:rsidP="00896A57">
      <w:pPr>
        <w:shd w:val="clear" w:color="auto" w:fill="FFFFFF"/>
        <w:rPr>
          <w:rFonts w:asciiTheme="majorHAnsi" w:eastAsiaTheme="majorEastAsia" w:hAnsiTheme="majorHAnsi" w:cstheme="majorBidi"/>
          <w:i/>
          <w:color w:val="002060"/>
          <w:lang w:eastAsia="en-US"/>
        </w:rPr>
      </w:pPr>
    </w:p>
    <w:p w14:paraId="6887E443" w14:textId="08E69484" w:rsidR="002E2F67" w:rsidRDefault="002E2F67" w:rsidP="008B58DE">
      <w:pPr>
        <w:numPr>
          <w:ilvl w:val="0"/>
          <w:numId w:val="4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1490B5A6" w14:textId="77777777" w:rsidR="002A0F78" w:rsidRPr="00773D17" w:rsidRDefault="002A0F78" w:rsidP="002A0F78">
      <w:pPr>
        <w:ind w:left="218" w:hanging="360"/>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064C85AD"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0920B7E0" w14:textId="6B521DF3" w:rsidR="00DB65A7" w:rsidRPr="00773D17" w:rsidRDefault="002E2F67" w:rsidP="008B58DE">
      <w:pPr>
        <w:numPr>
          <w:ilvl w:val="0"/>
          <w:numId w:val="4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129A460E" w14:textId="77777777" w:rsidR="002A0F78" w:rsidRDefault="00DB65A7" w:rsidP="00DB65A7">
      <w:pPr>
        <w:ind w:left="-142"/>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uzna, że wykonawca spełnia warunek w zakresie</w:t>
      </w:r>
      <w:r w:rsidR="002A0F78">
        <w:rPr>
          <w:rFonts w:asciiTheme="majorHAnsi" w:eastAsiaTheme="majorEastAsia" w:hAnsiTheme="majorHAnsi" w:cstheme="majorBidi"/>
          <w:lang w:eastAsia="en-US"/>
        </w:rPr>
        <w:t xml:space="preserve"> zdolności technicznej i zawodowej jeżeli:</w:t>
      </w:r>
    </w:p>
    <w:p w14:paraId="616F3384" w14:textId="77777777" w:rsidR="008B58DE" w:rsidRDefault="008B58DE" w:rsidP="00DB65A7">
      <w:pPr>
        <w:ind w:left="-142"/>
        <w:jc w:val="both"/>
        <w:rPr>
          <w:rFonts w:asciiTheme="majorHAnsi" w:eastAsiaTheme="majorEastAsia" w:hAnsiTheme="majorHAnsi" w:cstheme="majorBidi"/>
          <w:i/>
          <w:lang w:eastAsia="en-US"/>
        </w:rPr>
      </w:pPr>
    </w:p>
    <w:p w14:paraId="5D40307B" w14:textId="095F0C2D" w:rsidR="002A0F78" w:rsidRPr="00363290" w:rsidRDefault="002A0F78" w:rsidP="00DB65A7">
      <w:pPr>
        <w:ind w:left="-142"/>
        <w:jc w:val="both"/>
        <w:rPr>
          <w:rFonts w:asciiTheme="majorHAnsi" w:eastAsiaTheme="majorEastAsia" w:hAnsiTheme="majorHAnsi" w:cstheme="majorBidi"/>
          <w:b/>
          <w:lang w:eastAsia="en-US"/>
        </w:rPr>
      </w:pPr>
      <w:r w:rsidRPr="00363290">
        <w:rPr>
          <w:rFonts w:asciiTheme="majorHAnsi" w:eastAsiaTheme="majorEastAsia" w:hAnsiTheme="majorHAnsi" w:cstheme="majorBidi"/>
          <w:b/>
          <w:lang w:eastAsia="en-US"/>
        </w:rPr>
        <w:t>A) Doświadczenie zawodowe</w:t>
      </w:r>
    </w:p>
    <w:p w14:paraId="0290D599" w14:textId="238C0E69" w:rsidR="002A0F78" w:rsidRDefault="002A0F78" w:rsidP="00DB65A7">
      <w:pPr>
        <w:ind w:left="-142"/>
        <w:jc w:val="both"/>
        <w:rPr>
          <w:rFonts w:asciiTheme="majorHAnsi" w:eastAsiaTheme="majorEastAsia" w:hAnsiTheme="majorHAnsi" w:cstheme="majorBidi"/>
          <w:lang w:eastAsia="en-US"/>
        </w:rPr>
      </w:pPr>
      <w:r w:rsidRPr="002A0F78">
        <w:rPr>
          <w:rFonts w:asciiTheme="majorHAnsi" w:eastAsiaTheme="majorEastAsia" w:hAnsiTheme="majorHAnsi" w:cstheme="majorBidi"/>
          <w:lang w:eastAsia="en-US"/>
        </w:rPr>
        <w:t>Wykonawca posiada wiedzę i doświadczenie, tj. w okresie ostatnich 3 la</w:t>
      </w:r>
      <w:r w:rsidR="00363290">
        <w:rPr>
          <w:rFonts w:asciiTheme="majorHAnsi" w:eastAsiaTheme="majorEastAsia" w:hAnsiTheme="majorHAnsi" w:cstheme="majorBidi"/>
          <w:lang w:eastAsia="en-US"/>
        </w:rPr>
        <w:t>t</w:t>
      </w:r>
      <w:r w:rsidRPr="002A0F78">
        <w:rPr>
          <w:rFonts w:asciiTheme="majorHAnsi" w:eastAsiaTheme="majorEastAsia" w:hAnsiTheme="majorHAnsi" w:cstheme="majorBidi"/>
          <w:lang w:eastAsia="en-US"/>
        </w:rPr>
        <w:t xml:space="preserve"> przed upływem terminu składania ofert, a jeżeli okres prowadzenia działalności jest krótszy- w tym </w:t>
      </w:r>
      <w:r w:rsidRPr="002A0F78">
        <w:rPr>
          <w:rFonts w:asciiTheme="majorHAnsi" w:eastAsiaTheme="majorEastAsia" w:hAnsiTheme="majorHAnsi" w:cstheme="majorBidi"/>
          <w:lang w:eastAsia="en-US"/>
        </w:rPr>
        <w:lastRenderedPageBreak/>
        <w:t xml:space="preserve">okresie, wykonał </w:t>
      </w:r>
      <w:r w:rsidRPr="00695332">
        <w:rPr>
          <w:rFonts w:asciiTheme="majorHAnsi" w:eastAsiaTheme="majorEastAsia" w:hAnsiTheme="majorHAnsi" w:cstheme="majorBidi"/>
          <w:b/>
          <w:lang w:eastAsia="en-US"/>
        </w:rPr>
        <w:t>co najmniej 3 zadania</w:t>
      </w:r>
      <w:r w:rsidRPr="002A0F78">
        <w:rPr>
          <w:rFonts w:asciiTheme="majorHAnsi" w:eastAsiaTheme="majorEastAsia" w:hAnsiTheme="majorHAnsi" w:cstheme="majorBidi"/>
          <w:lang w:eastAsia="en-US"/>
        </w:rPr>
        <w:t xml:space="preserve"> polegające na </w:t>
      </w:r>
      <w:r w:rsidRPr="00695332">
        <w:rPr>
          <w:rFonts w:asciiTheme="majorHAnsi" w:eastAsiaTheme="majorEastAsia" w:hAnsiTheme="majorHAnsi" w:cstheme="majorBidi"/>
          <w:b/>
          <w:lang w:eastAsia="en-US"/>
        </w:rPr>
        <w:t xml:space="preserve">wykonaniu dokumentacji projektowej obejmującej swoim zakresem przebudowę, budowę lub rozbudowę drogi kategorii gminnej lub wyżej o długości minimum 700 m każda z dróg. </w:t>
      </w:r>
    </w:p>
    <w:p w14:paraId="0CC959B7" w14:textId="77777777" w:rsidR="00117227" w:rsidRDefault="00117227" w:rsidP="00DB65A7">
      <w:pPr>
        <w:ind w:left="-142"/>
        <w:jc w:val="both"/>
        <w:rPr>
          <w:rFonts w:asciiTheme="majorHAnsi" w:eastAsiaTheme="majorEastAsia" w:hAnsiTheme="majorHAnsi" w:cstheme="majorBidi"/>
          <w:lang w:eastAsia="en-US"/>
        </w:rPr>
      </w:pPr>
    </w:p>
    <w:p w14:paraId="7229D59D" w14:textId="77E01990" w:rsidR="00117227" w:rsidRPr="00117227" w:rsidRDefault="00117227" w:rsidP="00117227">
      <w:pPr>
        <w:ind w:left="-142"/>
        <w:jc w:val="both"/>
        <w:rPr>
          <w:rFonts w:asciiTheme="majorHAnsi" w:eastAsiaTheme="majorEastAsia" w:hAnsiTheme="majorHAnsi" w:cstheme="majorBidi"/>
          <w:bCs/>
          <w:lang w:eastAsia="en-US"/>
        </w:rPr>
      </w:pPr>
      <w:r w:rsidRPr="00117227">
        <w:rPr>
          <w:rFonts w:asciiTheme="majorHAnsi" w:eastAsiaTheme="majorEastAsia" w:hAnsiTheme="majorHAnsi" w:cstheme="majorBidi"/>
          <w:bCs/>
          <w:lang w:eastAsia="en-US"/>
        </w:rPr>
        <w:t>Jeżeli wykonawca składa ofertę na kilka części, Zamawiający dopuszcza wykazanie tego samego doświadczenia w</w:t>
      </w:r>
      <w:r>
        <w:rPr>
          <w:rFonts w:asciiTheme="majorHAnsi" w:eastAsiaTheme="majorEastAsia" w:hAnsiTheme="majorHAnsi" w:cstheme="majorBidi"/>
          <w:bCs/>
          <w:lang w:eastAsia="en-US"/>
        </w:rPr>
        <w:t xml:space="preserve"> kilku częściach.</w:t>
      </w:r>
    </w:p>
    <w:p w14:paraId="238384B1" w14:textId="77777777" w:rsidR="00117227" w:rsidRDefault="00117227" w:rsidP="00DB65A7">
      <w:pPr>
        <w:ind w:left="-142"/>
        <w:jc w:val="both"/>
        <w:rPr>
          <w:rFonts w:asciiTheme="majorHAnsi" w:eastAsiaTheme="majorEastAsia" w:hAnsiTheme="majorHAnsi" w:cstheme="majorBidi"/>
          <w:lang w:eastAsia="en-US"/>
        </w:rPr>
      </w:pPr>
    </w:p>
    <w:p w14:paraId="0AB31F97" w14:textId="77777777" w:rsidR="004017FA" w:rsidRPr="005025AB" w:rsidRDefault="004017FA" w:rsidP="00DB65A7">
      <w:pPr>
        <w:ind w:left="-142"/>
        <w:jc w:val="both"/>
        <w:rPr>
          <w:rFonts w:asciiTheme="majorHAnsi" w:eastAsiaTheme="majorEastAsia" w:hAnsiTheme="majorHAnsi" w:cstheme="majorBidi"/>
          <w:b/>
          <w:lang w:eastAsia="en-US"/>
        </w:rPr>
      </w:pPr>
      <w:r w:rsidRPr="005025AB">
        <w:rPr>
          <w:rFonts w:asciiTheme="majorHAnsi" w:eastAsiaTheme="majorEastAsia" w:hAnsiTheme="majorHAnsi" w:cstheme="majorBidi"/>
          <w:b/>
          <w:lang w:eastAsia="en-US"/>
        </w:rPr>
        <w:t>Wzór wykaz usług stanowi załącznik nr 5 do SWZ.</w:t>
      </w:r>
    </w:p>
    <w:p w14:paraId="6E6E9662" w14:textId="14CF8D12" w:rsidR="00363290" w:rsidRPr="002A0F78" w:rsidRDefault="004017FA"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p>
    <w:p w14:paraId="1E62D9AB" w14:textId="14A0AD30" w:rsidR="002A0F78" w:rsidRDefault="002A0F78" w:rsidP="00DB65A7">
      <w:pPr>
        <w:ind w:left="-142"/>
        <w:jc w:val="both"/>
        <w:rPr>
          <w:rFonts w:asciiTheme="majorHAnsi" w:eastAsiaTheme="majorEastAsia" w:hAnsiTheme="majorHAnsi" w:cstheme="majorBidi"/>
          <w:b/>
          <w:lang w:eastAsia="en-US"/>
        </w:rPr>
      </w:pPr>
      <w:r w:rsidRPr="00363290">
        <w:rPr>
          <w:rFonts w:asciiTheme="majorHAnsi" w:eastAsiaTheme="majorEastAsia" w:hAnsiTheme="majorHAnsi" w:cstheme="majorBidi"/>
          <w:b/>
          <w:lang w:eastAsia="en-US"/>
        </w:rPr>
        <w:t xml:space="preserve">B) </w:t>
      </w:r>
      <w:r w:rsidR="002D51E5">
        <w:rPr>
          <w:rFonts w:asciiTheme="majorHAnsi" w:eastAsiaTheme="majorEastAsia" w:hAnsiTheme="majorHAnsi" w:cstheme="majorBidi"/>
          <w:b/>
          <w:lang w:eastAsia="en-US"/>
        </w:rPr>
        <w:t>Potencjał osobowy</w:t>
      </w:r>
    </w:p>
    <w:p w14:paraId="75DEB2F5" w14:textId="77777777" w:rsidR="000C34D6" w:rsidRDefault="000A027B" w:rsidP="00DB65A7">
      <w:pPr>
        <w:ind w:left="-142"/>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Wykonawca dysponuje </w:t>
      </w:r>
      <w:r w:rsidR="000C34D6">
        <w:rPr>
          <w:rFonts w:asciiTheme="majorHAnsi" w:eastAsiaTheme="majorEastAsia" w:hAnsiTheme="majorHAnsi" w:cstheme="majorBidi"/>
          <w:lang w:eastAsia="en-US"/>
        </w:rPr>
        <w:t xml:space="preserve">lub będzie dysponował w trakcie realizacji zamówienia </w:t>
      </w:r>
      <w:r w:rsidRPr="00695332">
        <w:rPr>
          <w:rFonts w:asciiTheme="majorHAnsi" w:eastAsiaTheme="majorEastAsia" w:hAnsiTheme="majorHAnsi" w:cstheme="majorBidi"/>
          <w:b/>
          <w:lang w:eastAsia="en-US"/>
        </w:rPr>
        <w:t>co najmniej jedną osobą</w:t>
      </w:r>
      <w:r w:rsidR="00E950FE" w:rsidRPr="00695332">
        <w:rPr>
          <w:rFonts w:asciiTheme="majorHAnsi" w:eastAsiaTheme="majorEastAsia" w:hAnsiTheme="majorHAnsi" w:cstheme="majorBidi"/>
          <w:b/>
          <w:lang w:eastAsia="en-US"/>
        </w:rPr>
        <w:t xml:space="preserve">, </w:t>
      </w:r>
      <w:r w:rsidR="00E950FE">
        <w:rPr>
          <w:rFonts w:asciiTheme="majorHAnsi" w:eastAsiaTheme="majorEastAsia" w:hAnsiTheme="majorHAnsi" w:cstheme="majorBidi"/>
          <w:lang w:eastAsia="en-US"/>
        </w:rPr>
        <w:t xml:space="preserve">która będzie uczestniczyć w wykonaniu zamówienia, </w:t>
      </w:r>
      <w:r>
        <w:rPr>
          <w:rFonts w:asciiTheme="majorHAnsi" w:eastAsiaTheme="majorEastAsia" w:hAnsiTheme="majorHAnsi" w:cstheme="majorBidi"/>
          <w:lang w:eastAsia="en-US"/>
        </w:rPr>
        <w:t xml:space="preserve">posiadającą </w:t>
      </w:r>
      <w:r w:rsidRPr="00695332">
        <w:rPr>
          <w:rFonts w:asciiTheme="majorHAnsi" w:eastAsiaTheme="majorEastAsia" w:hAnsiTheme="majorHAnsi" w:cstheme="majorBidi"/>
          <w:b/>
          <w:lang w:eastAsia="en-US"/>
        </w:rPr>
        <w:t>uprawnienia budowlane do projektowania w specjalności drogowej bez ograniczeń</w:t>
      </w:r>
      <w:r>
        <w:rPr>
          <w:rFonts w:asciiTheme="majorHAnsi" w:eastAsiaTheme="majorEastAsia" w:hAnsiTheme="majorHAnsi" w:cstheme="majorBidi"/>
          <w:lang w:eastAsia="en-US"/>
        </w:rPr>
        <w:t>,</w:t>
      </w:r>
      <w:r w:rsidR="004017FA">
        <w:rPr>
          <w:rFonts w:asciiTheme="majorHAnsi" w:eastAsiaTheme="majorEastAsia" w:hAnsiTheme="majorHAnsi" w:cstheme="majorBidi"/>
          <w:lang w:eastAsia="en-US"/>
        </w:rPr>
        <w:t xml:space="preserve"> </w:t>
      </w:r>
      <w:r w:rsidR="004017FA" w:rsidRPr="000C34D6">
        <w:rPr>
          <w:rFonts w:asciiTheme="majorHAnsi" w:eastAsiaTheme="majorEastAsia" w:hAnsiTheme="majorHAnsi" w:cstheme="majorBidi"/>
          <w:lang w:eastAsia="en-US"/>
        </w:rPr>
        <w:t xml:space="preserve">o których mowa w ustawie z dnia 7 lipca 1994 r. Prawo budowlane (tj. Dz.U.2020.1333 z późn. zm.) oraz w Rozporządzeniu Ministra Infrastruktury i Rozwoju z dnia 29 kwietnia 2019 r. w sprawie przygotowania zawodowego do wykonywania samodzielnych funkcji technicznych w budownictwie (Dz.U.831)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(t.j.Dz.U.2020.220 z późn. zm.), lub zamierzającymi świadczyć usługi transgraniczne w rozumieniu przepisów tej ustawy oraz art. 20a ustawy z dnia 15 grudnia 2000 r. o samorządach zawodowych architektów, inżynierów budownictwa oraz urbanistów </w:t>
      </w:r>
    </w:p>
    <w:p w14:paraId="7E01582D" w14:textId="3F31FBEA" w:rsidR="002D51E5" w:rsidRDefault="000C34D6" w:rsidP="00DB65A7">
      <w:pPr>
        <w:ind w:left="-142"/>
        <w:jc w:val="both"/>
        <w:rPr>
          <w:rFonts w:asciiTheme="majorHAnsi" w:eastAsiaTheme="majorEastAsia" w:hAnsiTheme="majorHAnsi" w:cstheme="majorBidi"/>
          <w:lang w:eastAsia="en-US"/>
        </w:rPr>
      </w:pPr>
      <w:r w:rsidRPr="00695332">
        <w:rPr>
          <w:rFonts w:asciiTheme="majorHAnsi" w:eastAsiaTheme="majorEastAsia" w:hAnsiTheme="majorHAnsi" w:cstheme="majorBidi"/>
          <w:b/>
          <w:lang w:eastAsia="en-US"/>
        </w:rPr>
        <w:t xml:space="preserve">oraz </w:t>
      </w:r>
      <w:r w:rsidR="000A027B" w:rsidRPr="00695332">
        <w:rPr>
          <w:rFonts w:asciiTheme="majorHAnsi" w:eastAsiaTheme="majorEastAsia" w:hAnsiTheme="majorHAnsi" w:cstheme="majorBidi"/>
          <w:b/>
          <w:lang w:eastAsia="en-US"/>
        </w:rPr>
        <w:t>posiadającą co najmniej 3- letnie doświadczenie zawodowe</w:t>
      </w:r>
      <w:r w:rsidR="009D0422" w:rsidRPr="00695332">
        <w:rPr>
          <w:rFonts w:asciiTheme="majorHAnsi" w:eastAsiaTheme="majorEastAsia" w:hAnsiTheme="majorHAnsi" w:cstheme="majorBidi"/>
          <w:b/>
          <w:lang w:eastAsia="en-US"/>
        </w:rPr>
        <w:t xml:space="preserve"> w </w:t>
      </w:r>
      <w:r w:rsidRPr="00695332">
        <w:rPr>
          <w:rFonts w:asciiTheme="majorHAnsi" w:eastAsiaTheme="majorEastAsia" w:hAnsiTheme="majorHAnsi" w:cstheme="majorBidi"/>
          <w:b/>
          <w:lang w:eastAsia="en-US"/>
        </w:rPr>
        <w:t>wykonywaniu dokumentacji projektowych</w:t>
      </w:r>
      <w:r>
        <w:rPr>
          <w:rFonts w:asciiTheme="majorHAnsi" w:eastAsiaTheme="majorEastAsia" w:hAnsiTheme="majorHAnsi" w:cstheme="majorBidi"/>
          <w:lang w:eastAsia="en-US"/>
        </w:rPr>
        <w:t xml:space="preserve">. </w:t>
      </w:r>
    </w:p>
    <w:p w14:paraId="70EF8A12" w14:textId="77777777" w:rsidR="004017FA" w:rsidRPr="002D51E5" w:rsidRDefault="004017FA" w:rsidP="00DB65A7">
      <w:pPr>
        <w:ind w:left="-142"/>
        <w:jc w:val="both"/>
        <w:rPr>
          <w:rFonts w:asciiTheme="majorHAnsi" w:eastAsiaTheme="majorEastAsia" w:hAnsiTheme="majorHAnsi" w:cstheme="majorBidi"/>
          <w:lang w:eastAsia="en-US"/>
        </w:rPr>
      </w:pPr>
    </w:p>
    <w:p w14:paraId="1E8368F1" w14:textId="77777777" w:rsidR="006D6680" w:rsidRDefault="006D6680" w:rsidP="006D6680">
      <w:pPr>
        <w:ind w:left="-142"/>
        <w:jc w:val="both"/>
        <w:rPr>
          <w:rFonts w:asciiTheme="majorHAnsi" w:eastAsiaTheme="majorEastAsia" w:hAnsiTheme="majorHAnsi" w:cstheme="majorBidi"/>
          <w:bCs/>
          <w:lang w:eastAsia="en-US"/>
        </w:rPr>
      </w:pPr>
      <w:r w:rsidRPr="006D6680">
        <w:rPr>
          <w:rFonts w:asciiTheme="majorHAnsi" w:eastAsiaTheme="majorEastAsia" w:hAnsiTheme="majorHAnsi" w:cstheme="majorBidi"/>
          <w:bCs/>
          <w:lang w:eastAsia="en-US"/>
        </w:rPr>
        <w:t>Jeżeli wykonawca składa ofertę na kilka części, Zamawiający dopuszcza wykazanie tych samych osób w kilku częściach.</w:t>
      </w:r>
    </w:p>
    <w:p w14:paraId="79639B44" w14:textId="77777777" w:rsidR="004017FA" w:rsidRDefault="004017FA" w:rsidP="006D6680">
      <w:pPr>
        <w:ind w:left="-142"/>
        <w:jc w:val="both"/>
        <w:rPr>
          <w:rFonts w:asciiTheme="majorHAnsi" w:eastAsiaTheme="majorEastAsia" w:hAnsiTheme="majorHAnsi" w:cstheme="majorBidi"/>
          <w:bCs/>
          <w:lang w:eastAsia="en-US"/>
        </w:rPr>
      </w:pPr>
    </w:p>
    <w:p w14:paraId="7D487496" w14:textId="5FADAC7B" w:rsidR="004017FA" w:rsidRPr="005025AB" w:rsidRDefault="004017FA" w:rsidP="006D6680">
      <w:pPr>
        <w:ind w:left="-142"/>
        <w:jc w:val="both"/>
        <w:rPr>
          <w:rFonts w:asciiTheme="majorHAnsi" w:eastAsiaTheme="majorEastAsia" w:hAnsiTheme="majorHAnsi" w:cstheme="majorBidi"/>
          <w:b/>
          <w:bCs/>
          <w:lang w:eastAsia="en-US"/>
        </w:rPr>
      </w:pPr>
      <w:r w:rsidRPr="005025AB">
        <w:rPr>
          <w:rFonts w:asciiTheme="majorHAnsi" w:eastAsiaTheme="majorEastAsia" w:hAnsiTheme="majorHAnsi" w:cstheme="majorBidi"/>
          <w:b/>
          <w:bCs/>
          <w:lang w:eastAsia="en-US"/>
        </w:rPr>
        <w:t xml:space="preserve">Wzór wykazu osób stanowi załącznik nr 6 do SWZ. </w:t>
      </w:r>
    </w:p>
    <w:p w14:paraId="146096E4" w14:textId="77777777" w:rsidR="006D6680" w:rsidRDefault="006D6680" w:rsidP="00DB65A7">
      <w:pPr>
        <w:ind w:left="-142"/>
        <w:jc w:val="both"/>
        <w:rPr>
          <w:rFonts w:asciiTheme="majorHAnsi" w:eastAsiaTheme="majorEastAsia" w:hAnsiTheme="majorHAnsi" w:cstheme="majorBidi"/>
          <w:b/>
          <w:color w:val="002060"/>
          <w:lang w:eastAsia="en-US"/>
        </w:rPr>
      </w:pPr>
    </w:p>
    <w:p w14:paraId="561C7E33" w14:textId="05D75ADE" w:rsidR="004017FA" w:rsidRPr="005025AB" w:rsidRDefault="004017FA" w:rsidP="00DB65A7">
      <w:pPr>
        <w:ind w:left="-142"/>
        <w:jc w:val="both"/>
        <w:rPr>
          <w:rFonts w:asciiTheme="majorHAnsi" w:eastAsiaTheme="majorEastAsia" w:hAnsiTheme="majorHAnsi" w:cstheme="majorBidi"/>
          <w:b/>
          <w:lang w:eastAsia="en-US"/>
        </w:rPr>
      </w:pPr>
      <w:r w:rsidRPr="005025AB">
        <w:rPr>
          <w:rFonts w:asciiTheme="majorHAnsi" w:eastAsiaTheme="majorEastAsia" w:hAnsiTheme="majorHAnsi" w:cstheme="majorBidi"/>
          <w:b/>
          <w:lang w:eastAsia="en-US"/>
        </w:rPr>
        <w:t>Weryfikacja spełnienia ww. warunków nastąpi na podstawie oświadczenia Wykonawcy w formie wykazu usług i osób wraz z dokumentami tam wskazanymi.</w:t>
      </w:r>
    </w:p>
    <w:p w14:paraId="691AC199" w14:textId="77777777" w:rsidR="005025AB" w:rsidRDefault="005025AB" w:rsidP="00DB65A7">
      <w:pPr>
        <w:ind w:left="-142"/>
        <w:jc w:val="both"/>
        <w:rPr>
          <w:rFonts w:asciiTheme="majorHAnsi" w:eastAsiaTheme="majorEastAsia" w:hAnsiTheme="majorHAnsi" w:cstheme="majorBidi"/>
          <w:lang w:eastAsia="en-US"/>
        </w:rPr>
      </w:pPr>
    </w:p>
    <w:p w14:paraId="10CDBF3D" w14:textId="4AE515DB"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odniesieniu do warunków dotyczących wykształcenia, kwalifikacji zawodowych lub doświadczenia </w:t>
      </w:r>
      <w:r w:rsidRPr="005025AB">
        <w:rPr>
          <w:rFonts w:asciiTheme="majorHAnsi" w:eastAsiaTheme="majorEastAsia" w:hAnsiTheme="majorHAnsi" w:cstheme="majorBidi"/>
          <w:b/>
          <w:lang w:eastAsia="en-US"/>
        </w:rPr>
        <w:t>wykonawcy wspólnie ubiegający się</w:t>
      </w:r>
      <w:r>
        <w:rPr>
          <w:rFonts w:asciiTheme="majorHAnsi" w:eastAsiaTheme="majorEastAsia" w:hAnsiTheme="majorHAnsi" w:cstheme="majorBidi"/>
          <w:lang w:eastAsia="en-US"/>
        </w:rPr>
        <w:t xml:space="preserve"> o udzielenie zamówienia mogą polegać na zdolnościach tych z wykonawców, którzy wykonują usługi, do realizacji których te zdolności są wymagane.</w:t>
      </w:r>
    </w:p>
    <w:p w14:paraId="402E4A4C" w14:textId="147E915B"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Wykonawcy wspólnie ubiegający się o udzielenie zamówienia dołączają do oferty oświadczenie, z którego wynika, które usługi wykonują poszczególni wykonawcy.</w:t>
      </w:r>
    </w:p>
    <w:p w14:paraId="76438242" w14:textId="77777777" w:rsidR="005025AB" w:rsidRDefault="005025AB" w:rsidP="00DB65A7">
      <w:pPr>
        <w:ind w:left="-142"/>
        <w:jc w:val="both"/>
        <w:rPr>
          <w:rFonts w:asciiTheme="majorHAnsi" w:eastAsiaTheme="majorEastAsia" w:hAnsiTheme="majorHAnsi" w:cstheme="majorBidi"/>
          <w:lang w:eastAsia="en-US"/>
        </w:rPr>
      </w:pPr>
    </w:p>
    <w:p w14:paraId="569B1285" w14:textId="0B80FDD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może w celu potwierdzenia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E44DF17" w14:textId="4E95A97D"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 xml:space="preserve">W odniesieniu do warunków dotyczących wykształcenia, kwalifikacji zawodowych lub doświadczenia wykonawcy mogą polegać na zdolnościach podmiotów udostępniających zasoby, jeśli podmioty te wykonują usługi, do realizacji których te zdolności są wymagane. </w:t>
      </w:r>
    </w:p>
    <w:p w14:paraId="5E93FFB8" w14:textId="77777777" w:rsidR="00743C1C" w:rsidRDefault="00743C1C" w:rsidP="00DB65A7">
      <w:pPr>
        <w:ind w:left="-142"/>
        <w:jc w:val="both"/>
        <w:rPr>
          <w:rFonts w:asciiTheme="majorHAnsi" w:eastAsiaTheme="majorEastAsia" w:hAnsiTheme="majorHAnsi" w:cstheme="majorBidi"/>
          <w:lang w:eastAsia="en-US"/>
        </w:rPr>
      </w:pPr>
    </w:p>
    <w:p w14:paraId="3E603293" w14:textId="46F3869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który polega na zdolnościach lub sytuacji podmiotów udostępniających zasoby, składa wraz z ofertą, </w:t>
      </w:r>
      <w:r w:rsidRPr="00743C1C">
        <w:rPr>
          <w:rFonts w:asciiTheme="majorHAnsi" w:eastAsiaTheme="majorEastAsia" w:hAnsiTheme="majorHAnsi" w:cstheme="majorBidi"/>
          <w:b/>
          <w:lang w:eastAsia="en-US"/>
        </w:rPr>
        <w:t>zobowiązanie podmiotu</w:t>
      </w:r>
      <w:r>
        <w:rPr>
          <w:rFonts w:asciiTheme="majorHAnsi" w:eastAsiaTheme="majorEastAsia" w:hAnsiTheme="majorHAnsi" w:cstheme="majorBidi"/>
          <w:lang w:eastAsia="en-US"/>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w:t>
      </w:r>
    </w:p>
    <w:p w14:paraId="150DA159" w14:textId="03702200"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a) zakres dostępnych wykonawcy zasobów podmiotu udostępniającego zasoby;</w:t>
      </w:r>
    </w:p>
    <w:p w14:paraId="3A4EFDEC" w14:textId="2CD18337"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b) sposób i okres udostępnienia wykonawcy i wykorzystania przez niego zasobów podmiotu udostępniającego te zasoby przy wykonywaniu zamówienia;</w:t>
      </w:r>
    </w:p>
    <w:p w14:paraId="7FD5169D" w14:textId="2D9C1B0F"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c)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E0F60DB" w14:textId="77777777" w:rsidR="00DB65A7" w:rsidRPr="00773D17" w:rsidRDefault="00DB65A7" w:rsidP="00AA4F20">
      <w:pPr>
        <w:jc w:val="both"/>
        <w:rPr>
          <w:rFonts w:asciiTheme="majorHAnsi" w:eastAsiaTheme="majorEastAsia" w:hAnsiTheme="majorHAnsi" w:cstheme="majorBidi"/>
          <w:lang w:eastAsia="en-US"/>
        </w:rPr>
      </w:pPr>
    </w:p>
    <w:p w14:paraId="031F079F" w14:textId="3F5CC777" w:rsidR="00AA4F20" w:rsidRPr="00773D17" w:rsidRDefault="00587F52"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65E84483" w:rsidR="009C4529" w:rsidRPr="00773D17" w:rsidRDefault="008B58DE" w:rsidP="00DA5BE2">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108 ust. 1 oraz</w:t>
      </w:r>
      <w:r>
        <w:rPr>
          <w:rFonts w:ascii="Cambria" w:hAnsi="Cambria" w:cs="Arial"/>
        </w:rPr>
        <w:t xml:space="preserve"> </w:t>
      </w:r>
      <w:r w:rsidR="00BB1B42" w:rsidRPr="00773D17">
        <w:rPr>
          <w:rFonts w:ascii="Cambria" w:hAnsi="Cambria" w:cs="Arial"/>
        </w:rPr>
        <w:t>art. 109 ust. 1 pkt</w:t>
      </w:r>
      <w:r>
        <w:rPr>
          <w:rFonts w:ascii="Cambria" w:hAnsi="Cambria" w:cs="Arial"/>
        </w:rPr>
        <w:t xml:space="preserve"> </w:t>
      </w:r>
      <w:r w:rsidR="009C5220">
        <w:rPr>
          <w:rFonts w:ascii="Cambria" w:hAnsi="Cambria" w:cs="Arial"/>
        </w:rPr>
        <w:t xml:space="preserve">4, 5, 7, 8, 10 </w:t>
      </w:r>
      <w:r w:rsidR="00AA4F20" w:rsidRPr="00773D17">
        <w:rPr>
          <w:rFonts w:ascii="Cambria" w:hAnsi="Cambria" w:cs="Arial"/>
        </w:rPr>
        <w:t xml:space="preserve">ustawy </w:t>
      </w:r>
      <w:proofErr w:type="spellStart"/>
      <w:r w:rsidR="00AA4F20" w:rsidRPr="00773D17">
        <w:rPr>
          <w:rFonts w:ascii="Cambria" w:hAnsi="Cambria" w:cs="Arial"/>
        </w:rPr>
        <w:t>Pzp</w:t>
      </w:r>
      <w:proofErr w:type="spellEnd"/>
      <w:r w:rsidR="00AA4F20" w:rsidRPr="00773D17">
        <w:rPr>
          <w:rFonts w:ascii="Cambria" w:hAnsi="Cambria" w:cs="Arial"/>
        </w:rPr>
        <w:t>.</w:t>
      </w:r>
    </w:p>
    <w:p w14:paraId="1F63C328" w14:textId="34B855CC" w:rsidR="00B40D1F" w:rsidRDefault="009C5220" w:rsidP="00BB22D5">
      <w:pPr>
        <w:shd w:val="clear" w:color="auto" w:fill="FFFFFF"/>
        <w:jc w:val="both"/>
        <w:rPr>
          <w:rFonts w:asciiTheme="majorHAnsi" w:eastAsiaTheme="majorEastAsia" w:hAnsiTheme="majorHAnsi" w:cstheme="majorBidi"/>
          <w:b/>
          <w:lang w:eastAsia="en-US"/>
        </w:rPr>
      </w:pPr>
      <w:r w:rsidRPr="009C5220">
        <w:rPr>
          <w:rFonts w:asciiTheme="majorHAnsi" w:eastAsiaTheme="majorEastAsia" w:hAnsiTheme="majorHAnsi" w:cstheme="majorBidi"/>
          <w:b/>
          <w:lang w:eastAsia="en-US"/>
        </w:rPr>
        <w:t>Zamawiający</w:t>
      </w:r>
      <w:r>
        <w:rPr>
          <w:rFonts w:asciiTheme="majorHAnsi" w:eastAsiaTheme="majorEastAsia" w:hAnsiTheme="majorHAnsi" w:cstheme="majorBidi"/>
          <w:b/>
          <w:lang w:eastAsia="en-US"/>
        </w:rPr>
        <w:t xml:space="preserve"> wykluczy z postępowania wykonawców, wobec których zachodzą podstawy wykluczenia, o których mowa w art. 108 ust. 1 ustawy </w:t>
      </w:r>
      <w:proofErr w:type="spellStart"/>
      <w:r>
        <w:rPr>
          <w:rFonts w:asciiTheme="majorHAnsi" w:eastAsiaTheme="majorEastAsia" w:hAnsiTheme="majorHAnsi" w:cstheme="majorBidi"/>
          <w:b/>
          <w:lang w:eastAsia="en-US"/>
        </w:rPr>
        <w:t>Pzp</w:t>
      </w:r>
      <w:proofErr w:type="spellEnd"/>
      <w:r>
        <w:rPr>
          <w:rFonts w:asciiTheme="majorHAnsi" w:eastAsiaTheme="majorEastAsia" w:hAnsiTheme="majorHAnsi" w:cstheme="majorBidi"/>
          <w:b/>
          <w:lang w:eastAsia="en-US"/>
        </w:rPr>
        <w:t xml:space="preserve">,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188B3A0"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1) będącego osobą fizyczną, którego prawomocnie skazano za przestępstwo:</w:t>
      </w:r>
    </w:p>
    <w:p w14:paraId="645FC2D6"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a) udziału w zorganizowanej grupie przestępczej albo związku mającym na celu popełnienie przestępstwa lub przestępstwa skarbowego, o którym mowa w art. 258 Kodeksu karnego,</w:t>
      </w:r>
    </w:p>
    <w:p w14:paraId="48C2710C"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b) handlu ludźmi, o którym mowa w art. 189a Kodeksu karnego,</w:t>
      </w:r>
    </w:p>
    <w:p w14:paraId="6677A30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c) o którym mowa w art. 228-230a, art. 250a Kodeksu karnego lub w art. 46 lub art. 48 ustawy z dnia 25 czerwca 2010 r. o sporcie,</w:t>
      </w:r>
    </w:p>
    <w:p w14:paraId="16B5992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C08E88"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e) o charakterze terrorystycznym, o którym mowa w art. 115 § 20 Kodeksu karnego, lub mające na celu popełnienie tego przestępstwa,</w:t>
      </w:r>
    </w:p>
    <w:p w14:paraId="2928E7CD" w14:textId="1F323C4C"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f) </w:t>
      </w:r>
      <w:r w:rsidR="009C5220" w:rsidRPr="00BB22D5">
        <w:rPr>
          <w:rFonts w:asciiTheme="majorHAnsi" w:eastAsiaTheme="majorEastAsia" w:hAnsiTheme="majorHAnsi" w:cstheme="majorBidi"/>
          <w:b/>
          <w:lang w:eastAsia="en-US"/>
        </w:rPr>
        <w:t>powierzenia wykonywania pracy małoletniemu cudzoziemcowi</w:t>
      </w:r>
      <w:r w:rsidR="009C5220" w:rsidRPr="009C5220">
        <w:rPr>
          <w:rFonts w:asciiTheme="majorHAnsi" w:eastAsiaTheme="majorEastAsia" w:hAnsiTheme="majorHAnsi" w:cstheme="majorBidi"/>
          <w:lang w:eastAsia="en-US"/>
        </w:rPr>
        <w:t>, o którym mowa w art. 9 ust. 2 ustawy z dnia 15 czerwca 2012 r. o skutkach powierzania wykonywania pracy cudzoziemcom przebywającym wbrew przepisom na terytorium Rzeczypospolitej Polskiej (Dz. U. poz. 769),</w:t>
      </w:r>
    </w:p>
    <w:p w14:paraId="215168A2"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19D6DD" w14:textId="490DFB6A"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lastRenderedPageBreak/>
        <w:t>h) o którym mowa w art. 9 ust. 1 i 3 lub art. 10 ustawy z dnia 15 czerwca 2012 r. o skutkach powierzania wykonywania pracy cudzoziemcom przebywającym wbrew przepisom na terytorium Rzeczypospolitej Polskiej</w:t>
      </w:r>
    </w:p>
    <w:p w14:paraId="2154B63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 lub za odpowiedni czyn zabroniony określony w przepisach prawa obcego;</w:t>
      </w:r>
    </w:p>
    <w:p w14:paraId="49DE9B2B"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F395E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CA1A6D" w14:textId="0E376838"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4) </w:t>
      </w:r>
      <w:r w:rsidR="009C5220" w:rsidRPr="009C5220">
        <w:rPr>
          <w:rFonts w:asciiTheme="majorHAnsi" w:eastAsiaTheme="majorEastAsia" w:hAnsiTheme="majorHAnsi" w:cstheme="majorBidi"/>
          <w:lang w:eastAsia="en-US"/>
        </w:rPr>
        <w:t xml:space="preserve">wobec którego </w:t>
      </w:r>
      <w:r w:rsidR="009C5220" w:rsidRPr="00BB22D5">
        <w:rPr>
          <w:rFonts w:asciiTheme="majorHAnsi" w:eastAsiaTheme="majorEastAsia" w:hAnsiTheme="majorHAnsi" w:cstheme="majorBidi"/>
          <w:b/>
          <w:lang w:eastAsia="en-US"/>
        </w:rPr>
        <w:t>prawomocnie</w:t>
      </w:r>
      <w:r w:rsidR="009C5220" w:rsidRPr="009C5220">
        <w:rPr>
          <w:rFonts w:asciiTheme="majorHAnsi" w:eastAsiaTheme="majorEastAsia" w:hAnsiTheme="majorHAnsi" w:cstheme="majorBidi"/>
          <w:lang w:eastAsia="en-US"/>
        </w:rPr>
        <w:t xml:space="preserve"> orzeczono zakaz ubiegania się o zamówienia publiczne;</w:t>
      </w:r>
    </w:p>
    <w:p w14:paraId="4664B64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C03E91" w14:textId="20B13369"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Default="009C5220" w:rsidP="00B40D1F">
      <w:pPr>
        <w:shd w:val="clear" w:color="auto" w:fill="FFFFFF"/>
        <w:rPr>
          <w:rFonts w:asciiTheme="majorHAnsi" w:eastAsiaTheme="majorEastAsia" w:hAnsiTheme="majorHAnsi" w:cstheme="majorBidi"/>
          <w:b/>
          <w:lang w:eastAsia="en-US"/>
        </w:rPr>
      </w:pPr>
    </w:p>
    <w:p w14:paraId="502CF0C7" w14:textId="468200E3" w:rsidR="009C5220" w:rsidRDefault="009C5220" w:rsidP="00B40D1F">
      <w:pPr>
        <w:shd w:val="clear" w:color="auto" w:fill="FFFFFF"/>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Zamawiający wykluczy z postępowania wykonawców, wobec których zachodzą podstawy wykluczenia, o których mowa w art. 109 ust. 1 pkt 4, 5, 7, 8, 10,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C60FFD9" w14:textId="70440950"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17F72447" w:rsidR="000850FA" w:rsidRDefault="000850FA" w:rsidP="000850FA">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5) </w:t>
      </w:r>
      <w:r w:rsidRPr="000850FA">
        <w:rPr>
          <w:rFonts w:asciiTheme="majorHAnsi" w:eastAsiaTheme="majorEastAsia" w:hAnsiTheme="majorHAnsi" w:cstheme="majorBidi"/>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4F5805" w14:textId="77777777" w:rsidR="000850FA" w:rsidRP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12F077E2"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 xml:space="preserve">8) który w wyniku zamierzonego działania lub rażącego niedbalstwa wprowadził zamawiającego w błąd przy przedstawianiu informacji, że nie podlega wykluczeniu, </w:t>
      </w:r>
      <w:r w:rsidRPr="000850FA">
        <w:rPr>
          <w:rFonts w:asciiTheme="majorHAnsi" w:eastAsiaTheme="majorEastAsia" w:hAnsiTheme="majorHAnsi" w:cstheme="majorBidi"/>
          <w:lang w:eastAsia="en-US"/>
        </w:rPr>
        <w:lastRenderedPageBreak/>
        <w:t>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E33D831" w14:textId="2DC0D9CA"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10) który w wyniku lekkomyślności lub niedbalstwa przedstawił informacje wprowadzające w błąd, co mogło mieć istotny wpływ na decyzje podejmowane przez zamawiającego w postępowaniu o udzielenie zamówienia.</w:t>
      </w:r>
    </w:p>
    <w:p w14:paraId="13ABAEE3" w14:textId="77777777" w:rsidR="000850FA" w:rsidRPr="000850FA" w:rsidRDefault="000850FA" w:rsidP="000850FA">
      <w:pPr>
        <w:shd w:val="clear" w:color="auto" w:fill="FFFFFF"/>
        <w:jc w:val="both"/>
        <w:rPr>
          <w:rFonts w:asciiTheme="majorHAnsi" w:eastAsiaTheme="majorEastAsia" w:hAnsiTheme="majorHAnsi" w:cstheme="majorBidi"/>
          <w:lang w:eastAsia="en-US"/>
        </w:rPr>
      </w:pPr>
    </w:p>
    <w:p w14:paraId="55B2C6D0" w14:textId="77777777" w:rsidR="009C5220" w:rsidRPr="009C5220" w:rsidRDefault="009C5220" w:rsidP="00B40D1F">
      <w:pPr>
        <w:shd w:val="clear" w:color="auto" w:fill="FFFFFF"/>
        <w:rPr>
          <w:rFonts w:asciiTheme="majorHAnsi" w:eastAsiaTheme="majorEastAsia" w:hAnsiTheme="majorHAnsi" w:cstheme="majorBidi"/>
          <w:b/>
          <w:lang w:eastAsia="en-US"/>
        </w:rPr>
      </w:pPr>
    </w:p>
    <w:p w14:paraId="1A9954D2" w14:textId="77777777" w:rsidR="009C5220" w:rsidRPr="00773D17" w:rsidRDefault="009C5220"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AB7DAF">
      <w:pPr>
        <w:numPr>
          <w:ilvl w:val="0"/>
          <w:numId w:val="16"/>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AB7DAF">
      <w:pPr>
        <w:numPr>
          <w:ilvl w:val="0"/>
          <w:numId w:val="38"/>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5BCD7A11" w14:textId="75ADF29C" w:rsidR="008B58DE" w:rsidRDefault="008B58DE" w:rsidP="00E1023A">
      <w:pPr>
        <w:shd w:val="clear" w:color="auto" w:fill="FFFFFF"/>
        <w:jc w:val="both"/>
        <w:rPr>
          <w:rFonts w:asciiTheme="majorHAnsi" w:eastAsiaTheme="majorEastAsia" w:hAnsiTheme="majorHAnsi" w:cstheme="majorBidi"/>
          <w:i/>
          <w:color w:val="002060"/>
          <w:lang w:eastAsia="en-US"/>
        </w:rPr>
      </w:pPr>
    </w:p>
    <w:p w14:paraId="404B9CDB" w14:textId="1825AA06" w:rsidR="00E1023A" w:rsidRPr="00E04C12" w:rsidRDefault="00E1023A" w:rsidP="00E1023A">
      <w:pPr>
        <w:shd w:val="clear" w:color="auto" w:fill="FFFFFF"/>
        <w:jc w:val="both"/>
        <w:rPr>
          <w:rFonts w:asciiTheme="majorHAnsi" w:eastAsiaTheme="majorEastAsia" w:hAnsiTheme="majorHAnsi" w:cstheme="majorBidi"/>
          <w:i/>
          <w:color w:val="000000" w:themeColor="text1"/>
          <w:lang w:eastAsia="en-US"/>
        </w:rPr>
      </w:pPr>
      <w:r w:rsidRPr="00E04C12">
        <w:rPr>
          <w:rFonts w:asciiTheme="majorHAnsi" w:eastAsiaTheme="majorEastAsia" w:hAnsiTheme="majorHAnsi" w:cstheme="majorBidi"/>
          <w:i/>
          <w:color w:val="000000" w:themeColor="text1"/>
          <w:lang w:eastAsia="en-US"/>
        </w:rPr>
        <w:t xml:space="preserve">W postępowaniach prowadzonych z zastosowaniem procedury krajowej, oferty oraz oświadczenia wykonawców o niepodleganiu wykluczeniu oraz spełnianiu przez </w:t>
      </w:r>
      <w:r w:rsidR="00065D2D" w:rsidRPr="00E04C12">
        <w:rPr>
          <w:rFonts w:asciiTheme="majorHAnsi" w:eastAsiaTheme="majorEastAsia" w:hAnsiTheme="majorHAnsi" w:cstheme="majorBidi"/>
          <w:i/>
          <w:color w:val="000000" w:themeColor="text1"/>
          <w:lang w:eastAsia="en-US"/>
        </w:rPr>
        <w:t>nich</w:t>
      </w:r>
      <w:r w:rsidRPr="00E04C12">
        <w:rPr>
          <w:rFonts w:asciiTheme="majorHAnsi" w:eastAsiaTheme="majorEastAsia" w:hAnsiTheme="majorHAnsi" w:cstheme="majorBidi"/>
          <w: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04C12">
        <w:rPr>
          <w:rFonts w:asciiTheme="majorHAnsi" w:eastAsiaTheme="majorEastAsia" w:hAnsiTheme="majorHAnsi" w:cstheme="majorBidi"/>
          <w:i/>
          <w:color w:val="000000" w:themeColor="text1"/>
          <w:lang w:eastAsia="en-US"/>
        </w:rPr>
        <w:t>Pzp</w:t>
      </w:r>
      <w:proofErr w:type="spellEnd"/>
      <w:r w:rsidRPr="00E04C12">
        <w:rPr>
          <w:rFonts w:asciiTheme="majorHAnsi" w:eastAsiaTheme="majorEastAsia" w:hAnsiTheme="majorHAnsi" w:cstheme="majorBidi"/>
          <w:i/>
          <w:color w:val="000000" w:themeColor="text1"/>
          <w:lang w:eastAsia="en-US"/>
        </w:rPr>
        <w:t>.</w:t>
      </w:r>
    </w:p>
    <w:p w14:paraId="37B6FD00"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2FCD500E" w14:textId="082D0C3D" w:rsidR="00E1023A" w:rsidRPr="00EA2E93" w:rsidRDefault="00E1023A" w:rsidP="00E1023A">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3 pkt 14a ustawy z 17 lutego 2005 r. o informatyzacji działalności podmiotów realizujących zadania publiczne, podpis </w:t>
      </w:r>
      <w:r w:rsidRPr="00EA2E93">
        <w:rPr>
          <w:rFonts w:asciiTheme="majorHAnsi" w:eastAsiaTheme="majorEastAsia" w:hAnsiTheme="majorHAnsi" w:cstheme="majorBidi"/>
          <w:b/>
          <w:i/>
          <w:color w:val="000000" w:themeColor="text1"/>
          <w:lang w:eastAsia="en-US"/>
        </w:rPr>
        <w:t>zaufany to podpis elektroniczny</w:t>
      </w:r>
      <w:r w:rsidRPr="00EA2E93">
        <w:rPr>
          <w:rFonts w:asciiTheme="majorHAnsi" w:eastAsiaTheme="majorEastAsia" w:hAnsiTheme="majorHAnsi" w:cstheme="majorBidi"/>
          <w:i/>
          <w:color w:val="000000" w:themeColor="text1"/>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6E58E83F"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7262849A" w14:textId="77F8774D" w:rsidR="00E1023A" w:rsidRPr="00EA2E93" w:rsidRDefault="00E1023A" w:rsidP="006374A7">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2 ust. 1 pkt 9 ustawy z 6 sierpnia 2010 r. o dowodach osobistych </w:t>
      </w:r>
      <w:r w:rsidRPr="00EA2E93">
        <w:rPr>
          <w:rFonts w:asciiTheme="majorHAnsi" w:eastAsiaTheme="majorEastAsia" w:hAnsiTheme="majorHAnsi" w:cstheme="majorBidi"/>
          <w:b/>
          <w:i/>
          <w:color w:val="000000" w:themeColor="text1"/>
          <w:lang w:eastAsia="en-US"/>
        </w:rPr>
        <w:t>podpis osobisty</w:t>
      </w:r>
      <w:r w:rsidRPr="00EA2E93">
        <w:rPr>
          <w:rFonts w:asciiTheme="majorHAnsi" w:eastAsiaTheme="majorEastAsia" w:hAnsiTheme="majorHAnsi" w:cstheme="majorBidi"/>
          <w:i/>
          <w:color w:val="000000" w:themeColor="text1"/>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13C5F359" w14:textId="0214ADB7" w:rsidR="008B58DE" w:rsidRPr="00773D17" w:rsidRDefault="008B58DE" w:rsidP="006374A7">
      <w:pPr>
        <w:shd w:val="clear" w:color="auto" w:fill="FFFFFF"/>
        <w:jc w:val="both"/>
        <w:rPr>
          <w:rFonts w:asciiTheme="majorHAnsi" w:eastAsiaTheme="majorEastAsia" w:hAnsiTheme="majorHAnsi" w:cstheme="majorBidi"/>
          <w:i/>
          <w:color w:val="002060"/>
          <w:lang w:eastAsia="en-US"/>
        </w:rPr>
      </w:pPr>
    </w:p>
    <w:p w14:paraId="142574A4" w14:textId="621CC092" w:rsidR="00AC1CD8" w:rsidRDefault="008B58DE" w:rsidP="00AB7DAF">
      <w:pPr>
        <w:numPr>
          <w:ilvl w:val="0"/>
          <w:numId w:val="38"/>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oraz spełnianiu warunków udziału w postępowaniu w zakresie wskazanym w rozdziale II podrozdział</w:t>
      </w:r>
      <w:r w:rsidR="00065D2D">
        <w:rPr>
          <w:rFonts w:ascii="Cambria" w:hAnsi="Cambria" w:cs="Arial"/>
        </w:rPr>
        <w:t>ach</w:t>
      </w:r>
      <w:r w:rsidR="00E14DCB" w:rsidRPr="00773D17">
        <w:rPr>
          <w:rFonts w:ascii="Cambria" w:hAnsi="Cambria" w:cs="Arial"/>
        </w:rPr>
        <w:t xml:space="preserve"> 7 i 8 SWZ. Oświadczenie to stanowi dowód potwierdzający brak podstaw wykluczenia oraz spełnianie warunków udziału w postępowaniu, na dzień składania ofert, tymczasowo zastępujący wymagane podmiotowe środki dowodowe, wskazane w </w:t>
      </w:r>
      <w:r>
        <w:rPr>
          <w:rFonts w:ascii="Cambria" w:hAnsi="Cambria" w:cs="Arial"/>
        </w:rPr>
        <w:t>r</w:t>
      </w:r>
      <w:r w:rsidR="00E14DCB" w:rsidRPr="00773D17">
        <w:rPr>
          <w:rFonts w:ascii="Cambria" w:hAnsi="Cambria" w:cs="Arial"/>
        </w:rPr>
        <w:t>ozdziale II podrozdzia</w:t>
      </w:r>
      <w:r>
        <w:rPr>
          <w:rFonts w:ascii="Cambria" w:hAnsi="Cambria" w:cs="Arial"/>
        </w:rPr>
        <w:t>le</w:t>
      </w:r>
      <w:r w:rsidR="00E14DCB" w:rsidRPr="00773D17">
        <w:rPr>
          <w:rFonts w:ascii="Cambria" w:hAnsi="Cambria" w:cs="Arial"/>
        </w:rPr>
        <w:t xml:space="preserve"> 9 pkt 2 SWZ.</w:t>
      </w:r>
    </w:p>
    <w:p w14:paraId="794EFC2D" w14:textId="7A3B86D2" w:rsidR="00EC44B2" w:rsidRPr="00EC44B2" w:rsidRDefault="00E4137D" w:rsidP="00EC44B2">
      <w:pPr>
        <w:autoSpaceDE w:val="0"/>
        <w:autoSpaceDN w:val="0"/>
        <w:spacing w:before="120" w:after="120"/>
        <w:ind w:left="360"/>
        <w:jc w:val="both"/>
        <w:rPr>
          <w:rFonts w:ascii="Cambria" w:hAnsi="Cambria" w:cs="Arial"/>
          <w:b/>
        </w:rPr>
      </w:pPr>
      <w:r>
        <w:rPr>
          <w:rFonts w:ascii="Cambria" w:hAnsi="Cambria" w:cs="Arial"/>
          <w:b/>
        </w:rPr>
        <w:t>Wzór oświadczenia</w:t>
      </w:r>
      <w:r w:rsidR="00E04C12">
        <w:rPr>
          <w:rFonts w:ascii="Cambria" w:hAnsi="Cambria" w:cs="Arial"/>
          <w:b/>
        </w:rPr>
        <w:t xml:space="preserve"> stanowi załącznik nr 2 </w:t>
      </w:r>
      <w:r w:rsidR="00EC44B2" w:rsidRPr="00EC44B2">
        <w:rPr>
          <w:rFonts w:ascii="Cambria" w:hAnsi="Cambria" w:cs="Arial"/>
          <w:b/>
        </w:rPr>
        <w:t>do SWZ.</w:t>
      </w:r>
    </w:p>
    <w:p w14:paraId="4CA0519E" w14:textId="4F9CA754" w:rsidR="00AC1CD8" w:rsidRPr="00773D17" w:rsidRDefault="00E14DCB" w:rsidP="00AB7DAF">
      <w:pPr>
        <w:numPr>
          <w:ilvl w:val="0"/>
          <w:numId w:val="38"/>
        </w:numPr>
        <w:autoSpaceDE w:val="0"/>
        <w:autoSpaceDN w:val="0"/>
        <w:spacing w:before="120" w:after="120"/>
        <w:jc w:val="both"/>
        <w:rPr>
          <w:rFonts w:ascii="Cambria" w:hAnsi="Cambria" w:cs="Arial"/>
        </w:rPr>
      </w:pPr>
      <w:r w:rsidRPr="00773D17">
        <w:rPr>
          <w:rFonts w:ascii="Cambria" w:hAnsi="Cambria"/>
        </w:rPr>
        <w:t xml:space="preserve">Oświadczenie </w:t>
      </w:r>
      <w:r w:rsidR="00AC1CD8" w:rsidRPr="00773D17">
        <w:rPr>
          <w:rFonts w:ascii="Cambria" w:hAnsi="Cambria"/>
        </w:rPr>
        <w:t>składane jest</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AB7DAF">
      <w:pPr>
        <w:numPr>
          <w:ilvl w:val="0"/>
          <w:numId w:val="38"/>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5F74F8">
      <w:pPr>
        <w:pStyle w:val="Tekstpodstawowy"/>
        <w:numPr>
          <w:ilvl w:val="0"/>
          <w:numId w:val="12"/>
        </w:numPr>
        <w:spacing w:after="0"/>
        <w:ind w:right="20"/>
        <w:jc w:val="both"/>
        <w:rPr>
          <w:rFonts w:ascii="Cambria" w:hAnsi="Cambria"/>
        </w:rPr>
      </w:pPr>
      <w:r w:rsidRPr="008B58DE">
        <w:rPr>
          <w:rFonts w:ascii="Cambria" w:hAnsi="Cambria"/>
        </w:rPr>
        <w:lastRenderedPageBreak/>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Pr="00773D17" w:rsidRDefault="00AC1CD8" w:rsidP="00AB7DAF">
      <w:pPr>
        <w:pStyle w:val="Tekstpodstawowy"/>
        <w:numPr>
          <w:ilvl w:val="0"/>
          <w:numId w:val="12"/>
        </w:numPr>
        <w:spacing w:after="0"/>
        <w:ind w:right="20"/>
        <w:jc w:val="both"/>
        <w:rPr>
          <w:rFonts w:ascii="Cambria" w:hAnsi="Cambria"/>
        </w:rPr>
      </w:pPr>
      <w:r w:rsidRPr="00773D17">
        <w:rPr>
          <w:rFonts w:ascii="Cambria" w:hAnsi="Cambria"/>
        </w:rPr>
        <w:t>p</w:t>
      </w:r>
      <w:r w:rsidR="009615B1" w:rsidRPr="00773D17">
        <w:rPr>
          <w:rFonts w:ascii="Cambria" w:hAnsi="Cambria"/>
        </w:rPr>
        <w:t xml:space="preserve">odmiot trzeci,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387D862B" w14:textId="5A130246" w:rsidR="00514BAF" w:rsidRPr="008B58DE" w:rsidRDefault="00AC1CD8" w:rsidP="00AB7DAF">
      <w:pPr>
        <w:pStyle w:val="Tekstpodstawowy"/>
        <w:numPr>
          <w:ilvl w:val="0"/>
          <w:numId w:val="12"/>
        </w:numPr>
        <w:spacing w:after="0"/>
        <w:ind w:right="20"/>
        <w:jc w:val="both"/>
        <w:rPr>
          <w:rFonts w:ascii="Cambria" w:hAnsi="Cambria"/>
        </w:rPr>
      </w:pPr>
      <w:r w:rsidRPr="00773D17">
        <w:rPr>
          <w:rFonts w:ascii="Cambria" w:hAnsi="Cambria"/>
        </w:rPr>
        <w:t>podwykonawcy,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 xml:space="preserve">W takim przypadku oświadczenie potwierdza brak podstaw wykluczenia podwykonawcy </w:t>
      </w:r>
      <w:r w:rsidR="00C72C78" w:rsidRPr="008B58DE">
        <w:rPr>
          <w:rFonts w:ascii="Cambria" w:hAnsi="Cambria"/>
          <w:i/>
        </w:rPr>
        <w:t>(jeżeli zamawiający weryfikuje podstawy wykluczenia w odniesieniu do podwykonawcy).</w:t>
      </w:r>
    </w:p>
    <w:p w14:paraId="53DD20DE" w14:textId="2E9AC895" w:rsidR="000C0411" w:rsidRPr="00773D17" w:rsidRDefault="00514BAF" w:rsidP="00AB7DAF">
      <w:pPr>
        <w:numPr>
          <w:ilvl w:val="0"/>
          <w:numId w:val="38"/>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w:t>
      </w:r>
      <w:proofErr w:type="spellStart"/>
      <w:r w:rsidR="000C0411" w:rsidRPr="00773D17">
        <w:rPr>
          <w:rFonts w:ascii="Cambria" w:hAnsi="Cambria"/>
        </w:rPr>
        <w:t>Pzp</w:t>
      </w:r>
      <w:proofErr w:type="spellEnd"/>
      <w:r w:rsidR="000C0411" w:rsidRPr="00773D17">
        <w:rPr>
          <w:rFonts w:ascii="Cambria" w:hAnsi="Cambria"/>
        </w:rPr>
        <w:t xml:space="preserve">,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54FC2DE2" w:rsidR="0078519A" w:rsidRPr="005F74F8" w:rsidRDefault="0078519A" w:rsidP="00AB7DAF">
      <w:pPr>
        <w:numPr>
          <w:ilvl w:val="0"/>
          <w:numId w:val="38"/>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AB7DAF">
      <w:pPr>
        <w:numPr>
          <w:ilvl w:val="0"/>
          <w:numId w:val="39"/>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AB7DAF">
      <w:pPr>
        <w:pStyle w:val="Tekstpodstawowy"/>
        <w:numPr>
          <w:ilvl w:val="0"/>
          <w:numId w:val="17"/>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AB7DAF">
      <w:pPr>
        <w:pStyle w:val="Tekstpodstawowy"/>
        <w:numPr>
          <w:ilvl w:val="0"/>
          <w:numId w:val="17"/>
        </w:numPr>
        <w:spacing w:after="0"/>
        <w:ind w:right="20"/>
        <w:jc w:val="both"/>
        <w:rPr>
          <w:rFonts w:ascii="Cambria" w:hAnsi="Cambria"/>
        </w:rPr>
      </w:pPr>
      <w:r w:rsidRPr="00773D17">
        <w:rPr>
          <w:rFonts w:ascii="Cambria" w:hAnsi="Cambria"/>
        </w:rPr>
        <w:lastRenderedPageBreak/>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887365">
      <w:pPr>
        <w:spacing w:after="200" w:line="252" w:lineRule="auto"/>
        <w:ind w:left="360"/>
        <w:contextualSpacing/>
        <w:jc w:val="both"/>
        <w:rPr>
          <w:rFonts w:ascii="Cambria" w:hAnsi="Cambria"/>
          <w:b/>
          <w:highlight w:val="yellow"/>
        </w:rPr>
      </w:pPr>
    </w:p>
    <w:p w14:paraId="15302794" w14:textId="0FC2BD6D" w:rsidR="0078519A" w:rsidRPr="005F74F8" w:rsidRDefault="0078519A" w:rsidP="00AB7DAF">
      <w:pPr>
        <w:numPr>
          <w:ilvl w:val="0"/>
          <w:numId w:val="39"/>
        </w:numPr>
        <w:spacing w:before="240"/>
        <w:ind w:right="-108"/>
        <w:jc w:val="both"/>
        <w:rPr>
          <w:rFonts w:ascii="Cambria" w:hAnsi="Cambria"/>
          <w:b/>
        </w:rPr>
      </w:pPr>
      <w:r w:rsidRPr="005F74F8">
        <w:rPr>
          <w:rFonts w:ascii="Cambria" w:hAnsi="Cambria"/>
          <w:b/>
        </w:rPr>
        <w:t>Oświadczenie wykonawców wspólnie ubiegających się o udzielenie zamówienia</w:t>
      </w:r>
      <w:r w:rsidR="0061283E">
        <w:rPr>
          <w:rFonts w:ascii="Cambria" w:hAnsi="Cambria"/>
          <w:b/>
        </w:rPr>
        <w:t xml:space="preserve"> (jeśli wystąpi) </w:t>
      </w:r>
    </w:p>
    <w:p w14:paraId="736B1ED2" w14:textId="490022E0" w:rsidR="0078519A"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A7B2824" w14:textId="77777777" w:rsidR="00E4137D" w:rsidRDefault="00E4137D" w:rsidP="00E4137D">
      <w:pPr>
        <w:pStyle w:val="Tekstpodstawowy"/>
        <w:spacing w:after="0"/>
        <w:ind w:left="360" w:right="20"/>
        <w:jc w:val="both"/>
        <w:rPr>
          <w:rFonts w:ascii="Cambria" w:hAnsi="Cambria"/>
        </w:rPr>
      </w:pPr>
    </w:p>
    <w:p w14:paraId="71BFD992" w14:textId="7453BAD5" w:rsidR="00E4137D" w:rsidRPr="00E4137D" w:rsidRDefault="00E4137D" w:rsidP="00E4137D">
      <w:pPr>
        <w:pStyle w:val="Tekstpodstawowy"/>
        <w:spacing w:after="0"/>
        <w:ind w:left="360" w:right="20"/>
        <w:jc w:val="both"/>
        <w:rPr>
          <w:rFonts w:ascii="Cambria" w:hAnsi="Cambria"/>
          <w:b/>
        </w:rPr>
      </w:pPr>
      <w:r w:rsidRPr="00E4137D">
        <w:rPr>
          <w:rFonts w:ascii="Cambria" w:hAnsi="Cambria"/>
          <w:b/>
        </w:rPr>
        <w:t>Wzór ośw</w:t>
      </w:r>
      <w:r w:rsidR="0061283E">
        <w:rPr>
          <w:rFonts w:ascii="Cambria" w:hAnsi="Cambria"/>
          <w:b/>
        </w:rPr>
        <w:t>iadczenia stanowi załącznik nr 3</w:t>
      </w:r>
      <w:r w:rsidRPr="00E4137D">
        <w:rPr>
          <w:rFonts w:ascii="Cambria" w:hAnsi="Cambria"/>
          <w:b/>
        </w:rPr>
        <w:t xml:space="preserve"> do SWZ. </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2A9F184" w:rsidR="0078519A" w:rsidRPr="005F74F8" w:rsidRDefault="0078519A" w:rsidP="00AB7DAF">
      <w:pPr>
        <w:numPr>
          <w:ilvl w:val="0"/>
          <w:numId w:val="39"/>
        </w:numPr>
        <w:spacing w:before="240"/>
        <w:ind w:right="-108"/>
        <w:jc w:val="both"/>
        <w:rPr>
          <w:rFonts w:ascii="Cambria" w:hAnsi="Cambria"/>
          <w:b/>
        </w:rPr>
      </w:pPr>
      <w:r w:rsidRPr="005F74F8">
        <w:rPr>
          <w:rFonts w:ascii="Cambria" w:hAnsi="Cambria"/>
          <w:b/>
        </w:rPr>
        <w:t>Fo</w:t>
      </w:r>
      <w:r w:rsidR="007A41C9" w:rsidRPr="005F74F8">
        <w:rPr>
          <w:rFonts w:ascii="Cambria" w:hAnsi="Cambria"/>
          <w:b/>
        </w:rPr>
        <w:t xml:space="preserve">rmularz </w:t>
      </w:r>
      <w:r w:rsidR="0028553A">
        <w:rPr>
          <w:rFonts w:ascii="Cambria" w:hAnsi="Cambria"/>
          <w:b/>
        </w:rPr>
        <w:t>ofertowy (załącznik nr 1</w:t>
      </w:r>
      <w:r w:rsidRPr="005F74F8">
        <w:rPr>
          <w:rFonts w:ascii="Cambria" w:hAnsi="Cambria"/>
          <w:b/>
        </w:rPr>
        <w:t xml:space="preserve"> do SWZ) </w:t>
      </w:r>
    </w:p>
    <w:p w14:paraId="4AC84659" w14:textId="77777777" w:rsidR="0078519A" w:rsidRPr="00773D17" w:rsidRDefault="0078519A" w:rsidP="0078519A">
      <w:pPr>
        <w:pStyle w:val="Tekstpodstawowy"/>
        <w:spacing w:after="0"/>
        <w:ind w:left="360" w:right="20"/>
        <w:jc w:val="both"/>
        <w:rPr>
          <w:rFonts w:ascii="Cambria" w:hAnsi="Cambria"/>
          <w:b/>
        </w:rPr>
      </w:pPr>
    </w:p>
    <w:p w14:paraId="003FA7B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350C18A" w14:textId="133BCBE6" w:rsidR="0078519A" w:rsidRPr="00773D17" w:rsidRDefault="0078519A" w:rsidP="00887365">
      <w:pPr>
        <w:pStyle w:val="Tekstpodstawowy"/>
        <w:spacing w:after="0"/>
        <w:ind w:right="20"/>
        <w:jc w:val="both"/>
        <w:rPr>
          <w:rFonts w:ascii="Cambria" w:hAnsi="Cambria"/>
        </w:rPr>
      </w:pPr>
    </w:p>
    <w:p w14:paraId="345AE3A7" w14:textId="561CEADC" w:rsidR="0078519A" w:rsidRPr="009F01BF" w:rsidRDefault="0078519A" w:rsidP="00AB7DAF">
      <w:pPr>
        <w:numPr>
          <w:ilvl w:val="0"/>
          <w:numId w:val="39"/>
        </w:numPr>
        <w:spacing w:before="240"/>
        <w:ind w:right="-108"/>
        <w:jc w:val="both"/>
        <w:rPr>
          <w:rFonts w:ascii="Cambria" w:hAnsi="Cambria"/>
          <w:b/>
        </w:rPr>
      </w:pPr>
      <w:r w:rsidRPr="009F01BF">
        <w:rPr>
          <w:rFonts w:ascii="Cambria" w:hAnsi="Cambria"/>
          <w:b/>
        </w:rPr>
        <w:t>Zobowiązanie podmiotu trzeciego</w:t>
      </w:r>
      <w:r w:rsidR="00E4137D">
        <w:rPr>
          <w:rFonts w:ascii="Cambria" w:hAnsi="Cambria"/>
          <w:b/>
        </w:rPr>
        <w:t xml:space="preserve"> (jeżeli wystąpi)</w:t>
      </w:r>
    </w:p>
    <w:p w14:paraId="1DDC4FDE" w14:textId="3A928D9E" w:rsidR="0078519A" w:rsidRPr="00773D17" w:rsidRDefault="0078519A" w:rsidP="00AB7DAF">
      <w:pPr>
        <w:pStyle w:val="Tekstpodstawowy"/>
        <w:numPr>
          <w:ilvl w:val="0"/>
          <w:numId w:val="17"/>
        </w:numPr>
        <w:ind w:right="20"/>
        <w:jc w:val="both"/>
        <w:rPr>
          <w:rFonts w:ascii="Cambria" w:hAnsi="Cambria"/>
        </w:rPr>
      </w:pPr>
      <w:r w:rsidRPr="00773D17">
        <w:rPr>
          <w:rFonts w:ascii="Cambria" w:hAnsi="Cambria"/>
        </w:rP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AB7DAF">
      <w:pPr>
        <w:pStyle w:val="Tekstpodstawowy"/>
        <w:numPr>
          <w:ilvl w:val="0"/>
          <w:numId w:val="29"/>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AB7DAF">
      <w:pPr>
        <w:pStyle w:val="Tekstpodstawowy"/>
        <w:numPr>
          <w:ilvl w:val="0"/>
          <w:numId w:val="29"/>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AB7DAF">
      <w:pPr>
        <w:pStyle w:val="Tekstpodstawowy"/>
        <w:numPr>
          <w:ilvl w:val="0"/>
          <w:numId w:val="29"/>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6A385" w14:textId="77777777" w:rsidR="004A514B" w:rsidRDefault="004A514B" w:rsidP="00887365">
      <w:pPr>
        <w:pStyle w:val="Tekstpodstawowy"/>
        <w:spacing w:after="0"/>
        <w:ind w:right="20"/>
        <w:jc w:val="both"/>
        <w:rPr>
          <w:rFonts w:ascii="Cambria" w:hAnsi="Cambria"/>
        </w:rPr>
      </w:pPr>
    </w:p>
    <w:p w14:paraId="0A9C0D18" w14:textId="29E7612C" w:rsidR="004A514B" w:rsidRPr="004A514B" w:rsidRDefault="004A514B" w:rsidP="00887365">
      <w:pPr>
        <w:pStyle w:val="Tekstpodstawowy"/>
        <w:spacing w:after="0"/>
        <w:ind w:right="20"/>
        <w:jc w:val="both"/>
        <w:rPr>
          <w:rFonts w:ascii="Cambria" w:hAnsi="Cambria"/>
          <w:b/>
        </w:rPr>
      </w:pPr>
      <w:r w:rsidRPr="004A514B">
        <w:rPr>
          <w:rFonts w:ascii="Cambria" w:hAnsi="Cambria"/>
          <w:b/>
        </w:rPr>
        <w:t xml:space="preserve">Wzór oświadczenia- zobowiązania stanowi załącznik nr 4 do SWZ. </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2022AC63" w14:textId="637C3A3A" w:rsidR="004835A1" w:rsidRPr="00727C00" w:rsidRDefault="004835A1" w:rsidP="00AB7DAF">
      <w:pPr>
        <w:numPr>
          <w:ilvl w:val="0"/>
          <w:numId w:val="39"/>
        </w:numPr>
        <w:spacing w:before="240"/>
        <w:ind w:right="-108"/>
        <w:jc w:val="both"/>
        <w:rPr>
          <w:rFonts w:ascii="Cambria" w:hAnsi="Cambria"/>
          <w:b/>
        </w:rPr>
      </w:pPr>
      <w:r w:rsidRPr="00727C00">
        <w:rPr>
          <w:rFonts w:ascii="Cambria" w:hAnsi="Cambria"/>
          <w:b/>
        </w:rPr>
        <w:t xml:space="preserve">Wykaz rozwiązań równoważnych </w:t>
      </w:r>
      <w:r w:rsidR="009F01BF" w:rsidRPr="00727C00">
        <w:rPr>
          <w:rFonts w:ascii="Cambria" w:hAnsi="Cambria"/>
          <w:b/>
        </w:rPr>
        <w:t>–</w:t>
      </w:r>
      <w:r w:rsidRPr="00727C00">
        <w:rPr>
          <w:rFonts w:ascii="Cambria" w:hAnsi="Cambria"/>
          <w:b/>
        </w:rPr>
        <w:t xml:space="preserve"> </w:t>
      </w:r>
      <w:r w:rsidRPr="00727C00">
        <w:rPr>
          <w:rFonts w:ascii="Cambria" w:hAnsi="Cambria"/>
        </w:rPr>
        <w:t xml:space="preserve">wykonawca, który powołuje się na rozwiązania równoważne, jest </w:t>
      </w:r>
      <w:r w:rsidR="009F01BF" w:rsidRPr="00727C00">
        <w:rPr>
          <w:rFonts w:ascii="Cambria" w:hAnsi="Cambria"/>
        </w:rPr>
        <w:t>z</w:t>
      </w:r>
      <w:r w:rsidRPr="00727C00">
        <w:rPr>
          <w:rFonts w:ascii="Cambria" w:hAnsi="Cambria"/>
        </w:rPr>
        <w:t>obowiązany wykazać, że oferowane przez niego rozwiązanie spełnia wymagania określone przez zamawiającego. W takim przypadku</w:t>
      </w:r>
      <w:r w:rsidR="009F01BF" w:rsidRPr="00727C00">
        <w:rPr>
          <w:rFonts w:ascii="Cambria" w:hAnsi="Cambria"/>
        </w:rPr>
        <w:t xml:space="preserve"> </w:t>
      </w:r>
      <w:r w:rsidRPr="00727C00">
        <w:rPr>
          <w:rFonts w:ascii="Cambria" w:hAnsi="Cambria"/>
        </w:rPr>
        <w:t>wykonawca załącza do oferty wykaz rozwiązań równoważnych</w:t>
      </w:r>
      <w:r w:rsidR="009F01BF" w:rsidRPr="00727C00">
        <w:rPr>
          <w:rFonts w:ascii="Cambria" w:hAnsi="Cambria"/>
        </w:rPr>
        <w:t xml:space="preserve"> </w:t>
      </w:r>
      <w:r w:rsidRPr="00727C00">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AB7DAF">
      <w:pPr>
        <w:numPr>
          <w:ilvl w:val="0"/>
          <w:numId w:val="39"/>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CEEAE66" w14:textId="246CD185" w:rsidR="00AB7DAF" w:rsidRPr="009F01BF" w:rsidRDefault="00AB7DAF" w:rsidP="00AB7DAF">
      <w:pPr>
        <w:numPr>
          <w:ilvl w:val="0"/>
          <w:numId w:val="39"/>
        </w:numPr>
        <w:spacing w:before="240"/>
        <w:ind w:right="-108"/>
        <w:jc w:val="both"/>
        <w:rPr>
          <w:rFonts w:ascii="Cambria" w:hAnsi="Cambria"/>
          <w:b/>
          <w:i/>
          <w:color w:val="C00000"/>
        </w:rPr>
      </w:pPr>
      <w:r w:rsidRPr="009F01BF">
        <w:rPr>
          <w:rFonts w:ascii="Cambria" w:hAnsi="Cambria"/>
          <w:b/>
        </w:rPr>
        <w:t xml:space="preserve">Wykaz osób składany w celu oceny oferty z zastosowaniem kryterium </w:t>
      </w:r>
      <w:r w:rsidR="009F01BF">
        <w:rPr>
          <w:rFonts w:ascii="Cambria" w:hAnsi="Cambria"/>
          <w:b/>
        </w:rPr>
        <w:t>–</w:t>
      </w:r>
      <w:r w:rsidRPr="009F01BF">
        <w:rPr>
          <w:rFonts w:ascii="Cambria" w:hAnsi="Cambria"/>
          <w:b/>
        </w:rPr>
        <w:t xml:space="preserve"> </w:t>
      </w:r>
      <w:r w:rsidR="009F01BF">
        <w:rPr>
          <w:rFonts w:ascii="Cambria" w:hAnsi="Cambria"/>
          <w:b/>
        </w:rPr>
        <w:t>d</w:t>
      </w:r>
      <w:r w:rsidRPr="009F01BF">
        <w:rPr>
          <w:rFonts w:ascii="Cambria" w:hAnsi="Cambria"/>
          <w:b/>
        </w:rPr>
        <w:t>oświadczenie osób wyznaczonych do real</w:t>
      </w:r>
      <w:r w:rsidR="005705CA">
        <w:rPr>
          <w:rFonts w:ascii="Cambria" w:hAnsi="Cambria"/>
          <w:b/>
        </w:rPr>
        <w:t>izacji zamówienia</w:t>
      </w:r>
      <w:r w:rsidR="009F01BF">
        <w:rPr>
          <w:rFonts w:ascii="Cambria" w:hAnsi="Cambria"/>
          <w:b/>
        </w:rPr>
        <w:t xml:space="preserve"> </w:t>
      </w:r>
      <w:r w:rsidR="009F01BF" w:rsidRPr="009F01BF">
        <w:rPr>
          <w:rFonts w:ascii="Cambria" w:hAnsi="Cambria"/>
          <w:b/>
        </w:rPr>
        <w:t xml:space="preserve">– </w:t>
      </w:r>
      <w:r w:rsidRPr="009F01BF">
        <w:rPr>
          <w:rFonts w:ascii="Cambria" w:hAnsi="Cambria"/>
          <w:b/>
          <w:i/>
        </w:rPr>
        <w:t>dokument związany z zastosowanym kryterium</w:t>
      </w:r>
    </w:p>
    <w:p w14:paraId="7A456002" w14:textId="77777777" w:rsidR="00AB7DAF" w:rsidRPr="00773D17" w:rsidRDefault="00AB7DAF" w:rsidP="00DC6E39">
      <w:pPr>
        <w:pStyle w:val="Tekstpodstawowy"/>
        <w:spacing w:after="0"/>
        <w:ind w:right="20"/>
        <w:jc w:val="both"/>
        <w:rPr>
          <w:rFonts w:ascii="Cambria" w:hAnsi="Cambria"/>
          <w:b/>
        </w:rPr>
      </w:pPr>
    </w:p>
    <w:p w14:paraId="0305C098"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lastRenderedPageBreak/>
        <w:t>Wymagana forma:</w:t>
      </w:r>
    </w:p>
    <w:p w14:paraId="41EE9E8D" w14:textId="4ADE1BCB" w:rsidR="00AB7DAF" w:rsidRDefault="00AB7DAF" w:rsidP="00AB7DAF">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9AADAED" w14:textId="77777777" w:rsidR="005705CA" w:rsidRDefault="005705CA" w:rsidP="00AB7DAF">
      <w:pPr>
        <w:pStyle w:val="Tekstpodstawowy"/>
        <w:spacing w:after="0"/>
        <w:ind w:right="20"/>
        <w:jc w:val="both"/>
        <w:rPr>
          <w:rFonts w:ascii="Cambria" w:hAnsi="Cambria"/>
        </w:rPr>
      </w:pPr>
    </w:p>
    <w:p w14:paraId="09945F70" w14:textId="222BEE89" w:rsidR="005705CA" w:rsidRPr="004A514B" w:rsidRDefault="005705CA" w:rsidP="005705CA">
      <w:pPr>
        <w:pStyle w:val="Tekstpodstawowy"/>
        <w:spacing w:after="0"/>
        <w:ind w:right="20"/>
        <w:jc w:val="both"/>
        <w:rPr>
          <w:rFonts w:ascii="Cambria" w:hAnsi="Cambria"/>
          <w:b/>
        </w:rPr>
      </w:pPr>
      <w:r w:rsidRPr="004A514B">
        <w:rPr>
          <w:rFonts w:ascii="Cambria" w:hAnsi="Cambria"/>
          <w:b/>
        </w:rPr>
        <w:t xml:space="preserve">Wzór </w:t>
      </w:r>
      <w:r>
        <w:rPr>
          <w:rFonts w:ascii="Cambria" w:hAnsi="Cambria"/>
          <w:b/>
        </w:rPr>
        <w:t>wykazu stanowi załącznik nr 7</w:t>
      </w:r>
      <w:r w:rsidRPr="004A514B">
        <w:rPr>
          <w:rFonts w:ascii="Cambria" w:hAnsi="Cambria"/>
          <w:b/>
        </w:rPr>
        <w:t xml:space="preserve"> do SWZ. </w:t>
      </w:r>
    </w:p>
    <w:p w14:paraId="6A9D76FC" w14:textId="77777777" w:rsidR="005705CA" w:rsidRPr="00773D17" w:rsidRDefault="005705CA" w:rsidP="00AB7DAF">
      <w:pPr>
        <w:pStyle w:val="Tekstpodstawowy"/>
        <w:spacing w:after="0"/>
        <w:ind w:right="20"/>
        <w:jc w:val="both"/>
        <w:rPr>
          <w:rFonts w:ascii="Cambria" w:hAnsi="Cambria"/>
        </w:rPr>
      </w:pPr>
    </w:p>
    <w:p w14:paraId="725E88EE" w14:textId="77777777" w:rsidR="009F01BF" w:rsidRDefault="009F01BF" w:rsidP="00123A83">
      <w:pPr>
        <w:numPr>
          <w:ilvl w:val="0"/>
          <w:numId w:val="16"/>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8187E8E" w14:textId="6B8BEF0C" w:rsidR="009615B1" w:rsidRPr="009F01BF" w:rsidRDefault="009F01BF" w:rsidP="009F01BF">
      <w:pPr>
        <w:spacing w:before="240"/>
        <w:jc w:val="both"/>
        <w:rPr>
          <w:rFonts w:ascii="Cambria" w:hAnsi="Cambria"/>
          <w:b/>
        </w:rPr>
      </w:pPr>
      <w:r w:rsidRPr="009F01BF">
        <w:rPr>
          <w:rFonts w:ascii="Cambria" w:hAnsi="Cambria"/>
          <w:b/>
        </w:rPr>
        <w:t>Wykaz podmiotowych środków dowodowych</w:t>
      </w:r>
    </w:p>
    <w:p w14:paraId="172F785F" w14:textId="77777777" w:rsidR="00E1023A" w:rsidRPr="00773D17" w:rsidRDefault="00E1023A" w:rsidP="00E1023A">
      <w:pPr>
        <w:pStyle w:val="Tekstpodstawowy"/>
        <w:spacing w:after="0"/>
        <w:ind w:right="20"/>
        <w:jc w:val="both"/>
        <w:rPr>
          <w:rFonts w:ascii="Cambria" w:hAnsi="Cambria"/>
        </w:rPr>
      </w:pPr>
    </w:p>
    <w:p w14:paraId="395933CC" w14:textId="165E786E" w:rsidR="00C968E1" w:rsidRPr="00773D17" w:rsidRDefault="00C968E1" w:rsidP="00E1023A">
      <w:pPr>
        <w:pStyle w:val="Tekstpodstawowy"/>
        <w:spacing w:after="0"/>
        <w:ind w:right="20"/>
        <w:jc w:val="both"/>
        <w:rPr>
          <w:rFonts w:ascii="Cambria" w:hAnsi="Cambria"/>
        </w:rPr>
      </w:pPr>
      <w:r w:rsidRPr="00773D17">
        <w:rPr>
          <w:rFonts w:ascii="Cambria" w:hAnsi="Cambria"/>
        </w:rPr>
        <w:t xml:space="preserve">Zgodnie z art. </w:t>
      </w:r>
      <w:r w:rsidR="004835A1" w:rsidRPr="00773D17">
        <w:rPr>
          <w:rFonts w:ascii="Cambria" w:hAnsi="Cambria"/>
        </w:rPr>
        <w:t xml:space="preserve">274 </w:t>
      </w:r>
      <w:r w:rsidRPr="00773D17">
        <w:rPr>
          <w:rFonts w:ascii="Cambria" w:hAnsi="Cambria"/>
        </w:rPr>
        <w:t xml:space="preserve">ust. 1 ustawy </w:t>
      </w:r>
      <w:proofErr w:type="spellStart"/>
      <w:r w:rsidRPr="00773D17">
        <w:rPr>
          <w:rFonts w:ascii="Cambria" w:hAnsi="Cambria"/>
        </w:rPr>
        <w:t>Pzp</w:t>
      </w:r>
      <w:proofErr w:type="spellEnd"/>
      <w:r w:rsidRPr="00773D17">
        <w:rPr>
          <w:rFonts w:ascii="Cambria" w:hAnsi="Cambria"/>
        </w:rPr>
        <w:t xml:space="preserve">, zamawiający przed wyborem najkorzystniejszej oferty wezwie wykonawcę, którego oferta została najwyżej oceniona, do złożenia w wyznaczonym terminie, nie krótszym niż </w:t>
      </w:r>
      <w:r w:rsidR="004835A1" w:rsidRPr="00773D17">
        <w:rPr>
          <w:rFonts w:ascii="Cambria" w:hAnsi="Cambria"/>
        </w:rPr>
        <w:t>5</w:t>
      </w:r>
      <w:r w:rsidRPr="00773D17">
        <w:rPr>
          <w:rFonts w:ascii="Cambria" w:hAnsi="Cambria"/>
        </w:rPr>
        <w:t xml:space="preserve"> dni, aktualnych na dzień złożenia, następujących podmiotowych środków </w:t>
      </w:r>
      <w:r w:rsidR="00F366D1">
        <w:rPr>
          <w:rFonts w:ascii="Cambria" w:hAnsi="Cambria"/>
        </w:rPr>
        <w:t>dowodowych dotyczących:</w:t>
      </w:r>
    </w:p>
    <w:p w14:paraId="0A113C5E" w14:textId="77777777" w:rsidR="00F366D1" w:rsidRDefault="00F366D1" w:rsidP="00C968E1">
      <w:pPr>
        <w:ind w:left="-142"/>
        <w:jc w:val="both"/>
        <w:rPr>
          <w:rFonts w:asciiTheme="majorHAnsi" w:hAnsiTheme="majorHAnsi"/>
        </w:rPr>
      </w:pPr>
      <w:r>
        <w:rPr>
          <w:rFonts w:asciiTheme="majorHAnsi" w:hAnsiTheme="majorHAnsi"/>
        </w:rPr>
        <w:tab/>
      </w:r>
    </w:p>
    <w:p w14:paraId="38BBB60E" w14:textId="50790E4A" w:rsidR="00C968E1" w:rsidRDefault="00F366D1" w:rsidP="00C968E1">
      <w:pPr>
        <w:ind w:left="-142"/>
        <w:jc w:val="both"/>
        <w:rPr>
          <w:rFonts w:asciiTheme="majorHAnsi" w:hAnsiTheme="majorHAnsi"/>
          <w:b/>
        </w:rPr>
      </w:pPr>
      <w:r w:rsidRPr="009749A9">
        <w:rPr>
          <w:rFonts w:asciiTheme="majorHAnsi" w:hAnsiTheme="majorHAnsi"/>
          <w:b/>
        </w:rPr>
        <w:tab/>
      </w:r>
      <w:r w:rsidR="009749A9" w:rsidRPr="009749A9">
        <w:rPr>
          <w:rFonts w:asciiTheme="majorHAnsi" w:hAnsiTheme="majorHAnsi"/>
          <w:b/>
        </w:rPr>
        <w:t>1. Potwierdzenia s</w:t>
      </w:r>
      <w:r w:rsidRPr="009749A9">
        <w:rPr>
          <w:rFonts w:asciiTheme="majorHAnsi" w:hAnsiTheme="majorHAnsi"/>
          <w:b/>
        </w:rPr>
        <w:t>pełnienia warunków udziału w postępowaniu:</w:t>
      </w:r>
    </w:p>
    <w:p w14:paraId="0218F61F" w14:textId="77777777" w:rsidR="009749A9" w:rsidRDefault="009749A9" w:rsidP="00C968E1">
      <w:pPr>
        <w:ind w:left="-142"/>
        <w:jc w:val="both"/>
        <w:rPr>
          <w:rFonts w:asciiTheme="majorHAnsi" w:hAnsiTheme="majorHAnsi"/>
          <w:b/>
        </w:rPr>
      </w:pPr>
    </w:p>
    <w:p w14:paraId="12A6B551" w14:textId="20BE07D3" w:rsidR="009749A9" w:rsidRDefault="008F2D56" w:rsidP="00C968E1">
      <w:pPr>
        <w:ind w:left="-142"/>
        <w:jc w:val="both"/>
        <w:rPr>
          <w:rFonts w:asciiTheme="majorHAnsi" w:hAnsiTheme="majorHAnsi"/>
        </w:rPr>
      </w:pPr>
      <w:r>
        <w:rPr>
          <w:rFonts w:asciiTheme="majorHAnsi" w:hAnsiTheme="majorHAnsi"/>
          <w:b/>
        </w:rPr>
        <w:tab/>
        <w:t xml:space="preserve">A) Zdolność techniczna lub zawodowa- Doświadczenie zawodowe- </w:t>
      </w:r>
      <w:r>
        <w:rPr>
          <w:rFonts w:asciiTheme="majorHAnsi" w:hAnsiTheme="majorHAnsi"/>
        </w:rPr>
        <w:t xml:space="preserve">Wykaz dostaw lub usług wykonanych, a w przypadku świadczeń powtarzających się lub ciągłych również wykonywanych, w okresie ostatnich 3 lat, a jeżeli okres prowadzenia działalności jest krótszy- w tym okresie, wraz z podaniem ich wartości, przedmiotu, dat wykonania i podmiotów, na rzecz których dostawy lub usługi zostały wykonane lub są wykonywane, oraz załączeniem dowodów określających, czy te dostawy lub usługi </w:t>
      </w:r>
      <w:r>
        <w:rPr>
          <w:rFonts w:asciiTheme="majorHAnsi" w:hAnsiTheme="majorHAnsi"/>
        </w:rPr>
        <w:tab/>
        <w:t xml:space="preserve">zostały wykonane lub są wykonywane należycie, przy czym dowodami, o których mowa, są referencje bądź inne dokumenty sporządzone przez podmiot, na rzecz którego dostawy lub usługi zostały wykonane, a w przypadku świadczeń powtarzających się lub </w:t>
      </w:r>
      <w:r>
        <w:rPr>
          <w:rFonts w:asciiTheme="majorHAnsi" w:hAnsiTheme="majorHAnsi"/>
        </w:rPr>
        <w:tab/>
        <w:t xml:space="preserve">ciągłych są wykonywane, a jeżeli wykonawca z przyczyn niezależnych od niego nie jest w stanie uzyskać tych dokumentów- oświadczenie wykonawcy; w przypadku świadczeń powtarzających się lub ciągłych nadal wykonywanych referencje bądź inne dokumenty potwierdzające ich należyte wykonanie powinny być wystawione w okresie ostatnich 3 miesięcy. </w:t>
      </w:r>
    </w:p>
    <w:p w14:paraId="3AC65177" w14:textId="77777777" w:rsidR="008F2D56" w:rsidRDefault="008F2D56" w:rsidP="00C968E1">
      <w:pPr>
        <w:ind w:left="-142"/>
        <w:jc w:val="both"/>
        <w:rPr>
          <w:rFonts w:asciiTheme="majorHAnsi" w:hAnsiTheme="majorHAnsi"/>
        </w:rPr>
      </w:pPr>
    </w:p>
    <w:p w14:paraId="6530115A" w14:textId="14351172" w:rsidR="008F2D56" w:rsidRPr="008F2D56" w:rsidRDefault="008F2D56" w:rsidP="00C968E1">
      <w:pPr>
        <w:ind w:left="-142"/>
        <w:jc w:val="both"/>
        <w:rPr>
          <w:rFonts w:asciiTheme="majorHAnsi" w:hAnsiTheme="majorHAnsi"/>
          <w:b/>
        </w:rPr>
      </w:pPr>
      <w:r>
        <w:rPr>
          <w:rFonts w:asciiTheme="majorHAnsi" w:hAnsiTheme="majorHAnsi"/>
        </w:rPr>
        <w:tab/>
      </w:r>
      <w:r w:rsidRPr="008F2D56">
        <w:rPr>
          <w:rFonts w:asciiTheme="majorHAnsi" w:hAnsiTheme="majorHAnsi"/>
          <w:b/>
        </w:rPr>
        <w:t>Wzór wykazu stanowi załącznik nr 5 do SWZ.</w:t>
      </w:r>
    </w:p>
    <w:p w14:paraId="086134D9" w14:textId="643813BD" w:rsidR="008F2D56" w:rsidRDefault="008F2D56" w:rsidP="00C968E1">
      <w:pPr>
        <w:ind w:left="-142"/>
        <w:jc w:val="both"/>
        <w:rPr>
          <w:rFonts w:asciiTheme="majorHAnsi" w:hAnsiTheme="majorHAnsi"/>
        </w:rPr>
      </w:pPr>
      <w:r>
        <w:rPr>
          <w:rFonts w:asciiTheme="majorHAnsi" w:hAnsiTheme="majorHAnsi"/>
        </w:rPr>
        <w:tab/>
        <w:t xml:space="preserve">Weryfikacja spełnienia ww. warunków nastąpi na podstawie oświadczeń Wykonawcy w </w:t>
      </w:r>
      <w:r>
        <w:rPr>
          <w:rFonts w:asciiTheme="majorHAnsi" w:hAnsiTheme="majorHAnsi"/>
        </w:rPr>
        <w:tab/>
        <w:t>formie wykazu usług wraz z dokumentami tam wskazanymi.</w:t>
      </w:r>
    </w:p>
    <w:p w14:paraId="353EDABB" w14:textId="77777777" w:rsidR="008F2D56" w:rsidRDefault="008F2D56" w:rsidP="00C968E1">
      <w:pPr>
        <w:ind w:left="-142"/>
        <w:jc w:val="both"/>
        <w:rPr>
          <w:rFonts w:asciiTheme="majorHAnsi" w:hAnsiTheme="majorHAnsi"/>
        </w:rPr>
      </w:pPr>
    </w:p>
    <w:p w14:paraId="475A10CC" w14:textId="55DED617" w:rsidR="008F2D56" w:rsidRDefault="008F2D56" w:rsidP="00C968E1">
      <w:pPr>
        <w:ind w:left="-142"/>
        <w:jc w:val="both"/>
        <w:rPr>
          <w:rFonts w:asciiTheme="majorHAnsi" w:hAnsiTheme="majorHAnsi"/>
        </w:rPr>
      </w:pPr>
      <w:r w:rsidRPr="008F2D56">
        <w:rPr>
          <w:rFonts w:asciiTheme="majorHAnsi" w:hAnsiTheme="majorHAnsi"/>
          <w:b/>
        </w:rPr>
        <w:t>B) Zdolność techniczna lub zawodowa- Potencjał osobowy</w:t>
      </w:r>
      <w:r w:rsidR="000171C5">
        <w:rPr>
          <w:rFonts w:asciiTheme="majorHAnsi" w:hAnsiTheme="majorHAnsi"/>
          <w:b/>
        </w:rPr>
        <w:t xml:space="preserve">- </w:t>
      </w:r>
      <w:r w:rsidR="000171C5">
        <w:rPr>
          <w:rFonts w:asciiTheme="majorHAnsi" w:hAnsiTheme="majorHAnsi"/>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5133D34" w14:textId="77777777" w:rsidR="0045075C" w:rsidRDefault="0045075C" w:rsidP="00C968E1">
      <w:pPr>
        <w:ind w:left="-142"/>
        <w:jc w:val="both"/>
        <w:rPr>
          <w:rFonts w:asciiTheme="majorHAnsi" w:hAnsiTheme="majorHAnsi"/>
        </w:rPr>
      </w:pPr>
    </w:p>
    <w:p w14:paraId="4E1FB23B" w14:textId="2D4E7139" w:rsidR="0045075C" w:rsidRPr="0045075C" w:rsidRDefault="000C4855" w:rsidP="00C968E1">
      <w:pPr>
        <w:ind w:left="-142"/>
        <w:jc w:val="both"/>
        <w:rPr>
          <w:rFonts w:asciiTheme="majorHAnsi" w:hAnsiTheme="majorHAnsi"/>
          <w:b/>
        </w:rPr>
      </w:pPr>
      <w:r>
        <w:rPr>
          <w:rFonts w:asciiTheme="majorHAnsi" w:hAnsiTheme="majorHAnsi"/>
          <w:b/>
        </w:rPr>
        <w:tab/>
      </w:r>
      <w:r w:rsidR="0045075C" w:rsidRPr="0045075C">
        <w:rPr>
          <w:rFonts w:asciiTheme="majorHAnsi" w:hAnsiTheme="majorHAnsi"/>
          <w:b/>
        </w:rPr>
        <w:t xml:space="preserve">Wzór wykazu stanowi załącznik nr 6 do SWZ. </w:t>
      </w:r>
    </w:p>
    <w:p w14:paraId="2086A4CB" w14:textId="2C6A59FC" w:rsidR="009749A9" w:rsidRPr="000C4855" w:rsidRDefault="008F2D56" w:rsidP="00C968E1">
      <w:pPr>
        <w:ind w:left="-142"/>
        <w:jc w:val="both"/>
        <w:rPr>
          <w:rFonts w:asciiTheme="majorHAnsi" w:hAnsiTheme="majorHAnsi"/>
        </w:rPr>
      </w:pPr>
      <w:r>
        <w:rPr>
          <w:rFonts w:asciiTheme="majorHAnsi" w:hAnsiTheme="majorHAnsi"/>
          <w:b/>
        </w:rPr>
        <w:tab/>
      </w:r>
      <w:r w:rsidR="000C4855">
        <w:rPr>
          <w:rFonts w:asciiTheme="majorHAnsi" w:hAnsiTheme="majorHAnsi"/>
        </w:rPr>
        <w:t xml:space="preserve">Weryfikacja spełnienia ww. warunków nastąpi na podstawie oświadczeń Wykonawcy w </w:t>
      </w:r>
      <w:r w:rsidR="000C4855">
        <w:rPr>
          <w:rFonts w:asciiTheme="majorHAnsi" w:hAnsiTheme="majorHAnsi"/>
        </w:rPr>
        <w:tab/>
        <w:t>formie wykazu osób.</w:t>
      </w:r>
    </w:p>
    <w:p w14:paraId="070AEC65" w14:textId="77777777" w:rsidR="000C4855" w:rsidRDefault="009749A9" w:rsidP="00C968E1">
      <w:pPr>
        <w:ind w:left="-142"/>
        <w:jc w:val="both"/>
        <w:rPr>
          <w:rFonts w:asciiTheme="majorHAnsi" w:hAnsiTheme="majorHAnsi"/>
          <w:b/>
        </w:rPr>
      </w:pPr>
      <w:r>
        <w:rPr>
          <w:rFonts w:asciiTheme="majorHAnsi" w:hAnsiTheme="majorHAnsi"/>
          <w:b/>
        </w:rPr>
        <w:tab/>
      </w:r>
    </w:p>
    <w:p w14:paraId="3581DC2F" w14:textId="491B9BFC" w:rsidR="009749A9" w:rsidRDefault="009749A9" w:rsidP="00C968E1">
      <w:pPr>
        <w:ind w:left="-142"/>
        <w:jc w:val="both"/>
        <w:rPr>
          <w:rFonts w:asciiTheme="majorHAnsi" w:hAnsiTheme="majorHAnsi"/>
          <w:b/>
        </w:rPr>
      </w:pPr>
      <w:r>
        <w:rPr>
          <w:rFonts w:asciiTheme="majorHAnsi" w:hAnsiTheme="majorHAnsi"/>
          <w:b/>
        </w:rPr>
        <w:t>2. Potwierdzenia braku podstaw wykluczenia</w:t>
      </w:r>
      <w:r w:rsidR="000171C5">
        <w:rPr>
          <w:rFonts w:asciiTheme="majorHAnsi" w:hAnsiTheme="majorHAnsi"/>
          <w:b/>
        </w:rPr>
        <w:t>:</w:t>
      </w:r>
    </w:p>
    <w:p w14:paraId="132F6E7B" w14:textId="53566BBB" w:rsidR="00F55AC9" w:rsidRPr="00F55AC9" w:rsidRDefault="00F55AC9" w:rsidP="00C968E1">
      <w:pPr>
        <w:ind w:left="-142"/>
        <w:jc w:val="both"/>
        <w:rPr>
          <w:rFonts w:asciiTheme="majorHAnsi" w:hAnsiTheme="majorHAnsi"/>
        </w:rPr>
      </w:pPr>
      <w:r>
        <w:rPr>
          <w:rFonts w:asciiTheme="majorHAnsi" w:hAnsiTheme="majorHAnsi"/>
        </w:rPr>
        <w:lastRenderedPageBreak/>
        <w:t xml:space="preserve">Odpis lub informacja z Krajowego Rejestru Sądowego lub z Centralnej Ewidencji i Informacji o Działalności Gospodarczej, w zakresie art. 109 ust. 1 pkt 4 ustawy PZP, sporządzona nie wcześniej niż 3 miesiące przed jej złożeniem, jeżeli odrębne przepisy wymagają wpisu do rejestru lub ewidencji.  </w:t>
      </w:r>
    </w:p>
    <w:p w14:paraId="7FBF27E4" w14:textId="77777777"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nie jest zobowiązany do złożenia podmiotowych środków dowodowych, które zamawiający posiada, jeżeli wykonawca wskaże te środki oraz potwierdzi ich prawidłowość i aktualność.</w:t>
      </w:r>
    </w:p>
    <w:p w14:paraId="34FC8D23" w14:textId="01146700" w:rsidR="00E1023A" w:rsidRPr="00773D17" w:rsidRDefault="00E1023A" w:rsidP="00E1023A">
      <w:pPr>
        <w:autoSpaceDE w:val="0"/>
        <w:autoSpaceDN w:val="0"/>
        <w:spacing w:before="120" w:after="120"/>
        <w:jc w:val="both"/>
        <w:rPr>
          <w:rFonts w:ascii="Cambria" w:hAnsi="Cambria" w:cs="Arial"/>
        </w:rPr>
      </w:pPr>
      <w:r w:rsidRPr="00773D17">
        <w:rPr>
          <w:rFonts w:ascii="Cambria" w:hAnsi="Cambria" w:cs="Arial"/>
        </w:rPr>
        <w:t>Wykonawca składa podmiotowe środki dowodowe aktualne na dzień ich złożenia.</w:t>
      </w:r>
    </w:p>
    <w:p w14:paraId="6ED81C77" w14:textId="77777777" w:rsidR="003A24FE" w:rsidRPr="00773D17" w:rsidRDefault="003A24FE" w:rsidP="00E1023A">
      <w:pPr>
        <w:jc w:val="both"/>
        <w:rPr>
          <w:rFonts w:asciiTheme="majorHAnsi" w:hAnsiTheme="majorHAnsi"/>
        </w:rPr>
      </w:pPr>
    </w:p>
    <w:p w14:paraId="487EB656" w14:textId="77777777" w:rsidR="00587F52" w:rsidRPr="00773D17" w:rsidRDefault="00587F52"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6AD02389" w14:textId="17A972DA" w:rsidR="007B72CA" w:rsidRDefault="0007150F" w:rsidP="007B72CA">
      <w:pPr>
        <w:ind w:left="-142"/>
        <w:jc w:val="both"/>
        <w:rPr>
          <w:rFonts w:ascii="Cambria" w:hAnsi="Cambria" w:cs="Arial"/>
        </w:rPr>
      </w:pPr>
      <w:r>
        <w:rPr>
          <w:rFonts w:ascii="Cambria" w:hAnsi="Cambria" w:cs="Arial"/>
        </w:rPr>
        <w:t xml:space="preserve">Wadium nie jest wymagane. </w:t>
      </w:r>
    </w:p>
    <w:p w14:paraId="5AA7E36B" w14:textId="77777777" w:rsidR="0007150F" w:rsidRPr="00773D17" w:rsidRDefault="0007150F" w:rsidP="007B72CA">
      <w:pPr>
        <w:ind w:left="-142"/>
        <w:jc w:val="both"/>
        <w:rPr>
          <w:rFonts w:asciiTheme="majorHAnsi" w:eastAsiaTheme="majorEastAsia" w:hAnsiTheme="majorHAnsi" w:cstheme="majorBidi"/>
          <w:b/>
          <w:i/>
          <w:color w:val="002060"/>
          <w:lang w:eastAsia="en-US"/>
        </w:rPr>
      </w:pPr>
    </w:p>
    <w:p w14:paraId="177D7ABA" w14:textId="0D404AF0" w:rsidR="00884A69" w:rsidRPr="00DE535E" w:rsidRDefault="00DA5BE2"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73151AB3" w14:textId="6D09873C" w:rsidR="00E51F8C" w:rsidRPr="00E51F8C" w:rsidRDefault="00E51F8C" w:rsidP="00AB7DAF">
      <w:pPr>
        <w:numPr>
          <w:ilvl w:val="0"/>
          <w:numId w:val="13"/>
        </w:numPr>
        <w:spacing w:before="120"/>
        <w:jc w:val="both"/>
        <w:rPr>
          <w:rFonts w:ascii="Cambria" w:hAnsi="Cambria"/>
          <w:b/>
          <w:bCs/>
        </w:rPr>
      </w:pPr>
      <w:r>
        <w:rPr>
          <w:rFonts w:ascii="Cambria" w:hAnsi="Cambria"/>
          <w:bCs/>
        </w:rPr>
        <w:t>Wykonawca ma prawo złożyć tylko jedną ofertę. Oferty wykonawcy, który przedłoży więcej niż jedną ofertę, zostaną odrzucone.</w:t>
      </w:r>
    </w:p>
    <w:p w14:paraId="5AD1FA47" w14:textId="48495489" w:rsidR="00DA5BE2" w:rsidRPr="00E51F8C" w:rsidRDefault="00DA5BE2" w:rsidP="00AB7DAF">
      <w:pPr>
        <w:numPr>
          <w:ilvl w:val="0"/>
          <w:numId w:val="13"/>
        </w:numPr>
        <w:spacing w:before="120"/>
        <w:jc w:val="both"/>
        <w:rPr>
          <w:rFonts w:ascii="Cambria" w:hAnsi="Cambria"/>
          <w:b/>
          <w:bCs/>
        </w:rPr>
      </w:pPr>
      <w:r w:rsidRPr="00773D17">
        <w:rPr>
          <w:rFonts w:ascii="Cambria" w:hAnsi="Cambria"/>
        </w:rPr>
        <w:t>Oferta wraz z załącznikami musi zost</w:t>
      </w:r>
      <w:r w:rsidR="00A87297" w:rsidRPr="00773D17">
        <w:rPr>
          <w:rFonts w:ascii="Cambria" w:hAnsi="Cambria"/>
        </w:rPr>
        <w:t xml:space="preserve">ać sporządzona w języku polskim, </w:t>
      </w:r>
      <w:r w:rsidRPr="00773D17">
        <w:rPr>
          <w:rFonts w:ascii="Cambria" w:hAnsi="Cambria"/>
        </w:rPr>
        <w:t xml:space="preserve">złożona w postaci elektronicznej </w:t>
      </w:r>
      <w:r w:rsidR="00A87297" w:rsidRPr="00773D17">
        <w:rPr>
          <w:rFonts w:ascii="Cambria" w:hAnsi="Cambria"/>
        </w:rPr>
        <w:t>oraz podpisana kwalifikowanym podpisem elektronicznym</w:t>
      </w:r>
      <w:r w:rsidR="000741E0" w:rsidRPr="00773D17">
        <w:rPr>
          <w:rFonts w:ascii="Cambria" w:hAnsi="Cambria"/>
        </w:rPr>
        <w:t>, podpisem osobistym lub podpisem zaufanym</w:t>
      </w:r>
      <w:r w:rsidR="00A87297" w:rsidRPr="00773D17">
        <w:rPr>
          <w:rFonts w:ascii="Cambria" w:hAnsi="Cambria"/>
        </w:rPr>
        <w:t xml:space="preserve"> </w:t>
      </w:r>
      <w:r w:rsidRPr="00773D17">
        <w:rPr>
          <w:rFonts w:ascii="Cambria" w:hAnsi="Cambria"/>
        </w:rPr>
        <w:t>pod rygorem nieważno</w:t>
      </w:r>
      <w:r w:rsidR="000741E0" w:rsidRPr="00773D17">
        <w:rPr>
          <w:rFonts w:ascii="Cambria" w:hAnsi="Cambria"/>
        </w:rPr>
        <w:t>ści. Złożenie oferty wymaga od w</w:t>
      </w:r>
      <w:r w:rsidRPr="00773D17">
        <w:rPr>
          <w:rFonts w:ascii="Cambria" w:hAnsi="Cambria"/>
        </w:rPr>
        <w:t>ykonawcy zarejestrowania się i zalog</w:t>
      </w:r>
      <w:r w:rsidR="000741E0" w:rsidRPr="00773D17">
        <w:rPr>
          <w:rFonts w:ascii="Cambria" w:hAnsi="Cambria"/>
        </w:rPr>
        <w:t xml:space="preserve">owania na Platformie </w:t>
      </w:r>
      <w:r w:rsidR="00DE535E">
        <w:rPr>
          <w:rFonts w:ascii="Cambria" w:hAnsi="Cambria"/>
        </w:rPr>
        <w:t>z</w:t>
      </w:r>
      <w:r w:rsidR="000741E0" w:rsidRPr="00773D17">
        <w:rPr>
          <w:rFonts w:ascii="Cambria" w:hAnsi="Cambria"/>
        </w:rPr>
        <w:t>akupowej z</w:t>
      </w:r>
      <w:r w:rsidRPr="00773D17">
        <w:rPr>
          <w:rFonts w:ascii="Cambria" w:hAnsi="Cambria"/>
        </w:rPr>
        <w:t xml:space="preserve">amawiającego dostępnej pod adresem </w:t>
      </w:r>
      <w:hyperlink r:id="rId11" w:history="1">
        <w:r w:rsidR="00154D7E" w:rsidRPr="00463A92">
          <w:rPr>
            <w:rStyle w:val="Hipercze"/>
            <w:rFonts w:ascii="Cambria" w:hAnsi="Cambria"/>
          </w:rPr>
          <w:t>https://www.soldea.pl/epz/epz/</w:t>
        </w:r>
      </w:hyperlink>
      <w:r w:rsidR="00154D7E">
        <w:rPr>
          <w:rFonts w:ascii="Cambria" w:hAnsi="Cambria"/>
        </w:rPr>
        <w:t xml:space="preserve"> </w:t>
      </w:r>
    </w:p>
    <w:p w14:paraId="0FBC869A" w14:textId="5004F369" w:rsidR="00E51F8C" w:rsidRPr="00E51F8C" w:rsidRDefault="00E51F8C" w:rsidP="00AB7DAF">
      <w:pPr>
        <w:numPr>
          <w:ilvl w:val="0"/>
          <w:numId w:val="13"/>
        </w:numPr>
        <w:spacing w:before="120"/>
        <w:jc w:val="both"/>
        <w:rPr>
          <w:rFonts w:ascii="Cambria" w:hAnsi="Cambria"/>
          <w:b/>
          <w:bCs/>
        </w:rPr>
      </w:pPr>
      <w:r>
        <w:rPr>
          <w:rFonts w:ascii="Cambria" w:hAnsi="Cambria"/>
        </w:rPr>
        <w:t xml:space="preserve">Ofertę należy złożyć za pośrednictwem Platformy EPZ </w:t>
      </w:r>
      <w:hyperlink r:id="rId12" w:history="1">
        <w:r w:rsidRPr="00E51F8C">
          <w:rPr>
            <w:rStyle w:val="Hipercze"/>
            <w:rFonts w:ascii="Cambria" w:hAnsi="Cambria"/>
          </w:rPr>
          <w:t>https://www.soldea.pl/epz/epz/</w:t>
        </w:r>
      </w:hyperlink>
      <w:r w:rsidR="00114BBE">
        <w:rPr>
          <w:rFonts w:ascii="Cambria" w:hAnsi="Cambria"/>
        </w:rPr>
        <w:t xml:space="preserve"> nie później niż do dnia 30.03.2021 r.</w:t>
      </w:r>
      <w:r>
        <w:rPr>
          <w:rFonts w:ascii="Cambria" w:hAnsi="Cambria"/>
        </w:rPr>
        <w:t xml:space="preserve"> do godziny</w:t>
      </w:r>
      <w:r w:rsidR="00114BBE">
        <w:rPr>
          <w:rFonts w:ascii="Cambria" w:hAnsi="Cambria"/>
        </w:rPr>
        <w:t xml:space="preserve"> 11:00.</w:t>
      </w:r>
    </w:p>
    <w:p w14:paraId="5FCF0FD2" w14:textId="3F032732" w:rsidR="00E51F8C" w:rsidRPr="005528DC" w:rsidRDefault="00E51F8C" w:rsidP="00AB7DAF">
      <w:pPr>
        <w:numPr>
          <w:ilvl w:val="0"/>
          <w:numId w:val="13"/>
        </w:numPr>
        <w:spacing w:before="120"/>
        <w:jc w:val="both"/>
        <w:rPr>
          <w:rFonts w:ascii="Cambria" w:hAnsi="Cambria"/>
          <w:b/>
          <w:bCs/>
        </w:rPr>
      </w:pPr>
      <w:r>
        <w:rPr>
          <w:rFonts w:ascii="Cambria" w:hAnsi="Cambria"/>
        </w:rPr>
        <w:t xml:space="preserve">Za datę i godzinę złożenia oferty rozumie się datę i godzinę jej wpływu na Platformę EPZ, tj. datę i godzinę ujawnioną w poświadczeniu złożenia pliku, zgodnie z czasem serwera Platformy EPZ. </w:t>
      </w:r>
    </w:p>
    <w:p w14:paraId="3532CD1F" w14:textId="43A1422F" w:rsidR="005528DC" w:rsidRPr="005528DC" w:rsidRDefault="005528DC" w:rsidP="00AB7DAF">
      <w:pPr>
        <w:numPr>
          <w:ilvl w:val="0"/>
          <w:numId w:val="13"/>
        </w:numPr>
        <w:spacing w:before="120"/>
        <w:jc w:val="both"/>
        <w:rPr>
          <w:rFonts w:ascii="Cambria" w:hAnsi="Cambria"/>
          <w:b/>
          <w:bCs/>
        </w:rPr>
      </w:pPr>
      <w:r>
        <w:rPr>
          <w:rFonts w:ascii="Cambria" w:hAnsi="Cambria"/>
        </w:rPr>
        <w:t xml:space="preserve">W przypadku otrzymania przez Zamawiającego oferty po terminie podanym w pkt. 3, oferta zostanie odrzucona. </w:t>
      </w:r>
    </w:p>
    <w:p w14:paraId="1C74E882" w14:textId="31DB60B4" w:rsidR="005528DC" w:rsidRPr="00773D17" w:rsidRDefault="005528DC" w:rsidP="00AB7DAF">
      <w:pPr>
        <w:numPr>
          <w:ilvl w:val="0"/>
          <w:numId w:val="13"/>
        </w:numPr>
        <w:spacing w:before="120"/>
        <w:jc w:val="both"/>
        <w:rPr>
          <w:rFonts w:ascii="Cambria" w:hAnsi="Cambria"/>
          <w:b/>
          <w:bCs/>
        </w:rPr>
      </w:pPr>
      <w:r>
        <w:rPr>
          <w:rFonts w:ascii="Cambria" w:hAnsi="Cambria"/>
        </w:rPr>
        <w:t xml:space="preserve">Wykonawca zamierzający złożyć ofertę zobowiązany jest założyć konto na platformie do komunikacji elektronicznej EPZ pod adresem </w:t>
      </w:r>
      <w:hyperlink r:id="rId13" w:history="1">
        <w:r w:rsidRPr="005528DC">
          <w:rPr>
            <w:rStyle w:val="Hipercze"/>
            <w:rFonts w:ascii="Cambria" w:hAnsi="Cambria"/>
          </w:rPr>
          <w:t>https://www.soldea.pl/epz/epz/</w:t>
        </w:r>
      </w:hyperlink>
      <w:r>
        <w:rPr>
          <w:rFonts w:ascii="Cambria" w:hAnsi="Cambria"/>
        </w:rPr>
        <w:t xml:space="preserve"> Oznacz konieczność akceptacji regulaminu platformy i zapoznania się z instrukcjami. </w:t>
      </w:r>
    </w:p>
    <w:p w14:paraId="0C0BE7ED" w14:textId="1CD0CBAE" w:rsidR="00884A69" w:rsidRPr="00773D17" w:rsidRDefault="00884A69" w:rsidP="00AB7DAF">
      <w:pPr>
        <w:numPr>
          <w:ilvl w:val="0"/>
          <w:numId w:val="13"/>
        </w:numPr>
        <w:spacing w:before="120"/>
        <w:jc w:val="both"/>
        <w:rPr>
          <w:rFonts w:ascii="Cambria" w:hAnsi="Cambria"/>
        </w:rPr>
      </w:pPr>
      <w:r w:rsidRPr="00773D17">
        <w:rPr>
          <w:rFonts w:ascii="Cambria" w:hAnsi="Cambria"/>
        </w:rPr>
        <w:t xml:space="preserve">Wykonawca składa ofertę wraz z wymaganymi oświadczeniami i dokumentami, wskazanymi </w:t>
      </w:r>
      <w:r w:rsidR="007B72CA" w:rsidRPr="00773D17">
        <w:rPr>
          <w:rFonts w:ascii="Cambria" w:hAnsi="Cambria"/>
        </w:rPr>
        <w:t xml:space="preserve">w </w:t>
      </w:r>
      <w:r w:rsidR="00DE535E">
        <w:rPr>
          <w:rFonts w:ascii="Cambria" w:hAnsi="Cambria"/>
        </w:rPr>
        <w:t>r</w:t>
      </w:r>
      <w:r w:rsidR="007B72CA" w:rsidRPr="00773D17">
        <w:rPr>
          <w:rFonts w:ascii="Cambria" w:hAnsi="Cambria"/>
        </w:rPr>
        <w:t>ozdzia</w:t>
      </w:r>
      <w:r w:rsidR="00DE535E">
        <w:rPr>
          <w:rFonts w:ascii="Cambria" w:hAnsi="Cambria"/>
        </w:rPr>
        <w:t>le</w:t>
      </w:r>
      <w:r w:rsidR="007B72CA" w:rsidRPr="00773D17">
        <w:rPr>
          <w:rFonts w:ascii="Cambria" w:hAnsi="Cambria"/>
        </w:rPr>
        <w:t xml:space="preserve"> II podrozdzia</w:t>
      </w:r>
      <w:r w:rsidR="00DE535E">
        <w:rPr>
          <w:rFonts w:ascii="Cambria" w:hAnsi="Cambria"/>
        </w:rPr>
        <w:t xml:space="preserve">le </w:t>
      </w:r>
      <w:r w:rsidR="000741E0" w:rsidRPr="00773D17">
        <w:rPr>
          <w:rFonts w:ascii="Cambria" w:hAnsi="Cambria"/>
        </w:rPr>
        <w:t>9 SWZ.</w:t>
      </w:r>
    </w:p>
    <w:p w14:paraId="1965ABB5" w14:textId="1EB97E4B" w:rsidR="0034323A" w:rsidRDefault="0034323A" w:rsidP="00AB7DAF">
      <w:pPr>
        <w:numPr>
          <w:ilvl w:val="0"/>
          <w:numId w:val="13"/>
        </w:numPr>
        <w:spacing w:before="120"/>
        <w:jc w:val="both"/>
        <w:rPr>
          <w:rFonts w:ascii="Cambria" w:hAnsi="Cambria"/>
        </w:rPr>
      </w:pPr>
      <w:r>
        <w:rPr>
          <w:rFonts w:ascii="Cambria" w:hAnsi="Cambria"/>
        </w:rPr>
        <w:t>Oferta wraz ze stanowiącymi jej integralną część załącznikami musi być sporządzona przez wykonawcę ściśle według postanowień SWZ.</w:t>
      </w:r>
    </w:p>
    <w:p w14:paraId="13013CA9" w14:textId="3180CA41" w:rsidR="00090FE6" w:rsidRDefault="00090FE6" w:rsidP="00AB7DAF">
      <w:pPr>
        <w:numPr>
          <w:ilvl w:val="0"/>
          <w:numId w:val="13"/>
        </w:numPr>
        <w:spacing w:before="120"/>
        <w:jc w:val="both"/>
        <w:rPr>
          <w:rFonts w:ascii="Cambria" w:hAnsi="Cambria"/>
        </w:rPr>
      </w:pPr>
      <w:r>
        <w:rPr>
          <w:rFonts w:ascii="Cambria" w:hAnsi="Cambria"/>
        </w:rPr>
        <w:t xml:space="preserve">Oferta musi być sporządzona według wzoru formularza oferty stanowiącego załącznik nr 1 do SWZ. </w:t>
      </w:r>
    </w:p>
    <w:p w14:paraId="0B113A43" w14:textId="5DB19302" w:rsidR="003C7B82" w:rsidRPr="00773D17" w:rsidRDefault="00967C2D" w:rsidP="00AB7DAF">
      <w:pPr>
        <w:numPr>
          <w:ilvl w:val="0"/>
          <w:numId w:val="13"/>
        </w:numPr>
        <w:spacing w:before="120"/>
        <w:jc w:val="both"/>
        <w:rPr>
          <w:rFonts w:ascii="Cambria" w:hAnsi="Cambria"/>
        </w:rPr>
      </w:pPr>
      <w:r w:rsidRPr="00773D17">
        <w:rPr>
          <w:rFonts w:ascii="Cambria" w:hAnsi="Cambria"/>
        </w:rPr>
        <w:t>Do upływu terminu składania ofert wykonawca może wycofać ofertę.</w:t>
      </w:r>
      <w:r w:rsidR="00DE535E">
        <w:rPr>
          <w:rFonts w:ascii="Cambria" w:hAnsi="Cambria"/>
        </w:rPr>
        <w:t xml:space="preserve"> </w:t>
      </w:r>
      <w:r w:rsidR="003C7B82" w:rsidRPr="00773D17">
        <w:rPr>
          <w:rFonts w:ascii="Cambria" w:hAnsi="Cambria"/>
        </w:rPr>
        <w:t xml:space="preserve">Sposób postępowania w przypadku oferty w systemie został opisany w Instrukcji korzystania z </w:t>
      </w:r>
      <w:r w:rsidR="00D5479A" w:rsidRPr="00773D17">
        <w:rPr>
          <w:rFonts w:ascii="Cambria" w:hAnsi="Cambria"/>
        </w:rPr>
        <w:t>Platformy</w:t>
      </w:r>
      <w:r w:rsidR="00154D7E">
        <w:rPr>
          <w:rFonts w:ascii="Cambria" w:hAnsi="Cambria"/>
        </w:rPr>
        <w:t xml:space="preserve">. </w:t>
      </w:r>
    </w:p>
    <w:p w14:paraId="086A5599" w14:textId="77777777" w:rsidR="00E1023A" w:rsidRPr="00773D17" w:rsidRDefault="00E1023A" w:rsidP="00E1023A">
      <w:pPr>
        <w:spacing w:before="120"/>
        <w:ind w:left="360"/>
        <w:jc w:val="both"/>
        <w:rPr>
          <w:rFonts w:ascii="Cambria" w:hAnsi="Cambria"/>
        </w:rPr>
      </w:pPr>
    </w:p>
    <w:p w14:paraId="37619615" w14:textId="412ECBAE" w:rsidR="00884A69" w:rsidRPr="00DE535E" w:rsidRDefault="00884A69" w:rsidP="00AB7DAF">
      <w:pPr>
        <w:numPr>
          <w:ilvl w:val="0"/>
          <w:numId w:val="35"/>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40998EA" w14:textId="6D474852" w:rsidR="00B00FE9" w:rsidRDefault="00B00FE9" w:rsidP="00AB7DAF">
      <w:pPr>
        <w:numPr>
          <w:ilvl w:val="3"/>
          <w:numId w:val="4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1BDEAD1E" w:rsidR="002F797D" w:rsidRDefault="002F797D" w:rsidP="00AB7DAF">
      <w:pPr>
        <w:numPr>
          <w:ilvl w:val="3"/>
          <w:numId w:val="4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4B2400">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AB7DAF">
      <w:pPr>
        <w:numPr>
          <w:ilvl w:val="3"/>
          <w:numId w:val="4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Pr="00773D17" w:rsidRDefault="00F22244" w:rsidP="00AB7DAF">
      <w:pPr>
        <w:numPr>
          <w:ilvl w:val="3"/>
          <w:numId w:val="4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ma charakter ryczałtowy. </w:t>
      </w:r>
    </w:p>
    <w:p w14:paraId="37E19FB9" w14:textId="23478A35" w:rsidR="00B00FE9" w:rsidRPr="00773D17" w:rsidRDefault="00D161D5" w:rsidP="00AB7DAF">
      <w:pPr>
        <w:numPr>
          <w:ilvl w:val="3"/>
          <w:numId w:val="4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58A0E9F6" w:rsidR="00B00FE9" w:rsidRPr="00773D17" w:rsidRDefault="00D161D5" w:rsidP="00AB7DAF">
      <w:pPr>
        <w:numPr>
          <w:ilvl w:val="3"/>
          <w:numId w:val="4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773D17" w:rsidRDefault="00B00FE9" w:rsidP="00AB7DAF">
      <w:pPr>
        <w:numPr>
          <w:ilvl w:val="3"/>
          <w:numId w:val="4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AB7DAF">
      <w:pPr>
        <w:numPr>
          <w:ilvl w:val="3"/>
          <w:numId w:val="4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AB7DAF">
      <w:pPr>
        <w:numPr>
          <w:ilvl w:val="3"/>
          <w:numId w:val="4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AB7DAF">
      <w:pPr>
        <w:numPr>
          <w:ilvl w:val="3"/>
          <w:numId w:val="4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1)</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2A192CE8"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lastRenderedPageBreak/>
        <w:t>2)</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2DC80CC"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3)</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wskazania wartości towaru lub usługi objętego obowiązkiem podatkowym zamawiającego, bez kwoty podatku;</w:t>
      </w:r>
    </w:p>
    <w:p w14:paraId="5CC5F445" w14:textId="0045D4A6" w:rsidR="00C54BC6" w:rsidRPr="00773D17" w:rsidRDefault="00C54BC6" w:rsidP="00B2342A">
      <w:p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4)</w:t>
      </w:r>
      <w:r w:rsidR="003247A5">
        <w:rPr>
          <w:rFonts w:asciiTheme="majorHAnsi" w:eastAsiaTheme="majorEastAsia" w:hAnsiTheme="majorHAnsi"/>
          <w:lang w:eastAsia="en-US"/>
        </w:rPr>
        <w:t xml:space="preserve"> </w:t>
      </w:r>
      <w:r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AB7DAF">
      <w:pPr>
        <w:numPr>
          <w:ilvl w:val="3"/>
          <w:numId w:val="4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1"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1"/>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AB7DAF">
      <w:pPr>
        <w:numPr>
          <w:ilvl w:val="0"/>
          <w:numId w:val="36"/>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202651DF" w14:textId="00651C6F" w:rsidR="00EB7EB9" w:rsidRPr="00773D17" w:rsidRDefault="00EB7EB9" w:rsidP="00410ABC">
      <w:pPr>
        <w:spacing w:before="120"/>
        <w:ind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3247A5">
        <w:rPr>
          <w:rFonts w:ascii="Cambria" w:hAnsi="Cambria"/>
        </w:rPr>
        <w:t xml:space="preserve"> </w:t>
      </w:r>
      <w:hyperlink r:id="rId14" w:history="1">
        <w:r w:rsidR="006B5378" w:rsidRPr="00463A92">
          <w:rPr>
            <w:rStyle w:val="Hipercze"/>
            <w:rFonts w:ascii="Cambria" w:hAnsi="Cambria"/>
          </w:rPr>
          <w:t>https://www.soldea.pl/epz/epz/</w:t>
        </w:r>
      </w:hyperlink>
      <w:r w:rsidR="006B5378">
        <w:rPr>
          <w:rFonts w:ascii="Cambria" w:hAnsi="Cambria"/>
        </w:rPr>
        <w:t xml:space="preserve"> </w:t>
      </w:r>
      <w:r w:rsidR="00AE28F2">
        <w:rPr>
          <w:rFonts w:ascii="Cambria" w:hAnsi="Cambria"/>
        </w:rPr>
        <w:t xml:space="preserve">. Korzystanie z Platformy jest bezpłatne. </w:t>
      </w:r>
    </w:p>
    <w:p w14:paraId="02CA012B" w14:textId="77777777" w:rsidR="003247A5" w:rsidRDefault="003247A5" w:rsidP="00F76470">
      <w:pPr>
        <w:ind w:left="-142"/>
        <w:jc w:val="both"/>
        <w:rPr>
          <w:rFonts w:asciiTheme="majorHAnsi" w:eastAsiaTheme="majorEastAsia" w:hAnsiTheme="majorHAnsi" w:cstheme="majorBidi"/>
          <w:i/>
          <w:color w:val="002060"/>
          <w:lang w:eastAsia="en-US"/>
        </w:rPr>
      </w:pPr>
    </w:p>
    <w:p w14:paraId="693A2194" w14:textId="0DA44A95" w:rsidR="00E547B9" w:rsidRDefault="00E547B9" w:rsidP="008334DA">
      <w:pPr>
        <w:spacing w:before="120"/>
        <w:ind w:right="-108"/>
        <w:jc w:val="both"/>
        <w:rPr>
          <w:rFonts w:ascii="Cambria" w:hAnsi="Cambria"/>
          <w:b/>
        </w:rPr>
      </w:pPr>
      <w:r w:rsidRPr="004530E9">
        <w:rPr>
          <w:rFonts w:ascii="Cambria" w:hAnsi="Cambria"/>
          <w:b/>
        </w:rPr>
        <w:t>Informacje o wymaganiach technicznych i organizacyjnych sporządzania, wysyłania i odbierania korespondencji elektronicznej</w:t>
      </w:r>
      <w:r w:rsidR="003247A5" w:rsidRPr="004530E9">
        <w:rPr>
          <w:rFonts w:ascii="Cambria" w:hAnsi="Cambria"/>
          <w:b/>
        </w:rPr>
        <w:t>:</w:t>
      </w:r>
    </w:p>
    <w:p w14:paraId="683A67A0" w14:textId="77777777" w:rsidR="006B5378" w:rsidRPr="00143A7B" w:rsidRDefault="006B5378" w:rsidP="006B5378">
      <w:pPr>
        <w:rPr>
          <w:rFonts w:ascii="Trebuchet MS" w:hAnsi="Trebuchet MS" w:cs="Arial"/>
        </w:rPr>
      </w:pPr>
    </w:p>
    <w:p w14:paraId="6271D446" w14:textId="731DFBD3" w:rsidR="006B5378" w:rsidRPr="006B5378" w:rsidRDefault="006B5378" w:rsidP="006B5378">
      <w:pPr>
        <w:pStyle w:val="Akapitzlist"/>
        <w:numPr>
          <w:ilvl w:val="0"/>
          <w:numId w:val="51"/>
        </w:numPr>
        <w:ind w:left="426" w:hanging="426"/>
        <w:jc w:val="both"/>
        <w:rPr>
          <w:rFonts w:asciiTheme="majorHAnsi" w:hAnsiTheme="majorHAnsi" w:cs="Arial"/>
        </w:rPr>
      </w:pPr>
      <w:r w:rsidRPr="006B5378">
        <w:rPr>
          <w:rFonts w:asciiTheme="majorHAnsi" w:hAnsiTheme="majorHAnsi" w:cs="Arial"/>
        </w:rPr>
        <w:t>Aktualne wymagania techniczne związane z korzystaniem z Platformy EPZ – wskazane są na stronie internetowej logowania i rejestracji  Platformy - pod adresem:</w:t>
      </w:r>
      <w:r>
        <w:rPr>
          <w:rFonts w:asciiTheme="majorHAnsi" w:hAnsiTheme="majorHAnsi" w:cs="Arial"/>
        </w:rPr>
        <w:t xml:space="preserve"> </w:t>
      </w:r>
      <w:hyperlink r:id="rId15" w:history="1">
        <w:r w:rsidRPr="006B5378">
          <w:rPr>
            <w:rStyle w:val="Hipercze"/>
            <w:rFonts w:asciiTheme="majorHAnsi" w:hAnsiTheme="majorHAnsi" w:cs="Arial"/>
          </w:rPr>
          <w:t>https://www.soldea.pl/epz/epz/</w:t>
        </w:r>
      </w:hyperlink>
    </w:p>
    <w:p w14:paraId="6E0E0D51" w14:textId="41D95474" w:rsidR="006B5378" w:rsidRPr="006B5378" w:rsidRDefault="006B5378" w:rsidP="006B5378">
      <w:pPr>
        <w:pStyle w:val="Akapitzlist"/>
        <w:numPr>
          <w:ilvl w:val="0"/>
          <w:numId w:val="51"/>
        </w:numPr>
        <w:ind w:left="426" w:hanging="426"/>
        <w:jc w:val="both"/>
        <w:rPr>
          <w:rFonts w:asciiTheme="majorHAnsi" w:hAnsiTheme="majorHAnsi" w:cs="Arial"/>
        </w:rPr>
      </w:pPr>
      <w:r w:rsidRPr="006B5378">
        <w:rPr>
          <w:rFonts w:asciiTheme="majorHAnsi" w:hAnsiTheme="majorHAnsi" w:cs="Arial"/>
        </w:rPr>
        <w:t>Sposób  przesyłania plików (oferty, oświadczeń, dokumentów, prac konkursowych) za pośrednictwem Platformy EPZ oraz potwierdzenia złożenia plików zostały opisane w Instrukcjach (filmach) użytkowników Platformy EPZ</w:t>
      </w:r>
    </w:p>
    <w:p w14:paraId="28AFAE88" w14:textId="407C7BB7" w:rsidR="006B5378" w:rsidRPr="006B5378" w:rsidRDefault="006B5378" w:rsidP="006B5378">
      <w:pPr>
        <w:pStyle w:val="Akapitzlist"/>
        <w:numPr>
          <w:ilvl w:val="0"/>
          <w:numId w:val="51"/>
        </w:numPr>
        <w:ind w:left="426" w:hanging="426"/>
        <w:jc w:val="both"/>
        <w:rPr>
          <w:rFonts w:asciiTheme="majorHAnsi" w:hAnsiTheme="majorHAnsi" w:cs="Arial"/>
          <w:color w:val="000000" w:themeColor="text1"/>
        </w:rPr>
      </w:pPr>
      <w:r w:rsidRPr="006B5378">
        <w:rPr>
          <w:rFonts w:asciiTheme="majorHAnsi" w:hAnsiTheme="majorHAnsi"/>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w:t>
      </w:r>
      <w:r w:rsidRPr="006B5378">
        <w:rPr>
          <w:rFonts w:asciiTheme="majorHAnsi" w:hAnsiTheme="majorHAnsi"/>
          <w:color w:val="000000" w:themeColor="text1"/>
        </w:rPr>
        <w:t>z zastrzeżeniem formatów, o których mowa w art. 66 ust. 1 ustawy, z uwzględnieniem rodzaju przekazywanych danych.</w:t>
      </w:r>
    </w:p>
    <w:p w14:paraId="5A9E4316" w14:textId="6939A0AB" w:rsidR="006B5378" w:rsidRPr="006B5378" w:rsidRDefault="006B5378" w:rsidP="006B5378">
      <w:pPr>
        <w:pStyle w:val="Akapitzlist"/>
        <w:numPr>
          <w:ilvl w:val="0"/>
          <w:numId w:val="51"/>
        </w:numPr>
        <w:ind w:left="426" w:hanging="426"/>
        <w:jc w:val="both"/>
        <w:rPr>
          <w:rFonts w:asciiTheme="majorHAnsi" w:hAnsiTheme="majorHAnsi" w:cs="Arial"/>
        </w:rPr>
      </w:pPr>
      <w:r w:rsidRPr="006B5378">
        <w:rPr>
          <w:rFonts w:asciiTheme="majorHAnsi" w:hAnsiTheme="majorHAnsi"/>
        </w:rPr>
        <w:t>Informacje, oświadczenia lub doku</w:t>
      </w:r>
      <w:r>
        <w:rPr>
          <w:rFonts w:asciiTheme="majorHAnsi" w:hAnsiTheme="majorHAnsi"/>
        </w:rPr>
        <w:t>menty, inne niż określone w pkt</w:t>
      </w:r>
      <w:r w:rsidRPr="006B5378">
        <w:rPr>
          <w:rFonts w:asciiTheme="majorHAnsi" w:hAnsiTheme="majorHAnsi"/>
        </w:rPr>
        <w:t xml:space="preserve"> </w:t>
      </w:r>
      <w:r>
        <w:rPr>
          <w:rFonts w:asciiTheme="majorHAnsi" w:hAnsiTheme="majorHAnsi"/>
        </w:rPr>
        <w:t>3</w:t>
      </w:r>
      <w:r w:rsidRPr="006B5378">
        <w:rPr>
          <w:rFonts w:asciiTheme="majorHAnsi" w:hAnsiTheme="majorHAnsi"/>
        </w:rPr>
        <w:t>,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51783B15" w14:textId="70DF3CBB" w:rsidR="006B5378" w:rsidRPr="006B5378" w:rsidRDefault="006B5378" w:rsidP="006B5378">
      <w:pPr>
        <w:pStyle w:val="Akapitzlist"/>
        <w:numPr>
          <w:ilvl w:val="0"/>
          <w:numId w:val="51"/>
        </w:numPr>
        <w:ind w:left="426" w:hanging="426"/>
        <w:jc w:val="both"/>
        <w:rPr>
          <w:rFonts w:asciiTheme="majorHAnsi" w:hAnsiTheme="majorHAnsi" w:cs="Arial"/>
        </w:rPr>
      </w:pPr>
      <w:r w:rsidRPr="006B5378">
        <w:rPr>
          <w:rFonts w:asciiTheme="majorHAnsi" w:hAnsiTheme="majorHAnsi" w:cs="Arial"/>
        </w:rPr>
        <w:t>Zamawiający przewiduje</w:t>
      </w:r>
      <w:r>
        <w:rPr>
          <w:rFonts w:asciiTheme="majorHAnsi" w:hAnsiTheme="majorHAnsi" w:cs="Arial"/>
        </w:rPr>
        <w:t xml:space="preserve"> </w:t>
      </w:r>
      <w:r w:rsidRPr="006B5378">
        <w:rPr>
          <w:rFonts w:asciiTheme="majorHAnsi" w:hAnsiTheme="majorHAnsi" w:cs="Arial"/>
        </w:rPr>
        <w:t>nie przewiduje obsługi innych formatów plików niż te wskazane w pkt. 4 i 5.</w:t>
      </w:r>
    </w:p>
    <w:p w14:paraId="11F6E9AA" w14:textId="22C7B731" w:rsidR="006B5378" w:rsidRPr="006B5378" w:rsidRDefault="006B5378" w:rsidP="006B5378">
      <w:pPr>
        <w:pStyle w:val="Akapitzlist"/>
        <w:numPr>
          <w:ilvl w:val="0"/>
          <w:numId w:val="51"/>
        </w:numPr>
        <w:ind w:left="426" w:hanging="426"/>
        <w:jc w:val="both"/>
        <w:rPr>
          <w:rFonts w:asciiTheme="majorHAnsi" w:hAnsiTheme="majorHAnsi" w:cs="Arial"/>
        </w:rPr>
      </w:pPr>
      <w:r w:rsidRPr="006B5378">
        <w:rPr>
          <w:rFonts w:asciiTheme="majorHAnsi" w:hAnsiTheme="majorHAnsi" w:cs="Arial"/>
        </w:rPr>
        <w:lastRenderedPageBreak/>
        <w:t>W przypadku gdy plik sporządzony w jednym z formatów opisanych w pkt 4 i 5 nie jest wskazany na liście plików obsługiwanych przez Platformę, wystarczy go zapisać w folderze archiwum zip.</w:t>
      </w:r>
    </w:p>
    <w:p w14:paraId="5CE62C17" w14:textId="3435F24C" w:rsidR="006B5378" w:rsidRPr="00303CF4" w:rsidRDefault="006B5378" w:rsidP="006B5378">
      <w:pPr>
        <w:pStyle w:val="Akapitzlist"/>
        <w:numPr>
          <w:ilvl w:val="0"/>
          <w:numId w:val="51"/>
        </w:numPr>
        <w:ind w:left="426" w:hanging="426"/>
        <w:jc w:val="both"/>
        <w:rPr>
          <w:rFonts w:asciiTheme="majorHAnsi" w:hAnsiTheme="majorHAnsi" w:cs="Arial"/>
        </w:rPr>
      </w:pPr>
      <w:r w:rsidRPr="006B5378">
        <w:rPr>
          <w:rFonts w:asciiTheme="majorHAnsi" w:hAnsiTheme="majorHAnsi"/>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korzystając na Platformie EPZ z pola do przekazywania plików oznaczonego jako  Tajemnica Przedsiębiorstwa. W przypadku gdy wykonawca nie wyodrębni i nie zabezpieczy w ten sposób poufności informacji, Zamawiający nie bierze odpowiedzialności za ewentualne ujawnienie ich treści razem z informacjami jawnymi.</w:t>
      </w:r>
    </w:p>
    <w:p w14:paraId="111D1994" w14:textId="3B2F3B16" w:rsidR="006B5378" w:rsidRPr="00303CF4" w:rsidRDefault="006B5378" w:rsidP="006B5378">
      <w:pPr>
        <w:pStyle w:val="Akapitzlist"/>
        <w:numPr>
          <w:ilvl w:val="0"/>
          <w:numId w:val="51"/>
        </w:numPr>
        <w:ind w:left="426" w:hanging="426"/>
        <w:jc w:val="both"/>
        <w:rPr>
          <w:rFonts w:asciiTheme="majorHAnsi" w:hAnsiTheme="majorHAnsi" w:cs="Arial"/>
        </w:rPr>
      </w:pPr>
      <w:r w:rsidRPr="006B5378">
        <w:rPr>
          <w:rFonts w:asciiTheme="majorHAnsi" w:hAnsiTheme="majorHAnsi"/>
        </w:rPr>
        <w:t>Podmiotowe środki dowodowe, przedmiotowe środki dowodowe oraz inne dokumenty lub oświadczenia, sporządzone w języku obcym przekazuje się wraz z tłumaczeniem na język polski.</w:t>
      </w:r>
    </w:p>
    <w:p w14:paraId="359B0406" w14:textId="2FD767DC" w:rsidR="006B5378" w:rsidRPr="00C679FC" w:rsidRDefault="006B5378" w:rsidP="006B5378">
      <w:pPr>
        <w:pStyle w:val="Akapitzlist"/>
        <w:numPr>
          <w:ilvl w:val="0"/>
          <w:numId w:val="51"/>
        </w:numPr>
        <w:ind w:left="426" w:hanging="426"/>
        <w:jc w:val="both"/>
        <w:rPr>
          <w:rFonts w:asciiTheme="majorHAnsi" w:hAnsiTheme="majorHAnsi" w:cs="Arial"/>
        </w:rPr>
      </w:pPr>
      <w:r w:rsidRPr="006B5378">
        <w:rPr>
          <w:rFonts w:asciiTheme="majorHAnsi" w:hAnsiTheme="majorHAnsi"/>
        </w:rPr>
        <w:t xml:space="preserve">W przypadku gdy podmiotowe środki dowodowe, przedmiotowe środki dowodowe, inne dokumenty, </w:t>
      </w:r>
      <w:r w:rsidRPr="00430873">
        <w:rPr>
          <w:rFonts w:asciiTheme="majorHAnsi" w:hAnsiTheme="majorHAnsi"/>
          <w:color w:val="000000" w:themeColor="text1"/>
        </w:rPr>
        <w:t xml:space="preserve">w tym dokumenty, o którym mowa w art. 94 ust. 2 ustawy, lub </w:t>
      </w:r>
      <w:r w:rsidRPr="006B5378">
        <w:rPr>
          <w:rFonts w:asciiTheme="majorHAnsi" w:hAnsiTheme="majorHAnsi"/>
        </w:rPr>
        <w:t>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F16AB66" w14:textId="7991BC94" w:rsidR="006B5378" w:rsidRPr="00C679FC" w:rsidRDefault="006B5378" w:rsidP="00C679FC">
      <w:pPr>
        <w:pStyle w:val="Akapitzlist"/>
        <w:numPr>
          <w:ilvl w:val="1"/>
          <w:numId w:val="51"/>
        </w:numPr>
        <w:tabs>
          <w:tab w:val="left" w:pos="851"/>
        </w:tabs>
        <w:ind w:left="720"/>
        <w:jc w:val="both"/>
        <w:rPr>
          <w:rFonts w:asciiTheme="majorHAnsi" w:hAnsiTheme="majorHAnsi" w:cs="Arial"/>
          <w:color w:val="000000" w:themeColor="text1"/>
        </w:rPr>
      </w:pPr>
      <w:r w:rsidRPr="00C679FC">
        <w:rPr>
          <w:rFonts w:asciiTheme="majorHAnsi" w:hAnsiTheme="majorHAnsi"/>
          <w:color w:val="000000" w:themeColor="text1"/>
        </w:rPr>
        <w:t xml:space="preserve">W przypadku gdy podmiotowe środki dowodowe, przedmiotowe środki dowodowe, inne dokumenty, </w:t>
      </w:r>
      <w:bookmarkStart w:id="2" w:name="_Hlk60819150"/>
      <w:r w:rsidRPr="00C679FC">
        <w:rPr>
          <w:rFonts w:asciiTheme="majorHAnsi" w:hAnsiTheme="majorHAnsi"/>
          <w:color w:val="000000" w:themeColor="text1"/>
        </w:rPr>
        <w:t>w tym dokumenty o których mowa w art. 94 ust. 2 ustawy</w:t>
      </w:r>
      <w:bookmarkEnd w:id="2"/>
      <w:r w:rsidRPr="00C679FC">
        <w:rPr>
          <w:rFonts w:asciiTheme="majorHAnsi" w:hAnsiTheme="majorHAnsi"/>
          <w:color w:val="000000" w:themeColor="text1"/>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3EFF9797" w14:textId="0B8616FE" w:rsidR="006B5378" w:rsidRPr="00C679FC" w:rsidRDefault="006B5378" w:rsidP="006B5378">
      <w:pPr>
        <w:pStyle w:val="Akapitzlist"/>
        <w:numPr>
          <w:ilvl w:val="1"/>
          <w:numId w:val="51"/>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C679FC">
        <w:rPr>
          <w:rFonts w:asciiTheme="majorHAnsi" w:hAnsiTheme="majorHAnsi"/>
        </w:rPr>
        <w:t>papierowej, o którym mowa w pkt 9</w:t>
      </w:r>
      <w:r w:rsidRPr="006B5378">
        <w:rPr>
          <w:rFonts w:asciiTheme="majorHAnsi" w:hAnsiTheme="majorHAnsi"/>
        </w:rPr>
        <w:t>.1. dokonuje w przypadku:</w:t>
      </w:r>
    </w:p>
    <w:p w14:paraId="6E67486E" w14:textId="21F47DD9" w:rsidR="006B5378" w:rsidRPr="006B5378" w:rsidRDefault="00C679FC" w:rsidP="006B5378">
      <w:pPr>
        <w:autoSpaceDE w:val="0"/>
        <w:autoSpaceDN w:val="0"/>
        <w:adjustRightInd w:val="0"/>
        <w:ind w:left="851" w:hanging="425"/>
        <w:jc w:val="both"/>
        <w:rPr>
          <w:rFonts w:asciiTheme="majorHAnsi" w:hAnsiTheme="majorHAnsi"/>
        </w:rPr>
      </w:pPr>
      <w:r>
        <w:rPr>
          <w:rFonts w:asciiTheme="majorHAnsi" w:hAnsiTheme="majorHAnsi"/>
        </w:rPr>
        <w:tab/>
        <w:t xml:space="preserve">- </w:t>
      </w:r>
      <w:r w:rsidR="006B5378" w:rsidRPr="006B5378">
        <w:rPr>
          <w:rFonts w:asciiTheme="majorHAnsi" w:hAnsiTheme="majorHAnsi"/>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B52963B" w14:textId="24F4D802" w:rsidR="006B5378" w:rsidRPr="00C679FC" w:rsidRDefault="00C679FC" w:rsidP="006B5378">
      <w:pPr>
        <w:autoSpaceDE w:val="0"/>
        <w:autoSpaceDN w:val="0"/>
        <w:adjustRightInd w:val="0"/>
        <w:ind w:left="851" w:hanging="425"/>
        <w:jc w:val="both"/>
        <w:rPr>
          <w:rFonts w:asciiTheme="majorHAnsi" w:hAnsiTheme="majorHAnsi"/>
          <w:color w:val="000000" w:themeColor="text1"/>
        </w:rPr>
      </w:pPr>
      <w:r>
        <w:rPr>
          <w:rFonts w:asciiTheme="majorHAnsi" w:hAnsiTheme="majorHAnsi"/>
        </w:rPr>
        <w:tab/>
        <w:t xml:space="preserve">- </w:t>
      </w:r>
      <w:r w:rsidR="006B5378" w:rsidRPr="006B5378">
        <w:rPr>
          <w:rFonts w:asciiTheme="majorHAnsi" w:hAnsiTheme="majorHAnsi"/>
        </w:rPr>
        <w:t xml:space="preserve">przedmiotowych środków dowodowych – odpowiednio Wykonawca lub </w:t>
      </w:r>
      <w:r w:rsidR="006B5378" w:rsidRPr="00C679FC">
        <w:rPr>
          <w:rFonts w:asciiTheme="majorHAnsi" w:hAnsiTheme="majorHAnsi"/>
          <w:color w:val="000000" w:themeColor="text1"/>
        </w:rPr>
        <w:t>Wykonawca wspólnie ubiegający się o udzielenie zamówienia;</w:t>
      </w:r>
    </w:p>
    <w:p w14:paraId="6B1A640E" w14:textId="69281A82" w:rsidR="006B5378" w:rsidRPr="00F322FC" w:rsidRDefault="00C679FC" w:rsidP="00F322FC">
      <w:pPr>
        <w:ind w:left="851" w:hanging="425"/>
        <w:jc w:val="both"/>
        <w:rPr>
          <w:rFonts w:asciiTheme="majorHAnsi" w:hAnsiTheme="majorHAnsi" w:cs="Arial"/>
          <w:color w:val="000000" w:themeColor="text1"/>
        </w:rPr>
      </w:pPr>
      <w:r w:rsidRPr="00C679FC">
        <w:rPr>
          <w:rFonts w:asciiTheme="majorHAnsi" w:hAnsiTheme="majorHAnsi"/>
          <w:color w:val="000000" w:themeColor="text1"/>
        </w:rPr>
        <w:tab/>
        <w:t xml:space="preserve">- </w:t>
      </w:r>
      <w:r w:rsidR="006B5378" w:rsidRPr="00C679FC">
        <w:rPr>
          <w:rFonts w:asciiTheme="majorHAnsi" w:hAnsiTheme="majorHAnsi"/>
          <w:color w:val="000000" w:themeColor="text1"/>
        </w:rPr>
        <w:t>innych dokumentów, w tym dokumentów, o których mowa w art. 94 ust. 2 ustawy – odpowiednio Wykonawca lub Wykonawca wspólnie ubiegający się o udzielenie zamówienia, w zakresie dokumentów, które każdego z nich dotyczą.</w:t>
      </w:r>
    </w:p>
    <w:p w14:paraId="5B8910A1" w14:textId="1AFE6DEB" w:rsidR="006B5378" w:rsidRPr="00F322FC" w:rsidRDefault="006B5378" w:rsidP="00F322FC">
      <w:pPr>
        <w:pStyle w:val="Akapitzlist"/>
        <w:numPr>
          <w:ilvl w:val="1"/>
          <w:numId w:val="51"/>
        </w:numPr>
        <w:tabs>
          <w:tab w:val="left" w:pos="851"/>
        </w:tabs>
        <w:ind w:left="720"/>
        <w:jc w:val="both"/>
        <w:rPr>
          <w:rFonts w:asciiTheme="majorHAnsi" w:hAnsiTheme="majorHAnsi" w:cs="Arial"/>
        </w:rPr>
      </w:pPr>
      <w:r w:rsidRPr="006B5378">
        <w:rPr>
          <w:rFonts w:asciiTheme="majorHAnsi" w:hAnsiTheme="majorHAnsi"/>
        </w:rPr>
        <w:lastRenderedPageBreak/>
        <w:t xml:space="preserve">Poświadczenia zgodności cyfrowego odwzorowania z dokumentem w postaci </w:t>
      </w:r>
      <w:r w:rsidR="00F322FC">
        <w:rPr>
          <w:rFonts w:asciiTheme="majorHAnsi" w:hAnsiTheme="majorHAnsi"/>
        </w:rPr>
        <w:t>papierowej, o którym mowa w pkt. 9</w:t>
      </w:r>
      <w:r w:rsidRPr="006B5378">
        <w:rPr>
          <w:rFonts w:asciiTheme="majorHAnsi" w:hAnsiTheme="majorHAnsi"/>
        </w:rPr>
        <w:t>.1. niniejszego rozdziału SWZ, może dokonać również notariusz.</w:t>
      </w:r>
    </w:p>
    <w:p w14:paraId="77B52048" w14:textId="62949B5A" w:rsidR="006B5378" w:rsidRPr="00F322FC" w:rsidRDefault="006B5378" w:rsidP="006B5378">
      <w:pPr>
        <w:pStyle w:val="Akapitzlist"/>
        <w:numPr>
          <w:ilvl w:val="1"/>
          <w:numId w:val="51"/>
        </w:numPr>
        <w:tabs>
          <w:tab w:val="left" w:pos="851"/>
        </w:tabs>
        <w:ind w:left="720"/>
        <w:jc w:val="both"/>
        <w:rPr>
          <w:rFonts w:asciiTheme="majorHAnsi" w:hAnsiTheme="majorHAnsi" w:cs="Arial"/>
        </w:rPr>
      </w:pPr>
      <w:r w:rsidRPr="006B5378">
        <w:rPr>
          <w:rFonts w:asciiTheme="majorHAnsi" w:hAnsiTheme="majorHAnsi"/>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19F5104" w14:textId="3F43D9E2" w:rsidR="006B5378" w:rsidRPr="00636E48" w:rsidRDefault="006B5378" w:rsidP="006B5378">
      <w:pPr>
        <w:pStyle w:val="Akapitzlist"/>
        <w:numPr>
          <w:ilvl w:val="0"/>
          <w:numId w:val="51"/>
        </w:numPr>
        <w:ind w:left="426" w:hanging="426"/>
        <w:jc w:val="both"/>
        <w:rPr>
          <w:rFonts w:asciiTheme="majorHAnsi" w:hAnsiTheme="majorHAnsi" w:cs="Arial"/>
          <w:color w:val="000000" w:themeColor="text1"/>
        </w:rPr>
      </w:pPr>
      <w:r w:rsidRPr="00636E48">
        <w:rPr>
          <w:rFonts w:asciiTheme="majorHAnsi" w:hAnsiTheme="majorHAnsi"/>
          <w:color w:val="000000" w:themeColor="text1"/>
        </w:rPr>
        <w:t xml:space="preserve">Podmiotowe środki dowodowe, w tym oświadczenie, o którym mowa w art. 117 ust. 4 ustawy, oraz zobowiązanie podmiotu udostępniającego zasoby, przedmiotowe środki dowodowe, </w:t>
      </w:r>
      <w:bookmarkStart w:id="3" w:name="_Hlk60819634"/>
      <w:r w:rsidRPr="00636E48">
        <w:rPr>
          <w:rFonts w:asciiTheme="majorHAnsi" w:hAnsiTheme="majorHAnsi"/>
          <w:color w:val="000000" w:themeColor="text1"/>
        </w:rPr>
        <w:t>dokumenty, o których mowa w art. 94 ust. 2 ustawy</w:t>
      </w:r>
      <w:bookmarkEnd w:id="3"/>
      <w:r w:rsidRPr="00636E48">
        <w:rPr>
          <w:rFonts w:asciiTheme="majorHAnsi" w:hAnsiTheme="majorHAnsi"/>
          <w:color w:val="000000" w:themeColor="text1"/>
        </w:rPr>
        <w:t>, niewystawione przez upoważnione podmioty, oraz pełnomocnictwo przekazuje się w postaci elektronicznej i opatruje się kwalifikowanym podpisem elektronicznym, podpisem zaufanym lub podpisem osobistym.</w:t>
      </w:r>
    </w:p>
    <w:p w14:paraId="4C9DEC38" w14:textId="3C687D84" w:rsidR="006B5378" w:rsidRPr="00636E48" w:rsidRDefault="006B5378" w:rsidP="006B5378">
      <w:pPr>
        <w:pStyle w:val="Akapitzlist"/>
        <w:numPr>
          <w:ilvl w:val="1"/>
          <w:numId w:val="51"/>
        </w:numPr>
        <w:tabs>
          <w:tab w:val="left" w:pos="851"/>
        </w:tabs>
        <w:ind w:left="720"/>
        <w:jc w:val="both"/>
        <w:rPr>
          <w:rFonts w:asciiTheme="majorHAnsi" w:hAnsiTheme="majorHAnsi" w:cs="Arial"/>
          <w:color w:val="000000" w:themeColor="text1"/>
        </w:rPr>
      </w:pPr>
      <w:r w:rsidRPr="00636E48">
        <w:rPr>
          <w:rFonts w:asciiTheme="majorHAnsi" w:hAnsiTheme="majorHAnsi"/>
          <w:color w:val="000000" w:themeColor="text1"/>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BAFB4F4" w14:textId="55B29CEA" w:rsidR="006B5378" w:rsidRPr="00A96D19" w:rsidRDefault="006B5378" w:rsidP="006B5378">
      <w:pPr>
        <w:pStyle w:val="Akapitzlist"/>
        <w:numPr>
          <w:ilvl w:val="1"/>
          <w:numId w:val="51"/>
        </w:numPr>
        <w:tabs>
          <w:tab w:val="left" w:pos="851"/>
        </w:tabs>
        <w:ind w:left="720"/>
        <w:jc w:val="both"/>
        <w:rPr>
          <w:rFonts w:asciiTheme="majorHAnsi" w:hAnsiTheme="majorHAnsi" w:cs="Arial"/>
          <w:color w:val="000000" w:themeColor="text1"/>
        </w:rPr>
      </w:pPr>
      <w:r w:rsidRPr="00A96D19">
        <w:rPr>
          <w:rFonts w:asciiTheme="majorHAnsi" w:hAnsiTheme="majorHAnsi"/>
          <w:color w:val="000000" w:themeColor="text1"/>
        </w:rPr>
        <w:t>Poświadczenia zgodności cyfrowego odwzorowania z dokumentem w postaci</w:t>
      </w:r>
      <w:r w:rsidR="00636E48" w:rsidRPr="00A96D19">
        <w:rPr>
          <w:rFonts w:asciiTheme="majorHAnsi" w:hAnsiTheme="majorHAnsi"/>
          <w:color w:val="000000" w:themeColor="text1"/>
        </w:rPr>
        <w:t xml:space="preserve"> papierowej, o którym mowa w pkt</w:t>
      </w:r>
      <w:r w:rsidRPr="00A96D19">
        <w:rPr>
          <w:rFonts w:asciiTheme="majorHAnsi" w:hAnsiTheme="majorHAnsi"/>
          <w:color w:val="000000" w:themeColor="text1"/>
        </w:rPr>
        <w:t>. 1</w:t>
      </w:r>
      <w:r w:rsidR="00636E48" w:rsidRPr="00A96D19">
        <w:rPr>
          <w:rFonts w:asciiTheme="majorHAnsi" w:hAnsiTheme="majorHAnsi"/>
          <w:color w:val="000000" w:themeColor="text1"/>
        </w:rPr>
        <w:t>0</w:t>
      </w:r>
      <w:r w:rsidRPr="00A96D19">
        <w:rPr>
          <w:rFonts w:asciiTheme="majorHAnsi" w:hAnsiTheme="majorHAnsi"/>
          <w:color w:val="000000" w:themeColor="text1"/>
        </w:rPr>
        <w:t>.1.dokonuje w przypadku:</w:t>
      </w:r>
    </w:p>
    <w:p w14:paraId="4EBDD406" w14:textId="6DEA3CF4"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37BCCDC" w14:textId="507D7E75"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7EE8F4E5" w14:textId="2ECCF278" w:rsidR="006B5378" w:rsidRPr="00A96D19" w:rsidRDefault="00636E48" w:rsidP="00A96D19">
      <w:pPr>
        <w:ind w:left="851" w:hanging="284"/>
        <w:jc w:val="both"/>
        <w:rPr>
          <w:rFonts w:asciiTheme="majorHAnsi" w:hAnsiTheme="majorHAnsi" w:cs="Arial"/>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pełnomocnictwa – mocodawca.</w:t>
      </w:r>
    </w:p>
    <w:p w14:paraId="2D809F79" w14:textId="2C533C28" w:rsidR="006B5378" w:rsidRPr="00A96D19" w:rsidRDefault="006B5378" w:rsidP="006B5378">
      <w:pPr>
        <w:pStyle w:val="Akapitzlist"/>
        <w:numPr>
          <w:ilvl w:val="1"/>
          <w:numId w:val="51"/>
        </w:numPr>
        <w:tabs>
          <w:tab w:val="left" w:pos="851"/>
        </w:tabs>
        <w:ind w:left="720"/>
        <w:jc w:val="both"/>
        <w:rPr>
          <w:rFonts w:asciiTheme="majorHAnsi" w:hAnsiTheme="majorHAnsi" w:cs="Arial"/>
        </w:rPr>
      </w:pPr>
      <w:r w:rsidRPr="006B5378">
        <w:rPr>
          <w:rFonts w:asciiTheme="majorHAnsi" w:hAnsiTheme="majorHAnsi"/>
        </w:rPr>
        <w:t>Poświadczenia zgodności cyfrowego odwzorowania z dokumentem w postaci</w:t>
      </w:r>
      <w:r w:rsidR="00A96D19">
        <w:rPr>
          <w:rFonts w:asciiTheme="majorHAnsi" w:hAnsiTheme="majorHAnsi"/>
        </w:rPr>
        <w:t xml:space="preserve"> papierowej, o którym mowa w pkt. 10.1. </w:t>
      </w:r>
      <w:r w:rsidRPr="006B5378">
        <w:rPr>
          <w:rFonts w:asciiTheme="majorHAnsi" w:hAnsiTheme="majorHAnsi"/>
        </w:rPr>
        <w:t>może dokonać również notariusz.</w:t>
      </w:r>
    </w:p>
    <w:p w14:paraId="5CE3A2BD" w14:textId="317CA1DB" w:rsidR="006B5378" w:rsidRPr="003E10BF" w:rsidRDefault="006B5378" w:rsidP="006B5378">
      <w:pPr>
        <w:pStyle w:val="Akapitzlist"/>
        <w:numPr>
          <w:ilvl w:val="0"/>
          <w:numId w:val="51"/>
        </w:numPr>
        <w:ind w:left="426" w:hanging="426"/>
        <w:jc w:val="both"/>
        <w:rPr>
          <w:rFonts w:asciiTheme="majorHAnsi" w:hAnsiTheme="majorHAnsi" w:cs="Arial"/>
          <w:color w:val="000000" w:themeColor="text1"/>
        </w:rPr>
      </w:pPr>
      <w:r w:rsidRPr="003E10BF">
        <w:rPr>
          <w:rFonts w:asciiTheme="majorHAnsi" w:hAnsiTheme="majorHAnsi"/>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515DE73" w14:textId="2C04A7AC" w:rsidR="006B5378" w:rsidRPr="00910FBC" w:rsidRDefault="006B5378" w:rsidP="006B5378">
      <w:pPr>
        <w:pStyle w:val="Akapitzlist"/>
        <w:numPr>
          <w:ilvl w:val="0"/>
          <w:numId w:val="51"/>
        </w:numPr>
        <w:jc w:val="both"/>
        <w:rPr>
          <w:rFonts w:asciiTheme="majorHAnsi" w:hAnsiTheme="majorHAnsi" w:cs="Arial"/>
        </w:rPr>
      </w:pPr>
      <w:r w:rsidRPr="006B5378">
        <w:rPr>
          <w:rFonts w:asciiTheme="majorHAnsi" w:hAnsiTheme="majorHAnsi" w:cs="Arial"/>
        </w:rPr>
        <w:t>Zadawanie pytań przez Wykonawców odbywa się tylko w zakładce „Pytania do SWZ”.  Odpowiedzi na pytania zamawiający zamieszcza na własnej stronie internetowej pod adresem</w:t>
      </w:r>
      <w:r w:rsidR="003E10BF">
        <w:rPr>
          <w:rFonts w:asciiTheme="majorHAnsi" w:hAnsiTheme="majorHAnsi" w:cs="Arial"/>
        </w:rPr>
        <w:t xml:space="preserve"> </w:t>
      </w:r>
      <w:hyperlink r:id="rId16" w:history="1">
        <w:r w:rsidR="003E10BF" w:rsidRPr="00463A92">
          <w:rPr>
            <w:rStyle w:val="Hipercze"/>
            <w:rFonts w:asciiTheme="majorHAnsi" w:hAnsiTheme="majorHAnsi" w:cs="Arial"/>
          </w:rPr>
          <w:t>http://gniewkowo.bipgmina.pl/</w:t>
        </w:r>
      </w:hyperlink>
      <w:r w:rsidR="003E10BF">
        <w:rPr>
          <w:rFonts w:asciiTheme="majorHAnsi" w:hAnsiTheme="majorHAnsi" w:cs="Arial"/>
        </w:rPr>
        <w:t xml:space="preserve"> </w:t>
      </w:r>
      <w:r w:rsidR="00910FBC">
        <w:rPr>
          <w:rFonts w:asciiTheme="majorHAnsi" w:hAnsiTheme="majorHAnsi" w:cs="Arial"/>
        </w:rPr>
        <w:t>(zakładka ogłoszenia- przetargi).</w:t>
      </w:r>
    </w:p>
    <w:p w14:paraId="2343F713" w14:textId="23BD028D" w:rsidR="006B5378" w:rsidRPr="00910FBC" w:rsidRDefault="006B5378" w:rsidP="006B5378">
      <w:pPr>
        <w:pStyle w:val="Akapitzlist"/>
        <w:numPr>
          <w:ilvl w:val="0"/>
          <w:numId w:val="51"/>
        </w:numPr>
        <w:ind w:left="426" w:hanging="426"/>
        <w:jc w:val="both"/>
        <w:rPr>
          <w:rFonts w:asciiTheme="majorHAnsi" w:hAnsiTheme="majorHAnsi" w:cs="Arial"/>
        </w:rPr>
      </w:pPr>
      <w:r w:rsidRPr="006B5378">
        <w:rPr>
          <w:rFonts w:asciiTheme="majorHAnsi" w:hAnsiTheme="majorHAnsi" w:cs="Arial"/>
        </w:rPr>
        <w:t>Za datę wpływu ofert, oświadczeń, wniosków, zawiadomień oraz informacji przyjmuje się datę wygenerowaną przez Platformę EPZ.</w:t>
      </w:r>
    </w:p>
    <w:p w14:paraId="65F63DC3" w14:textId="6163838D" w:rsidR="006B5378" w:rsidRPr="00910FBC" w:rsidRDefault="006B5378" w:rsidP="006B5378">
      <w:pPr>
        <w:pStyle w:val="Akapitzlist"/>
        <w:numPr>
          <w:ilvl w:val="0"/>
          <w:numId w:val="51"/>
        </w:numPr>
        <w:ind w:left="426" w:hanging="426"/>
        <w:jc w:val="both"/>
        <w:rPr>
          <w:rFonts w:asciiTheme="majorHAnsi" w:hAnsiTheme="majorHAnsi" w:cs="Arial"/>
        </w:rPr>
      </w:pPr>
      <w:r w:rsidRPr="006B5378">
        <w:rPr>
          <w:rFonts w:asciiTheme="majorHAnsi" w:hAnsiTheme="majorHAnsi" w:cs="Arial"/>
        </w:rPr>
        <w:lastRenderedPageBreak/>
        <w:t>Terminem przekazania informacji do wykonawcy przez zamawiającego jest data wygenerowana przez Platformę EPZ.</w:t>
      </w:r>
    </w:p>
    <w:p w14:paraId="15BF30BC" w14:textId="49D64FE5" w:rsidR="006B5378" w:rsidRPr="00910FBC" w:rsidRDefault="006B5378" w:rsidP="006B5378">
      <w:pPr>
        <w:pStyle w:val="Akapitzlist"/>
        <w:numPr>
          <w:ilvl w:val="0"/>
          <w:numId w:val="51"/>
        </w:numPr>
        <w:ind w:left="426" w:hanging="426"/>
        <w:jc w:val="both"/>
        <w:rPr>
          <w:rFonts w:asciiTheme="majorHAnsi" w:hAnsiTheme="majorHAnsi" w:cs="Arial"/>
        </w:rPr>
      </w:pPr>
      <w:r w:rsidRPr="006B5378">
        <w:rPr>
          <w:rFonts w:asciiTheme="majorHAnsi" w:hAnsiTheme="majorHAnsi" w:cs="Arial"/>
        </w:rPr>
        <w:t>Po terminie składnia ofert/ wniosków, wykonawca znajdzie kierowane do niego wezwania lub informacje w zakładce „Do Wykonawcy”</w:t>
      </w:r>
    </w:p>
    <w:p w14:paraId="1759062F" w14:textId="71C3453A" w:rsidR="006B5378" w:rsidRPr="00910FBC" w:rsidRDefault="006B5378" w:rsidP="006B5378">
      <w:pPr>
        <w:pStyle w:val="Akapitzlist"/>
        <w:numPr>
          <w:ilvl w:val="0"/>
          <w:numId w:val="51"/>
        </w:numPr>
        <w:ind w:left="426" w:hanging="426"/>
        <w:jc w:val="both"/>
        <w:rPr>
          <w:rFonts w:asciiTheme="majorHAnsi" w:hAnsiTheme="majorHAnsi" w:cs="Arial"/>
        </w:rPr>
      </w:pPr>
      <w:r w:rsidRPr="006B5378">
        <w:rPr>
          <w:rFonts w:asciiTheme="majorHAnsi" w:hAnsiTheme="majorHAnsi" w:cs="Arial"/>
        </w:rPr>
        <w:t>Odpowiedzi na żądania Zamawiającego  są składane przez Wykonawcę w oknie Platformy EPZ przeznaczonym do składania plików do Zamawiającego w podziale na pliki jawne i te z zastrzeżoną tajemnicą przedsiębiorstwa.</w:t>
      </w:r>
    </w:p>
    <w:p w14:paraId="6C2B3CF9" w14:textId="5E80393E" w:rsidR="006B5378" w:rsidRPr="00E24B86" w:rsidRDefault="006B5378" w:rsidP="006B5378">
      <w:pPr>
        <w:pStyle w:val="Akapitzlist"/>
        <w:numPr>
          <w:ilvl w:val="0"/>
          <w:numId w:val="51"/>
        </w:numPr>
        <w:ind w:left="426" w:hanging="426"/>
        <w:jc w:val="both"/>
        <w:rPr>
          <w:rFonts w:asciiTheme="majorHAnsi" w:hAnsiTheme="majorHAnsi" w:cs="Arial"/>
        </w:rPr>
      </w:pPr>
      <w:r w:rsidRPr="006B5378">
        <w:rPr>
          <w:rFonts w:asciiTheme="majorHAnsi" w:hAnsiTheme="majorHAnsi" w:cs="Arial"/>
        </w:rPr>
        <w:t xml:space="preserve">Dopuszczalne formaty przesyłanych danych tj. </w:t>
      </w:r>
      <w:r w:rsidRPr="00910FBC">
        <w:rPr>
          <w:rFonts w:asciiTheme="majorHAnsi" w:hAnsiTheme="majorHAnsi" w:cs="Arial"/>
          <w:b/>
          <w:bCs/>
        </w:rPr>
        <w:t>plików o wielkości do</w:t>
      </w:r>
      <w:r w:rsidRPr="00910FBC">
        <w:rPr>
          <w:rFonts w:asciiTheme="majorHAnsi" w:hAnsiTheme="majorHAnsi" w:cs="Arial"/>
          <w:b/>
        </w:rPr>
        <w:t xml:space="preserve"> </w:t>
      </w:r>
      <w:r w:rsidRPr="00910FBC">
        <w:rPr>
          <w:rFonts w:asciiTheme="majorHAnsi" w:hAnsiTheme="majorHAnsi" w:cs="Arial"/>
          <w:b/>
          <w:bCs/>
        </w:rPr>
        <w:t>20 MB każdy</w:t>
      </w:r>
      <w:r w:rsidRPr="006B5378">
        <w:rPr>
          <w:rFonts w:asciiTheme="majorHAnsi" w:hAnsiTheme="majorHAnsi" w:cs="Arial"/>
        </w:rPr>
        <w:t xml:space="preserve"> w formatach: pdf, </w:t>
      </w:r>
      <w:proofErr w:type="spellStart"/>
      <w:r w:rsidRPr="006B5378">
        <w:rPr>
          <w:rFonts w:asciiTheme="majorHAnsi" w:hAnsiTheme="majorHAnsi" w:cs="Arial"/>
        </w:rPr>
        <w:t>doc</w:t>
      </w:r>
      <w:proofErr w:type="spellEnd"/>
      <w:r w:rsidRPr="006B5378">
        <w:rPr>
          <w:rFonts w:asciiTheme="majorHAnsi" w:hAnsiTheme="majorHAnsi" w:cs="Arial"/>
        </w:rPr>
        <w:t xml:space="preserve">, </w:t>
      </w:r>
      <w:proofErr w:type="spellStart"/>
      <w:r w:rsidRPr="006B5378">
        <w:rPr>
          <w:rFonts w:asciiTheme="majorHAnsi" w:hAnsiTheme="majorHAnsi" w:cs="Arial"/>
        </w:rPr>
        <w:t>docx</w:t>
      </w:r>
      <w:proofErr w:type="spellEnd"/>
      <w:r w:rsidRPr="006B5378">
        <w:rPr>
          <w:rFonts w:asciiTheme="majorHAnsi" w:hAnsiTheme="majorHAnsi" w:cs="Arial"/>
        </w:rPr>
        <w:t xml:space="preserve">, xls, </w:t>
      </w:r>
      <w:proofErr w:type="spellStart"/>
      <w:r w:rsidRPr="006B5378">
        <w:rPr>
          <w:rFonts w:asciiTheme="majorHAnsi" w:hAnsiTheme="majorHAnsi" w:cs="Arial"/>
        </w:rPr>
        <w:t>xlsx</w:t>
      </w:r>
      <w:proofErr w:type="spellEnd"/>
      <w:r w:rsidRPr="006B5378">
        <w:rPr>
          <w:rFonts w:asciiTheme="majorHAnsi" w:hAnsiTheme="majorHAnsi" w:cs="Arial"/>
        </w:rPr>
        <w:t xml:space="preserve">, </w:t>
      </w:r>
      <w:proofErr w:type="spellStart"/>
      <w:r w:rsidRPr="006B5378">
        <w:rPr>
          <w:rFonts w:asciiTheme="majorHAnsi" w:hAnsiTheme="majorHAnsi" w:cs="Arial"/>
        </w:rPr>
        <w:t>xades</w:t>
      </w:r>
      <w:proofErr w:type="spellEnd"/>
      <w:r w:rsidRPr="006B5378">
        <w:rPr>
          <w:rFonts w:asciiTheme="majorHAnsi" w:hAnsiTheme="majorHAnsi" w:cs="Arial"/>
        </w:rPr>
        <w:t xml:space="preserve">, </w:t>
      </w:r>
      <w:proofErr w:type="spellStart"/>
      <w:r w:rsidRPr="006B5378">
        <w:rPr>
          <w:rFonts w:asciiTheme="majorHAnsi" w:hAnsiTheme="majorHAnsi" w:cs="Arial"/>
        </w:rPr>
        <w:t>xml</w:t>
      </w:r>
      <w:proofErr w:type="spellEnd"/>
      <w:r w:rsidRPr="006B5378">
        <w:rPr>
          <w:rFonts w:asciiTheme="majorHAnsi" w:hAnsiTheme="majorHAnsi" w:cs="Arial"/>
        </w:rPr>
        <w:t>, zip. Za pośrednictwem Platformy EPZ można przesłać wiele pojedynczych plików we wskazanym formacie lub plik archiwum (ZIP) zawierający wiele pojedynczych plików, w tym wypadku w dowolnym akceptowalnym przez Zamawiającego  formacie.</w:t>
      </w:r>
    </w:p>
    <w:p w14:paraId="0ECDF0B3" w14:textId="62124369" w:rsidR="006B5378" w:rsidRPr="00E24B86" w:rsidRDefault="006B5378" w:rsidP="006B5378">
      <w:pPr>
        <w:pStyle w:val="Akapitzlist"/>
        <w:numPr>
          <w:ilvl w:val="0"/>
          <w:numId w:val="51"/>
        </w:numPr>
        <w:ind w:left="426" w:hanging="426"/>
        <w:jc w:val="both"/>
        <w:rPr>
          <w:rFonts w:asciiTheme="majorHAnsi" w:hAnsiTheme="majorHAnsi" w:cs="Arial"/>
        </w:rPr>
      </w:pPr>
      <w:r w:rsidRPr="006B5378">
        <w:rPr>
          <w:rFonts w:asciiTheme="majorHAnsi" w:hAnsiTheme="majorHAnsi" w:cs="Arial"/>
        </w:rPr>
        <w:t>Plik załączony przez Wykonawcę w Platformie EPZ, nie jest widoczny ani identyfikowalny dla zamawiającego do czasu upływu terminu składania ofert / wniosków.</w:t>
      </w:r>
    </w:p>
    <w:p w14:paraId="1271CB52" w14:textId="6DD2F2A1" w:rsidR="006B5378" w:rsidRPr="00E24B86" w:rsidRDefault="006B5378" w:rsidP="006B5378">
      <w:pPr>
        <w:pStyle w:val="Akapitzlist"/>
        <w:numPr>
          <w:ilvl w:val="0"/>
          <w:numId w:val="51"/>
        </w:numPr>
        <w:ind w:left="426" w:hanging="426"/>
        <w:jc w:val="both"/>
        <w:rPr>
          <w:rFonts w:asciiTheme="majorHAnsi" w:hAnsiTheme="majorHAnsi" w:cs="Arial"/>
        </w:rPr>
      </w:pPr>
      <w:r w:rsidRPr="006B5378">
        <w:rPr>
          <w:rFonts w:asciiTheme="majorHAnsi" w:hAnsiTheme="majorHAnsi" w:cs="Arial"/>
        </w:rPr>
        <w:t>Oferta / wniosek i oświadczenia wraz z nimi składane mogą być wycofane i złożone przez wykonawcę ponownie przed upływem wyznaczonego terminu składania ofert.</w:t>
      </w:r>
    </w:p>
    <w:p w14:paraId="1C2CABA9" w14:textId="4822CBC3" w:rsidR="006B5378" w:rsidRPr="00A82B35" w:rsidRDefault="006B5378" w:rsidP="006B5378">
      <w:pPr>
        <w:pStyle w:val="Akapitzlist"/>
        <w:numPr>
          <w:ilvl w:val="0"/>
          <w:numId w:val="51"/>
        </w:numPr>
        <w:ind w:left="426" w:hanging="426"/>
        <w:jc w:val="both"/>
        <w:rPr>
          <w:rFonts w:asciiTheme="majorHAnsi" w:hAnsiTheme="majorHAnsi" w:cs="Arial"/>
        </w:rPr>
      </w:pPr>
      <w:r w:rsidRPr="006B5378">
        <w:rPr>
          <w:rFonts w:asciiTheme="majorHAnsi" w:hAnsiTheme="majorHAnsi" w:cs="Arial"/>
        </w:rPr>
        <w:t>Po upływie terminu składania ofert nie będzie możliwe wycofanie lub zmiana złożonej oferty/ wniosku</w:t>
      </w:r>
    </w:p>
    <w:p w14:paraId="4F699D30" w14:textId="0F0592E5" w:rsidR="006B5378" w:rsidRPr="00E24B86" w:rsidRDefault="006B5378" w:rsidP="006B5378">
      <w:pPr>
        <w:pStyle w:val="Akapitzlist"/>
        <w:numPr>
          <w:ilvl w:val="0"/>
          <w:numId w:val="51"/>
        </w:numPr>
        <w:ind w:left="426" w:hanging="426"/>
        <w:jc w:val="both"/>
        <w:rPr>
          <w:rFonts w:asciiTheme="majorHAnsi" w:hAnsiTheme="majorHAnsi" w:cs="Arial"/>
        </w:rPr>
      </w:pPr>
      <w:r w:rsidRPr="006B5378">
        <w:rPr>
          <w:rFonts w:asciiTheme="majorHAnsi" w:hAnsiTheme="majorHAnsi" w:cs="Arial"/>
        </w:rPr>
        <w:t>Wykonawca ma obowiązek śledzić komunikaty generowane przez Platformę EPZ. Podstawowym źródłem informacji jest platforma EPZ, wszelkie fakultatywne powiadomienia za pomocą poczty e-mail obciążone są ryzykiem błędów związanych z działaniem serwerów pocztowych na których działanie zamawiający nie ma wpływu.</w:t>
      </w:r>
    </w:p>
    <w:p w14:paraId="3ABF1654" w14:textId="77777777" w:rsidR="00255778" w:rsidRDefault="006B5378" w:rsidP="00255778">
      <w:pPr>
        <w:pStyle w:val="Akapitzlist"/>
        <w:numPr>
          <w:ilvl w:val="0"/>
          <w:numId w:val="51"/>
        </w:numPr>
        <w:ind w:left="426" w:hanging="426"/>
        <w:jc w:val="both"/>
        <w:rPr>
          <w:rFonts w:asciiTheme="majorHAnsi" w:hAnsiTheme="majorHAnsi" w:cs="Arial"/>
        </w:rPr>
      </w:pPr>
      <w:r w:rsidRPr="006B5378">
        <w:rPr>
          <w:rFonts w:asciiTheme="majorHAnsi" w:hAnsiTheme="majorHAnsi" w:cs="Arial"/>
        </w:rPr>
        <w:t>Rekomendacje Zamawiającego:</w:t>
      </w:r>
    </w:p>
    <w:p w14:paraId="0622C7A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sidR="006B5378" w:rsidRPr="00255778">
        <w:rPr>
          <w:rFonts w:asciiTheme="majorHAnsi" w:hAnsiTheme="majorHAnsi" w:cs="Arial"/>
        </w:rPr>
        <w:t xml:space="preserve">Zaleca się sporządzenie oferty i oświadczenia w formacie PDF i podpisanie </w:t>
      </w:r>
      <w:r>
        <w:rPr>
          <w:rFonts w:asciiTheme="majorHAnsi" w:hAnsiTheme="majorHAnsi" w:cs="Arial"/>
        </w:rPr>
        <w:tab/>
      </w:r>
      <w:r w:rsidR="006B5378" w:rsidRPr="00255778">
        <w:rPr>
          <w:rFonts w:asciiTheme="majorHAnsi" w:hAnsiTheme="majorHAnsi" w:cs="Arial"/>
        </w:rPr>
        <w:t xml:space="preserve">podpisem w formacie </w:t>
      </w:r>
      <w:proofErr w:type="spellStart"/>
      <w:r w:rsidR="006B5378" w:rsidRPr="00255778">
        <w:rPr>
          <w:rFonts w:asciiTheme="majorHAnsi" w:hAnsiTheme="majorHAnsi" w:cs="Arial"/>
        </w:rPr>
        <w:t>PAdES</w:t>
      </w:r>
      <w:proofErr w:type="spellEnd"/>
      <w:r w:rsidR="006B5378" w:rsidRPr="00255778">
        <w:rPr>
          <w:rFonts w:asciiTheme="majorHAnsi" w:hAnsiTheme="majorHAnsi" w:cs="Arial"/>
        </w:rPr>
        <w:t>.</w:t>
      </w:r>
    </w:p>
    <w:p w14:paraId="42853723"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Pr>
          <w:rFonts w:asciiTheme="majorHAnsi" w:hAnsiTheme="majorHAnsi" w:cs="Arial"/>
        </w:rPr>
        <w:tab/>
      </w:r>
      <w:r w:rsidR="006B5378" w:rsidRPr="006B5378">
        <w:rPr>
          <w:rFonts w:asciiTheme="majorHAnsi" w:hAnsiTheme="majorHAnsi" w:cs="Arial"/>
        </w:rPr>
        <w:t xml:space="preserve">Nie należy składać JEDZ z systemu ESPD w formacie </w:t>
      </w:r>
      <w:proofErr w:type="spellStart"/>
      <w:r w:rsidR="006B5378" w:rsidRPr="006B5378">
        <w:rPr>
          <w:rFonts w:asciiTheme="majorHAnsi" w:hAnsiTheme="majorHAnsi" w:cs="Arial"/>
        </w:rPr>
        <w:t>xml</w:t>
      </w:r>
      <w:proofErr w:type="spellEnd"/>
    </w:p>
    <w:p w14:paraId="1B1A1BF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Wykonawca nie może  samodzielnie  szyfrować przekazywanych plików.</w:t>
      </w:r>
    </w:p>
    <w:p w14:paraId="5ABFB9E8" w14:textId="56969D28" w:rsidR="006B5378" w:rsidRPr="00E24B86"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Nie zaleca się stosowania podpisu zewnętrznego XADES (2 pliki do przekazania)</w:t>
      </w:r>
      <w:r w:rsidR="00C34FF3">
        <w:rPr>
          <w:rFonts w:asciiTheme="majorHAnsi" w:hAnsiTheme="majorHAnsi" w:cs="Arial"/>
        </w:rPr>
        <w:t xml:space="preserve">. </w:t>
      </w:r>
    </w:p>
    <w:p w14:paraId="611A107B" w14:textId="26897DA4" w:rsidR="006B5378" w:rsidRPr="00E24B86" w:rsidRDefault="006B5378" w:rsidP="006B5378">
      <w:pPr>
        <w:pStyle w:val="Akapitzlist"/>
        <w:numPr>
          <w:ilvl w:val="0"/>
          <w:numId w:val="51"/>
        </w:numPr>
        <w:ind w:left="426" w:hanging="426"/>
        <w:jc w:val="both"/>
        <w:rPr>
          <w:rFonts w:asciiTheme="majorHAnsi" w:hAnsiTheme="majorHAnsi" w:cs="Arial"/>
        </w:rPr>
      </w:pPr>
      <w:r w:rsidRPr="006B5378">
        <w:rPr>
          <w:rFonts w:asciiTheme="majorHAnsi" w:hAnsiTheme="majorHAnsi"/>
        </w:rPr>
        <w:t>Dokumenty elektroniczne w postępowaniu spełniają łącznie następujące wymagania:</w:t>
      </w:r>
    </w:p>
    <w:p w14:paraId="3FF737D8" w14:textId="568CDE00"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są utrwalone w sposób umożliwiający ich wielokrotne odczytanie, zapisanie i powielenie, a także przekazanie przy użyciu środków komunikacji elektronicznej lub na informatycznym nośniku danych; </w:t>
      </w:r>
    </w:p>
    <w:p w14:paraId="0A26284C" w14:textId="752D921E"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elektronicznej, w szczególności przez wyświetlenie tej treści na monitorze ekranowym; </w:t>
      </w:r>
    </w:p>
    <w:p w14:paraId="74E4A261" w14:textId="704B8D38"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papierowej, w szczególności za pomocą wydruku; </w:t>
      </w:r>
    </w:p>
    <w:p w14:paraId="02365AFA" w14:textId="1D759528" w:rsidR="006B5378" w:rsidRPr="006B5378" w:rsidRDefault="00E24B86" w:rsidP="006B5378">
      <w:pPr>
        <w:ind w:left="851" w:hanging="284"/>
        <w:jc w:val="both"/>
        <w:rPr>
          <w:rFonts w:asciiTheme="majorHAnsi" w:hAnsiTheme="majorHAnsi" w:cs="Arial"/>
        </w:rPr>
      </w:pPr>
      <w:r>
        <w:rPr>
          <w:rFonts w:asciiTheme="majorHAnsi" w:hAnsiTheme="majorHAnsi"/>
        </w:rPr>
        <w:t xml:space="preserve">- </w:t>
      </w:r>
      <w:r>
        <w:rPr>
          <w:rFonts w:asciiTheme="majorHAnsi" w:hAnsiTheme="majorHAnsi"/>
        </w:rPr>
        <w:tab/>
      </w:r>
      <w:r w:rsidR="006B5378" w:rsidRPr="006B5378">
        <w:rPr>
          <w:rFonts w:asciiTheme="majorHAnsi" w:hAnsiTheme="majorHAnsi"/>
        </w:rPr>
        <w:t>zawierają dane w układzie niepozostawiającym wątpliwości co do treści i kontekstu zapisanych informacji.</w:t>
      </w:r>
    </w:p>
    <w:p w14:paraId="1A6EB489" w14:textId="77777777" w:rsidR="006B5378" w:rsidRPr="004530E9" w:rsidRDefault="006B5378" w:rsidP="004530E9">
      <w:pPr>
        <w:spacing w:before="120"/>
        <w:ind w:left="431" w:right="-108"/>
        <w:jc w:val="both"/>
        <w:rPr>
          <w:rFonts w:ascii="Cambria" w:hAnsi="Cambria"/>
        </w:rPr>
      </w:pPr>
    </w:p>
    <w:p w14:paraId="1FF54A92" w14:textId="2582768D" w:rsidR="0011460F" w:rsidRPr="00773D17" w:rsidRDefault="0011460F" w:rsidP="008334DA">
      <w:pPr>
        <w:spacing w:before="120"/>
        <w:ind w:left="432" w:right="-108"/>
        <w:jc w:val="both"/>
        <w:rPr>
          <w:rFonts w:ascii="Cambria" w:hAnsi="Cambria"/>
        </w:rPr>
      </w:pPr>
      <w:r w:rsidRPr="00773D17">
        <w:rPr>
          <w:rFonts w:ascii="Cambria" w:hAnsi="Cambria"/>
        </w:rPr>
        <w:t>Osoby ws</w:t>
      </w:r>
      <w:r w:rsidR="000521B3" w:rsidRPr="00773D17">
        <w:rPr>
          <w:rFonts w:ascii="Cambria" w:hAnsi="Cambria"/>
        </w:rPr>
        <w:t>kazane do porozumiewania się z w</w:t>
      </w:r>
      <w:r w:rsidRPr="00773D17">
        <w:rPr>
          <w:rFonts w:ascii="Cambria" w:hAnsi="Cambria"/>
        </w:rPr>
        <w:t xml:space="preserve">ykonawcami </w:t>
      </w:r>
    </w:p>
    <w:p w14:paraId="203A8DAB" w14:textId="77777777" w:rsidR="0011460F" w:rsidRPr="00773D17" w:rsidRDefault="0011460F" w:rsidP="00AB7DAF">
      <w:pPr>
        <w:pStyle w:val="Tekstpodstawowy"/>
        <w:numPr>
          <w:ilvl w:val="0"/>
          <w:numId w:val="18"/>
        </w:numPr>
        <w:tabs>
          <w:tab w:val="left" w:pos="762"/>
        </w:tabs>
        <w:spacing w:before="120" w:after="0" w:line="250" w:lineRule="exact"/>
        <w:ind w:right="20"/>
        <w:jc w:val="both"/>
        <w:rPr>
          <w:rFonts w:ascii="Cambria" w:hAnsi="Cambria"/>
          <w:b/>
        </w:rPr>
      </w:pPr>
      <w:r w:rsidRPr="00773D17">
        <w:rPr>
          <w:rFonts w:ascii="Cambria" w:hAnsi="Cambria"/>
          <w:b/>
        </w:rPr>
        <w:t>w zakresie dotyczącym przedmiotu zamówienia:</w:t>
      </w:r>
    </w:p>
    <w:p w14:paraId="0159AFAB" w14:textId="4FA58689" w:rsidR="0011460F" w:rsidRPr="00773D17" w:rsidRDefault="00AE28F2" w:rsidP="0011460F">
      <w:pPr>
        <w:pStyle w:val="Tekstpodstawowy"/>
        <w:tabs>
          <w:tab w:val="left" w:pos="762"/>
        </w:tabs>
        <w:spacing w:before="120" w:after="0" w:line="250" w:lineRule="exact"/>
        <w:ind w:left="786" w:right="20"/>
        <w:jc w:val="both"/>
        <w:rPr>
          <w:rFonts w:ascii="Cambria" w:hAnsi="Cambria"/>
        </w:rPr>
      </w:pPr>
      <w:r>
        <w:rPr>
          <w:rFonts w:ascii="Cambria" w:hAnsi="Cambria"/>
        </w:rPr>
        <w:t>Przemysław Nakonieczny</w:t>
      </w:r>
    </w:p>
    <w:p w14:paraId="55BF85D0" w14:textId="51AA7AF4"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nakonieczny@gniewkowo.com.pl</w:t>
      </w:r>
    </w:p>
    <w:p w14:paraId="7DD17AD5" w14:textId="09F34C37" w:rsidR="0011460F" w:rsidRPr="00773D17" w:rsidRDefault="0011460F" w:rsidP="003247A5">
      <w:pPr>
        <w:pStyle w:val="Tekstpodstawowy"/>
        <w:numPr>
          <w:ilvl w:val="0"/>
          <w:numId w:val="18"/>
        </w:numPr>
        <w:tabs>
          <w:tab w:val="left" w:pos="762"/>
        </w:tabs>
        <w:spacing w:before="120" w:after="0" w:line="250" w:lineRule="exact"/>
        <w:ind w:right="20"/>
        <w:jc w:val="both"/>
        <w:rPr>
          <w:rFonts w:ascii="Cambria" w:hAnsi="Cambria"/>
          <w:b/>
        </w:rPr>
      </w:pPr>
      <w:r w:rsidRPr="00773D17">
        <w:rPr>
          <w:rFonts w:ascii="Cambria" w:hAnsi="Cambria"/>
          <w:b/>
        </w:rPr>
        <w:lastRenderedPageBreak/>
        <w:t>w zakresie dotyczącym zagadnień proceduralnych:</w:t>
      </w:r>
    </w:p>
    <w:p w14:paraId="70AB0EBA" w14:textId="57257304" w:rsidR="003247A5" w:rsidRPr="00773D17" w:rsidRDefault="00AE28F2" w:rsidP="003247A5">
      <w:pPr>
        <w:pStyle w:val="Tekstpodstawowy"/>
        <w:tabs>
          <w:tab w:val="left" w:pos="762"/>
        </w:tabs>
        <w:spacing w:before="120" w:after="0" w:line="250" w:lineRule="exact"/>
        <w:ind w:left="786" w:right="20"/>
        <w:jc w:val="both"/>
        <w:rPr>
          <w:rFonts w:ascii="Cambria" w:hAnsi="Cambria"/>
        </w:rPr>
      </w:pPr>
      <w:r>
        <w:rPr>
          <w:rFonts w:ascii="Cambria" w:hAnsi="Cambria"/>
        </w:rPr>
        <w:t>Agnieszka Piasecka</w:t>
      </w:r>
    </w:p>
    <w:p w14:paraId="6D60EDAE" w14:textId="2C35437C"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713771D8" w:rsidR="000778FB" w:rsidRPr="003247A5" w:rsidRDefault="00545239" w:rsidP="00295E81">
      <w:pPr>
        <w:numPr>
          <w:ilvl w:val="0"/>
          <w:numId w:val="36"/>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p>
    <w:p w14:paraId="39DFF1C2" w14:textId="77777777" w:rsidR="00795EB8" w:rsidRPr="00773D17" w:rsidRDefault="00795EB8" w:rsidP="00795EB8">
      <w:pPr>
        <w:ind w:right="-108"/>
        <w:jc w:val="both"/>
        <w:rPr>
          <w:rFonts w:ascii="Cambria" w:hAnsi="Cambria"/>
        </w:rPr>
      </w:pPr>
    </w:p>
    <w:p w14:paraId="1470B23B" w14:textId="7E90B615" w:rsidR="006929D6" w:rsidRPr="00AE28F2" w:rsidRDefault="00135E48" w:rsidP="006929D6">
      <w:pPr>
        <w:numPr>
          <w:ilvl w:val="1"/>
          <w:numId w:val="19"/>
        </w:numPr>
        <w:ind w:left="431" w:right="-108"/>
        <w:jc w:val="both"/>
        <w:rPr>
          <w:rFonts w:ascii="Cambria" w:hAnsi="Cambria"/>
        </w:rPr>
      </w:pPr>
      <w:r w:rsidRPr="00773D17">
        <w:rPr>
          <w:rFonts w:ascii="Cambria" w:hAnsi="Cambria"/>
        </w:rPr>
        <w:t>Ofertę należy złożyć w terminie do dnia</w:t>
      </w:r>
      <w:r w:rsidR="00A82B35">
        <w:rPr>
          <w:rFonts w:ascii="Cambria" w:hAnsi="Cambria"/>
        </w:rPr>
        <w:t xml:space="preserve"> 30.03.2021 r.</w:t>
      </w:r>
      <w:r w:rsidRPr="00773D17">
        <w:rPr>
          <w:rFonts w:ascii="Cambria" w:hAnsi="Cambria"/>
        </w:rPr>
        <w:t xml:space="preserve">  do godz. </w:t>
      </w:r>
      <w:r w:rsidR="00A82B35">
        <w:rPr>
          <w:rFonts w:ascii="Cambria" w:hAnsi="Cambria"/>
        </w:rPr>
        <w:t>11:00</w:t>
      </w:r>
    </w:p>
    <w:p w14:paraId="194B087D" w14:textId="450F9688" w:rsidR="006929D6" w:rsidRPr="00773D17" w:rsidRDefault="00545239" w:rsidP="00AB7DAF">
      <w:pPr>
        <w:numPr>
          <w:ilvl w:val="1"/>
          <w:numId w:val="19"/>
        </w:numPr>
        <w:ind w:left="431" w:right="-108"/>
        <w:jc w:val="both"/>
        <w:rPr>
          <w:rFonts w:ascii="Cambria" w:hAnsi="Cambria"/>
        </w:rPr>
      </w:pPr>
      <w:r w:rsidRPr="00773D17">
        <w:rPr>
          <w:rFonts w:ascii="Cambria" w:hAnsi="Cambria"/>
        </w:rPr>
        <w:t>Sposób składania ofert:</w:t>
      </w:r>
    </w:p>
    <w:p w14:paraId="23A08AAD" w14:textId="2C8607E4" w:rsidR="00545239" w:rsidRPr="00531EFC" w:rsidRDefault="003247A5" w:rsidP="00531EFC">
      <w:pPr>
        <w:numPr>
          <w:ilvl w:val="0"/>
          <w:numId w:val="31"/>
        </w:numPr>
        <w:ind w:right="-108"/>
        <w:jc w:val="both"/>
        <w:rPr>
          <w:rFonts w:ascii="Cambria" w:hAnsi="Cambria"/>
        </w:rPr>
      </w:pPr>
      <w:r>
        <w:rPr>
          <w:rFonts w:ascii="Cambria" w:hAnsi="Cambria"/>
        </w:rPr>
        <w:t>z</w:t>
      </w:r>
      <w:r w:rsidR="00531EFC">
        <w:rPr>
          <w:rFonts w:ascii="Cambria" w:hAnsi="Cambria"/>
        </w:rPr>
        <w:t xml:space="preserve">a pośrednictwem Platformy </w:t>
      </w:r>
      <w:hyperlink r:id="rId17" w:history="1">
        <w:r w:rsidR="00531EFC" w:rsidRPr="00463A92">
          <w:rPr>
            <w:rStyle w:val="Hipercze"/>
            <w:rFonts w:ascii="Cambria" w:hAnsi="Cambria"/>
          </w:rPr>
          <w:t>https://www.soldea.pl/epz/epz/</w:t>
        </w:r>
      </w:hyperlink>
      <w:r w:rsidR="00531EFC">
        <w:rPr>
          <w:rFonts w:ascii="Cambria" w:hAnsi="Cambria"/>
        </w:rPr>
        <w:t xml:space="preserve"> </w:t>
      </w:r>
    </w:p>
    <w:p w14:paraId="00F21949" w14:textId="2C1509FC" w:rsidR="00135E48" w:rsidRPr="00773D17" w:rsidRDefault="00135E48" w:rsidP="00AB7DAF">
      <w:pPr>
        <w:numPr>
          <w:ilvl w:val="1"/>
          <w:numId w:val="19"/>
        </w:numPr>
        <w:ind w:left="431" w:right="-108"/>
        <w:jc w:val="both"/>
        <w:rPr>
          <w:rFonts w:ascii="Cambria" w:hAnsi="Cambria"/>
        </w:rPr>
      </w:pPr>
      <w:r w:rsidRPr="00773D17">
        <w:rPr>
          <w:rFonts w:ascii="Cambria" w:hAnsi="Cambria"/>
        </w:rPr>
        <w:t xml:space="preserve">Otwarcie ofert nastąpi w dniu </w:t>
      </w:r>
      <w:r w:rsidR="00A82B35">
        <w:rPr>
          <w:rFonts w:ascii="Cambria" w:hAnsi="Cambria"/>
        </w:rPr>
        <w:t>30.03.2021 r.</w:t>
      </w:r>
      <w:r w:rsidRPr="00773D17">
        <w:rPr>
          <w:rFonts w:ascii="Cambria" w:hAnsi="Cambria"/>
        </w:rPr>
        <w:t xml:space="preserve"> o godz. </w:t>
      </w:r>
      <w:r w:rsidR="00B8258B">
        <w:rPr>
          <w:rFonts w:ascii="Cambria" w:hAnsi="Cambria"/>
        </w:rPr>
        <w:t>11:00</w:t>
      </w:r>
      <w:r w:rsidRPr="00773D17">
        <w:rPr>
          <w:rFonts w:ascii="Cambria" w:hAnsi="Cambria"/>
        </w:rPr>
        <w:t xml:space="preserve"> poprzez odszyfrowanie wczytanych na Platformie ofert.</w:t>
      </w:r>
    </w:p>
    <w:p w14:paraId="7C153B29" w14:textId="68263ACD" w:rsidR="000778FB" w:rsidRPr="00773D17" w:rsidRDefault="000778FB" w:rsidP="00AB7DAF">
      <w:pPr>
        <w:numPr>
          <w:ilvl w:val="1"/>
          <w:numId w:val="19"/>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AB7DAF">
      <w:pPr>
        <w:numPr>
          <w:ilvl w:val="1"/>
          <w:numId w:val="19"/>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778FB">
      <w:pPr>
        <w:ind w:left="432" w:right="-108"/>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3247A5" w:rsidRDefault="000778FB" w:rsidP="00B2342A">
      <w:pPr>
        <w:ind w:left="432" w:right="-108"/>
        <w:jc w:val="both"/>
        <w:rPr>
          <w:rFonts w:ascii="Cambria" w:hAnsi="Cambria"/>
          <w:i/>
        </w:rPr>
      </w:pPr>
      <w:r w:rsidRPr="003247A5">
        <w:rPr>
          <w:rFonts w:ascii="Cambria" w:hAnsi="Cambria"/>
          <w:i/>
        </w:rPr>
        <w:t>2)</w:t>
      </w:r>
      <w:r w:rsidRPr="003247A5">
        <w:rPr>
          <w:rFonts w:ascii="Cambria" w:hAnsi="Cambria"/>
          <w:i/>
        </w:rPr>
        <w:tab/>
      </w:r>
      <w:r w:rsidRPr="00F51E68">
        <w:rPr>
          <w:rFonts w:ascii="Cambria" w:hAnsi="Cambria"/>
        </w:rPr>
        <w:t>cenach lub kosztach zawartych w ofertach.</w:t>
      </w:r>
    </w:p>
    <w:p w14:paraId="7B1E5C6F" w14:textId="7FBBCEF7" w:rsidR="00545239" w:rsidRPr="00F51E68" w:rsidRDefault="000778FB" w:rsidP="00F51E68">
      <w:pPr>
        <w:spacing w:before="120"/>
        <w:ind w:left="360" w:right="-108"/>
        <w:jc w:val="both"/>
        <w:rPr>
          <w:rFonts w:asciiTheme="majorHAnsi" w:eastAsiaTheme="majorEastAsia" w:hAnsiTheme="majorHAnsi" w:cstheme="majorBidi"/>
          <w:color w:val="000000" w:themeColor="text1"/>
          <w:lang w:eastAsia="en-US"/>
        </w:rPr>
      </w:pPr>
      <w:r w:rsidRPr="00F51E68">
        <w:rPr>
          <w:rFonts w:asciiTheme="majorHAnsi" w:eastAsiaTheme="majorEastAsia" w:hAnsiTheme="majorHAnsi" w:cstheme="majorBidi"/>
          <w:color w:val="000000" w:themeColor="text1"/>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45A04D58" w14:textId="77777777" w:rsidR="00545239" w:rsidRPr="00773D17" w:rsidRDefault="00545239" w:rsidP="00545239">
      <w:pPr>
        <w:ind w:right="-108"/>
        <w:jc w:val="both"/>
        <w:rPr>
          <w:rFonts w:ascii="Cambria" w:hAnsi="Cambria"/>
        </w:rPr>
      </w:pPr>
    </w:p>
    <w:p w14:paraId="24930077" w14:textId="77777777" w:rsidR="00DB1A25" w:rsidRPr="00773D17" w:rsidRDefault="00DB1A25" w:rsidP="00AB7DAF">
      <w:pPr>
        <w:numPr>
          <w:ilvl w:val="0"/>
          <w:numId w:val="36"/>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0E81898A"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B8258B">
        <w:rPr>
          <w:rFonts w:ascii="Cambria" w:hAnsi="Cambria"/>
          <w:b/>
          <w:bCs/>
        </w:rPr>
        <w:t>28.04.2021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AB7DAF">
      <w:pPr>
        <w:numPr>
          <w:ilvl w:val="0"/>
          <w:numId w:val="36"/>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5CCD1B82" w:rsidR="003C7B82" w:rsidRDefault="00024AF6" w:rsidP="003C7B82">
      <w:pPr>
        <w:spacing w:before="240"/>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6AC20A62" w:rsidR="003C7B82" w:rsidRPr="00773D17" w:rsidRDefault="000521B3" w:rsidP="00A87297">
            <w:pPr>
              <w:jc w:val="both"/>
              <w:rPr>
                <w:rFonts w:asciiTheme="majorHAnsi" w:hAnsiTheme="majorHAnsi"/>
              </w:rPr>
            </w:pPr>
            <w:r w:rsidRPr="00773D17">
              <w:rPr>
                <w:rFonts w:asciiTheme="majorHAnsi" w:hAnsiTheme="majorHAnsi"/>
              </w:rPr>
              <w:t xml:space="preserve">Doświadczenie osób wyznaczonych do realizacji zamówienia </w:t>
            </w:r>
            <w:r w:rsidR="007B5CEE">
              <w:rPr>
                <w:rFonts w:asciiTheme="majorHAnsi" w:hAnsiTheme="majorHAnsi"/>
              </w:rPr>
              <w:t>(projektanta)</w:t>
            </w:r>
            <w:r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03D9ACC7" w14:textId="77777777" w:rsidR="003C7B82" w:rsidRPr="00773D17" w:rsidRDefault="003C7B82" w:rsidP="003C7B82">
      <w:pPr>
        <w:tabs>
          <w:tab w:val="left" w:pos="284"/>
        </w:tabs>
        <w:jc w:val="both"/>
        <w:rPr>
          <w:rFonts w:asciiTheme="majorHAnsi" w:hAnsiTheme="majorHAnsi"/>
        </w:rPr>
      </w:pP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773D17" w:rsidRDefault="003C7B82" w:rsidP="003C7B82">
      <w:pPr>
        <w:tabs>
          <w:tab w:val="left" w:pos="284"/>
        </w:tabs>
        <w:jc w:val="both"/>
        <w:rPr>
          <w:rFonts w:asciiTheme="majorHAnsi" w:hAnsiTheme="majorHAnsi"/>
          <w:b/>
        </w:rPr>
      </w:pPr>
      <w:r w:rsidRPr="00773D17">
        <w:rPr>
          <w:rFonts w:asciiTheme="majorHAnsi" w:hAnsiTheme="majorHAnsi"/>
          <w:b/>
        </w:rPr>
        <w:t>CENA</w:t>
      </w:r>
      <w:r w:rsidR="00263B56">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lastRenderedPageBreak/>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773D17" w:rsidRDefault="003C7B82" w:rsidP="003C7B82">
      <w:pPr>
        <w:tabs>
          <w:tab w:val="left" w:pos="284"/>
        </w:tabs>
        <w:jc w:val="both"/>
        <w:rPr>
          <w:rFonts w:asciiTheme="majorHAnsi" w:hAnsiTheme="majorHAnsi"/>
          <w:b/>
        </w:rPr>
      </w:pPr>
    </w:p>
    <w:p w14:paraId="6054B2CE" w14:textId="63579A9C" w:rsidR="000521B3" w:rsidRDefault="000521B3" w:rsidP="000521B3">
      <w:pPr>
        <w:tabs>
          <w:tab w:val="left" w:pos="284"/>
        </w:tabs>
        <w:jc w:val="both"/>
        <w:rPr>
          <w:rFonts w:asciiTheme="majorHAnsi" w:hAnsiTheme="majorHAnsi"/>
          <w:b/>
        </w:rPr>
      </w:pPr>
      <w:r w:rsidRPr="00773D17">
        <w:rPr>
          <w:rFonts w:asciiTheme="majorHAnsi" w:hAnsiTheme="majorHAnsi"/>
          <w:b/>
        </w:rPr>
        <w:t xml:space="preserve">DOŚWIADCZENIE OSÓB WYZNACZONYCH DO REALIZACJI ZAMÓWIENIA  </w:t>
      </w:r>
      <w:r w:rsidR="00E02214">
        <w:rPr>
          <w:rFonts w:asciiTheme="majorHAnsi" w:hAnsiTheme="majorHAnsi"/>
          <w:b/>
        </w:rPr>
        <w:t xml:space="preserve"> (projektanta)</w:t>
      </w:r>
      <w:r w:rsidRPr="00773D17">
        <w:rPr>
          <w:rFonts w:asciiTheme="majorHAnsi" w:hAnsiTheme="majorHAnsi"/>
          <w:b/>
        </w:rPr>
        <w:t>– 40%</w:t>
      </w:r>
      <w:r w:rsidR="00B2342A" w:rsidRPr="00773D17">
        <w:rPr>
          <w:rFonts w:asciiTheme="majorHAnsi" w:hAnsiTheme="majorHAnsi"/>
          <w:b/>
        </w:rPr>
        <w:t xml:space="preserve"> </w:t>
      </w:r>
    </w:p>
    <w:p w14:paraId="03C44650" w14:textId="0AB75D57" w:rsidR="00CE1B1E" w:rsidRDefault="00CE1B1E" w:rsidP="000521B3">
      <w:pPr>
        <w:tabs>
          <w:tab w:val="left" w:pos="284"/>
        </w:tabs>
        <w:jc w:val="both"/>
        <w:rPr>
          <w:rFonts w:asciiTheme="majorHAnsi" w:hAnsiTheme="majorHAnsi"/>
        </w:rPr>
      </w:pPr>
      <w:r>
        <w:rPr>
          <w:rFonts w:asciiTheme="majorHAnsi" w:hAnsiTheme="majorHAnsi"/>
        </w:rPr>
        <w:t>Zamawiający dokona oceny złożonych ofert w kryterium „doświadczenie osób wyznaczonych do realizacji zamówienia” w następujący sposób:</w:t>
      </w:r>
    </w:p>
    <w:p w14:paraId="0C411948" w14:textId="77777777" w:rsidR="00241AFA" w:rsidRDefault="00241AFA" w:rsidP="000521B3">
      <w:pPr>
        <w:tabs>
          <w:tab w:val="left" w:pos="284"/>
        </w:tabs>
        <w:jc w:val="both"/>
        <w:rPr>
          <w:rFonts w:asciiTheme="majorHAnsi" w:hAnsiTheme="majorHAnsi"/>
        </w:rPr>
      </w:pPr>
    </w:p>
    <w:p w14:paraId="43696FCE" w14:textId="4DAF80A4" w:rsidR="000042A4" w:rsidRDefault="000042A4" w:rsidP="000521B3">
      <w:pPr>
        <w:tabs>
          <w:tab w:val="left" w:pos="284"/>
        </w:tabs>
        <w:jc w:val="both"/>
        <w:rPr>
          <w:rFonts w:asciiTheme="majorHAnsi" w:hAnsiTheme="majorHAnsi"/>
        </w:rPr>
      </w:pPr>
      <w:r>
        <w:rPr>
          <w:rFonts w:asciiTheme="majorHAnsi" w:hAnsiTheme="majorHAnsi"/>
        </w:rPr>
        <w:t xml:space="preserve">Wykonawca wskaże </w:t>
      </w:r>
      <w:r w:rsidRPr="000042A4">
        <w:rPr>
          <w:rFonts w:asciiTheme="majorHAnsi" w:hAnsiTheme="majorHAnsi"/>
          <w:b/>
        </w:rPr>
        <w:t>wykonane</w:t>
      </w:r>
      <w:r>
        <w:rPr>
          <w:rFonts w:asciiTheme="majorHAnsi" w:hAnsiTheme="majorHAnsi"/>
          <w:b/>
        </w:rPr>
        <w:t xml:space="preserve"> </w:t>
      </w:r>
      <w:r>
        <w:rPr>
          <w:rFonts w:asciiTheme="majorHAnsi" w:hAnsiTheme="majorHAnsi"/>
        </w:rPr>
        <w:t xml:space="preserve">przez wskazanego w ofercie do realizacji zamówienia </w:t>
      </w:r>
      <w:r w:rsidRPr="000042A4">
        <w:rPr>
          <w:rFonts w:asciiTheme="majorHAnsi" w:hAnsiTheme="majorHAnsi"/>
          <w:b/>
        </w:rPr>
        <w:t>projektanta</w:t>
      </w:r>
      <w:r>
        <w:rPr>
          <w:rFonts w:asciiTheme="majorHAnsi" w:hAnsiTheme="majorHAnsi"/>
          <w:b/>
        </w:rPr>
        <w:t xml:space="preserve"> </w:t>
      </w:r>
      <w:r>
        <w:rPr>
          <w:rFonts w:asciiTheme="majorHAnsi" w:hAnsiTheme="majorHAnsi"/>
        </w:rPr>
        <w:t xml:space="preserve">specjalności inżynieryjnej drogowej wykonane (oddane) w ciągu 5 ostatnich lat (tj. najstarsza dokumentacja z 2016 roku) dokumentacje w zakresie </w:t>
      </w:r>
      <w:r w:rsidRPr="000042A4">
        <w:rPr>
          <w:rFonts w:asciiTheme="majorHAnsi" w:hAnsiTheme="majorHAnsi"/>
          <w:b/>
        </w:rPr>
        <w:t>przebudowy, budowy lub rozbudowy drogi</w:t>
      </w:r>
      <w:r w:rsidR="009270A7">
        <w:rPr>
          <w:rFonts w:asciiTheme="majorHAnsi" w:hAnsiTheme="majorHAnsi"/>
          <w:b/>
        </w:rPr>
        <w:t xml:space="preserve"> </w:t>
      </w:r>
      <w:r w:rsidR="009270A7">
        <w:rPr>
          <w:rFonts w:asciiTheme="majorHAnsi" w:hAnsiTheme="majorHAnsi"/>
        </w:rPr>
        <w:t xml:space="preserve">dla drogi znajdującej się na terytorium Polski o długości powyżej 700 m.  Wskazana długość musi dotyczyć przynajmniej jezdni dla ruchu samochodowego. Dokumentacja projektowa, która swoim zakresem będzie obejmowała tylko przebudowę/ budowę ścieżek rowerowych, chodników, ciągów pieszo- rowerowych nie będzie uznawana. </w:t>
      </w:r>
    </w:p>
    <w:p w14:paraId="60E6FB94" w14:textId="77777777" w:rsidR="009270A7" w:rsidRPr="009270A7" w:rsidRDefault="009270A7" w:rsidP="000521B3">
      <w:pPr>
        <w:tabs>
          <w:tab w:val="left" w:pos="284"/>
        </w:tabs>
        <w:jc w:val="both"/>
        <w:rPr>
          <w:rFonts w:asciiTheme="majorHAnsi" w:hAnsiTheme="majorHAnsi"/>
          <w:i/>
        </w:rPr>
      </w:pPr>
    </w:p>
    <w:p w14:paraId="75508B60" w14:textId="4AEB6408" w:rsidR="000521B3" w:rsidRPr="00773D17" w:rsidRDefault="000042A4" w:rsidP="00AB7DAF">
      <w:pPr>
        <w:tabs>
          <w:tab w:val="left" w:pos="284"/>
        </w:tabs>
        <w:jc w:val="both"/>
        <w:rPr>
          <w:rFonts w:asciiTheme="majorHAnsi" w:hAnsiTheme="majorHAnsi"/>
        </w:rPr>
      </w:pPr>
      <w:r>
        <w:rPr>
          <w:rFonts w:asciiTheme="majorHAnsi" w:hAnsiTheme="majorHAnsi"/>
        </w:rPr>
        <w:t xml:space="preserve">Za każdą wskazaną dokumentację projektową spełniającą powyższe warunki Zamawiający przyzna następujące punkty: </w:t>
      </w:r>
    </w:p>
    <w:p w14:paraId="2DFFCA7A" w14:textId="77777777" w:rsidR="000521B3" w:rsidRPr="00773D17" w:rsidRDefault="000521B3" w:rsidP="000521B3">
      <w:pPr>
        <w:shd w:val="clear" w:color="auto" w:fill="FFFFFF"/>
        <w:tabs>
          <w:tab w:val="left" w:pos="142"/>
        </w:tabs>
        <w:spacing w:line="312" w:lineRule="atLeast"/>
        <w:jc w:val="both"/>
        <w:rPr>
          <w:rFonts w:ascii="Calibri Light" w:eastAsiaTheme="majorEastAsia" w:hAnsi="Calibri Light" w:cstheme="majorBidi"/>
          <w:lang w:eastAsia="en-US"/>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3"/>
        <w:gridCol w:w="2157"/>
      </w:tblGrid>
      <w:tr w:rsidR="000521B3" w:rsidRPr="00773D17" w14:paraId="3DED8705" w14:textId="77777777" w:rsidTr="00E148E5">
        <w:tc>
          <w:tcPr>
            <w:tcW w:w="5000" w:type="pct"/>
            <w:gridSpan w:val="2"/>
            <w:shd w:val="clear" w:color="auto" w:fill="92D050"/>
          </w:tcPr>
          <w:p w14:paraId="490773AD" w14:textId="77777777" w:rsidR="000521B3" w:rsidRPr="00773D17" w:rsidRDefault="000521B3" w:rsidP="00024AF6">
            <w:pPr>
              <w:tabs>
                <w:tab w:val="left" w:pos="284"/>
              </w:tabs>
              <w:rPr>
                <w:rFonts w:asciiTheme="majorHAnsi" w:hAnsiTheme="majorHAnsi"/>
              </w:rPr>
            </w:pPr>
            <w:r w:rsidRPr="00773D17">
              <w:rPr>
                <w:rFonts w:asciiTheme="majorHAnsi" w:hAnsiTheme="majorHAnsi"/>
              </w:rPr>
              <w:t xml:space="preserve">Wykonawca, który zaproponuje osoby do wykonania zamówienia: </w:t>
            </w:r>
          </w:p>
        </w:tc>
      </w:tr>
      <w:tr w:rsidR="000521B3" w:rsidRPr="00773D17" w14:paraId="050A9DFF" w14:textId="77777777" w:rsidTr="00E148E5">
        <w:tc>
          <w:tcPr>
            <w:tcW w:w="3829" w:type="pct"/>
            <w:shd w:val="clear" w:color="auto" w:fill="auto"/>
          </w:tcPr>
          <w:p w14:paraId="5C61961E" w14:textId="287CADE1" w:rsidR="000521B3" w:rsidRPr="00773D17" w:rsidRDefault="000521B3" w:rsidP="00CE1B1E">
            <w:pPr>
              <w:tabs>
                <w:tab w:val="left" w:pos="284"/>
              </w:tabs>
              <w:rPr>
                <w:rFonts w:asciiTheme="majorHAnsi" w:hAnsiTheme="majorHAnsi"/>
              </w:rPr>
            </w:pPr>
            <w:r w:rsidRPr="00773D17">
              <w:rPr>
                <w:rFonts w:asciiTheme="majorHAnsi" w:hAnsiTheme="majorHAnsi"/>
              </w:rPr>
              <w:t xml:space="preserve">Za </w:t>
            </w:r>
            <w:r w:rsidR="00CE1B1E">
              <w:rPr>
                <w:rFonts w:asciiTheme="majorHAnsi" w:hAnsiTheme="majorHAnsi"/>
              </w:rPr>
              <w:t>każdą dokumentację dotyczącą drogi kategorii gminnej</w:t>
            </w:r>
            <w:r w:rsidRPr="00773D17">
              <w:rPr>
                <w:rFonts w:asciiTheme="majorHAnsi" w:hAnsiTheme="majorHAnsi"/>
              </w:rPr>
              <w:t xml:space="preserve">  </w:t>
            </w:r>
          </w:p>
        </w:tc>
        <w:tc>
          <w:tcPr>
            <w:tcW w:w="1171" w:type="pct"/>
            <w:shd w:val="clear" w:color="auto" w:fill="auto"/>
          </w:tcPr>
          <w:p w14:paraId="26C8EBCB" w14:textId="71EAA75E" w:rsidR="000521B3" w:rsidRPr="00773D17" w:rsidRDefault="00CE1B1E" w:rsidP="00024AF6">
            <w:pPr>
              <w:tabs>
                <w:tab w:val="left" w:pos="284"/>
              </w:tabs>
              <w:rPr>
                <w:rFonts w:asciiTheme="majorHAnsi" w:hAnsiTheme="majorHAnsi"/>
              </w:rPr>
            </w:pPr>
            <w:r>
              <w:rPr>
                <w:rFonts w:asciiTheme="majorHAnsi" w:hAnsiTheme="majorHAnsi"/>
              </w:rPr>
              <w:t>3,5</w:t>
            </w:r>
            <w:r w:rsidR="000521B3" w:rsidRPr="00773D17">
              <w:rPr>
                <w:rFonts w:asciiTheme="majorHAnsi" w:hAnsiTheme="majorHAnsi"/>
              </w:rPr>
              <w:t xml:space="preserve"> pkt</w:t>
            </w:r>
          </w:p>
        </w:tc>
      </w:tr>
      <w:tr w:rsidR="00AB7DAF" w:rsidRPr="00773D17" w14:paraId="77244F0F" w14:textId="77777777" w:rsidTr="00E148E5">
        <w:tc>
          <w:tcPr>
            <w:tcW w:w="3829" w:type="pct"/>
            <w:shd w:val="clear" w:color="auto" w:fill="auto"/>
          </w:tcPr>
          <w:p w14:paraId="11B37462" w14:textId="488A76FA" w:rsidR="00AB7DAF" w:rsidRPr="00773D17" w:rsidRDefault="00CE1B1E" w:rsidP="00024AF6">
            <w:pPr>
              <w:tabs>
                <w:tab w:val="left" w:pos="284"/>
              </w:tabs>
              <w:rPr>
                <w:rFonts w:asciiTheme="majorHAnsi" w:hAnsiTheme="majorHAnsi"/>
              </w:rPr>
            </w:pPr>
            <w:r>
              <w:rPr>
                <w:rFonts w:asciiTheme="majorHAnsi" w:hAnsiTheme="majorHAnsi"/>
              </w:rPr>
              <w:t>Za każdą dokumentację dotyczącą drogi kategorii powiatowej</w:t>
            </w:r>
            <w:r w:rsidR="00AB7DAF" w:rsidRPr="00773D17">
              <w:rPr>
                <w:rFonts w:asciiTheme="majorHAnsi" w:hAnsiTheme="majorHAnsi"/>
              </w:rPr>
              <w:t xml:space="preserve">  </w:t>
            </w:r>
          </w:p>
        </w:tc>
        <w:tc>
          <w:tcPr>
            <w:tcW w:w="1171" w:type="pct"/>
            <w:shd w:val="clear" w:color="auto" w:fill="auto"/>
          </w:tcPr>
          <w:p w14:paraId="2C84A114" w14:textId="0A55B0E2" w:rsidR="00AB7DAF" w:rsidRPr="00773D17" w:rsidRDefault="00CE1B1E" w:rsidP="00024AF6">
            <w:pPr>
              <w:tabs>
                <w:tab w:val="left" w:pos="284"/>
              </w:tabs>
              <w:rPr>
                <w:rFonts w:asciiTheme="majorHAnsi" w:hAnsiTheme="majorHAnsi"/>
              </w:rPr>
            </w:pPr>
            <w:r>
              <w:rPr>
                <w:rFonts w:asciiTheme="majorHAnsi" w:hAnsiTheme="majorHAnsi"/>
              </w:rPr>
              <w:t xml:space="preserve">5,0 </w:t>
            </w:r>
            <w:r w:rsidR="00AB7DAF" w:rsidRPr="00773D17">
              <w:rPr>
                <w:rFonts w:asciiTheme="majorHAnsi" w:hAnsiTheme="majorHAnsi"/>
              </w:rPr>
              <w:t>pkt</w:t>
            </w:r>
          </w:p>
        </w:tc>
      </w:tr>
      <w:tr w:rsidR="00AB7DAF" w:rsidRPr="00773D17" w14:paraId="4D5E10B0" w14:textId="77777777" w:rsidTr="00CE1B1E">
        <w:trPr>
          <w:trHeight w:val="395"/>
        </w:trPr>
        <w:tc>
          <w:tcPr>
            <w:tcW w:w="3829" w:type="pct"/>
            <w:shd w:val="clear" w:color="auto" w:fill="auto"/>
          </w:tcPr>
          <w:p w14:paraId="035BEB8C" w14:textId="2EC83C8C" w:rsidR="00AB7DAF" w:rsidRPr="00773D17" w:rsidRDefault="00CE1B1E" w:rsidP="00024AF6">
            <w:pPr>
              <w:tabs>
                <w:tab w:val="left" w:pos="284"/>
              </w:tabs>
              <w:rPr>
                <w:rFonts w:asciiTheme="majorHAnsi" w:hAnsiTheme="majorHAnsi"/>
              </w:rPr>
            </w:pPr>
            <w:r>
              <w:rPr>
                <w:rFonts w:asciiTheme="majorHAnsi" w:hAnsiTheme="majorHAnsi"/>
              </w:rPr>
              <w:t>Za każdą dokumentację dotyczącą drogi kategorii wojewódzkiej</w:t>
            </w:r>
            <w:r w:rsidR="00AB7DAF" w:rsidRPr="00773D17">
              <w:rPr>
                <w:rFonts w:asciiTheme="majorHAnsi" w:hAnsiTheme="majorHAnsi"/>
              </w:rPr>
              <w:t xml:space="preserve">  </w:t>
            </w:r>
          </w:p>
        </w:tc>
        <w:tc>
          <w:tcPr>
            <w:tcW w:w="1171" w:type="pct"/>
            <w:shd w:val="clear" w:color="auto" w:fill="auto"/>
          </w:tcPr>
          <w:p w14:paraId="78681E44" w14:textId="06E0430D" w:rsidR="00AB7DAF" w:rsidRPr="00773D17" w:rsidRDefault="00CE1B1E" w:rsidP="00024AF6">
            <w:pPr>
              <w:tabs>
                <w:tab w:val="left" w:pos="284"/>
              </w:tabs>
              <w:rPr>
                <w:rFonts w:asciiTheme="majorHAnsi" w:hAnsiTheme="majorHAnsi"/>
              </w:rPr>
            </w:pPr>
            <w:r>
              <w:rPr>
                <w:rFonts w:asciiTheme="majorHAnsi" w:hAnsiTheme="majorHAnsi"/>
              </w:rPr>
              <w:t>6,5</w:t>
            </w:r>
            <w:r w:rsidR="00AB7DAF" w:rsidRPr="00773D17">
              <w:rPr>
                <w:rFonts w:asciiTheme="majorHAnsi" w:hAnsiTheme="majorHAnsi"/>
              </w:rPr>
              <w:t xml:space="preserve"> pkt</w:t>
            </w:r>
          </w:p>
        </w:tc>
      </w:tr>
      <w:tr w:rsidR="00AB7DAF" w:rsidRPr="00773D17" w14:paraId="494F7B73" w14:textId="77777777" w:rsidTr="00E148E5">
        <w:tc>
          <w:tcPr>
            <w:tcW w:w="3829" w:type="pct"/>
            <w:shd w:val="clear" w:color="auto" w:fill="auto"/>
          </w:tcPr>
          <w:p w14:paraId="2C14B32D" w14:textId="4D5633C2" w:rsidR="00AB7DAF" w:rsidRPr="00773D17" w:rsidRDefault="00CE1B1E" w:rsidP="00024AF6">
            <w:pPr>
              <w:tabs>
                <w:tab w:val="left" w:pos="284"/>
              </w:tabs>
              <w:rPr>
                <w:rFonts w:asciiTheme="majorHAnsi" w:hAnsiTheme="majorHAnsi"/>
              </w:rPr>
            </w:pPr>
            <w:r>
              <w:rPr>
                <w:rFonts w:asciiTheme="majorHAnsi" w:hAnsiTheme="majorHAnsi"/>
              </w:rPr>
              <w:t>Za każdą dokumentację dotyczącą drogi kategorii krajowej</w:t>
            </w:r>
            <w:r w:rsidR="00AB7DAF" w:rsidRPr="00773D17">
              <w:rPr>
                <w:rFonts w:asciiTheme="majorHAnsi" w:hAnsiTheme="majorHAnsi"/>
              </w:rPr>
              <w:t xml:space="preserve">  </w:t>
            </w:r>
          </w:p>
        </w:tc>
        <w:tc>
          <w:tcPr>
            <w:tcW w:w="1171" w:type="pct"/>
            <w:shd w:val="clear" w:color="auto" w:fill="auto"/>
          </w:tcPr>
          <w:p w14:paraId="312A92D3" w14:textId="044666DB" w:rsidR="00AB7DAF" w:rsidRPr="00773D17" w:rsidRDefault="00CE1B1E" w:rsidP="00024AF6">
            <w:pPr>
              <w:tabs>
                <w:tab w:val="left" w:pos="284"/>
              </w:tabs>
              <w:rPr>
                <w:rFonts w:asciiTheme="majorHAnsi" w:hAnsiTheme="majorHAnsi"/>
              </w:rPr>
            </w:pPr>
            <w:r>
              <w:rPr>
                <w:rFonts w:asciiTheme="majorHAnsi" w:hAnsiTheme="majorHAnsi"/>
              </w:rPr>
              <w:t>8,0</w:t>
            </w:r>
            <w:r w:rsidR="00AB7DAF" w:rsidRPr="00773D17">
              <w:rPr>
                <w:rFonts w:asciiTheme="majorHAnsi" w:hAnsiTheme="majorHAnsi"/>
              </w:rPr>
              <w:t xml:space="preserve"> pkt</w:t>
            </w:r>
          </w:p>
        </w:tc>
      </w:tr>
    </w:tbl>
    <w:p w14:paraId="2CB2FEB0" w14:textId="77777777" w:rsidR="000521B3" w:rsidRPr="00773D17" w:rsidRDefault="000521B3" w:rsidP="000521B3">
      <w:pPr>
        <w:tabs>
          <w:tab w:val="left" w:pos="284"/>
        </w:tabs>
        <w:jc w:val="both"/>
        <w:rPr>
          <w:rFonts w:ascii="Calibri Light" w:hAnsi="Calibri Light"/>
        </w:rPr>
      </w:pPr>
    </w:p>
    <w:p w14:paraId="387394E1" w14:textId="11750EDA" w:rsidR="00241AFA" w:rsidRDefault="00241AFA" w:rsidP="000521B3">
      <w:pPr>
        <w:tabs>
          <w:tab w:val="left" w:pos="284"/>
        </w:tabs>
        <w:jc w:val="both"/>
        <w:rPr>
          <w:rFonts w:asciiTheme="majorHAnsi" w:hAnsiTheme="majorHAnsi"/>
        </w:rPr>
      </w:pPr>
      <w:r w:rsidRPr="007D5E7D">
        <w:rPr>
          <w:rFonts w:asciiTheme="majorHAnsi" w:hAnsiTheme="majorHAnsi"/>
          <w:b/>
        </w:rPr>
        <w:t>Za powyższe kryterium Wykonawca może otrzymać maksymalnie 40 pkt.</w:t>
      </w:r>
      <w:r>
        <w:rPr>
          <w:rFonts w:asciiTheme="majorHAnsi" w:hAnsiTheme="majorHAnsi"/>
        </w:rPr>
        <w:t xml:space="preserve"> Zamawiający oceni kryterium na zasadzie spełnia/ nie spełnia. </w:t>
      </w:r>
    </w:p>
    <w:p w14:paraId="2FF69756" w14:textId="77777777" w:rsidR="007D5E7D" w:rsidRDefault="007D5E7D" w:rsidP="000521B3">
      <w:pPr>
        <w:tabs>
          <w:tab w:val="left" w:pos="284"/>
        </w:tabs>
        <w:jc w:val="both"/>
        <w:rPr>
          <w:rFonts w:asciiTheme="majorHAnsi" w:hAnsiTheme="majorHAnsi"/>
        </w:rPr>
      </w:pPr>
    </w:p>
    <w:p w14:paraId="22189204" w14:textId="3FCEF538" w:rsidR="007D5E7D" w:rsidRDefault="007D5E7D" w:rsidP="000521B3">
      <w:pPr>
        <w:tabs>
          <w:tab w:val="left" w:pos="284"/>
        </w:tabs>
        <w:jc w:val="both"/>
        <w:rPr>
          <w:rFonts w:asciiTheme="majorHAnsi" w:hAnsiTheme="majorHAnsi"/>
        </w:rPr>
      </w:pPr>
      <w:r>
        <w:rPr>
          <w:rFonts w:asciiTheme="majorHAnsi" w:hAnsiTheme="majorHAnsi"/>
        </w:rPr>
        <w:t xml:space="preserve">Zabrania się wskazywania </w:t>
      </w:r>
      <w:r w:rsidRPr="007D5E7D">
        <w:rPr>
          <w:rFonts w:asciiTheme="majorHAnsi" w:hAnsiTheme="majorHAnsi"/>
          <w:b/>
        </w:rPr>
        <w:t>większej ilości niż 5 dokumentacji.</w:t>
      </w:r>
      <w:r>
        <w:rPr>
          <w:rFonts w:asciiTheme="majorHAnsi" w:hAnsiTheme="majorHAnsi"/>
        </w:rPr>
        <w:t xml:space="preserve"> W przypadku nie zastosowania się do powyższego Zamawiający i tak będzie oceniał tylko pierwsze 5 dokumentacji (zgodnie z liczbą porządkową).</w:t>
      </w:r>
    </w:p>
    <w:p w14:paraId="12662199" w14:textId="77777777" w:rsidR="00336D4B" w:rsidRDefault="00336D4B" w:rsidP="000521B3">
      <w:pPr>
        <w:tabs>
          <w:tab w:val="left" w:pos="284"/>
        </w:tabs>
        <w:jc w:val="both"/>
        <w:rPr>
          <w:rFonts w:asciiTheme="majorHAnsi" w:hAnsiTheme="majorHAnsi"/>
        </w:rPr>
      </w:pPr>
    </w:p>
    <w:p w14:paraId="7323AD57" w14:textId="557155C2" w:rsidR="00336D4B" w:rsidRDefault="00336D4B" w:rsidP="000521B3">
      <w:pPr>
        <w:tabs>
          <w:tab w:val="left" w:pos="284"/>
        </w:tabs>
        <w:jc w:val="both"/>
        <w:rPr>
          <w:rFonts w:asciiTheme="majorHAnsi" w:hAnsiTheme="majorHAnsi"/>
        </w:rPr>
      </w:pPr>
      <w:r>
        <w:rPr>
          <w:rFonts w:asciiTheme="majorHAnsi" w:hAnsiTheme="majorHAnsi"/>
        </w:rPr>
        <w:t>Wskazana w ofercie, wyżej wymieniona osoba (projektant), będzie zobowiązany pełnić swoje funkcje przy realizacji zamówienia objętego niniejszym postępowaniem. Zamawiający dopuszcza zmianę tej osoby pod warunkiem, że Wykonawca wykaże, że nowa proponowana osoba posiada nie mniejsze doświadczenie ni</w:t>
      </w:r>
      <w:r w:rsidR="006B3DB1">
        <w:rPr>
          <w:rFonts w:asciiTheme="majorHAnsi" w:hAnsiTheme="majorHAnsi"/>
        </w:rPr>
        <w:t xml:space="preserve">ż wykazane dla danej osoby w złożonej ofercie. </w:t>
      </w:r>
    </w:p>
    <w:p w14:paraId="45235EA5" w14:textId="77777777" w:rsidR="00241AFA" w:rsidRDefault="00241AFA" w:rsidP="000521B3">
      <w:pPr>
        <w:tabs>
          <w:tab w:val="left" w:pos="284"/>
        </w:tabs>
        <w:jc w:val="both"/>
        <w:rPr>
          <w:rFonts w:asciiTheme="majorHAnsi" w:hAnsiTheme="majorHAnsi"/>
        </w:rPr>
      </w:pPr>
    </w:p>
    <w:p w14:paraId="4156C5C7" w14:textId="5E2F80B6" w:rsidR="00C735B6" w:rsidRPr="00B8258B" w:rsidRDefault="00C735B6" w:rsidP="000521B3">
      <w:pPr>
        <w:tabs>
          <w:tab w:val="left" w:pos="284"/>
        </w:tabs>
        <w:jc w:val="both"/>
        <w:rPr>
          <w:rFonts w:asciiTheme="majorHAnsi" w:hAnsiTheme="majorHAnsi"/>
          <w:b/>
        </w:rPr>
      </w:pPr>
      <w:r w:rsidRPr="00B8258B">
        <w:rPr>
          <w:rFonts w:asciiTheme="majorHAnsi" w:hAnsiTheme="majorHAnsi"/>
          <w:b/>
        </w:rPr>
        <w:t xml:space="preserve">Jeżeli Wykonawca składa ofertę na kilka części, Zamawiający dopuszcza wskazanie tego samego doświadczenia osób wyznaczonych do realizacji zamówienia </w:t>
      </w:r>
      <w:r w:rsidR="0040117D" w:rsidRPr="00B8258B">
        <w:rPr>
          <w:rFonts w:asciiTheme="majorHAnsi" w:hAnsiTheme="majorHAnsi"/>
          <w:b/>
        </w:rPr>
        <w:t xml:space="preserve">w kilku częściach. </w:t>
      </w:r>
    </w:p>
    <w:p w14:paraId="76F2D494" w14:textId="77777777" w:rsidR="0040117D" w:rsidRDefault="0040117D" w:rsidP="000521B3">
      <w:pPr>
        <w:tabs>
          <w:tab w:val="left" w:pos="284"/>
        </w:tabs>
        <w:jc w:val="both"/>
        <w:rPr>
          <w:rFonts w:asciiTheme="majorHAnsi" w:hAnsiTheme="majorHAnsi"/>
        </w:rPr>
      </w:pPr>
    </w:p>
    <w:p w14:paraId="5CD23AA8" w14:textId="42F5E8D6" w:rsidR="0040117D" w:rsidRPr="00B8258B" w:rsidRDefault="0040117D" w:rsidP="00C72E63">
      <w:pPr>
        <w:jc w:val="both"/>
        <w:rPr>
          <w:b/>
          <w:bCs/>
        </w:rPr>
      </w:pPr>
      <w:r w:rsidRPr="00B8258B">
        <w:rPr>
          <w:b/>
          <w:bCs/>
        </w:rPr>
        <w:t xml:space="preserve">Zamawiający zaznacza, że przedmiotem oceny w kryterium doświadczenie osób wyznaczonych do realizacji zadania nie może być ta sama usługa, która została </w:t>
      </w:r>
      <w:r w:rsidRPr="00B8258B">
        <w:rPr>
          <w:b/>
          <w:bCs/>
        </w:rPr>
        <w:lastRenderedPageBreak/>
        <w:t>wykazana na potrzeby spełniania warunków udziału w postępowaniu w zakresie doświadczenia.</w:t>
      </w:r>
    </w:p>
    <w:p w14:paraId="5F69BFE0" w14:textId="77777777" w:rsidR="0040117D" w:rsidRDefault="0040117D" w:rsidP="000521B3">
      <w:pPr>
        <w:tabs>
          <w:tab w:val="left" w:pos="284"/>
        </w:tabs>
        <w:jc w:val="both"/>
        <w:rPr>
          <w:rFonts w:asciiTheme="majorHAnsi" w:hAnsiTheme="majorHAnsi"/>
        </w:rPr>
      </w:pPr>
    </w:p>
    <w:p w14:paraId="54737FF1" w14:textId="34B63483" w:rsidR="006B3DB1" w:rsidRDefault="006B3DB1" w:rsidP="000521B3">
      <w:pPr>
        <w:tabs>
          <w:tab w:val="left" w:pos="284"/>
        </w:tabs>
        <w:jc w:val="both"/>
        <w:rPr>
          <w:rFonts w:asciiTheme="majorHAnsi" w:hAnsiTheme="majorHAnsi"/>
        </w:rPr>
      </w:pPr>
      <w:r>
        <w:rPr>
          <w:rFonts w:asciiTheme="majorHAnsi" w:hAnsiTheme="majorHAnsi"/>
        </w:rPr>
        <w:t xml:space="preserve">Wykonawca </w:t>
      </w:r>
      <w:r w:rsidR="0040117D">
        <w:rPr>
          <w:rFonts w:asciiTheme="majorHAnsi" w:hAnsiTheme="majorHAnsi"/>
        </w:rPr>
        <w:t xml:space="preserve">zobowiązany jest wskazać doświadczenie ww. osoby na wzorze stanowiącym załącznik nr 7 do SWZ  w sposób precyzyjny. W przypadku, gdy opis doświadczenia będzie niejednoznaczny lub niepozwalający na jego ocenę Zamawiający nie będzie przyznawał punktów za dany projekt. </w:t>
      </w:r>
    </w:p>
    <w:p w14:paraId="1B7B9CD6" w14:textId="703C78B5" w:rsidR="00C72E63" w:rsidRPr="00C72E63" w:rsidRDefault="00C72E63" w:rsidP="000521B3">
      <w:pPr>
        <w:tabs>
          <w:tab w:val="left" w:pos="284"/>
        </w:tabs>
        <w:jc w:val="both"/>
        <w:rPr>
          <w:rFonts w:asciiTheme="majorHAnsi" w:hAnsiTheme="majorHAnsi"/>
          <w:b/>
        </w:rPr>
      </w:pPr>
      <w:r w:rsidRPr="00C72E63">
        <w:rPr>
          <w:rFonts w:asciiTheme="majorHAnsi" w:hAnsiTheme="majorHAnsi"/>
          <w:b/>
        </w:rPr>
        <w:t xml:space="preserve">Powyższy dokument należy złożyć razem z oferta. </w:t>
      </w:r>
    </w:p>
    <w:p w14:paraId="0A62ED4E" w14:textId="276CA95A" w:rsidR="000521B3" w:rsidRPr="00773D17" w:rsidRDefault="000521B3" w:rsidP="000521B3">
      <w:pPr>
        <w:tabs>
          <w:tab w:val="left" w:pos="284"/>
        </w:tabs>
        <w:jc w:val="both"/>
        <w:rPr>
          <w:rFonts w:asciiTheme="majorHAnsi" w:hAnsiTheme="majorHAnsi"/>
          <w:b/>
        </w:rPr>
      </w:pPr>
      <w:r w:rsidRPr="00773D17">
        <w:rPr>
          <w:rFonts w:asciiTheme="majorHAnsi" w:hAnsiTheme="majorHAnsi"/>
        </w:rPr>
        <w:t xml:space="preserve">Niezłożenie tego załącznika skutkować będzie przyznaniem 0 punktów w tym kryterium. Zamawiający informuje, że </w:t>
      </w:r>
      <w:r w:rsidR="00AB7DAF" w:rsidRPr="00773D17">
        <w:rPr>
          <w:rFonts w:asciiTheme="majorHAnsi" w:hAnsiTheme="majorHAnsi"/>
        </w:rPr>
        <w:t xml:space="preserve">dokument ten </w:t>
      </w:r>
      <w:r w:rsidRPr="00773D17">
        <w:rPr>
          <w:rFonts w:asciiTheme="majorHAnsi" w:hAnsiTheme="majorHAnsi"/>
          <w:b/>
        </w:rPr>
        <w:t xml:space="preserve">nie </w:t>
      </w:r>
      <w:r w:rsidR="00AB7DAF" w:rsidRPr="00773D17">
        <w:rPr>
          <w:rFonts w:asciiTheme="majorHAnsi" w:hAnsiTheme="majorHAnsi"/>
          <w:b/>
        </w:rPr>
        <w:t>podlega uzupełnieniu.</w:t>
      </w:r>
    </w:p>
    <w:p w14:paraId="0EA9B8B1" w14:textId="77777777" w:rsidR="00AB7DAF" w:rsidRPr="00773D17" w:rsidRDefault="00AB7DAF" w:rsidP="000521B3">
      <w:pPr>
        <w:tabs>
          <w:tab w:val="left" w:pos="284"/>
        </w:tabs>
        <w:jc w:val="both"/>
        <w:rPr>
          <w:rFonts w:ascii="Calibri Light" w:hAnsi="Calibri Light"/>
          <w:b/>
        </w:rPr>
      </w:pPr>
    </w:p>
    <w:p w14:paraId="57DE22C1" w14:textId="77777777" w:rsidR="00AB7DAF" w:rsidRPr="00773D17" w:rsidRDefault="00AB7DAF" w:rsidP="00F77A1B">
      <w:pPr>
        <w:tabs>
          <w:tab w:val="left" w:pos="284"/>
        </w:tabs>
        <w:jc w:val="both"/>
        <w:rPr>
          <w:rFonts w:asciiTheme="majorHAnsi" w:hAnsiTheme="majorHAnsi"/>
          <w:b/>
        </w:rPr>
      </w:pPr>
    </w:p>
    <w:p w14:paraId="586B45A6" w14:textId="77777777" w:rsidR="00263B56" w:rsidRDefault="003C7B82" w:rsidP="00F77A1B">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0521B3" w:rsidRPr="00773D17">
        <w:rPr>
          <w:rFonts w:asciiTheme="majorHAnsi" w:hAnsiTheme="majorHAnsi"/>
          <w:b/>
        </w:rPr>
        <w:t xml:space="preserve">doświadczenie osób wyznaczonych </w:t>
      </w:r>
    </w:p>
    <w:p w14:paraId="135CB382" w14:textId="479273A4" w:rsidR="003C7B82" w:rsidRPr="00773D17" w:rsidRDefault="000521B3" w:rsidP="00F77A1B">
      <w:pPr>
        <w:tabs>
          <w:tab w:val="left" w:pos="284"/>
        </w:tabs>
        <w:ind w:left="-142"/>
        <w:jc w:val="center"/>
        <w:rPr>
          <w:rFonts w:asciiTheme="majorHAnsi" w:hAnsiTheme="majorHAnsi"/>
          <w:b/>
        </w:rPr>
      </w:pPr>
      <w:r w:rsidRPr="00773D17">
        <w:rPr>
          <w:rFonts w:asciiTheme="majorHAnsi" w:hAnsiTheme="majorHAnsi"/>
          <w:b/>
        </w:rPr>
        <w:t xml:space="preserve">do realizacji zamówienia (maks. 40)                                       </w:t>
      </w:r>
    </w:p>
    <w:p w14:paraId="061B303B" w14:textId="2B7EF459" w:rsidR="00884302" w:rsidRPr="00773D17" w:rsidRDefault="00884302" w:rsidP="00F77A1B">
      <w:pPr>
        <w:ind w:right="-108"/>
        <w:rPr>
          <w:rFonts w:ascii="Cambria" w:hAnsi="Cambria"/>
          <w:b/>
        </w:rPr>
      </w:pP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AB7DAF">
      <w:pPr>
        <w:numPr>
          <w:ilvl w:val="0"/>
          <w:numId w:val="36"/>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294F5A17"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922E50">
        <w:rPr>
          <w:rFonts w:ascii="Cambria" w:hAnsi="Cambria"/>
        </w:rPr>
        <w:t>9</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AB7DAF">
      <w:pPr>
        <w:numPr>
          <w:ilvl w:val="0"/>
          <w:numId w:val="36"/>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0865A645" w:rsidR="00DB1923" w:rsidRPr="00E27F62" w:rsidRDefault="00660A68" w:rsidP="00DB1923">
      <w:pPr>
        <w:numPr>
          <w:ilvl w:val="0"/>
          <w:numId w:val="22"/>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AB7DAF">
      <w:pPr>
        <w:numPr>
          <w:ilvl w:val="0"/>
          <w:numId w:val="22"/>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3AC018D6"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4E5C5AEE" w14:textId="4FD9ADD2" w:rsidR="00A23B70" w:rsidRPr="00773D17" w:rsidRDefault="00660A68" w:rsidP="00AB7DAF">
      <w:pPr>
        <w:numPr>
          <w:ilvl w:val="0"/>
          <w:numId w:val="22"/>
        </w:numPr>
        <w:ind w:right="-108"/>
        <w:jc w:val="both"/>
        <w:rPr>
          <w:rFonts w:ascii="Cambria" w:hAnsi="Cambria"/>
        </w:rPr>
      </w:pPr>
      <w:r w:rsidRPr="00773D17">
        <w:rPr>
          <w:rFonts w:ascii="Cambria" w:hAnsi="Cambria"/>
        </w:rPr>
        <w:t>Zamawiający</w:t>
      </w:r>
      <w:r w:rsidR="00E27F62">
        <w:rPr>
          <w:rFonts w:ascii="Cambria" w:hAnsi="Cambria"/>
        </w:rPr>
        <w:t xml:space="preserve"> </w:t>
      </w:r>
      <w:r w:rsidR="00A23B70" w:rsidRPr="00773D17">
        <w:rPr>
          <w:rFonts w:ascii="Cambria" w:hAnsi="Cambria"/>
          <w:u w:val="single"/>
        </w:rPr>
        <w:t>nie wyraża zgody</w:t>
      </w:r>
      <w:r w:rsidRPr="00773D17">
        <w:rPr>
          <w:rFonts w:ascii="Cambria" w:hAnsi="Cambria"/>
        </w:rPr>
        <w:t xml:space="preserve"> na wniesienie zabezpieczenia w formach wskazanych w art. </w:t>
      </w:r>
      <w:r w:rsidR="00A23B70" w:rsidRPr="00773D17">
        <w:rPr>
          <w:rFonts w:ascii="Cambria" w:hAnsi="Cambria"/>
        </w:rPr>
        <w:t>450</w:t>
      </w:r>
      <w:r w:rsidRPr="00773D17">
        <w:rPr>
          <w:rFonts w:ascii="Cambria" w:hAnsi="Cambria"/>
        </w:rPr>
        <w:t xml:space="preserve"> ust. 2 ustawy </w:t>
      </w:r>
      <w:proofErr w:type="spellStart"/>
      <w:r w:rsidRPr="00773D17">
        <w:rPr>
          <w:rFonts w:ascii="Cambria" w:hAnsi="Cambria"/>
        </w:rPr>
        <w:t>Pzp</w:t>
      </w:r>
      <w:proofErr w:type="spellEnd"/>
      <w:r w:rsidRPr="00773D17">
        <w:rPr>
          <w:rFonts w:ascii="Cambria" w:hAnsi="Cambria"/>
        </w:rPr>
        <w:t>.</w:t>
      </w:r>
    </w:p>
    <w:p w14:paraId="28A3090C" w14:textId="58C55049" w:rsidR="00DB1923" w:rsidRPr="002C37E6" w:rsidRDefault="00DB1923" w:rsidP="00AB7DAF">
      <w:pPr>
        <w:numPr>
          <w:ilvl w:val="0"/>
          <w:numId w:val="22"/>
        </w:numPr>
        <w:ind w:right="-108"/>
        <w:jc w:val="both"/>
        <w:rPr>
          <w:rFonts w:ascii="Cambria" w:hAnsi="Cambria"/>
          <w:i/>
        </w:rPr>
      </w:pPr>
      <w:r w:rsidRPr="00773D17">
        <w:rPr>
          <w:rFonts w:ascii="Cambria" w:hAnsi="Cambria"/>
        </w:rPr>
        <w:t>Zamawiający</w:t>
      </w:r>
      <w:r w:rsidR="00E27F62">
        <w:rPr>
          <w:rFonts w:ascii="Cambria" w:hAnsi="Cambria"/>
        </w:rPr>
        <w:t xml:space="preserve">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 takim przypadku, w dniu zawarcia umowy wykonawca jest </w:t>
      </w:r>
      <w:r w:rsidR="002C37E6">
        <w:rPr>
          <w:rFonts w:ascii="Cambria" w:hAnsi="Cambria"/>
        </w:rPr>
        <w:t>z</w:t>
      </w:r>
      <w:r w:rsidRPr="00773D17">
        <w:rPr>
          <w:rFonts w:ascii="Cambria" w:hAnsi="Cambria"/>
        </w:rPr>
        <w:t xml:space="preserve">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w:t>
      </w:r>
      <w:r w:rsidRPr="00773D17">
        <w:rPr>
          <w:rFonts w:ascii="Cambria" w:hAnsi="Cambria"/>
        </w:rPr>
        <w:lastRenderedPageBreak/>
        <w:t xml:space="preserve">faktury </w:t>
      </w:r>
      <w:r w:rsidRPr="002C37E6">
        <w:rPr>
          <w:rFonts w:ascii="Cambria" w:hAnsi="Cambria"/>
          <w:i/>
        </w:rPr>
        <w:t>(tylko gdy okres realizacji zamówienia jest dłuższy niż rok i przewidziano płatności częściowe).</w:t>
      </w:r>
    </w:p>
    <w:p w14:paraId="5D9D87CD" w14:textId="7FDB6A76" w:rsidR="00660A68" w:rsidRPr="00773D17" w:rsidRDefault="00660A68" w:rsidP="00AB7DAF">
      <w:pPr>
        <w:numPr>
          <w:ilvl w:val="0"/>
          <w:numId w:val="22"/>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7F6FB3B6" w14:textId="7B01E27C" w:rsidR="00660A68" w:rsidRPr="00773D17" w:rsidRDefault="00660A68" w:rsidP="00AB7DAF">
      <w:pPr>
        <w:numPr>
          <w:ilvl w:val="0"/>
          <w:numId w:val="22"/>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AB7DAF">
      <w:pPr>
        <w:numPr>
          <w:ilvl w:val="1"/>
          <w:numId w:val="20"/>
        </w:numPr>
        <w:ind w:right="-108"/>
        <w:jc w:val="both"/>
        <w:rPr>
          <w:rFonts w:ascii="Cambria" w:hAnsi="Cambria"/>
        </w:rPr>
      </w:pPr>
      <w:r w:rsidRPr="00773D17">
        <w:rPr>
          <w:rFonts w:ascii="Cambria" w:hAnsi="Cambria"/>
        </w:rPr>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58EBD502" w:rsidR="00DB1923" w:rsidRPr="00E27F62" w:rsidRDefault="00660A68" w:rsidP="00DB1923">
      <w:pPr>
        <w:numPr>
          <w:ilvl w:val="1"/>
          <w:numId w:val="20"/>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11DD2ACE" w:rsidR="00660A68" w:rsidRPr="00773D17" w:rsidRDefault="00660A68" w:rsidP="00AB7DAF">
      <w:pPr>
        <w:numPr>
          <w:ilvl w:val="0"/>
          <w:numId w:val="22"/>
        </w:numPr>
        <w:ind w:right="-108"/>
        <w:jc w:val="both"/>
        <w:rPr>
          <w:rFonts w:ascii="Cambria" w:hAnsi="Cambria"/>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 w</w:t>
      </w:r>
      <w:r w:rsidR="002C37E6">
        <w:rPr>
          <w:rFonts w:ascii="Cambria" w:hAnsi="Cambria"/>
        </w:rPr>
        <w:t xml:space="preserve"> b</w:t>
      </w:r>
      <w:r w:rsidRPr="00773D17">
        <w:rPr>
          <w:rFonts w:ascii="Cambria" w:hAnsi="Cambria"/>
        </w:rPr>
        <w:t xml:space="preserve">anku </w:t>
      </w:r>
      <w:r w:rsidR="002E771D">
        <w:rPr>
          <w:rFonts w:ascii="Cambria" w:hAnsi="Cambria"/>
        </w:rPr>
        <w:t>Piastowski Bank Spółdzielczy w Janikowie o/ Gniewkowo</w:t>
      </w:r>
      <w:r w:rsidR="002C37E6">
        <w:rPr>
          <w:rFonts w:ascii="Cambria" w:hAnsi="Cambria"/>
        </w:rPr>
        <w:t xml:space="preserve"> </w:t>
      </w:r>
      <w:r w:rsidR="00A23B70" w:rsidRPr="00773D17">
        <w:rPr>
          <w:rFonts w:ascii="Cambria" w:hAnsi="Cambria"/>
        </w:rPr>
        <w:t xml:space="preserve">numer rachunku </w:t>
      </w:r>
      <w:r w:rsidR="00641381">
        <w:rPr>
          <w:rFonts w:ascii="Cambria" w:hAnsi="Cambria"/>
        </w:rPr>
        <w:t>47 8185 0006 0200 0172 2000 0005</w:t>
      </w:r>
      <w:r w:rsidR="00A23B70" w:rsidRPr="00773D17">
        <w:rPr>
          <w:rFonts w:ascii="Cambria" w:hAnsi="Cambria"/>
        </w:rPr>
        <w:t xml:space="preserve"> tytuł przelewu</w:t>
      </w:r>
      <w:r w:rsidR="002C37E6">
        <w:rPr>
          <w:rFonts w:ascii="Cambria" w:hAnsi="Cambria"/>
        </w:rPr>
        <w:t xml:space="preserve"> </w:t>
      </w:r>
      <w:r w:rsidR="002E771D">
        <w:rPr>
          <w:rFonts w:ascii="Cambria" w:hAnsi="Cambria"/>
        </w:rPr>
        <w:t>Zabezpieczenie należytego wykonania umowy „……………………………..” (wpisać nazwę odpowiedniej części zamówienia).</w:t>
      </w:r>
    </w:p>
    <w:p w14:paraId="36E7014E" w14:textId="530298AB" w:rsidR="007D7898" w:rsidRPr="002E771D" w:rsidRDefault="00660A68" w:rsidP="007D7898">
      <w:pPr>
        <w:numPr>
          <w:ilvl w:val="0"/>
          <w:numId w:val="22"/>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AB7DAF">
      <w:pPr>
        <w:numPr>
          <w:ilvl w:val="0"/>
          <w:numId w:val="22"/>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AB7DAF">
      <w:pPr>
        <w:numPr>
          <w:ilvl w:val="0"/>
          <w:numId w:val="22"/>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AB7DAF">
      <w:pPr>
        <w:numPr>
          <w:ilvl w:val="0"/>
          <w:numId w:val="22"/>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773D17" w:rsidRDefault="002C37E6" w:rsidP="00AB7DAF">
      <w:pPr>
        <w:numPr>
          <w:ilvl w:val="0"/>
          <w:numId w:val="22"/>
        </w:numPr>
        <w:ind w:right="-108"/>
        <w:jc w:val="both"/>
        <w:rPr>
          <w:rFonts w:ascii="Cambria" w:hAnsi="Cambria"/>
        </w:rPr>
      </w:pPr>
      <w:r>
        <w:rPr>
          <w:rFonts w:ascii="Cambria" w:hAnsi="Cambria"/>
        </w:rPr>
        <w:t xml:space="preserve"> </w:t>
      </w:r>
      <w:r w:rsidR="00DB1923" w:rsidRPr="00773D17">
        <w:rPr>
          <w:rFonts w:ascii="Cambria" w:hAnsi="Cambria"/>
        </w:rPr>
        <w:t>Wypłata, o której mowa w pkt 11</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AB7DAF">
      <w:pPr>
        <w:numPr>
          <w:ilvl w:val="0"/>
          <w:numId w:val="22"/>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AB7DAF">
      <w:pPr>
        <w:numPr>
          <w:ilvl w:val="1"/>
          <w:numId w:val="20"/>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AB7DAF">
      <w:pPr>
        <w:numPr>
          <w:ilvl w:val="1"/>
          <w:numId w:val="20"/>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AB7DAF">
      <w:pPr>
        <w:numPr>
          <w:ilvl w:val="1"/>
          <w:numId w:val="20"/>
        </w:numPr>
        <w:ind w:right="-108"/>
        <w:jc w:val="both"/>
        <w:rPr>
          <w:rFonts w:ascii="Cambria" w:hAnsi="Cambria"/>
        </w:rPr>
      </w:pPr>
      <w:r w:rsidRPr="00773D17">
        <w:rPr>
          <w:rFonts w:ascii="Cambria" w:hAnsi="Cambria"/>
        </w:rPr>
        <w:t>kwota gwarancji lub poręczenia,</w:t>
      </w:r>
    </w:p>
    <w:p w14:paraId="12964100" w14:textId="3F147B7A" w:rsidR="00660A68" w:rsidRPr="00773D17" w:rsidRDefault="00660A68" w:rsidP="00AB7DAF">
      <w:pPr>
        <w:numPr>
          <w:ilvl w:val="1"/>
          <w:numId w:val="20"/>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z zastrzeżeniem pkt 10</w:t>
      </w:r>
      <w:r w:rsidR="003C1501" w:rsidRPr="00773D17">
        <w:rPr>
          <w:rFonts w:ascii="Cambria" w:hAnsi="Cambria"/>
        </w:rPr>
        <w:t xml:space="preserve"> powyżej</w:t>
      </w:r>
      <w:r w:rsidR="002C37E6">
        <w:rPr>
          <w:rFonts w:ascii="Cambria" w:hAnsi="Cambria"/>
        </w:rPr>
        <w:t>,</w:t>
      </w:r>
    </w:p>
    <w:p w14:paraId="29484803" w14:textId="131D4542" w:rsidR="00660A68" w:rsidRPr="00773D17" w:rsidRDefault="00660A68" w:rsidP="00AB7DAF">
      <w:pPr>
        <w:numPr>
          <w:ilvl w:val="1"/>
          <w:numId w:val="20"/>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C7DC246" w:rsidR="00660A68" w:rsidRPr="00773D17" w:rsidRDefault="00660A68" w:rsidP="00AB7DAF">
      <w:pPr>
        <w:numPr>
          <w:ilvl w:val="1"/>
          <w:numId w:val="20"/>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amawiającemu pełnej kwoty zabezpieczenia w</w:t>
      </w:r>
      <w:r w:rsidR="00DB1923" w:rsidRPr="00773D17">
        <w:rPr>
          <w:rFonts w:ascii="Cambria" w:hAnsi="Cambria"/>
        </w:rPr>
        <w:t> przypadku</w:t>
      </w:r>
      <w:r w:rsidR="002C37E6">
        <w:rPr>
          <w:rFonts w:ascii="Cambria" w:hAnsi="Cambria"/>
        </w:rPr>
        <w:t>,</w:t>
      </w:r>
      <w:r w:rsidR="00DB1923" w:rsidRPr="00773D17">
        <w:rPr>
          <w:rFonts w:ascii="Cambria" w:hAnsi="Cambria"/>
        </w:rPr>
        <w:t xml:space="preserve"> o którym mowa w pkt 10 i 11</w:t>
      </w:r>
      <w:r w:rsidRPr="00773D17">
        <w:rPr>
          <w:rFonts w:ascii="Cambria" w:hAnsi="Cambria"/>
        </w:rPr>
        <w:t xml:space="preserve"> tj. w przypadku nieprzedłużenia lub niewniesienia nowego zabezpieczenia najpóźniej na 30 dni przed upływem terminu ważności </w:t>
      </w:r>
      <w:r w:rsidRPr="00773D17">
        <w:rPr>
          <w:rFonts w:ascii="Cambria" w:hAnsi="Cambria"/>
        </w:rPr>
        <w:lastRenderedPageBreak/>
        <w:t>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AB7DAF">
      <w:pPr>
        <w:numPr>
          <w:ilvl w:val="0"/>
          <w:numId w:val="36"/>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AB7DAF">
      <w:pPr>
        <w:numPr>
          <w:ilvl w:val="0"/>
          <w:numId w:val="21"/>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4" w:name="_Toc42045493"/>
    </w:p>
    <w:p w14:paraId="11C18AE9" w14:textId="77777777" w:rsidR="00DB1A25" w:rsidRPr="00773D17" w:rsidRDefault="00DB1A25" w:rsidP="00AB7DAF">
      <w:pPr>
        <w:numPr>
          <w:ilvl w:val="0"/>
          <w:numId w:val="21"/>
        </w:numPr>
        <w:ind w:right="-108"/>
        <w:jc w:val="both"/>
        <w:rPr>
          <w:rFonts w:ascii="Cambria" w:hAnsi="Cambria"/>
        </w:rPr>
      </w:pPr>
      <w:r w:rsidRPr="00773D17">
        <w:rPr>
          <w:rFonts w:ascii="Cambria" w:hAnsi="Cambria"/>
        </w:rPr>
        <w:t>Wykonawca przed zawarciem umowy:</w:t>
      </w:r>
    </w:p>
    <w:p w14:paraId="48FAB987" w14:textId="05BA027A" w:rsidR="00DB1A25" w:rsidRPr="00773D17" w:rsidRDefault="00DB1A25" w:rsidP="00AB7DAF">
      <w:pPr>
        <w:numPr>
          <w:ilvl w:val="1"/>
          <w:numId w:val="20"/>
        </w:numPr>
        <w:ind w:right="-108"/>
        <w:jc w:val="both"/>
        <w:rPr>
          <w:rFonts w:ascii="Cambria" w:hAnsi="Cambria"/>
        </w:rPr>
      </w:pPr>
      <w:r w:rsidRPr="00773D17">
        <w:rPr>
          <w:rFonts w:ascii="Cambria" w:hAnsi="Cambria"/>
        </w:rPr>
        <w:t>poda wszelkie informacje niezbędne do wypełn</w:t>
      </w:r>
      <w:r w:rsidR="00A23B70" w:rsidRPr="00773D17">
        <w:rPr>
          <w:rFonts w:ascii="Cambria" w:hAnsi="Cambria"/>
        </w:rPr>
        <w:t>ienia treści umowy na wezwanie z</w:t>
      </w:r>
      <w:r w:rsidRPr="00773D17">
        <w:rPr>
          <w:rFonts w:ascii="Cambria" w:hAnsi="Cambria"/>
        </w:rPr>
        <w:t>amawiającego</w:t>
      </w:r>
      <w:r w:rsidR="002C37E6">
        <w:rPr>
          <w:rFonts w:ascii="Cambria" w:hAnsi="Cambria"/>
        </w:rPr>
        <w:t>,</w:t>
      </w:r>
    </w:p>
    <w:p w14:paraId="55AC4250" w14:textId="0A6E4726" w:rsidR="00DB1A25" w:rsidRPr="00773D17" w:rsidRDefault="00DB1A25" w:rsidP="00AB7DAF">
      <w:pPr>
        <w:numPr>
          <w:ilvl w:val="1"/>
          <w:numId w:val="20"/>
        </w:numPr>
        <w:ind w:right="-108"/>
        <w:jc w:val="both"/>
        <w:rPr>
          <w:rFonts w:ascii="Cambria" w:hAnsi="Cambria"/>
        </w:rPr>
      </w:pPr>
      <w:r w:rsidRPr="00773D17">
        <w:rPr>
          <w:rFonts w:ascii="Cambria" w:hAnsi="Cambria"/>
        </w:rPr>
        <w:t>wniesie zabezpiecz</w:t>
      </w:r>
      <w:r w:rsidR="00263B56">
        <w:rPr>
          <w:rFonts w:ascii="Cambria" w:hAnsi="Cambria"/>
        </w:rPr>
        <w:t>e</w:t>
      </w:r>
      <w:r w:rsidRPr="00773D17">
        <w:rPr>
          <w:rFonts w:ascii="Cambria" w:hAnsi="Cambria"/>
        </w:rPr>
        <w:t>nie należytego wykonania umowy</w:t>
      </w:r>
      <w:r w:rsidR="00263B56">
        <w:rPr>
          <w:rFonts w:ascii="Cambria" w:hAnsi="Cambria"/>
        </w:rPr>
        <w:t>.</w:t>
      </w:r>
    </w:p>
    <w:p w14:paraId="4C78E1D6" w14:textId="238CE182" w:rsidR="00DB1A25" w:rsidRPr="00773D17" w:rsidRDefault="00263B56" w:rsidP="00263B56">
      <w:pPr>
        <w:ind w:right="-108"/>
        <w:jc w:val="both"/>
        <w:rPr>
          <w:rFonts w:ascii="Cambria" w:hAnsi="Cambria"/>
        </w:rPr>
      </w:pPr>
      <w:r>
        <w:rPr>
          <w:rFonts w:ascii="Cambria" w:hAnsi="Cambria"/>
        </w:rPr>
        <w:t>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 xml:space="preserve">amawiającym oraz do wystawiania dokumentów związanych z płatnościami, przy czym termin, na jaki została zawarta umowa, nie może być krótszy niż termin realizacji zamówienia.  </w:t>
      </w:r>
      <w:bookmarkEnd w:id="4"/>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773D17" w:rsidRDefault="00C5791B" w:rsidP="00C5791B">
      <w:pPr>
        <w:widowControl w:val="0"/>
        <w:snapToGrid w:val="0"/>
        <w:jc w:val="both"/>
        <w:rPr>
          <w:rFonts w:asciiTheme="majorHAnsi" w:hAnsiTheme="majorHAnsi"/>
          <w:b/>
        </w:rPr>
      </w:pPr>
      <w:r w:rsidRPr="00773D17">
        <w:rPr>
          <w:rFonts w:asciiTheme="majorHAnsi" w:hAnsiTheme="majorHAnsi"/>
          <w:b/>
        </w:rPr>
        <w:t>Zał</w:t>
      </w:r>
      <w:r w:rsidRPr="00773D17">
        <w:rPr>
          <w:rFonts w:asciiTheme="majorHAnsi" w:hAnsiTheme="majorHAnsi" w:cs="Calibri"/>
          <w:b/>
        </w:rPr>
        <w:t>ą</w:t>
      </w:r>
      <w:r w:rsidR="008508D5" w:rsidRPr="00773D17">
        <w:rPr>
          <w:rFonts w:asciiTheme="majorHAnsi" w:hAnsiTheme="majorHAnsi"/>
          <w:b/>
        </w:rPr>
        <w:t>czniki do S</w:t>
      </w:r>
      <w:r w:rsidRPr="00773D17">
        <w:rPr>
          <w:rFonts w:asciiTheme="majorHAnsi" w:hAnsiTheme="majorHAnsi"/>
          <w:b/>
        </w:rPr>
        <w:t>WZ:</w:t>
      </w:r>
    </w:p>
    <w:p w14:paraId="5011902C" w14:textId="5485FE2D" w:rsidR="00660A68"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 Formularz ofertowy</w:t>
      </w:r>
    </w:p>
    <w:p w14:paraId="14FD4D2A" w14:textId="7A62B178"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2. Oświadczenie o niepodleganiu wykluczeniu i spełnieniu warunków udziału w postępowaniu</w:t>
      </w:r>
    </w:p>
    <w:p w14:paraId="298EAA31" w14:textId="53419F03"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3. Oświadczenie wykonawców wspólnie ubiegających się o zamówienie</w:t>
      </w:r>
    </w:p>
    <w:p w14:paraId="0CB9E98E" w14:textId="5B9D3EF7"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4. Oświadczenie- zobowiązanie podmiotu udostępniającego zasoby</w:t>
      </w:r>
    </w:p>
    <w:p w14:paraId="177E194C" w14:textId="07F13B21"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5. Wykaz usług</w:t>
      </w:r>
    </w:p>
    <w:p w14:paraId="2D82A499" w14:textId="69D95D51"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6. Wykaz osób</w:t>
      </w:r>
    </w:p>
    <w:p w14:paraId="1AE878A2" w14:textId="502B3A02" w:rsidR="00660A68"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7. Wykaz doświadczenia do kryterium: doświadczenie osób wyznaczonych do realizacji zamówienia</w:t>
      </w:r>
    </w:p>
    <w:p w14:paraId="255D3280" w14:textId="23B08294"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8. Klauzula informacyjna</w:t>
      </w:r>
    </w:p>
    <w:p w14:paraId="03670ED4" w14:textId="7CEDAF2F"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9. Wzór umowy</w:t>
      </w:r>
    </w:p>
    <w:p w14:paraId="46534E3D" w14:textId="04ED6563" w:rsidR="001B736C" w:rsidRPr="00773D17" w:rsidRDefault="001B736C"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10. Opis przedmiotu zamówienia</w:t>
      </w:r>
    </w:p>
    <w:p w14:paraId="3B51246D" w14:textId="77777777" w:rsidR="00660A68" w:rsidRPr="00773D17" w:rsidRDefault="00660A68" w:rsidP="00135E48">
      <w:pPr>
        <w:pStyle w:val="pkt"/>
        <w:spacing w:before="0" w:after="0" w:line="240" w:lineRule="auto"/>
        <w:ind w:left="0" w:firstLine="0"/>
        <w:rPr>
          <w:rFonts w:asciiTheme="majorHAnsi" w:hAnsiTheme="majorHAnsi" w:cs="Arial"/>
          <w:szCs w:val="24"/>
        </w:rPr>
      </w:pPr>
    </w:p>
    <w:p w14:paraId="0ECD093B" w14:textId="77777777" w:rsidR="008459CA" w:rsidRDefault="008459CA" w:rsidP="00135E48">
      <w:pPr>
        <w:pStyle w:val="pkt"/>
        <w:spacing w:before="0" w:after="0" w:line="240" w:lineRule="auto"/>
        <w:ind w:left="0" w:firstLine="0"/>
        <w:rPr>
          <w:rFonts w:asciiTheme="majorHAnsi" w:hAnsiTheme="majorHAnsi" w:cs="Arial"/>
          <w:iCs/>
          <w:szCs w:val="24"/>
        </w:rPr>
      </w:pPr>
    </w:p>
    <w:p w14:paraId="6AE7E20A" w14:textId="77777777" w:rsidR="008459CA" w:rsidRDefault="008459CA" w:rsidP="00135E48">
      <w:pPr>
        <w:pStyle w:val="pkt"/>
        <w:spacing w:before="0" w:after="0" w:line="240" w:lineRule="auto"/>
        <w:ind w:left="0" w:firstLine="0"/>
        <w:rPr>
          <w:rFonts w:asciiTheme="majorHAnsi" w:hAnsiTheme="majorHAnsi" w:cs="Arial"/>
          <w:iCs/>
          <w:szCs w:val="24"/>
        </w:rPr>
      </w:pPr>
    </w:p>
    <w:p w14:paraId="0D7E8F86" w14:textId="50BB9A00" w:rsidR="00135E48" w:rsidRPr="00773D17"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iCs/>
          <w:szCs w:val="24"/>
        </w:rPr>
        <w:t>Gniewkowo</w:t>
      </w:r>
      <w:r>
        <w:rPr>
          <w:rFonts w:asciiTheme="majorHAnsi" w:hAnsiTheme="majorHAnsi" w:cs="Arial"/>
          <w:szCs w:val="24"/>
        </w:rPr>
        <w:t xml:space="preserve">, dnia </w:t>
      </w:r>
      <w:r w:rsidR="00B8258B">
        <w:rPr>
          <w:rFonts w:asciiTheme="majorHAnsi" w:hAnsiTheme="majorHAnsi" w:cs="Arial"/>
          <w:szCs w:val="24"/>
        </w:rPr>
        <w:t>15.03.</w:t>
      </w:r>
      <w:r>
        <w:rPr>
          <w:rFonts w:asciiTheme="majorHAnsi" w:hAnsiTheme="majorHAnsi" w:cs="Arial"/>
          <w:szCs w:val="24"/>
        </w:rPr>
        <w:t>2021</w:t>
      </w:r>
      <w:r w:rsidR="00135E48" w:rsidRPr="00773D17">
        <w:rPr>
          <w:rFonts w:asciiTheme="majorHAnsi" w:hAnsiTheme="majorHAnsi" w:cs="Arial"/>
          <w:szCs w:val="24"/>
        </w:rPr>
        <w:t xml:space="preserve"> r.                                                           </w:t>
      </w:r>
    </w:p>
    <w:p w14:paraId="4B54CB57" w14:textId="77777777" w:rsidR="00135E48" w:rsidRPr="00773D17"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0F09A346"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245FDF36" w14:textId="7794D714" w:rsidR="008508D5" w:rsidRPr="00773D17" w:rsidRDefault="000521B3" w:rsidP="008508D5">
      <w:pPr>
        <w:pStyle w:val="pkt"/>
        <w:spacing w:before="0" w:after="0" w:line="240" w:lineRule="auto"/>
        <w:ind w:left="2124" w:firstLine="708"/>
        <w:rPr>
          <w:rFonts w:cs="Arial"/>
          <w:b/>
          <w:snapToGrid w:val="0"/>
          <w:szCs w:val="24"/>
        </w:rPr>
      </w:pPr>
      <w:r w:rsidRPr="00773D17">
        <w:rPr>
          <w:rFonts w:asciiTheme="majorHAnsi" w:hAnsiTheme="majorHAnsi" w:cs="Arial"/>
          <w:szCs w:val="24"/>
        </w:rPr>
        <w:t>Podpis k</w:t>
      </w:r>
      <w:r w:rsidR="008508D5" w:rsidRPr="00773D17">
        <w:rPr>
          <w:rFonts w:asciiTheme="majorHAnsi" w:hAnsiTheme="majorHAnsi" w:cs="Arial"/>
          <w:szCs w:val="24"/>
        </w:rPr>
        <w:t xml:space="preserve">ierownika zamawiającego lub osoby upoważnionej </w:t>
      </w:r>
    </w:p>
    <w:p w14:paraId="79DD77E1" w14:textId="1A8639A2" w:rsidR="00412BC8" w:rsidRPr="002C37E6" w:rsidRDefault="00412BC8" w:rsidP="00067B80">
      <w:pPr>
        <w:spacing w:line="276" w:lineRule="auto"/>
        <w:jc w:val="both"/>
        <w:rPr>
          <w:rFonts w:asciiTheme="majorHAnsi" w:hAnsiTheme="majorHAnsi" w:cs="Arial"/>
          <w:i/>
          <w:snapToGrid w:val="0"/>
          <w:color w:val="002060"/>
        </w:rPr>
      </w:pPr>
    </w:p>
    <w:sectPr w:rsidR="00412BC8" w:rsidRPr="002C3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EE5AF" w14:textId="77777777" w:rsidR="000671A3" w:rsidRDefault="000671A3" w:rsidP="000F1DCF">
      <w:r>
        <w:separator/>
      </w:r>
    </w:p>
  </w:endnote>
  <w:endnote w:type="continuationSeparator" w:id="0">
    <w:p w14:paraId="27D3E48F" w14:textId="77777777" w:rsidR="000671A3" w:rsidRDefault="000671A3" w:rsidP="000F1DCF">
      <w:r>
        <w:continuationSeparator/>
      </w:r>
    </w:p>
  </w:endnote>
  <w:endnote w:type="continuationNotice" w:id="1">
    <w:p w14:paraId="5DBE2759" w14:textId="77777777" w:rsidR="000671A3" w:rsidRDefault="00067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1A80A" w14:textId="77777777" w:rsidR="000671A3" w:rsidRDefault="000671A3" w:rsidP="000F1DCF">
      <w:r>
        <w:separator/>
      </w:r>
    </w:p>
  </w:footnote>
  <w:footnote w:type="continuationSeparator" w:id="0">
    <w:p w14:paraId="59FC8382" w14:textId="77777777" w:rsidR="000671A3" w:rsidRDefault="000671A3" w:rsidP="000F1DCF">
      <w:r>
        <w:continuationSeparator/>
      </w:r>
    </w:p>
  </w:footnote>
  <w:footnote w:type="continuationNotice" w:id="1">
    <w:p w14:paraId="1742ED5D" w14:textId="77777777" w:rsidR="000671A3" w:rsidRDefault="000671A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2B97EDD"/>
    <w:multiLevelType w:val="hybridMultilevel"/>
    <w:tmpl w:val="9168F0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3401F79"/>
    <w:multiLevelType w:val="hybridMultilevel"/>
    <w:tmpl w:val="3A5069E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6">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A544A7"/>
    <w:multiLevelType w:val="hybridMultilevel"/>
    <w:tmpl w:val="EA8CC3D8"/>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FB635D9"/>
    <w:multiLevelType w:val="hybridMultilevel"/>
    <w:tmpl w:val="049424F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4EA57AF"/>
    <w:multiLevelType w:val="hybridMultilevel"/>
    <w:tmpl w:val="5906A8C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7400146"/>
    <w:multiLevelType w:val="hybridMultilevel"/>
    <w:tmpl w:val="D43EDFEC"/>
    <w:lvl w:ilvl="0" w:tplc="F520503E">
      <w:start w:val="1"/>
      <w:numFmt w:val="bullet"/>
      <w:lvlText w:val=""/>
      <w:lvlJc w:val="left"/>
      <w:pPr>
        <w:ind w:left="360" w:hanging="360"/>
      </w:pPr>
      <w:rPr>
        <w:rFonts w:ascii="Symbol" w:hAnsi="Symbol" w:hint="default"/>
        <w:color w:val="00206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CFE4C09"/>
    <w:multiLevelType w:val="hybridMultilevel"/>
    <w:tmpl w:val="2236E2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33335A35"/>
    <w:multiLevelType w:val="hybridMultilevel"/>
    <w:tmpl w:val="D74C4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nsid w:val="34D03B51"/>
    <w:multiLevelType w:val="hybridMultilevel"/>
    <w:tmpl w:val="A46A0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9CC7FEF"/>
    <w:multiLevelType w:val="multilevel"/>
    <w:tmpl w:val="B54CC770"/>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B316AC5"/>
    <w:multiLevelType w:val="hybridMultilevel"/>
    <w:tmpl w:val="AA32AE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D4E774C"/>
    <w:multiLevelType w:val="hybridMultilevel"/>
    <w:tmpl w:val="C6A8AE6E"/>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E887B23"/>
    <w:multiLevelType w:val="hybridMultilevel"/>
    <w:tmpl w:val="69985B36"/>
    <w:lvl w:ilvl="0" w:tplc="1A14F4B6">
      <w:start w:val="11"/>
      <w:numFmt w:val="bullet"/>
      <w:lvlText w:val=""/>
      <w:lvlJc w:val="left"/>
      <w:pPr>
        <w:ind w:left="720" w:hanging="360"/>
      </w:pPr>
      <w:rPr>
        <w:rFonts w:ascii="Wingdings" w:eastAsia="Times"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69FF1B05"/>
    <w:multiLevelType w:val="hybridMultilevel"/>
    <w:tmpl w:val="27843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6ADC4AC3"/>
    <w:multiLevelType w:val="hybridMultilevel"/>
    <w:tmpl w:val="B56EBFD6"/>
    <w:lvl w:ilvl="0" w:tplc="FFFFFFFF">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nsid w:val="7DC41CE4"/>
    <w:multiLevelType w:val="hybridMultilevel"/>
    <w:tmpl w:val="9F0C208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9"/>
  </w:num>
  <w:num w:numId="2">
    <w:abstractNumId w:val="37"/>
  </w:num>
  <w:num w:numId="3">
    <w:abstractNumId w:val="48"/>
  </w:num>
  <w:num w:numId="4">
    <w:abstractNumId w:val="50"/>
  </w:num>
  <w:num w:numId="5">
    <w:abstractNumId w:val="29"/>
  </w:num>
  <w:num w:numId="6">
    <w:abstractNumId w:val="49"/>
  </w:num>
  <w:num w:numId="7">
    <w:abstractNumId w:val="1"/>
  </w:num>
  <w:num w:numId="8">
    <w:abstractNumId w:val="20"/>
  </w:num>
  <w:num w:numId="9">
    <w:abstractNumId w:val="31"/>
  </w:num>
  <w:num w:numId="10">
    <w:abstractNumId w:val="34"/>
  </w:num>
  <w:num w:numId="11">
    <w:abstractNumId w:val="16"/>
  </w:num>
  <w:num w:numId="12">
    <w:abstractNumId w:val="40"/>
  </w:num>
  <w:num w:numId="13">
    <w:abstractNumId w:val="0"/>
  </w:num>
  <w:num w:numId="14">
    <w:abstractNumId w:val="6"/>
  </w:num>
  <w:num w:numId="15">
    <w:abstractNumId w:val="30"/>
  </w:num>
  <w:num w:numId="16">
    <w:abstractNumId w:val="24"/>
  </w:num>
  <w:num w:numId="17">
    <w:abstractNumId w:val="47"/>
  </w:num>
  <w:num w:numId="18">
    <w:abstractNumId w:val="39"/>
  </w:num>
  <w:num w:numId="19">
    <w:abstractNumId w:val="41"/>
  </w:num>
  <w:num w:numId="20">
    <w:abstractNumId w:val="23"/>
  </w:num>
  <w:num w:numId="21">
    <w:abstractNumId w:val="32"/>
  </w:num>
  <w:num w:numId="22">
    <w:abstractNumId w:val="35"/>
  </w:num>
  <w:num w:numId="23">
    <w:abstractNumId w:val="13"/>
  </w:num>
  <w:num w:numId="24">
    <w:abstractNumId w:val="44"/>
  </w:num>
  <w:num w:numId="25">
    <w:abstractNumId w:val="38"/>
  </w:num>
  <w:num w:numId="26">
    <w:abstractNumId w:val="46"/>
  </w:num>
  <w:num w:numId="27">
    <w:abstractNumId w:val="18"/>
  </w:num>
  <w:num w:numId="28">
    <w:abstractNumId w:val="21"/>
  </w:num>
  <w:num w:numId="29">
    <w:abstractNumId w:val="43"/>
  </w:num>
  <w:num w:numId="30">
    <w:abstractNumId w:val="7"/>
  </w:num>
  <w:num w:numId="31">
    <w:abstractNumId w:val="11"/>
  </w:num>
  <w:num w:numId="32">
    <w:abstractNumId w:val="22"/>
  </w:num>
  <w:num w:numId="33">
    <w:abstractNumId w:val="9"/>
  </w:num>
  <w:num w:numId="34">
    <w:abstractNumId w:val="10"/>
  </w:num>
  <w:num w:numId="35">
    <w:abstractNumId w:val="28"/>
  </w:num>
  <w:num w:numId="36">
    <w:abstractNumId w:val="42"/>
  </w:num>
  <w:num w:numId="37">
    <w:abstractNumId w:val="33"/>
  </w:num>
  <w:num w:numId="38">
    <w:abstractNumId w:val="15"/>
  </w:num>
  <w:num w:numId="39">
    <w:abstractNumId w:val="27"/>
  </w:num>
  <w:num w:numId="40">
    <w:abstractNumId w:val="2"/>
  </w:num>
  <w:num w:numId="41">
    <w:abstractNumId w:val="45"/>
  </w:num>
  <w:num w:numId="42">
    <w:abstractNumId w:val="36"/>
  </w:num>
  <w:num w:numId="43">
    <w:abstractNumId w:val="3"/>
  </w:num>
  <w:num w:numId="44">
    <w:abstractNumId w:val="14"/>
  </w:num>
  <w:num w:numId="45">
    <w:abstractNumId w:val="17"/>
  </w:num>
  <w:num w:numId="46">
    <w:abstractNumId w:val="4"/>
  </w:num>
  <w:num w:numId="47">
    <w:abstractNumId w:val="51"/>
  </w:num>
  <w:num w:numId="48">
    <w:abstractNumId w:val="12"/>
  </w:num>
  <w:num w:numId="49">
    <w:abstractNumId w:val="26"/>
  </w:num>
  <w:num w:numId="50">
    <w:abstractNumId w:val="8"/>
  </w:num>
  <w:num w:numId="51">
    <w:abstractNumId w:val="5"/>
  </w:num>
  <w:num w:numId="52">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2DBB"/>
    <w:rsid w:val="000042A4"/>
    <w:rsid w:val="00007B28"/>
    <w:rsid w:val="00007E72"/>
    <w:rsid w:val="0001016A"/>
    <w:rsid w:val="00011439"/>
    <w:rsid w:val="00012548"/>
    <w:rsid w:val="00014A8A"/>
    <w:rsid w:val="000151F9"/>
    <w:rsid w:val="00015B95"/>
    <w:rsid w:val="00016F35"/>
    <w:rsid w:val="000171C5"/>
    <w:rsid w:val="000179DD"/>
    <w:rsid w:val="00021F08"/>
    <w:rsid w:val="0002409D"/>
    <w:rsid w:val="0002409E"/>
    <w:rsid w:val="00024159"/>
    <w:rsid w:val="00024441"/>
    <w:rsid w:val="00024889"/>
    <w:rsid w:val="00024AF6"/>
    <w:rsid w:val="000254C7"/>
    <w:rsid w:val="000255BE"/>
    <w:rsid w:val="000262FC"/>
    <w:rsid w:val="0002636F"/>
    <w:rsid w:val="000278ED"/>
    <w:rsid w:val="0003224C"/>
    <w:rsid w:val="00033FF9"/>
    <w:rsid w:val="00035C62"/>
    <w:rsid w:val="00036A89"/>
    <w:rsid w:val="000436EE"/>
    <w:rsid w:val="0004373B"/>
    <w:rsid w:val="00043BCE"/>
    <w:rsid w:val="000450C6"/>
    <w:rsid w:val="00045936"/>
    <w:rsid w:val="00046CE9"/>
    <w:rsid w:val="000521B3"/>
    <w:rsid w:val="000530B3"/>
    <w:rsid w:val="0005502D"/>
    <w:rsid w:val="0005623C"/>
    <w:rsid w:val="0005768C"/>
    <w:rsid w:val="00061705"/>
    <w:rsid w:val="0006185A"/>
    <w:rsid w:val="0006246E"/>
    <w:rsid w:val="00063DB3"/>
    <w:rsid w:val="00064340"/>
    <w:rsid w:val="00064F52"/>
    <w:rsid w:val="00065D2D"/>
    <w:rsid w:val="000671A3"/>
    <w:rsid w:val="0006778A"/>
    <w:rsid w:val="00067B80"/>
    <w:rsid w:val="00070355"/>
    <w:rsid w:val="00070A95"/>
    <w:rsid w:val="0007150F"/>
    <w:rsid w:val="00071677"/>
    <w:rsid w:val="00072F3C"/>
    <w:rsid w:val="000741E0"/>
    <w:rsid w:val="000757D1"/>
    <w:rsid w:val="00075F3E"/>
    <w:rsid w:val="0007618E"/>
    <w:rsid w:val="000778FB"/>
    <w:rsid w:val="00077BA1"/>
    <w:rsid w:val="00077DF6"/>
    <w:rsid w:val="0008280E"/>
    <w:rsid w:val="00082FED"/>
    <w:rsid w:val="0008405C"/>
    <w:rsid w:val="00084B5A"/>
    <w:rsid w:val="00084E5C"/>
    <w:rsid w:val="000850FA"/>
    <w:rsid w:val="00086526"/>
    <w:rsid w:val="00087C7A"/>
    <w:rsid w:val="00090FE6"/>
    <w:rsid w:val="000910CE"/>
    <w:rsid w:val="00094B4F"/>
    <w:rsid w:val="00097C94"/>
    <w:rsid w:val="000A027B"/>
    <w:rsid w:val="000A12A1"/>
    <w:rsid w:val="000A1E59"/>
    <w:rsid w:val="000A2873"/>
    <w:rsid w:val="000A3677"/>
    <w:rsid w:val="000A43B7"/>
    <w:rsid w:val="000A4BC7"/>
    <w:rsid w:val="000A6903"/>
    <w:rsid w:val="000B003C"/>
    <w:rsid w:val="000B1CE6"/>
    <w:rsid w:val="000B391F"/>
    <w:rsid w:val="000B3AD8"/>
    <w:rsid w:val="000B484D"/>
    <w:rsid w:val="000B4D5B"/>
    <w:rsid w:val="000B608D"/>
    <w:rsid w:val="000B7C6C"/>
    <w:rsid w:val="000C0411"/>
    <w:rsid w:val="000C08A0"/>
    <w:rsid w:val="000C2BD1"/>
    <w:rsid w:val="000C2C21"/>
    <w:rsid w:val="000C34D6"/>
    <w:rsid w:val="000C3885"/>
    <w:rsid w:val="000C4855"/>
    <w:rsid w:val="000C557A"/>
    <w:rsid w:val="000C69C9"/>
    <w:rsid w:val="000C6C44"/>
    <w:rsid w:val="000C6E02"/>
    <w:rsid w:val="000C735D"/>
    <w:rsid w:val="000C7629"/>
    <w:rsid w:val="000C7F8C"/>
    <w:rsid w:val="000D0DB6"/>
    <w:rsid w:val="000D1E08"/>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4A7"/>
    <w:rsid w:val="0011460F"/>
    <w:rsid w:val="00114BBE"/>
    <w:rsid w:val="00114DA5"/>
    <w:rsid w:val="00114E78"/>
    <w:rsid w:val="00115D7F"/>
    <w:rsid w:val="00116C5E"/>
    <w:rsid w:val="00116EAA"/>
    <w:rsid w:val="00117109"/>
    <w:rsid w:val="00117227"/>
    <w:rsid w:val="00117E71"/>
    <w:rsid w:val="00121AAD"/>
    <w:rsid w:val="00121ECB"/>
    <w:rsid w:val="00122345"/>
    <w:rsid w:val="001223CB"/>
    <w:rsid w:val="001235BC"/>
    <w:rsid w:val="00123A83"/>
    <w:rsid w:val="00124FA0"/>
    <w:rsid w:val="0012723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4D7E"/>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B736C"/>
    <w:rsid w:val="001C1481"/>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48B2"/>
    <w:rsid w:val="0020063A"/>
    <w:rsid w:val="00205450"/>
    <w:rsid w:val="00205672"/>
    <w:rsid w:val="00206687"/>
    <w:rsid w:val="00206FC6"/>
    <w:rsid w:val="00207AC9"/>
    <w:rsid w:val="00212D4B"/>
    <w:rsid w:val="002134A8"/>
    <w:rsid w:val="0021475D"/>
    <w:rsid w:val="00217045"/>
    <w:rsid w:val="00217332"/>
    <w:rsid w:val="00217870"/>
    <w:rsid w:val="00221090"/>
    <w:rsid w:val="00222203"/>
    <w:rsid w:val="00223FF0"/>
    <w:rsid w:val="002241E4"/>
    <w:rsid w:val="00224931"/>
    <w:rsid w:val="00226422"/>
    <w:rsid w:val="00226659"/>
    <w:rsid w:val="00226BDF"/>
    <w:rsid w:val="00226C79"/>
    <w:rsid w:val="00230F21"/>
    <w:rsid w:val="00232A4E"/>
    <w:rsid w:val="0023371F"/>
    <w:rsid w:val="00233A98"/>
    <w:rsid w:val="00233ED3"/>
    <w:rsid w:val="0023658A"/>
    <w:rsid w:val="00236611"/>
    <w:rsid w:val="00236739"/>
    <w:rsid w:val="00241AFA"/>
    <w:rsid w:val="00242490"/>
    <w:rsid w:val="002431BA"/>
    <w:rsid w:val="00245825"/>
    <w:rsid w:val="002469EF"/>
    <w:rsid w:val="00246F8D"/>
    <w:rsid w:val="00247911"/>
    <w:rsid w:val="00247D6B"/>
    <w:rsid w:val="00250EE5"/>
    <w:rsid w:val="00251531"/>
    <w:rsid w:val="00253B05"/>
    <w:rsid w:val="00255778"/>
    <w:rsid w:val="00255E85"/>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902B6"/>
    <w:rsid w:val="0029119B"/>
    <w:rsid w:val="002924ED"/>
    <w:rsid w:val="00292E7E"/>
    <w:rsid w:val="002939E9"/>
    <w:rsid w:val="002958F8"/>
    <w:rsid w:val="00295E81"/>
    <w:rsid w:val="00296DE6"/>
    <w:rsid w:val="00297AEF"/>
    <w:rsid w:val="00297BFA"/>
    <w:rsid w:val="002A0F78"/>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4402"/>
    <w:rsid w:val="002F588A"/>
    <w:rsid w:val="002F61DB"/>
    <w:rsid w:val="002F731B"/>
    <w:rsid w:val="002F797D"/>
    <w:rsid w:val="002F7C46"/>
    <w:rsid w:val="00300F65"/>
    <w:rsid w:val="0030178F"/>
    <w:rsid w:val="00301BC1"/>
    <w:rsid w:val="00302D55"/>
    <w:rsid w:val="003035B5"/>
    <w:rsid w:val="00303CF4"/>
    <w:rsid w:val="003042BF"/>
    <w:rsid w:val="00306039"/>
    <w:rsid w:val="0030603D"/>
    <w:rsid w:val="00306FEE"/>
    <w:rsid w:val="00307399"/>
    <w:rsid w:val="00310306"/>
    <w:rsid w:val="00312238"/>
    <w:rsid w:val="00312E08"/>
    <w:rsid w:val="003136F9"/>
    <w:rsid w:val="0031399F"/>
    <w:rsid w:val="0031443E"/>
    <w:rsid w:val="0031500A"/>
    <w:rsid w:val="003150F2"/>
    <w:rsid w:val="00315798"/>
    <w:rsid w:val="003159D0"/>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6D4B"/>
    <w:rsid w:val="00337B48"/>
    <w:rsid w:val="0034067C"/>
    <w:rsid w:val="00340CDF"/>
    <w:rsid w:val="00340DE7"/>
    <w:rsid w:val="00341E11"/>
    <w:rsid w:val="00342227"/>
    <w:rsid w:val="0034323A"/>
    <w:rsid w:val="0034391A"/>
    <w:rsid w:val="00343BA6"/>
    <w:rsid w:val="00344669"/>
    <w:rsid w:val="00344A5D"/>
    <w:rsid w:val="0035012D"/>
    <w:rsid w:val="00351F67"/>
    <w:rsid w:val="00352806"/>
    <w:rsid w:val="00353DD4"/>
    <w:rsid w:val="00354033"/>
    <w:rsid w:val="00354AD9"/>
    <w:rsid w:val="003579D1"/>
    <w:rsid w:val="00362037"/>
    <w:rsid w:val="00363290"/>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93C"/>
    <w:rsid w:val="003A1E63"/>
    <w:rsid w:val="003A24FE"/>
    <w:rsid w:val="003A3475"/>
    <w:rsid w:val="003A4F4E"/>
    <w:rsid w:val="003A5304"/>
    <w:rsid w:val="003A708D"/>
    <w:rsid w:val="003A74E9"/>
    <w:rsid w:val="003A7889"/>
    <w:rsid w:val="003B0E8A"/>
    <w:rsid w:val="003B36E0"/>
    <w:rsid w:val="003B41A6"/>
    <w:rsid w:val="003B44E5"/>
    <w:rsid w:val="003B5E66"/>
    <w:rsid w:val="003B6AFB"/>
    <w:rsid w:val="003B6F67"/>
    <w:rsid w:val="003C1501"/>
    <w:rsid w:val="003C359B"/>
    <w:rsid w:val="003C4C49"/>
    <w:rsid w:val="003C6F16"/>
    <w:rsid w:val="003C758B"/>
    <w:rsid w:val="003C7B82"/>
    <w:rsid w:val="003D11A7"/>
    <w:rsid w:val="003D290D"/>
    <w:rsid w:val="003D39E9"/>
    <w:rsid w:val="003D4025"/>
    <w:rsid w:val="003D4B95"/>
    <w:rsid w:val="003D4F3D"/>
    <w:rsid w:val="003D6846"/>
    <w:rsid w:val="003D79C2"/>
    <w:rsid w:val="003E10B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0873"/>
    <w:rsid w:val="00432806"/>
    <w:rsid w:val="00433E8F"/>
    <w:rsid w:val="00434F4D"/>
    <w:rsid w:val="00435608"/>
    <w:rsid w:val="0044087B"/>
    <w:rsid w:val="00442159"/>
    <w:rsid w:val="00443AFB"/>
    <w:rsid w:val="00443C4D"/>
    <w:rsid w:val="0044416D"/>
    <w:rsid w:val="00444E99"/>
    <w:rsid w:val="00446599"/>
    <w:rsid w:val="00447382"/>
    <w:rsid w:val="00447396"/>
    <w:rsid w:val="00447E67"/>
    <w:rsid w:val="0045075C"/>
    <w:rsid w:val="00450D14"/>
    <w:rsid w:val="00451B08"/>
    <w:rsid w:val="004530E9"/>
    <w:rsid w:val="004546B5"/>
    <w:rsid w:val="00460508"/>
    <w:rsid w:val="00460B78"/>
    <w:rsid w:val="00460C17"/>
    <w:rsid w:val="00463C1D"/>
    <w:rsid w:val="00466A45"/>
    <w:rsid w:val="00466DEE"/>
    <w:rsid w:val="004700E6"/>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085E"/>
    <w:rsid w:val="004A1CDB"/>
    <w:rsid w:val="004A1D27"/>
    <w:rsid w:val="004A2140"/>
    <w:rsid w:val="004A3755"/>
    <w:rsid w:val="004A4B4A"/>
    <w:rsid w:val="004A514B"/>
    <w:rsid w:val="004A5B68"/>
    <w:rsid w:val="004A65DA"/>
    <w:rsid w:val="004A6CBB"/>
    <w:rsid w:val="004B1BE4"/>
    <w:rsid w:val="004B227D"/>
    <w:rsid w:val="004B2400"/>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441C"/>
    <w:rsid w:val="004D4CF6"/>
    <w:rsid w:val="004D5854"/>
    <w:rsid w:val="004D5BEA"/>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25AB"/>
    <w:rsid w:val="00503361"/>
    <w:rsid w:val="005057B5"/>
    <w:rsid w:val="00506D4A"/>
    <w:rsid w:val="00507788"/>
    <w:rsid w:val="005110E1"/>
    <w:rsid w:val="00511B8B"/>
    <w:rsid w:val="00512AAF"/>
    <w:rsid w:val="00513159"/>
    <w:rsid w:val="005137AD"/>
    <w:rsid w:val="00514BAF"/>
    <w:rsid w:val="00515767"/>
    <w:rsid w:val="00515E02"/>
    <w:rsid w:val="00516A48"/>
    <w:rsid w:val="005179D5"/>
    <w:rsid w:val="00520398"/>
    <w:rsid w:val="005219DE"/>
    <w:rsid w:val="00523418"/>
    <w:rsid w:val="0052346B"/>
    <w:rsid w:val="00524383"/>
    <w:rsid w:val="00524C8F"/>
    <w:rsid w:val="00525A7B"/>
    <w:rsid w:val="00531EFC"/>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28DC"/>
    <w:rsid w:val="005530A3"/>
    <w:rsid w:val="00554306"/>
    <w:rsid w:val="00557025"/>
    <w:rsid w:val="0055742C"/>
    <w:rsid w:val="0056489A"/>
    <w:rsid w:val="00565529"/>
    <w:rsid w:val="005668AF"/>
    <w:rsid w:val="005705CA"/>
    <w:rsid w:val="00570F42"/>
    <w:rsid w:val="00571D0D"/>
    <w:rsid w:val="0057326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97632"/>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2F99"/>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283E"/>
    <w:rsid w:val="0061324C"/>
    <w:rsid w:val="00614B79"/>
    <w:rsid w:val="006169DA"/>
    <w:rsid w:val="00617C7C"/>
    <w:rsid w:val="00621336"/>
    <w:rsid w:val="00625125"/>
    <w:rsid w:val="00625D61"/>
    <w:rsid w:val="006268D9"/>
    <w:rsid w:val="006320D5"/>
    <w:rsid w:val="00632588"/>
    <w:rsid w:val="006359EA"/>
    <w:rsid w:val="00636E48"/>
    <w:rsid w:val="006374A7"/>
    <w:rsid w:val="00640D74"/>
    <w:rsid w:val="00641381"/>
    <w:rsid w:val="006430FD"/>
    <w:rsid w:val="0064330E"/>
    <w:rsid w:val="006469BD"/>
    <w:rsid w:val="006470AB"/>
    <w:rsid w:val="00647D03"/>
    <w:rsid w:val="006500EA"/>
    <w:rsid w:val="0065083B"/>
    <w:rsid w:val="00653870"/>
    <w:rsid w:val="00653F27"/>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1924"/>
    <w:rsid w:val="00681F64"/>
    <w:rsid w:val="006823F3"/>
    <w:rsid w:val="00683608"/>
    <w:rsid w:val="00683F59"/>
    <w:rsid w:val="0068680A"/>
    <w:rsid w:val="0068788A"/>
    <w:rsid w:val="00690FA6"/>
    <w:rsid w:val="006929D6"/>
    <w:rsid w:val="00692B88"/>
    <w:rsid w:val="00692F70"/>
    <w:rsid w:val="00695332"/>
    <w:rsid w:val="00695B51"/>
    <w:rsid w:val="006965D1"/>
    <w:rsid w:val="00696ADA"/>
    <w:rsid w:val="006972B8"/>
    <w:rsid w:val="006A0EB1"/>
    <w:rsid w:val="006A4F2A"/>
    <w:rsid w:val="006A7A05"/>
    <w:rsid w:val="006B1ED3"/>
    <w:rsid w:val="006B2C8A"/>
    <w:rsid w:val="006B3DB1"/>
    <w:rsid w:val="006B5378"/>
    <w:rsid w:val="006B7695"/>
    <w:rsid w:val="006B79A3"/>
    <w:rsid w:val="006B7C5D"/>
    <w:rsid w:val="006B7E11"/>
    <w:rsid w:val="006C24DA"/>
    <w:rsid w:val="006C3F4D"/>
    <w:rsid w:val="006C541D"/>
    <w:rsid w:val="006C6E4C"/>
    <w:rsid w:val="006D1BD2"/>
    <w:rsid w:val="006D23CA"/>
    <w:rsid w:val="006D23D2"/>
    <w:rsid w:val="006D2D3A"/>
    <w:rsid w:val="006D3864"/>
    <w:rsid w:val="006D4CF2"/>
    <w:rsid w:val="006D6680"/>
    <w:rsid w:val="006E03AC"/>
    <w:rsid w:val="006E2432"/>
    <w:rsid w:val="006E2A0E"/>
    <w:rsid w:val="006E2A4B"/>
    <w:rsid w:val="006E50F9"/>
    <w:rsid w:val="006E69E3"/>
    <w:rsid w:val="006E73BC"/>
    <w:rsid w:val="006E7FC4"/>
    <w:rsid w:val="006F1689"/>
    <w:rsid w:val="006F1EA5"/>
    <w:rsid w:val="006F38B7"/>
    <w:rsid w:val="006F4D3F"/>
    <w:rsid w:val="006F53DA"/>
    <w:rsid w:val="006F6489"/>
    <w:rsid w:val="006F6744"/>
    <w:rsid w:val="006F69FC"/>
    <w:rsid w:val="006F7196"/>
    <w:rsid w:val="00701C6A"/>
    <w:rsid w:val="00704FCD"/>
    <w:rsid w:val="00707D49"/>
    <w:rsid w:val="00712C2F"/>
    <w:rsid w:val="0071485B"/>
    <w:rsid w:val="00714A06"/>
    <w:rsid w:val="007155DA"/>
    <w:rsid w:val="00716461"/>
    <w:rsid w:val="0072017F"/>
    <w:rsid w:val="007212CC"/>
    <w:rsid w:val="007227E9"/>
    <w:rsid w:val="007244E6"/>
    <w:rsid w:val="00724A0F"/>
    <w:rsid w:val="007260C5"/>
    <w:rsid w:val="00727B78"/>
    <w:rsid w:val="00727C00"/>
    <w:rsid w:val="00730839"/>
    <w:rsid w:val="00732163"/>
    <w:rsid w:val="00733794"/>
    <w:rsid w:val="007338C9"/>
    <w:rsid w:val="00733A6A"/>
    <w:rsid w:val="007345CA"/>
    <w:rsid w:val="00735855"/>
    <w:rsid w:val="00743C1C"/>
    <w:rsid w:val="00744AEA"/>
    <w:rsid w:val="0074543F"/>
    <w:rsid w:val="00745DA7"/>
    <w:rsid w:val="00745F2F"/>
    <w:rsid w:val="00747543"/>
    <w:rsid w:val="007515D3"/>
    <w:rsid w:val="00752A2D"/>
    <w:rsid w:val="00755614"/>
    <w:rsid w:val="00762198"/>
    <w:rsid w:val="0077047A"/>
    <w:rsid w:val="0077233A"/>
    <w:rsid w:val="00773D17"/>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5CEE"/>
    <w:rsid w:val="007B6AA5"/>
    <w:rsid w:val="007B72CA"/>
    <w:rsid w:val="007B779F"/>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5E7D"/>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34FB"/>
    <w:rsid w:val="00804111"/>
    <w:rsid w:val="008041F5"/>
    <w:rsid w:val="00804ACA"/>
    <w:rsid w:val="00804EF6"/>
    <w:rsid w:val="008050EE"/>
    <w:rsid w:val="00805A04"/>
    <w:rsid w:val="00807AB5"/>
    <w:rsid w:val="0081096A"/>
    <w:rsid w:val="008135FB"/>
    <w:rsid w:val="00813913"/>
    <w:rsid w:val="00814ACA"/>
    <w:rsid w:val="00814EB5"/>
    <w:rsid w:val="0081543D"/>
    <w:rsid w:val="00816456"/>
    <w:rsid w:val="008204FC"/>
    <w:rsid w:val="0082105F"/>
    <w:rsid w:val="00821F8E"/>
    <w:rsid w:val="008231AE"/>
    <w:rsid w:val="00823425"/>
    <w:rsid w:val="0082603D"/>
    <w:rsid w:val="0082627F"/>
    <w:rsid w:val="00826E43"/>
    <w:rsid w:val="00832755"/>
    <w:rsid w:val="0083277D"/>
    <w:rsid w:val="008330F9"/>
    <w:rsid w:val="008334DA"/>
    <w:rsid w:val="00834EA3"/>
    <w:rsid w:val="00835624"/>
    <w:rsid w:val="00835E4A"/>
    <w:rsid w:val="008372B2"/>
    <w:rsid w:val="00840152"/>
    <w:rsid w:val="00840160"/>
    <w:rsid w:val="00843ADE"/>
    <w:rsid w:val="00843CB9"/>
    <w:rsid w:val="00843F67"/>
    <w:rsid w:val="0084465D"/>
    <w:rsid w:val="008459CA"/>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235"/>
    <w:rsid w:val="0089169E"/>
    <w:rsid w:val="00891F55"/>
    <w:rsid w:val="0089263F"/>
    <w:rsid w:val="00893D49"/>
    <w:rsid w:val="00893D97"/>
    <w:rsid w:val="00895FFD"/>
    <w:rsid w:val="00896A57"/>
    <w:rsid w:val="00897586"/>
    <w:rsid w:val="008A0085"/>
    <w:rsid w:val="008A0B0D"/>
    <w:rsid w:val="008A20B6"/>
    <w:rsid w:val="008A2895"/>
    <w:rsid w:val="008A5619"/>
    <w:rsid w:val="008A5B98"/>
    <w:rsid w:val="008A727D"/>
    <w:rsid w:val="008A77AF"/>
    <w:rsid w:val="008A7D89"/>
    <w:rsid w:val="008B0184"/>
    <w:rsid w:val="008B15FA"/>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D6396"/>
    <w:rsid w:val="008E1190"/>
    <w:rsid w:val="008E24B4"/>
    <w:rsid w:val="008E2912"/>
    <w:rsid w:val="008E2F35"/>
    <w:rsid w:val="008E3763"/>
    <w:rsid w:val="008E5A5F"/>
    <w:rsid w:val="008F092C"/>
    <w:rsid w:val="008F1D84"/>
    <w:rsid w:val="008F28C4"/>
    <w:rsid w:val="008F2D56"/>
    <w:rsid w:val="008F3932"/>
    <w:rsid w:val="008F4290"/>
    <w:rsid w:val="008F4580"/>
    <w:rsid w:val="008F4894"/>
    <w:rsid w:val="008F4F4C"/>
    <w:rsid w:val="008F5003"/>
    <w:rsid w:val="008F5882"/>
    <w:rsid w:val="008F6463"/>
    <w:rsid w:val="008F6A34"/>
    <w:rsid w:val="008F73F2"/>
    <w:rsid w:val="009050E2"/>
    <w:rsid w:val="00907000"/>
    <w:rsid w:val="00910EE4"/>
    <w:rsid w:val="00910FBC"/>
    <w:rsid w:val="00914132"/>
    <w:rsid w:val="00917A5D"/>
    <w:rsid w:val="00920833"/>
    <w:rsid w:val="0092167E"/>
    <w:rsid w:val="009220E3"/>
    <w:rsid w:val="00922E50"/>
    <w:rsid w:val="00925C76"/>
    <w:rsid w:val="009270A7"/>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9A9"/>
    <w:rsid w:val="00974DFE"/>
    <w:rsid w:val="0097614A"/>
    <w:rsid w:val="00976556"/>
    <w:rsid w:val="00980A98"/>
    <w:rsid w:val="009817EF"/>
    <w:rsid w:val="009832E0"/>
    <w:rsid w:val="0098416C"/>
    <w:rsid w:val="00986057"/>
    <w:rsid w:val="0098605C"/>
    <w:rsid w:val="00986E9A"/>
    <w:rsid w:val="00987869"/>
    <w:rsid w:val="009878DF"/>
    <w:rsid w:val="00992905"/>
    <w:rsid w:val="0099461B"/>
    <w:rsid w:val="00995A53"/>
    <w:rsid w:val="00996F21"/>
    <w:rsid w:val="009A0CEE"/>
    <w:rsid w:val="009A11B8"/>
    <w:rsid w:val="009A1E33"/>
    <w:rsid w:val="009A3625"/>
    <w:rsid w:val="009A3C12"/>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220"/>
    <w:rsid w:val="009C5346"/>
    <w:rsid w:val="009C55A5"/>
    <w:rsid w:val="009C6BD5"/>
    <w:rsid w:val="009C7BF7"/>
    <w:rsid w:val="009D0422"/>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6EB"/>
    <w:rsid w:val="00A03866"/>
    <w:rsid w:val="00A04311"/>
    <w:rsid w:val="00A0455C"/>
    <w:rsid w:val="00A04E44"/>
    <w:rsid w:val="00A060D1"/>
    <w:rsid w:val="00A10382"/>
    <w:rsid w:val="00A11B71"/>
    <w:rsid w:val="00A11F3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17C"/>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2B35"/>
    <w:rsid w:val="00A85EAD"/>
    <w:rsid w:val="00A87297"/>
    <w:rsid w:val="00A87478"/>
    <w:rsid w:val="00A8759C"/>
    <w:rsid w:val="00A91339"/>
    <w:rsid w:val="00A91907"/>
    <w:rsid w:val="00A9207B"/>
    <w:rsid w:val="00A9405B"/>
    <w:rsid w:val="00A96D19"/>
    <w:rsid w:val="00A97503"/>
    <w:rsid w:val="00AA1932"/>
    <w:rsid w:val="00AA2AD2"/>
    <w:rsid w:val="00AA3FDD"/>
    <w:rsid w:val="00AA4970"/>
    <w:rsid w:val="00AA4F20"/>
    <w:rsid w:val="00AA4FDB"/>
    <w:rsid w:val="00AA59A0"/>
    <w:rsid w:val="00AB0104"/>
    <w:rsid w:val="00AB0388"/>
    <w:rsid w:val="00AB1419"/>
    <w:rsid w:val="00AB30F8"/>
    <w:rsid w:val="00AB3704"/>
    <w:rsid w:val="00AB37EF"/>
    <w:rsid w:val="00AB3B64"/>
    <w:rsid w:val="00AB491F"/>
    <w:rsid w:val="00AB53D1"/>
    <w:rsid w:val="00AB7DAF"/>
    <w:rsid w:val="00AC0F44"/>
    <w:rsid w:val="00AC1CD8"/>
    <w:rsid w:val="00AC26F5"/>
    <w:rsid w:val="00AC2E99"/>
    <w:rsid w:val="00AC3427"/>
    <w:rsid w:val="00AC4CFE"/>
    <w:rsid w:val="00AC671E"/>
    <w:rsid w:val="00AC678E"/>
    <w:rsid w:val="00AD03BE"/>
    <w:rsid w:val="00AD13F0"/>
    <w:rsid w:val="00AD32BE"/>
    <w:rsid w:val="00AD4375"/>
    <w:rsid w:val="00AD4EA0"/>
    <w:rsid w:val="00AD5CC3"/>
    <w:rsid w:val="00AD6F0A"/>
    <w:rsid w:val="00AD7AAC"/>
    <w:rsid w:val="00AD7B9C"/>
    <w:rsid w:val="00AE0410"/>
    <w:rsid w:val="00AE28F2"/>
    <w:rsid w:val="00AE2B21"/>
    <w:rsid w:val="00AE3A7B"/>
    <w:rsid w:val="00AE474B"/>
    <w:rsid w:val="00AE51E1"/>
    <w:rsid w:val="00AE57B1"/>
    <w:rsid w:val="00AE61CC"/>
    <w:rsid w:val="00AE7F10"/>
    <w:rsid w:val="00AF0B91"/>
    <w:rsid w:val="00AF173C"/>
    <w:rsid w:val="00AF25E9"/>
    <w:rsid w:val="00AF34E8"/>
    <w:rsid w:val="00AF4E87"/>
    <w:rsid w:val="00AF52F0"/>
    <w:rsid w:val="00AF6134"/>
    <w:rsid w:val="00AF73D2"/>
    <w:rsid w:val="00B001C0"/>
    <w:rsid w:val="00B00FE9"/>
    <w:rsid w:val="00B0169E"/>
    <w:rsid w:val="00B01BAC"/>
    <w:rsid w:val="00B023CD"/>
    <w:rsid w:val="00B04005"/>
    <w:rsid w:val="00B04DA9"/>
    <w:rsid w:val="00B05193"/>
    <w:rsid w:val="00B07B30"/>
    <w:rsid w:val="00B07F86"/>
    <w:rsid w:val="00B11662"/>
    <w:rsid w:val="00B12042"/>
    <w:rsid w:val="00B142B3"/>
    <w:rsid w:val="00B14C7B"/>
    <w:rsid w:val="00B14D9C"/>
    <w:rsid w:val="00B1578E"/>
    <w:rsid w:val="00B15B5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52FE"/>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0D28"/>
    <w:rsid w:val="00B815C8"/>
    <w:rsid w:val="00B81E09"/>
    <w:rsid w:val="00B82088"/>
    <w:rsid w:val="00B822E8"/>
    <w:rsid w:val="00B8258B"/>
    <w:rsid w:val="00B839A6"/>
    <w:rsid w:val="00B876AF"/>
    <w:rsid w:val="00B91119"/>
    <w:rsid w:val="00B9155B"/>
    <w:rsid w:val="00B9200D"/>
    <w:rsid w:val="00B92F13"/>
    <w:rsid w:val="00B940EF"/>
    <w:rsid w:val="00B9474A"/>
    <w:rsid w:val="00B9655D"/>
    <w:rsid w:val="00B96B78"/>
    <w:rsid w:val="00BA1E32"/>
    <w:rsid w:val="00BA2247"/>
    <w:rsid w:val="00BA303B"/>
    <w:rsid w:val="00BA4FBC"/>
    <w:rsid w:val="00BA6D52"/>
    <w:rsid w:val="00BA7D34"/>
    <w:rsid w:val="00BB063E"/>
    <w:rsid w:val="00BB13AE"/>
    <w:rsid w:val="00BB1698"/>
    <w:rsid w:val="00BB1B42"/>
    <w:rsid w:val="00BB22D5"/>
    <w:rsid w:val="00BB6588"/>
    <w:rsid w:val="00BB76F8"/>
    <w:rsid w:val="00BC1073"/>
    <w:rsid w:val="00BC13B2"/>
    <w:rsid w:val="00BC1EAD"/>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5F3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53A"/>
    <w:rsid w:val="00C0174D"/>
    <w:rsid w:val="00C024D0"/>
    <w:rsid w:val="00C0464F"/>
    <w:rsid w:val="00C04EEE"/>
    <w:rsid w:val="00C05987"/>
    <w:rsid w:val="00C05ABE"/>
    <w:rsid w:val="00C05DBF"/>
    <w:rsid w:val="00C066BA"/>
    <w:rsid w:val="00C07677"/>
    <w:rsid w:val="00C10AEE"/>
    <w:rsid w:val="00C10EA2"/>
    <w:rsid w:val="00C11069"/>
    <w:rsid w:val="00C11079"/>
    <w:rsid w:val="00C11203"/>
    <w:rsid w:val="00C1121D"/>
    <w:rsid w:val="00C1201C"/>
    <w:rsid w:val="00C12EB2"/>
    <w:rsid w:val="00C13094"/>
    <w:rsid w:val="00C1340B"/>
    <w:rsid w:val="00C15A87"/>
    <w:rsid w:val="00C16473"/>
    <w:rsid w:val="00C20446"/>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47CB"/>
    <w:rsid w:val="00C4625F"/>
    <w:rsid w:val="00C46C48"/>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E0FDC"/>
    <w:rsid w:val="00CE1B1E"/>
    <w:rsid w:val="00CE245C"/>
    <w:rsid w:val="00CE4334"/>
    <w:rsid w:val="00CE5112"/>
    <w:rsid w:val="00CE54E0"/>
    <w:rsid w:val="00CE5693"/>
    <w:rsid w:val="00CE5944"/>
    <w:rsid w:val="00CE66F3"/>
    <w:rsid w:val="00CE6F5F"/>
    <w:rsid w:val="00CF07EC"/>
    <w:rsid w:val="00CF2987"/>
    <w:rsid w:val="00CF3FB9"/>
    <w:rsid w:val="00CF47B6"/>
    <w:rsid w:val="00CF5944"/>
    <w:rsid w:val="00CF5EF6"/>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1D5"/>
    <w:rsid w:val="00D16B7D"/>
    <w:rsid w:val="00D170B1"/>
    <w:rsid w:val="00D17309"/>
    <w:rsid w:val="00D20F8C"/>
    <w:rsid w:val="00D227EE"/>
    <w:rsid w:val="00D22E4A"/>
    <w:rsid w:val="00D25B32"/>
    <w:rsid w:val="00D260CF"/>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0BD7"/>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0052"/>
    <w:rsid w:val="00D91E00"/>
    <w:rsid w:val="00D93D35"/>
    <w:rsid w:val="00D940FF"/>
    <w:rsid w:val="00D95519"/>
    <w:rsid w:val="00D95CA5"/>
    <w:rsid w:val="00D97CDF"/>
    <w:rsid w:val="00DA1908"/>
    <w:rsid w:val="00DA19DC"/>
    <w:rsid w:val="00DA1DDD"/>
    <w:rsid w:val="00DA2BB9"/>
    <w:rsid w:val="00DA3D12"/>
    <w:rsid w:val="00DA5672"/>
    <w:rsid w:val="00DA5BE2"/>
    <w:rsid w:val="00DB1364"/>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C7FE1"/>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44D"/>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B86"/>
    <w:rsid w:val="00E25832"/>
    <w:rsid w:val="00E26763"/>
    <w:rsid w:val="00E27D90"/>
    <w:rsid w:val="00E27DE6"/>
    <w:rsid w:val="00E27F62"/>
    <w:rsid w:val="00E310D2"/>
    <w:rsid w:val="00E32808"/>
    <w:rsid w:val="00E32E9E"/>
    <w:rsid w:val="00E341CD"/>
    <w:rsid w:val="00E34C19"/>
    <w:rsid w:val="00E36F3F"/>
    <w:rsid w:val="00E3713E"/>
    <w:rsid w:val="00E4137D"/>
    <w:rsid w:val="00E4164C"/>
    <w:rsid w:val="00E419B8"/>
    <w:rsid w:val="00E4394E"/>
    <w:rsid w:val="00E43C0C"/>
    <w:rsid w:val="00E44A42"/>
    <w:rsid w:val="00E450EC"/>
    <w:rsid w:val="00E45FA6"/>
    <w:rsid w:val="00E4619C"/>
    <w:rsid w:val="00E50405"/>
    <w:rsid w:val="00E51F8C"/>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2CF4"/>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0FE"/>
    <w:rsid w:val="00E951C6"/>
    <w:rsid w:val="00E955AF"/>
    <w:rsid w:val="00E95CB9"/>
    <w:rsid w:val="00E96E26"/>
    <w:rsid w:val="00EA25F4"/>
    <w:rsid w:val="00EA29AF"/>
    <w:rsid w:val="00EA2E93"/>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4B2"/>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1532"/>
    <w:rsid w:val="00F128C5"/>
    <w:rsid w:val="00F13375"/>
    <w:rsid w:val="00F13D0E"/>
    <w:rsid w:val="00F14465"/>
    <w:rsid w:val="00F146CE"/>
    <w:rsid w:val="00F15A6F"/>
    <w:rsid w:val="00F15DE4"/>
    <w:rsid w:val="00F173A6"/>
    <w:rsid w:val="00F22244"/>
    <w:rsid w:val="00F23E7B"/>
    <w:rsid w:val="00F24B9B"/>
    <w:rsid w:val="00F25D2D"/>
    <w:rsid w:val="00F26F4F"/>
    <w:rsid w:val="00F315A0"/>
    <w:rsid w:val="00F31D80"/>
    <w:rsid w:val="00F322FC"/>
    <w:rsid w:val="00F32B0D"/>
    <w:rsid w:val="00F33181"/>
    <w:rsid w:val="00F33E79"/>
    <w:rsid w:val="00F366D1"/>
    <w:rsid w:val="00F3708F"/>
    <w:rsid w:val="00F40E76"/>
    <w:rsid w:val="00F41096"/>
    <w:rsid w:val="00F422DF"/>
    <w:rsid w:val="00F43A18"/>
    <w:rsid w:val="00F46088"/>
    <w:rsid w:val="00F468E4"/>
    <w:rsid w:val="00F4720D"/>
    <w:rsid w:val="00F5187A"/>
    <w:rsid w:val="00F51E68"/>
    <w:rsid w:val="00F52A41"/>
    <w:rsid w:val="00F52C40"/>
    <w:rsid w:val="00F530EB"/>
    <w:rsid w:val="00F542D7"/>
    <w:rsid w:val="00F5474E"/>
    <w:rsid w:val="00F55AC9"/>
    <w:rsid w:val="00F55E79"/>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067"/>
    <w:rsid w:val="00F859E3"/>
    <w:rsid w:val="00F86111"/>
    <w:rsid w:val="00F86B4E"/>
    <w:rsid w:val="00F87E4D"/>
    <w:rsid w:val="00F907D8"/>
    <w:rsid w:val="00F90B19"/>
    <w:rsid w:val="00F914DA"/>
    <w:rsid w:val="00F91F64"/>
    <w:rsid w:val="00F920CF"/>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A02"/>
    <w:rsid w:val="00FF4B52"/>
    <w:rsid w:val="00FF4E11"/>
    <w:rsid w:val="00FF5F28"/>
    <w:rsid w:val="00FF6831"/>
    <w:rsid w:val="00FF6C7F"/>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699474272">
      <w:bodyDiv w:val="1"/>
      <w:marLeft w:val="0"/>
      <w:marRight w:val="0"/>
      <w:marTop w:val="0"/>
      <w:marBottom w:val="0"/>
      <w:divBdr>
        <w:top w:val="none" w:sz="0" w:space="0" w:color="auto"/>
        <w:left w:val="none" w:sz="0" w:space="0" w:color="auto"/>
        <w:bottom w:val="none" w:sz="0" w:space="0" w:color="auto"/>
        <w:right w:val="none" w:sz="0" w:space="0" w:color="auto"/>
      </w:divBdr>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ldea.pl/epz/ep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oldea.pl/epz/epz/" TargetMode="External"/><Relationship Id="rId17" Type="http://schemas.openxmlformats.org/officeDocument/2006/relationships/hyperlink" Target="https://www.soldea.pl/epz/epz/" TargetMode="External"/><Relationship Id="rId2" Type="http://schemas.openxmlformats.org/officeDocument/2006/relationships/numbering" Target="numbering.xml"/><Relationship Id="rId16" Type="http://schemas.openxmlformats.org/officeDocument/2006/relationships/hyperlink" Target="http://gniewkowo.bipgmi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ldea.pl/epz/epz/" TargetMode="External"/><Relationship Id="rId5" Type="http://schemas.openxmlformats.org/officeDocument/2006/relationships/settings" Target="settings.xml"/><Relationship Id="rId15" Type="http://schemas.openxmlformats.org/officeDocument/2006/relationships/hyperlink" Target="https://www.soldea.pl/epz/epz/" TargetMode="External"/><Relationship Id="rId10" Type="http://schemas.openxmlformats.org/officeDocument/2006/relationships/hyperlink" Target="https://www.soldea.pl/epz/ep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oldea.pl/epz/epz/" TargetMode="External"/><Relationship Id="rId14" Type="http://schemas.openxmlformats.org/officeDocument/2006/relationships/hyperlink" Target="https://www.soldea.pl/epz/ep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0953E-60C9-470B-B7A7-EE4A5715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10199</Words>
  <Characters>61200</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71257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13</cp:revision>
  <cp:lastPrinted>2020-10-08T13:25:00Z</cp:lastPrinted>
  <dcterms:created xsi:type="dcterms:W3CDTF">2021-03-19T06:53:00Z</dcterms:created>
  <dcterms:modified xsi:type="dcterms:W3CDTF">2021-03-19T09:37:00Z</dcterms:modified>
</cp:coreProperties>
</file>