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A46" w:rsidRDefault="00163F41" w:rsidP="00163F41">
      <w:pPr>
        <w:jc w:val="center"/>
        <w:rPr>
          <w:rFonts w:ascii="Arial" w:hAnsi="Arial" w:cs="Arial"/>
          <w:b/>
        </w:rPr>
      </w:pPr>
      <w:r w:rsidRPr="00163F41">
        <w:rPr>
          <w:rFonts w:ascii="Arial" w:hAnsi="Arial" w:cs="Arial"/>
          <w:b/>
        </w:rPr>
        <w:t>Lista uchwał przyjętych przez R</w:t>
      </w:r>
      <w:r w:rsidR="006830A7">
        <w:rPr>
          <w:rFonts w:ascii="Arial" w:hAnsi="Arial" w:cs="Arial"/>
          <w:b/>
        </w:rPr>
        <w:t xml:space="preserve">adę Miejską w Gniewkowie </w:t>
      </w:r>
      <w:r w:rsidR="006830A7">
        <w:rPr>
          <w:rFonts w:ascii="Arial" w:hAnsi="Arial" w:cs="Arial"/>
          <w:b/>
        </w:rPr>
        <w:br/>
      </w:r>
      <w:r w:rsidR="006830A7">
        <w:rPr>
          <w:rFonts w:ascii="Arial" w:hAnsi="Arial" w:cs="Arial"/>
          <w:b/>
        </w:rPr>
        <w:br/>
        <w:t>na XXX</w:t>
      </w:r>
      <w:r w:rsidRPr="00163F41">
        <w:rPr>
          <w:rFonts w:ascii="Arial" w:hAnsi="Arial" w:cs="Arial"/>
          <w:b/>
        </w:rPr>
        <w:t>V sesji w dniu 2</w:t>
      </w:r>
      <w:r w:rsidR="006830A7">
        <w:rPr>
          <w:rFonts w:ascii="Arial" w:hAnsi="Arial" w:cs="Arial"/>
          <w:b/>
        </w:rPr>
        <w:t>4</w:t>
      </w:r>
      <w:r w:rsidRPr="00163F41">
        <w:rPr>
          <w:rFonts w:ascii="Arial" w:hAnsi="Arial" w:cs="Arial"/>
          <w:b/>
        </w:rPr>
        <w:t xml:space="preserve"> </w:t>
      </w:r>
      <w:r w:rsidR="006830A7">
        <w:rPr>
          <w:rFonts w:ascii="Arial" w:hAnsi="Arial" w:cs="Arial"/>
          <w:b/>
        </w:rPr>
        <w:t>lutego</w:t>
      </w:r>
      <w:r w:rsidRPr="00163F41">
        <w:rPr>
          <w:rFonts w:ascii="Arial" w:hAnsi="Arial" w:cs="Arial"/>
          <w:b/>
        </w:rPr>
        <w:t xml:space="preserve"> 2021 r.</w:t>
      </w:r>
    </w:p>
    <w:p w:rsidR="006830A7" w:rsidRDefault="006830A7" w:rsidP="00163F41">
      <w:pPr>
        <w:jc w:val="center"/>
        <w:rPr>
          <w:rFonts w:ascii="Arial" w:hAnsi="Arial" w:cs="Arial"/>
          <w:b/>
        </w:rPr>
      </w:pPr>
    </w:p>
    <w:p w:rsidR="006830A7" w:rsidRPr="00163F41" w:rsidRDefault="006830A7" w:rsidP="00163F41">
      <w:pPr>
        <w:jc w:val="center"/>
        <w:rPr>
          <w:rFonts w:ascii="Arial" w:hAnsi="Arial" w:cs="Arial"/>
          <w:b/>
        </w:rPr>
      </w:pPr>
      <w:bookmarkStart w:id="0" w:name="_GoBack"/>
      <w:bookmarkEnd w:id="0"/>
    </w:p>
    <w:p w:rsidR="00163F41" w:rsidRDefault="00163F41"/>
    <w:p w:rsidR="006830A7" w:rsidRPr="00C16BA3" w:rsidRDefault="006830A7" w:rsidP="006830A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1.Uchwał</w:t>
      </w:r>
      <w:r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Nr XXX</w:t>
      </w:r>
      <w:r w:rsidRPr="00C16BA3">
        <w:rPr>
          <w:rFonts w:ascii="Arial" w:hAnsi="Arial" w:cs="Arial"/>
        </w:rPr>
        <w:t>V/2</w:t>
      </w:r>
      <w:r>
        <w:rPr>
          <w:rFonts w:ascii="Arial" w:hAnsi="Arial" w:cs="Arial"/>
        </w:rPr>
        <w:t>27</w:t>
      </w:r>
      <w:r w:rsidRPr="00C16BA3">
        <w:rPr>
          <w:rFonts w:ascii="Arial" w:hAnsi="Arial" w:cs="Arial"/>
        </w:rPr>
        <w:t>/2020 zmieniając</w:t>
      </w:r>
      <w:r>
        <w:rPr>
          <w:rFonts w:ascii="Arial" w:hAnsi="Arial" w:cs="Arial"/>
        </w:rPr>
        <w:t>a</w:t>
      </w:r>
      <w:r w:rsidRPr="00C16BA3">
        <w:rPr>
          <w:rFonts w:ascii="Arial" w:hAnsi="Arial" w:cs="Arial"/>
        </w:rPr>
        <w:t xml:space="preserve"> uchwałę w sprawie budżetu na rok 2021;</w:t>
      </w:r>
    </w:p>
    <w:p w:rsidR="006830A7" w:rsidRPr="00C16BA3" w:rsidRDefault="006830A7" w:rsidP="006830A7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C16BA3">
        <w:rPr>
          <w:rFonts w:ascii="Arial" w:hAnsi="Arial" w:cs="Arial"/>
          <w:sz w:val="24"/>
          <w:szCs w:val="24"/>
        </w:rPr>
        <w:t>Uchwał</w:t>
      </w:r>
      <w:r>
        <w:rPr>
          <w:rFonts w:ascii="Arial" w:hAnsi="Arial" w:cs="Arial"/>
          <w:sz w:val="24"/>
          <w:szCs w:val="24"/>
        </w:rPr>
        <w:t>a</w:t>
      </w:r>
      <w:r w:rsidRPr="00C16BA3">
        <w:rPr>
          <w:rFonts w:ascii="Arial" w:hAnsi="Arial" w:cs="Arial"/>
          <w:sz w:val="24"/>
          <w:szCs w:val="24"/>
        </w:rPr>
        <w:t xml:space="preserve"> Nr </w:t>
      </w:r>
      <w:r>
        <w:rPr>
          <w:rFonts w:ascii="Arial" w:hAnsi="Arial" w:cs="Arial"/>
          <w:sz w:val="24"/>
          <w:szCs w:val="24"/>
        </w:rPr>
        <w:t>XXXV/228</w:t>
      </w:r>
      <w:r w:rsidRPr="00C16BA3">
        <w:rPr>
          <w:rFonts w:ascii="Arial" w:hAnsi="Arial" w:cs="Arial"/>
          <w:sz w:val="24"/>
          <w:szCs w:val="24"/>
        </w:rPr>
        <w:t xml:space="preserve">/2021  </w:t>
      </w:r>
      <w:r w:rsidRPr="00FA6CB8">
        <w:rPr>
          <w:rFonts w:ascii="Arial" w:hAnsi="Arial" w:cs="Arial"/>
          <w:sz w:val="24"/>
          <w:szCs w:val="24"/>
        </w:rPr>
        <w:t>w sprawie wieloletniego planu rozwoju i modernizacji urządzeń wodociągowych i urządzeń kanalizacyjnych będących w posiadaniu Przedsiębiorstwa Komunalnego „Gniewkowo” Sp. z o.o. na lata 2021-2024</w:t>
      </w:r>
      <w:r w:rsidRPr="00C16BA3">
        <w:rPr>
          <w:rFonts w:ascii="Arial" w:hAnsi="Arial" w:cs="Arial"/>
          <w:sz w:val="24"/>
          <w:szCs w:val="24"/>
        </w:rPr>
        <w:t>;</w:t>
      </w:r>
    </w:p>
    <w:p w:rsidR="006830A7" w:rsidRPr="00C16BA3" w:rsidRDefault="006830A7" w:rsidP="006830A7">
      <w:pPr>
        <w:pStyle w:val="Bezodstpw"/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Uchwała</w:t>
      </w:r>
      <w:r>
        <w:rPr>
          <w:rFonts w:ascii="Arial" w:hAnsi="Arial" w:cs="Arial"/>
          <w:sz w:val="24"/>
          <w:szCs w:val="24"/>
        </w:rPr>
        <w:t xml:space="preserve"> Nr XXX</w:t>
      </w:r>
      <w:r w:rsidRPr="00C16BA3">
        <w:rPr>
          <w:rFonts w:ascii="Arial" w:hAnsi="Arial" w:cs="Arial"/>
          <w:sz w:val="24"/>
          <w:szCs w:val="24"/>
        </w:rPr>
        <w:t>V/2</w:t>
      </w:r>
      <w:r>
        <w:rPr>
          <w:rFonts w:ascii="Arial" w:hAnsi="Arial" w:cs="Arial"/>
          <w:sz w:val="24"/>
          <w:szCs w:val="24"/>
        </w:rPr>
        <w:t>29</w:t>
      </w:r>
      <w:r w:rsidRPr="00C16BA3">
        <w:rPr>
          <w:rFonts w:ascii="Arial" w:hAnsi="Arial" w:cs="Arial"/>
          <w:sz w:val="24"/>
          <w:szCs w:val="24"/>
        </w:rPr>
        <w:t xml:space="preserve">/2021  </w:t>
      </w:r>
      <w:r w:rsidRPr="00FA6CB8">
        <w:rPr>
          <w:rFonts w:ascii="Arial" w:hAnsi="Arial" w:cs="Arial"/>
          <w:sz w:val="24"/>
          <w:szCs w:val="24"/>
        </w:rPr>
        <w:t>w sprawie zmiany Lokalnego Programu Rewitalizacji Gminy Gniewkowo na lata 2016-2023</w:t>
      </w:r>
      <w:r w:rsidRPr="00C16BA3">
        <w:rPr>
          <w:rFonts w:ascii="Arial" w:hAnsi="Arial" w:cs="Arial"/>
          <w:sz w:val="24"/>
          <w:szCs w:val="24"/>
        </w:rPr>
        <w:t>;</w:t>
      </w:r>
    </w:p>
    <w:p w:rsidR="006830A7" w:rsidRPr="00C16BA3" w:rsidRDefault="006830A7" w:rsidP="006830A7">
      <w:pPr>
        <w:pStyle w:val="Bezodstpw"/>
        <w:numPr>
          <w:ilvl w:val="0"/>
          <w:numId w:val="2"/>
        </w:numPr>
        <w:spacing w:line="360" w:lineRule="auto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Uchwał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Nr XXX</w:t>
      </w:r>
      <w:r w:rsidRPr="00C16BA3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/230</w:t>
      </w:r>
      <w:r w:rsidRPr="00C16BA3">
        <w:rPr>
          <w:rFonts w:ascii="Arial" w:hAnsi="Arial" w:cs="Arial"/>
          <w:sz w:val="24"/>
          <w:szCs w:val="24"/>
        </w:rPr>
        <w:t xml:space="preserve">/2021  </w:t>
      </w:r>
      <w:r w:rsidRPr="00FA6CB8">
        <w:rPr>
          <w:rFonts w:ascii="Arial" w:hAnsi="Arial" w:cs="Arial"/>
          <w:sz w:val="24"/>
          <w:szCs w:val="24"/>
        </w:rPr>
        <w:t xml:space="preserve">w sprawie </w:t>
      </w:r>
      <w:r>
        <w:rPr>
          <w:rFonts w:ascii="Arial" w:hAnsi="Arial" w:cs="Arial"/>
          <w:sz w:val="24"/>
          <w:szCs w:val="24"/>
        </w:rPr>
        <w:t>powołania Młodzieżowej Rady Miejskiej w Gniewkowie</w:t>
      </w:r>
      <w:r w:rsidRPr="00C16BA3">
        <w:rPr>
          <w:rFonts w:ascii="Arial" w:hAnsi="Arial" w:cs="Arial"/>
          <w:sz w:val="24"/>
          <w:szCs w:val="24"/>
        </w:rPr>
        <w:t>;</w:t>
      </w:r>
    </w:p>
    <w:p w:rsidR="006830A7" w:rsidRDefault="006830A7" w:rsidP="006830A7">
      <w:pPr>
        <w:pStyle w:val="Bezodstpw"/>
        <w:numPr>
          <w:ilvl w:val="0"/>
          <w:numId w:val="2"/>
        </w:numPr>
        <w:spacing w:line="360" w:lineRule="auto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Uchwała</w:t>
      </w:r>
      <w:r w:rsidRPr="00C16BA3">
        <w:rPr>
          <w:rFonts w:ascii="Arial" w:hAnsi="Arial" w:cs="Arial"/>
          <w:sz w:val="24"/>
          <w:szCs w:val="24"/>
        </w:rPr>
        <w:t xml:space="preserve"> Nr </w:t>
      </w:r>
      <w:r>
        <w:rPr>
          <w:rFonts w:ascii="Arial" w:hAnsi="Arial" w:cs="Arial"/>
          <w:sz w:val="24"/>
          <w:szCs w:val="24"/>
        </w:rPr>
        <w:t>XXX</w:t>
      </w:r>
      <w:r w:rsidRPr="00C16BA3">
        <w:rPr>
          <w:rFonts w:ascii="Arial" w:hAnsi="Arial" w:cs="Arial"/>
          <w:sz w:val="24"/>
          <w:szCs w:val="24"/>
        </w:rPr>
        <w:t>V/2</w:t>
      </w:r>
      <w:r>
        <w:rPr>
          <w:rFonts w:ascii="Arial" w:hAnsi="Arial" w:cs="Arial"/>
          <w:sz w:val="24"/>
          <w:szCs w:val="24"/>
        </w:rPr>
        <w:t>31</w:t>
      </w:r>
      <w:r w:rsidRPr="00C16BA3">
        <w:rPr>
          <w:rFonts w:ascii="Arial" w:hAnsi="Arial" w:cs="Arial"/>
          <w:sz w:val="24"/>
          <w:szCs w:val="24"/>
        </w:rPr>
        <w:t xml:space="preserve">/2021  </w:t>
      </w:r>
      <w:r w:rsidRPr="00FA6CB8">
        <w:rPr>
          <w:rFonts w:ascii="Arial" w:hAnsi="Arial" w:cs="Arial"/>
          <w:sz w:val="24"/>
          <w:szCs w:val="24"/>
        </w:rPr>
        <w:t xml:space="preserve">w sprawie </w:t>
      </w:r>
      <w:r>
        <w:rPr>
          <w:rFonts w:ascii="Arial" w:hAnsi="Arial" w:cs="Arial"/>
          <w:sz w:val="24"/>
          <w:szCs w:val="24"/>
        </w:rPr>
        <w:t>zwolnienia lub zwrotu określonej części opłaty pobranej od przedsiębiorców za korzystanie z zezwoleń na sprzedaż napojów alkoholowych przeznaczonych do spożycia w miejscu sprzedaży.</w:t>
      </w:r>
    </w:p>
    <w:p w:rsidR="006830A7" w:rsidRDefault="006830A7" w:rsidP="006830A7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</w:p>
    <w:p w:rsidR="006830A7" w:rsidRDefault="006830A7" w:rsidP="006830A7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</w:p>
    <w:p w:rsidR="006830A7" w:rsidRDefault="006830A7" w:rsidP="006830A7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</w:p>
    <w:p w:rsidR="006830A7" w:rsidRDefault="006830A7" w:rsidP="006830A7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</w:p>
    <w:p w:rsidR="006830A7" w:rsidRDefault="006830A7" w:rsidP="006830A7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</w:p>
    <w:p w:rsidR="006830A7" w:rsidRPr="00C16BA3" w:rsidRDefault="006830A7" w:rsidP="006830A7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</w:p>
    <w:p w:rsidR="00163F41" w:rsidRPr="00163F41" w:rsidRDefault="00163F41">
      <w:pPr>
        <w:rPr>
          <w:rFonts w:ascii="Arial" w:hAnsi="Arial" w:cs="Arial"/>
        </w:rPr>
      </w:pPr>
      <w:proofErr w:type="spellStart"/>
      <w:r w:rsidRPr="00163F41">
        <w:rPr>
          <w:rFonts w:ascii="Arial" w:hAnsi="Arial" w:cs="Arial"/>
        </w:rPr>
        <w:t>Zestawiła:J.Stefańska</w:t>
      </w:r>
      <w:proofErr w:type="spellEnd"/>
    </w:p>
    <w:sectPr w:rsidR="00163F41" w:rsidRPr="00163F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37B07"/>
    <w:multiLevelType w:val="hybridMultilevel"/>
    <w:tmpl w:val="A2D42C0A"/>
    <w:lvl w:ilvl="0" w:tplc="5F70AD14">
      <w:start w:val="2"/>
      <w:numFmt w:val="decimal"/>
      <w:lvlText w:val="%1."/>
      <w:lvlJc w:val="left"/>
      <w:pPr>
        <w:ind w:left="1495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5AF"/>
    <w:rsid w:val="00163F41"/>
    <w:rsid w:val="006830A7"/>
    <w:rsid w:val="007B5674"/>
    <w:rsid w:val="00C04A46"/>
    <w:rsid w:val="00C205AF"/>
    <w:rsid w:val="00D80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BE367A-DB7B-4B44-A4F6-B08E6DC79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5674"/>
    <w:rPr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63F41"/>
    <w:rPr>
      <w:rFonts w:ascii="Calibri" w:hAnsi="Calibri"/>
      <w:sz w:val="22"/>
      <w:szCs w:val="22"/>
      <w:lang w:eastAsia="pl-PL"/>
    </w:rPr>
  </w:style>
  <w:style w:type="paragraph" w:styleId="Akapitzlist">
    <w:name w:val="List Paragraph"/>
    <w:basedOn w:val="Normalny"/>
    <w:uiPriority w:val="34"/>
    <w:qFormat/>
    <w:rsid w:val="00163F41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3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725</Characters>
  <Application>Microsoft Office Word</Application>
  <DocSecurity>0</DocSecurity>
  <Lines>6</Lines>
  <Paragraphs>1</Paragraphs>
  <ScaleCrop>false</ScaleCrop>
  <Company/>
  <LinksUpToDate>false</LinksUpToDate>
  <CharactersWithSpaces>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2021-02-05T08:07:00Z</dcterms:created>
  <dcterms:modified xsi:type="dcterms:W3CDTF">2021-03-11T08:45:00Z</dcterms:modified>
</cp:coreProperties>
</file>