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3CBE6" w14:textId="3278D69C" w:rsidR="00931A7B" w:rsidRPr="006E2525" w:rsidRDefault="00931A7B" w:rsidP="00B955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525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1A3960">
        <w:rPr>
          <w:rFonts w:ascii="Times New Roman" w:hAnsi="Times New Roman" w:cs="Times New Roman"/>
          <w:b/>
          <w:sz w:val="28"/>
          <w:szCs w:val="28"/>
        </w:rPr>
        <w:t>7</w:t>
      </w:r>
      <w:r w:rsidR="003756D2" w:rsidRPr="006E2525">
        <w:rPr>
          <w:rFonts w:ascii="Times New Roman" w:hAnsi="Times New Roman" w:cs="Times New Roman"/>
          <w:b/>
          <w:sz w:val="28"/>
          <w:szCs w:val="28"/>
        </w:rPr>
        <w:t>/202</w:t>
      </w:r>
      <w:r w:rsidR="00470BFD">
        <w:rPr>
          <w:rFonts w:ascii="Times New Roman" w:hAnsi="Times New Roman" w:cs="Times New Roman"/>
          <w:b/>
          <w:sz w:val="28"/>
          <w:szCs w:val="28"/>
        </w:rPr>
        <w:t>1</w:t>
      </w:r>
    </w:p>
    <w:p w14:paraId="33A20F6C" w14:textId="77777777" w:rsidR="00931A7B" w:rsidRPr="00B955D4" w:rsidRDefault="00931A7B" w:rsidP="00B955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5D4">
        <w:rPr>
          <w:rFonts w:ascii="Times New Roman" w:hAnsi="Times New Roman" w:cs="Times New Roman"/>
          <w:b/>
          <w:sz w:val="28"/>
          <w:szCs w:val="28"/>
        </w:rPr>
        <w:t>Burmistrza Gniewkowa</w:t>
      </w:r>
    </w:p>
    <w:p w14:paraId="6B36660B" w14:textId="772799B4" w:rsidR="00931A7B" w:rsidRPr="00B955D4" w:rsidRDefault="00CD2BA0" w:rsidP="00B955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470BFD">
        <w:rPr>
          <w:rFonts w:ascii="Times New Roman" w:hAnsi="Times New Roman" w:cs="Times New Roman"/>
          <w:b/>
          <w:sz w:val="28"/>
          <w:szCs w:val="28"/>
        </w:rPr>
        <w:t>2</w:t>
      </w:r>
      <w:r w:rsidR="00834503">
        <w:rPr>
          <w:rFonts w:ascii="Times New Roman" w:hAnsi="Times New Roman" w:cs="Times New Roman"/>
          <w:b/>
          <w:sz w:val="28"/>
          <w:szCs w:val="28"/>
        </w:rPr>
        <w:t>5</w:t>
      </w:r>
      <w:r w:rsidR="00DE1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BFD">
        <w:rPr>
          <w:rFonts w:ascii="Times New Roman" w:hAnsi="Times New Roman" w:cs="Times New Roman"/>
          <w:b/>
          <w:sz w:val="28"/>
          <w:szCs w:val="28"/>
        </w:rPr>
        <w:t>stycz</w:t>
      </w:r>
      <w:r w:rsidR="00DE1A19">
        <w:rPr>
          <w:rFonts w:ascii="Times New Roman" w:hAnsi="Times New Roman" w:cs="Times New Roman"/>
          <w:b/>
          <w:sz w:val="28"/>
          <w:szCs w:val="28"/>
        </w:rPr>
        <w:t>nia</w:t>
      </w:r>
      <w:r w:rsidR="003756D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70BFD">
        <w:rPr>
          <w:rFonts w:ascii="Times New Roman" w:hAnsi="Times New Roman" w:cs="Times New Roman"/>
          <w:b/>
          <w:sz w:val="28"/>
          <w:szCs w:val="28"/>
        </w:rPr>
        <w:t>1</w:t>
      </w:r>
      <w:r w:rsidR="00931A7B" w:rsidRPr="00B955D4">
        <w:rPr>
          <w:rFonts w:ascii="Times New Roman" w:hAnsi="Times New Roman" w:cs="Times New Roman"/>
          <w:b/>
          <w:sz w:val="28"/>
          <w:szCs w:val="28"/>
        </w:rPr>
        <w:t>r.</w:t>
      </w:r>
    </w:p>
    <w:p w14:paraId="20F59C99" w14:textId="77777777" w:rsidR="00931A7B" w:rsidRPr="00DF3B93" w:rsidRDefault="00931A7B" w:rsidP="00DF3B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8562F1" w14:textId="77777777" w:rsidR="00931A7B" w:rsidRPr="00DF3B93" w:rsidRDefault="00931A7B" w:rsidP="00DF3B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B93">
        <w:rPr>
          <w:rFonts w:ascii="Times New Roman" w:hAnsi="Times New Roman" w:cs="Times New Roman"/>
          <w:b/>
          <w:sz w:val="24"/>
          <w:szCs w:val="24"/>
        </w:rPr>
        <w:t xml:space="preserve">w sprawie przeprowadzenia konsultacji społecznych dotyczących </w:t>
      </w:r>
      <w:r w:rsidR="000D432E">
        <w:rPr>
          <w:rFonts w:ascii="Times New Roman" w:hAnsi="Times New Roman" w:cs="Times New Roman"/>
          <w:b/>
          <w:sz w:val="24"/>
          <w:szCs w:val="24"/>
        </w:rPr>
        <w:t>aktualizacji Lokalnego Programu Rewitalizacji Gminy Gniewkowo na lata 2016-2023</w:t>
      </w:r>
      <w:r w:rsidRPr="00DF3B93">
        <w:rPr>
          <w:rFonts w:ascii="Times New Roman" w:hAnsi="Times New Roman" w:cs="Times New Roman"/>
          <w:b/>
          <w:sz w:val="24"/>
          <w:szCs w:val="24"/>
        </w:rPr>
        <w:t>.</w:t>
      </w:r>
    </w:p>
    <w:p w14:paraId="5D31645B" w14:textId="77777777" w:rsidR="00931A7B" w:rsidRPr="00DF3B93" w:rsidRDefault="00931A7B" w:rsidP="00DF3B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3E8B9" w14:textId="7992A665" w:rsidR="00931A7B" w:rsidRPr="00B955D4" w:rsidRDefault="00931A7B" w:rsidP="00B955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B93">
        <w:rPr>
          <w:rFonts w:ascii="Times New Roman" w:hAnsi="Times New Roman" w:cs="Times New Roman"/>
          <w:sz w:val="24"/>
          <w:szCs w:val="24"/>
        </w:rPr>
        <w:t xml:space="preserve"> Na podstawie art. 5a ust. 1, art. 30 ust. 1, ust. 2 pkt 2  ustawy z dnia 8 marca 1990r. o</w:t>
      </w:r>
      <w:r w:rsidR="000D432E">
        <w:rPr>
          <w:rFonts w:ascii="Times New Roman" w:hAnsi="Times New Roman" w:cs="Times New Roman"/>
          <w:sz w:val="24"/>
          <w:szCs w:val="24"/>
        </w:rPr>
        <w:t> </w:t>
      </w:r>
      <w:r w:rsidR="007C1A0C">
        <w:rPr>
          <w:rFonts w:ascii="Times New Roman" w:hAnsi="Times New Roman" w:cs="Times New Roman"/>
          <w:sz w:val="24"/>
          <w:szCs w:val="24"/>
        </w:rPr>
        <w:t>samorządzie gminnym (</w:t>
      </w:r>
      <w:r w:rsidRPr="00DF3B93">
        <w:rPr>
          <w:rFonts w:ascii="Times New Roman" w:hAnsi="Times New Roman" w:cs="Times New Roman"/>
          <w:sz w:val="24"/>
          <w:szCs w:val="24"/>
        </w:rPr>
        <w:t>Dz.U. z 20</w:t>
      </w:r>
      <w:r w:rsidR="006F5F7D">
        <w:rPr>
          <w:rFonts w:ascii="Times New Roman" w:hAnsi="Times New Roman" w:cs="Times New Roman"/>
          <w:sz w:val="24"/>
          <w:szCs w:val="24"/>
        </w:rPr>
        <w:t>20</w:t>
      </w:r>
      <w:r w:rsidRPr="00DF3B93">
        <w:rPr>
          <w:rFonts w:ascii="Times New Roman" w:hAnsi="Times New Roman" w:cs="Times New Roman"/>
          <w:sz w:val="24"/>
          <w:szCs w:val="24"/>
        </w:rPr>
        <w:t xml:space="preserve">r., poz. </w:t>
      </w:r>
      <w:r w:rsidR="006F5F7D">
        <w:rPr>
          <w:rFonts w:ascii="Times New Roman" w:hAnsi="Times New Roman" w:cs="Times New Roman"/>
          <w:sz w:val="24"/>
          <w:szCs w:val="24"/>
        </w:rPr>
        <w:t>713</w:t>
      </w:r>
      <w:r w:rsidRPr="00DF3B93">
        <w:rPr>
          <w:rFonts w:ascii="Times New Roman" w:hAnsi="Times New Roman" w:cs="Times New Roman"/>
          <w:sz w:val="24"/>
          <w:szCs w:val="24"/>
        </w:rPr>
        <w:t xml:space="preserve"> </w:t>
      </w:r>
      <w:r w:rsidR="007C1A0C">
        <w:rPr>
          <w:rFonts w:ascii="Times New Roman" w:hAnsi="Times New Roman" w:cs="Times New Roman"/>
          <w:sz w:val="24"/>
          <w:szCs w:val="24"/>
        </w:rPr>
        <w:t>z późn. zm.</w:t>
      </w:r>
      <w:r w:rsidRPr="00DF3B93">
        <w:rPr>
          <w:rFonts w:ascii="Times New Roman" w:hAnsi="Times New Roman" w:cs="Times New Roman"/>
          <w:sz w:val="24"/>
          <w:szCs w:val="24"/>
        </w:rPr>
        <w:t xml:space="preserve">), </w:t>
      </w:r>
      <w:r w:rsidR="006F7189" w:rsidRPr="00DF3B93">
        <w:rPr>
          <w:rFonts w:ascii="Times New Roman" w:hAnsi="Times New Roman" w:cs="Times New Roman"/>
          <w:sz w:val="24"/>
          <w:szCs w:val="24"/>
        </w:rPr>
        <w:t>§ 1</w:t>
      </w:r>
      <w:r w:rsidR="00A56017">
        <w:rPr>
          <w:rFonts w:ascii="Times New Roman" w:hAnsi="Times New Roman" w:cs="Times New Roman"/>
          <w:sz w:val="24"/>
          <w:szCs w:val="24"/>
        </w:rPr>
        <w:t xml:space="preserve"> i §2</w:t>
      </w:r>
      <w:r w:rsidR="006F7189" w:rsidRPr="00DF3B93">
        <w:rPr>
          <w:rFonts w:ascii="Times New Roman" w:hAnsi="Times New Roman" w:cs="Times New Roman"/>
          <w:sz w:val="24"/>
          <w:szCs w:val="24"/>
        </w:rPr>
        <w:t xml:space="preserve"> Uchwały Nr </w:t>
      </w:r>
      <w:r w:rsidR="007C1A0C">
        <w:rPr>
          <w:rFonts w:ascii="Times New Roman" w:hAnsi="Times New Roman" w:cs="Times New Roman"/>
          <w:sz w:val="24"/>
          <w:szCs w:val="24"/>
        </w:rPr>
        <w:t>XII/87/2019 Rady Miejskiej w Gniewkowie z dnia 28 sierpnia 2019 r. w sprawie określenia zasad i trybu przeprowadzania konsultacji społecznych z mieszkańcami Gminy Gniewkowo (Dz. Urz. Woj. Kuj.-Pom. z 2019 r. poz. 4629)</w:t>
      </w:r>
      <w:r w:rsidR="00B955D4">
        <w:rPr>
          <w:rFonts w:ascii="Times New Roman" w:hAnsi="Times New Roman" w:cs="Times New Roman"/>
          <w:sz w:val="24"/>
          <w:szCs w:val="24"/>
        </w:rPr>
        <w:t xml:space="preserve">, </w:t>
      </w:r>
      <w:r w:rsidR="007C1A0C">
        <w:rPr>
          <w:rFonts w:ascii="Times New Roman" w:hAnsi="Times New Roman" w:cs="Times New Roman"/>
          <w:sz w:val="24"/>
          <w:szCs w:val="24"/>
        </w:rPr>
        <w:t>zarządzam</w:t>
      </w:r>
      <w:r w:rsidRPr="00B955D4">
        <w:rPr>
          <w:rFonts w:ascii="Times New Roman" w:hAnsi="Times New Roman" w:cs="Times New Roman"/>
          <w:sz w:val="24"/>
          <w:szCs w:val="24"/>
        </w:rPr>
        <w:t>, co następuje:</w:t>
      </w:r>
    </w:p>
    <w:p w14:paraId="2463F01A" w14:textId="73F5A79A" w:rsidR="007206CB" w:rsidRPr="00DF3B93" w:rsidRDefault="00931A7B" w:rsidP="009B42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B93">
        <w:rPr>
          <w:rFonts w:ascii="Times New Roman" w:hAnsi="Times New Roman" w:cs="Times New Roman"/>
          <w:b/>
          <w:sz w:val="24"/>
          <w:szCs w:val="24"/>
        </w:rPr>
        <w:t>§ 1.</w:t>
      </w:r>
      <w:r w:rsidRPr="00DF3B93">
        <w:rPr>
          <w:rFonts w:ascii="Times New Roman" w:hAnsi="Times New Roman" w:cs="Times New Roman"/>
          <w:sz w:val="24"/>
          <w:szCs w:val="24"/>
        </w:rPr>
        <w:t xml:space="preserve"> </w:t>
      </w:r>
      <w:r w:rsidR="00AD67DC" w:rsidRPr="00DF3B93">
        <w:rPr>
          <w:rFonts w:ascii="Times New Roman" w:hAnsi="Times New Roman" w:cs="Times New Roman"/>
          <w:sz w:val="24"/>
          <w:szCs w:val="24"/>
        </w:rPr>
        <w:t>1.Zarządzam prze</w:t>
      </w:r>
      <w:r w:rsidR="003756D2">
        <w:rPr>
          <w:rFonts w:ascii="Times New Roman" w:hAnsi="Times New Roman" w:cs="Times New Roman"/>
          <w:sz w:val="24"/>
          <w:szCs w:val="24"/>
        </w:rPr>
        <w:t xml:space="preserve">prowadzenie w okresie od dnia </w:t>
      </w:r>
      <w:r w:rsidR="00834503">
        <w:rPr>
          <w:rFonts w:ascii="Times New Roman" w:hAnsi="Times New Roman" w:cs="Times New Roman"/>
          <w:sz w:val="24"/>
          <w:szCs w:val="24"/>
        </w:rPr>
        <w:t>01</w:t>
      </w:r>
      <w:r w:rsidR="00DE1A19">
        <w:rPr>
          <w:rFonts w:ascii="Times New Roman" w:hAnsi="Times New Roman" w:cs="Times New Roman"/>
          <w:sz w:val="24"/>
          <w:szCs w:val="24"/>
        </w:rPr>
        <w:t>.</w:t>
      </w:r>
      <w:r w:rsidR="00470BFD">
        <w:rPr>
          <w:rFonts w:ascii="Times New Roman" w:hAnsi="Times New Roman" w:cs="Times New Roman"/>
          <w:sz w:val="24"/>
          <w:szCs w:val="24"/>
        </w:rPr>
        <w:t>0</w:t>
      </w:r>
      <w:r w:rsidR="00834503">
        <w:rPr>
          <w:rFonts w:ascii="Times New Roman" w:hAnsi="Times New Roman" w:cs="Times New Roman"/>
          <w:sz w:val="24"/>
          <w:szCs w:val="24"/>
        </w:rPr>
        <w:t>2</w:t>
      </w:r>
      <w:r w:rsidR="00DE1A19">
        <w:rPr>
          <w:rFonts w:ascii="Times New Roman" w:hAnsi="Times New Roman" w:cs="Times New Roman"/>
          <w:sz w:val="24"/>
          <w:szCs w:val="24"/>
        </w:rPr>
        <w:t>.</w:t>
      </w:r>
      <w:r w:rsidR="003756D2">
        <w:rPr>
          <w:rFonts w:ascii="Times New Roman" w:hAnsi="Times New Roman" w:cs="Times New Roman"/>
          <w:sz w:val="24"/>
          <w:szCs w:val="24"/>
        </w:rPr>
        <w:t>202</w:t>
      </w:r>
      <w:r w:rsidR="00470BFD">
        <w:rPr>
          <w:rFonts w:ascii="Times New Roman" w:hAnsi="Times New Roman" w:cs="Times New Roman"/>
          <w:sz w:val="24"/>
          <w:szCs w:val="24"/>
        </w:rPr>
        <w:t>1</w:t>
      </w:r>
      <w:r w:rsidR="003756D2">
        <w:rPr>
          <w:rFonts w:ascii="Times New Roman" w:hAnsi="Times New Roman" w:cs="Times New Roman"/>
          <w:sz w:val="24"/>
          <w:szCs w:val="24"/>
        </w:rPr>
        <w:t xml:space="preserve">r. do dnia </w:t>
      </w:r>
      <w:r w:rsidR="00470BFD">
        <w:rPr>
          <w:rFonts w:ascii="Times New Roman" w:hAnsi="Times New Roman" w:cs="Times New Roman"/>
          <w:sz w:val="24"/>
          <w:szCs w:val="24"/>
        </w:rPr>
        <w:t>0</w:t>
      </w:r>
      <w:r w:rsidR="00834503">
        <w:rPr>
          <w:rFonts w:ascii="Times New Roman" w:hAnsi="Times New Roman" w:cs="Times New Roman"/>
          <w:sz w:val="24"/>
          <w:szCs w:val="24"/>
        </w:rPr>
        <w:t>8</w:t>
      </w:r>
      <w:r w:rsidR="00DE1A19">
        <w:rPr>
          <w:rFonts w:ascii="Times New Roman" w:hAnsi="Times New Roman" w:cs="Times New Roman"/>
          <w:sz w:val="24"/>
          <w:szCs w:val="24"/>
        </w:rPr>
        <w:t>.</w:t>
      </w:r>
      <w:r w:rsidR="00470BFD">
        <w:rPr>
          <w:rFonts w:ascii="Times New Roman" w:hAnsi="Times New Roman" w:cs="Times New Roman"/>
          <w:sz w:val="24"/>
          <w:szCs w:val="24"/>
        </w:rPr>
        <w:t>02</w:t>
      </w:r>
      <w:r w:rsidR="00DE1A19">
        <w:rPr>
          <w:rFonts w:ascii="Times New Roman" w:hAnsi="Times New Roman" w:cs="Times New Roman"/>
          <w:sz w:val="24"/>
          <w:szCs w:val="24"/>
        </w:rPr>
        <w:t>.</w:t>
      </w:r>
      <w:r w:rsidR="003756D2">
        <w:rPr>
          <w:rFonts w:ascii="Times New Roman" w:hAnsi="Times New Roman" w:cs="Times New Roman"/>
          <w:sz w:val="24"/>
          <w:szCs w:val="24"/>
        </w:rPr>
        <w:t>202</w:t>
      </w:r>
      <w:r w:rsidR="00470BFD">
        <w:rPr>
          <w:rFonts w:ascii="Times New Roman" w:hAnsi="Times New Roman" w:cs="Times New Roman"/>
          <w:sz w:val="24"/>
          <w:szCs w:val="24"/>
        </w:rPr>
        <w:t>1</w:t>
      </w:r>
      <w:r w:rsidR="00635383">
        <w:rPr>
          <w:rFonts w:ascii="Times New Roman" w:hAnsi="Times New Roman" w:cs="Times New Roman"/>
          <w:sz w:val="24"/>
          <w:szCs w:val="24"/>
        </w:rPr>
        <w:t xml:space="preserve">r. </w:t>
      </w:r>
      <w:r w:rsidR="00AD67DC" w:rsidRPr="00DF3B93">
        <w:rPr>
          <w:rFonts w:ascii="Times New Roman" w:hAnsi="Times New Roman" w:cs="Times New Roman"/>
          <w:sz w:val="24"/>
          <w:szCs w:val="24"/>
        </w:rPr>
        <w:t xml:space="preserve">z mieszkańcami Gminy Gniewkowo konsultacji społecznych, zwanych dalej konsultacjami, dotyczących </w:t>
      </w:r>
      <w:r w:rsidR="000D432E" w:rsidRPr="000D432E">
        <w:rPr>
          <w:rFonts w:ascii="Times New Roman" w:hAnsi="Times New Roman" w:cs="Times New Roman"/>
          <w:sz w:val="24"/>
          <w:szCs w:val="24"/>
        </w:rPr>
        <w:t>aktualizacji Lokalnego Programu Rewitalizacji Gminy Gniewkowo na lata 2016-2023</w:t>
      </w:r>
      <w:r w:rsidR="00AD67DC" w:rsidRPr="000D432E">
        <w:rPr>
          <w:rFonts w:ascii="Times New Roman" w:hAnsi="Times New Roman" w:cs="Times New Roman"/>
          <w:sz w:val="24"/>
          <w:szCs w:val="24"/>
        </w:rPr>
        <w:t>.</w:t>
      </w:r>
    </w:p>
    <w:p w14:paraId="28FEE8B1" w14:textId="77777777" w:rsidR="00AD67DC" w:rsidRPr="00DF3B93" w:rsidRDefault="00AD67DC" w:rsidP="00DF3B93">
      <w:pPr>
        <w:jc w:val="both"/>
        <w:rPr>
          <w:rFonts w:ascii="Times New Roman" w:hAnsi="Times New Roman" w:cs="Times New Roman"/>
          <w:sz w:val="24"/>
          <w:szCs w:val="24"/>
        </w:rPr>
      </w:pPr>
      <w:r w:rsidRPr="00DF3B93">
        <w:rPr>
          <w:rFonts w:ascii="Times New Roman" w:hAnsi="Times New Roman" w:cs="Times New Roman"/>
          <w:sz w:val="24"/>
          <w:szCs w:val="24"/>
        </w:rPr>
        <w:t xml:space="preserve">2.Przedmiotem konsultacji jest ewentualne wprowadzenie </w:t>
      </w:r>
      <w:r w:rsidR="000D432E">
        <w:rPr>
          <w:rFonts w:ascii="Times New Roman" w:hAnsi="Times New Roman" w:cs="Times New Roman"/>
          <w:sz w:val="24"/>
          <w:szCs w:val="24"/>
        </w:rPr>
        <w:t>zmian w treści dokumentu Lokalnego Programu Rewitalizacji Gminy Gniewkowo na lata 2016-2023</w:t>
      </w:r>
      <w:r w:rsidRPr="00DF3B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31A092" w14:textId="632FA031" w:rsidR="00AD67DC" w:rsidRPr="00DF3B93" w:rsidRDefault="006F7189" w:rsidP="00DF3B93">
      <w:pPr>
        <w:jc w:val="both"/>
        <w:rPr>
          <w:rFonts w:ascii="Times New Roman" w:hAnsi="Times New Roman" w:cs="Times New Roman"/>
          <w:sz w:val="24"/>
          <w:szCs w:val="24"/>
        </w:rPr>
      </w:pPr>
      <w:r w:rsidRPr="00DF3B93">
        <w:rPr>
          <w:rFonts w:ascii="Times New Roman" w:hAnsi="Times New Roman" w:cs="Times New Roman"/>
          <w:sz w:val="24"/>
          <w:szCs w:val="24"/>
        </w:rPr>
        <w:t>3</w:t>
      </w:r>
      <w:r w:rsidR="00AD67DC" w:rsidRPr="00DF3B93">
        <w:rPr>
          <w:rFonts w:ascii="Times New Roman" w:hAnsi="Times New Roman" w:cs="Times New Roman"/>
          <w:sz w:val="24"/>
          <w:szCs w:val="24"/>
        </w:rPr>
        <w:t xml:space="preserve">.Celem konsultacji jest zebranie </w:t>
      </w:r>
      <w:r w:rsidR="00162FFA">
        <w:rPr>
          <w:rFonts w:ascii="Times New Roman" w:hAnsi="Times New Roman" w:cs="Times New Roman"/>
          <w:sz w:val="24"/>
          <w:szCs w:val="24"/>
        </w:rPr>
        <w:t xml:space="preserve">uwag, </w:t>
      </w:r>
      <w:r w:rsidR="00AD67DC" w:rsidRPr="00DF3B93">
        <w:rPr>
          <w:rFonts w:ascii="Times New Roman" w:hAnsi="Times New Roman" w:cs="Times New Roman"/>
          <w:sz w:val="24"/>
          <w:szCs w:val="24"/>
        </w:rPr>
        <w:t xml:space="preserve">propozycji i opinii mieszkańców Gminy Gniewkowo na temat </w:t>
      </w:r>
      <w:r w:rsidR="000D432E">
        <w:rPr>
          <w:rFonts w:ascii="Times New Roman" w:hAnsi="Times New Roman" w:cs="Times New Roman"/>
          <w:sz w:val="24"/>
          <w:szCs w:val="24"/>
        </w:rPr>
        <w:t>wprowadzonych w opracowanej aktualizacji Lokalnego Programu Rewitalizacji Gminy Gniewkowo na lata 2016-2023 zmian</w:t>
      </w:r>
      <w:r w:rsidR="00AD67DC" w:rsidRPr="00DF3B93">
        <w:rPr>
          <w:rFonts w:ascii="Times New Roman" w:hAnsi="Times New Roman" w:cs="Times New Roman"/>
          <w:sz w:val="24"/>
          <w:szCs w:val="24"/>
        </w:rPr>
        <w:t>.</w:t>
      </w:r>
    </w:p>
    <w:p w14:paraId="48E9EBD0" w14:textId="11A70DF3" w:rsidR="00AD67DC" w:rsidRPr="00DF3B93" w:rsidRDefault="00A56017" w:rsidP="009B42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7DC" w:rsidRPr="00DF3B93">
        <w:rPr>
          <w:rFonts w:ascii="Times New Roman" w:hAnsi="Times New Roman" w:cs="Times New Roman"/>
          <w:b/>
          <w:sz w:val="24"/>
          <w:szCs w:val="24"/>
        </w:rPr>
        <w:t>§ 2.</w:t>
      </w:r>
      <w:r w:rsidR="00AD67DC" w:rsidRPr="00DF3B93">
        <w:rPr>
          <w:rFonts w:ascii="Times New Roman" w:hAnsi="Times New Roman" w:cs="Times New Roman"/>
          <w:sz w:val="24"/>
          <w:szCs w:val="24"/>
        </w:rPr>
        <w:t xml:space="preserve"> Ogłoszenie w sprawie przeprowadzenia konsultacji, którego treść stanowi załącznik Nr </w:t>
      </w:r>
      <w:r w:rsidR="006F7189" w:rsidRPr="00DF3B93">
        <w:rPr>
          <w:rFonts w:ascii="Times New Roman" w:hAnsi="Times New Roman" w:cs="Times New Roman"/>
          <w:sz w:val="24"/>
          <w:szCs w:val="24"/>
        </w:rPr>
        <w:t>1 do niniej</w:t>
      </w:r>
      <w:r w:rsidR="00AD67DC" w:rsidRPr="00DF3B93">
        <w:rPr>
          <w:rFonts w:ascii="Times New Roman" w:hAnsi="Times New Roman" w:cs="Times New Roman"/>
          <w:sz w:val="24"/>
          <w:szCs w:val="24"/>
        </w:rPr>
        <w:t>sz</w:t>
      </w:r>
      <w:r w:rsidR="006F7189" w:rsidRPr="00DF3B93">
        <w:rPr>
          <w:rFonts w:ascii="Times New Roman" w:hAnsi="Times New Roman" w:cs="Times New Roman"/>
          <w:sz w:val="24"/>
          <w:szCs w:val="24"/>
        </w:rPr>
        <w:t>e</w:t>
      </w:r>
      <w:r w:rsidR="00AD67DC" w:rsidRPr="00DF3B93">
        <w:rPr>
          <w:rFonts w:ascii="Times New Roman" w:hAnsi="Times New Roman" w:cs="Times New Roman"/>
          <w:sz w:val="24"/>
          <w:szCs w:val="24"/>
        </w:rPr>
        <w:t>go zarządzenia</w:t>
      </w:r>
      <w:r w:rsidR="00CA4E12" w:rsidRPr="00DF3B93">
        <w:rPr>
          <w:rFonts w:ascii="Times New Roman" w:hAnsi="Times New Roman" w:cs="Times New Roman"/>
          <w:sz w:val="24"/>
          <w:szCs w:val="24"/>
        </w:rPr>
        <w:t xml:space="preserve"> będzie zamieszczone w Biuletynie Informacji Publicznej Urzędu Miejskiego w Gniewkowie, na stronie internetowej Urzędu -www.gniewkowo.com.pl oraz na tablicy ogłoszeń.</w:t>
      </w:r>
    </w:p>
    <w:p w14:paraId="51085E2F" w14:textId="5A90264D" w:rsidR="00CA4E12" w:rsidRPr="00DF3B93" w:rsidRDefault="00CA4E12" w:rsidP="009B42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B93">
        <w:rPr>
          <w:rFonts w:ascii="Times New Roman" w:hAnsi="Times New Roman" w:cs="Times New Roman"/>
          <w:b/>
          <w:sz w:val="24"/>
          <w:szCs w:val="24"/>
        </w:rPr>
        <w:t>§3.</w:t>
      </w:r>
      <w:r w:rsidR="009B42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B93">
        <w:rPr>
          <w:rFonts w:ascii="Times New Roman" w:hAnsi="Times New Roman" w:cs="Times New Roman"/>
          <w:sz w:val="24"/>
          <w:szCs w:val="24"/>
        </w:rPr>
        <w:t xml:space="preserve">Konsultacje </w:t>
      </w:r>
      <w:r w:rsidR="000D432E">
        <w:rPr>
          <w:rFonts w:ascii="Times New Roman" w:hAnsi="Times New Roman" w:cs="Times New Roman"/>
          <w:sz w:val="24"/>
          <w:szCs w:val="24"/>
        </w:rPr>
        <w:t>zostaną przeprowadzone w formie pisemnej lub elektronicznej poprzez imienne wyrażenie opinii lub złożenie</w:t>
      </w:r>
      <w:r w:rsidR="00AF7DE2">
        <w:rPr>
          <w:rFonts w:ascii="Times New Roman" w:hAnsi="Times New Roman" w:cs="Times New Roman"/>
          <w:sz w:val="24"/>
          <w:szCs w:val="24"/>
        </w:rPr>
        <w:t xml:space="preserve"> uwag</w:t>
      </w:r>
      <w:r w:rsidR="007C1A0C">
        <w:rPr>
          <w:rFonts w:ascii="Times New Roman" w:hAnsi="Times New Roman" w:cs="Times New Roman"/>
          <w:sz w:val="24"/>
          <w:szCs w:val="24"/>
        </w:rPr>
        <w:t>, propozycji</w:t>
      </w:r>
      <w:r w:rsidR="006F5F7D">
        <w:rPr>
          <w:rFonts w:ascii="Times New Roman" w:hAnsi="Times New Roman" w:cs="Times New Roman"/>
          <w:sz w:val="24"/>
          <w:szCs w:val="24"/>
        </w:rPr>
        <w:t xml:space="preserve">, opinii </w:t>
      </w:r>
      <w:r w:rsidR="00AF7DE2">
        <w:rPr>
          <w:rFonts w:ascii="Times New Roman" w:hAnsi="Times New Roman" w:cs="Times New Roman"/>
          <w:sz w:val="24"/>
          <w:szCs w:val="24"/>
        </w:rPr>
        <w:t xml:space="preserve"> na opracowanym formularzu stanowiącym załącznik nr 2 do niniejszego zarządzenia dostarczonym osobiście do Urzędu Miejskiego w Gniewkowie</w:t>
      </w:r>
      <w:r w:rsidR="006F5F7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7029936"/>
      <w:r w:rsidR="006F5F7D">
        <w:rPr>
          <w:rFonts w:ascii="Times New Roman" w:hAnsi="Times New Roman" w:cs="Times New Roman"/>
          <w:sz w:val="24"/>
          <w:szCs w:val="24"/>
        </w:rPr>
        <w:t>(</w:t>
      </w:r>
      <w:r w:rsidR="006F5F7D" w:rsidRPr="006F5F7D">
        <w:rPr>
          <w:rFonts w:ascii="Times New Roman" w:hAnsi="Times New Roman" w:cs="Times New Roman"/>
          <w:sz w:val="24"/>
          <w:szCs w:val="24"/>
        </w:rPr>
        <w:t>Biur</w:t>
      </w:r>
      <w:r w:rsidR="006F5F7D">
        <w:rPr>
          <w:rFonts w:ascii="Times New Roman" w:hAnsi="Times New Roman" w:cs="Times New Roman"/>
          <w:sz w:val="24"/>
          <w:szCs w:val="24"/>
        </w:rPr>
        <w:t>o</w:t>
      </w:r>
      <w:r w:rsidR="006F5F7D" w:rsidRPr="006F5F7D">
        <w:rPr>
          <w:rFonts w:ascii="Times New Roman" w:hAnsi="Times New Roman" w:cs="Times New Roman"/>
          <w:sz w:val="24"/>
          <w:szCs w:val="24"/>
        </w:rPr>
        <w:t xml:space="preserve"> Obsługi Interesanta Urzędu Miejskiego, pok. nr 1</w:t>
      </w:r>
      <w:r w:rsidR="006F5F7D">
        <w:rPr>
          <w:rFonts w:ascii="Times New Roman" w:hAnsi="Times New Roman" w:cs="Times New Roman"/>
          <w:sz w:val="24"/>
          <w:szCs w:val="24"/>
        </w:rPr>
        <w:t>)</w:t>
      </w:r>
      <w:r w:rsidR="006F5F7D" w:rsidRPr="006F5F7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6F5F7D" w:rsidRPr="006F5F7D">
        <w:rPr>
          <w:rFonts w:ascii="Times New Roman" w:hAnsi="Times New Roman" w:cs="Times New Roman"/>
          <w:sz w:val="24"/>
          <w:szCs w:val="24"/>
        </w:rPr>
        <w:t>lub mogą być przesłane drogą listową na adres Urzędu Miejskiego</w:t>
      </w:r>
      <w:r w:rsidR="00AF7DE2">
        <w:rPr>
          <w:rFonts w:ascii="Times New Roman" w:hAnsi="Times New Roman" w:cs="Times New Roman"/>
          <w:sz w:val="24"/>
          <w:szCs w:val="24"/>
        </w:rPr>
        <w:t>, bądź zeskanowanym formularzu i</w:t>
      </w:r>
      <w:r w:rsidR="00DE1A19">
        <w:rPr>
          <w:rFonts w:ascii="Times New Roman" w:hAnsi="Times New Roman" w:cs="Times New Roman"/>
          <w:sz w:val="24"/>
          <w:szCs w:val="24"/>
        </w:rPr>
        <w:t> </w:t>
      </w:r>
      <w:r w:rsidR="00AF7DE2">
        <w:rPr>
          <w:rFonts w:ascii="Times New Roman" w:hAnsi="Times New Roman" w:cs="Times New Roman"/>
          <w:sz w:val="24"/>
          <w:szCs w:val="24"/>
        </w:rPr>
        <w:t xml:space="preserve">przesłanym pocztą elektroniczną na adres </w:t>
      </w:r>
      <w:r w:rsidR="007C1A0C">
        <w:rPr>
          <w:rFonts w:ascii="Times New Roman" w:hAnsi="Times New Roman" w:cs="Times New Roman"/>
          <w:sz w:val="24"/>
          <w:szCs w:val="24"/>
        </w:rPr>
        <w:t>urzad</w:t>
      </w:r>
      <w:r w:rsidR="00AF7DE2">
        <w:rPr>
          <w:rFonts w:ascii="Times New Roman" w:hAnsi="Times New Roman" w:cs="Times New Roman"/>
          <w:sz w:val="24"/>
          <w:szCs w:val="24"/>
        </w:rPr>
        <w:t>@gniewkowo.com.pl.</w:t>
      </w:r>
    </w:p>
    <w:p w14:paraId="4911FFD3" w14:textId="1018E52D" w:rsidR="00114873" w:rsidRPr="00DF3B93" w:rsidRDefault="00AF7DE2" w:rsidP="009B42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  <w:r w:rsidR="00DF3B93">
        <w:rPr>
          <w:rFonts w:ascii="Times New Roman" w:hAnsi="Times New Roman" w:cs="Times New Roman"/>
          <w:b/>
          <w:sz w:val="24"/>
          <w:szCs w:val="24"/>
        </w:rPr>
        <w:t>.</w:t>
      </w:r>
      <w:r w:rsidR="009B42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B93" w:rsidRPr="00DF3B93">
        <w:rPr>
          <w:rFonts w:ascii="Times New Roman" w:hAnsi="Times New Roman" w:cs="Times New Roman"/>
          <w:sz w:val="24"/>
          <w:szCs w:val="24"/>
        </w:rPr>
        <w:t>Ustal</w:t>
      </w:r>
      <w:r w:rsidR="00114873" w:rsidRPr="00DF3B93">
        <w:rPr>
          <w:rFonts w:ascii="Times New Roman" w:hAnsi="Times New Roman" w:cs="Times New Roman"/>
          <w:sz w:val="24"/>
          <w:szCs w:val="24"/>
        </w:rPr>
        <w:t>am wzór raportu z konsultacji przeprowadzo</w:t>
      </w:r>
      <w:r w:rsidR="009E7A6A" w:rsidRPr="00DF3B93">
        <w:rPr>
          <w:rFonts w:ascii="Times New Roman" w:hAnsi="Times New Roman" w:cs="Times New Roman"/>
          <w:sz w:val="24"/>
          <w:szCs w:val="24"/>
        </w:rPr>
        <w:t>nych na terenie mias</w:t>
      </w:r>
      <w:r w:rsidR="00DF3B93" w:rsidRPr="00DF3B93">
        <w:rPr>
          <w:rFonts w:ascii="Times New Roman" w:hAnsi="Times New Roman" w:cs="Times New Roman"/>
          <w:sz w:val="24"/>
          <w:szCs w:val="24"/>
        </w:rPr>
        <w:t>t</w:t>
      </w:r>
      <w:r w:rsidR="009E7A6A" w:rsidRPr="00DF3B93">
        <w:rPr>
          <w:rFonts w:ascii="Times New Roman" w:hAnsi="Times New Roman" w:cs="Times New Roman"/>
          <w:sz w:val="24"/>
          <w:szCs w:val="24"/>
        </w:rPr>
        <w:t>a Gniewk</w:t>
      </w:r>
      <w:r w:rsidR="00DF3B93" w:rsidRPr="00DF3B93">
        <w:rPr>
          <w:rFonts w:ascii="Times New Roman" w:hAnsi="Times New Roman" w:cs="Times New Roman"/>
          <w:sz w:val="24"/>
          <w:szCs w:val="24"/>
        </w:rPr>
        <w:t>owa stanowią</w:t>
      </w:r>
      <w:r w:rsidR="00284AC8">
        <w:rPr>
          <w:rFonts w:ascii="Times New Roman" w:hAnsi="Times New Roman" w:cs="Times New Roman"/>
          <w:sz w:val="24"/>
          <w:szCs w:val="24"/>
        </w:rPr>
        <w:t>cy załącznik nr 3</w:t>
      </w:r>
      <w:r w:rsidR="009E7A6A" w:rsidRPr="00DF3B93">
        <w:rPr>
          <w:rFonts w:ascii="Times New Roman" w:hAnsi="Times New Roman" w:cs="Times New Roman"/>
          <w:sz w:val="24"/>
          <w:szCs w:val="24"/>
        </w:rPr>
        <w:t xml:space="preserve"> do zarządzenia.</w:t>
      </w:r>
      <w:r w:rsidR="00EE43F0">
        <w:rPr>
          <w:rFonts w:ascii="Times New Roman" w:hAnsi="Times New Roman" w:cs="Times New Roman"/>
          <w:sz w:val="24"/>
          <w:szCs w:val="24"/>
        </w:rPr>
        <w:t xml:space="preserve"> Raport z konsultacji zostanie opublikowany </w:t>
      </w:r>
      <w:r w:rsidR="00EE43F0" w:rsidRPr="00DF3B93">
        <w:rPr>
          <w:rFonts w:ascii="Times New Roman" w:hAnsi="Times New Roman" w:cs="Times New Roman"/>
          <w:sz w:val="24"/>
          <w:szCs w:val="24"/>
        </w:rPr>
        <w:t>w Biuletynie Informacji Publicznej Urzędu Miejskiego w Gniewkowie</w:t>
      </w:r>
      <w:bookmarkStart w:id="1" w:name="_Hlk57030032"/>
      <w:r w:rsidR="006F5F7D">
        <w:rPr>
          <w:rFonts w:ascii="Times New Roman" w:hAnsi="Times New Roman" w:cs="Times New Roman"/>
          <w:sz w:val="24"/>
          <w:szCs w:val="24"/>
        </w:rPr>
        <w:t>,</w:t>
      </w:r>
      <w:r w:rsidR="006F5F7D" w:rsidRPr="006F5F7D">
        <w:rPr>
          <w:rFonts w:ascii="Times New Roman" w:hAnsi="Times New Roman" w:cs="Times New Roman"/>
          <w:sz w:val="24"/>
          <w:szCs w:val="24"/>
        </w:rPr>
        <w:t xml:space="preserve"> na tablicy ogłoszeń Urzędu Miejskiego</w:t>
      </w:r>
      <w:r w:rsidR="006F5F7D">
        <w:rPr>
          <w:rFonts w:ascii="Times New Roman" w:hAnsi="Times New Roman" w:cs="Times New Roman"/>
          <w:sz w:val="24"/>
          <w:szCs w:val="24"/>
        </w:rPr>
        <w:t xml:space="preserve"> oraz</w:t>
      </w:r>
      <w:r w:rsidR="006F5F7D" w:rsidRPr="006F5F7D">
        <w:rPr>
          <w:rFonts w:ascii="Times New Roman" w:hAnsi="Times New Roman" w:cs="Times New Roman"/>
          <w:sz w:val="24"/>
          <w:szCs w:val="24"/>
        </w:rPr>
        <w:t xml:space="preserve"> na stronie internetowej Urzędu</w:t>
      </w:r>
      <w:r w:rsidR="00EE43F0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529017D2" w14:textId="77777777" w:rsidR="00DF3B93" w:rsidRPr="00DF3B93" w:rsidRDefault="00AF7DE2" w:rsidP="009B42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§5</w:t>
      </w:r>
      <w:r w:rsidR="009E7A6A" w:rsidRPr="00DF3B93">
        <w:rPr>
          <w:rFonts w:ascii="Times New Roman" w:hAnsi="Times New Roman" w:cs="Times New Roman"/>
          <w:b/>
        </w:rPr>
        <w:t>.</w:t>
      </w:r>
      <w:r w:rsidR="009B421C">
        <w:rPr>
          <w:rFonts w:ascii="Times New Roman" w:hAnsi="Times New Roman" w:cs="Times New Roman"/>
          <w:b/>
        </w:rPr>
        <w:t xml:space="preserve"> </w:t>
      </w:r>
      <w:r w:rsidR="009E7A6A" w:rsidRPr="00DF3B93">
        <w:rPr>
          <w:rFonts w:ascii="Times New Roman" w:hAnsi="Times New Roman" w:cs="Times New Roman"/>
        </w:rPr>
        <w:t xml:space="preserve">Wykonanie zarządzenia powierza się </w:t>
      </w:r>
      <w:r>
        <w:rPr>
          <w:rFonts w:ascii="Times New Roman" w:hAnsi="Times New Roman" w:cs="Times New Roman"/>
        </w:rPr>
        <w:t>Burmistrzowi Gniewkowa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EEA8C7" w14:textId="77777777" w:rsidR="00114873" w:rsidRPr="00DF3B93" w:rsidRDefault="00AF7DE2" w:rsidP="009B421C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</w:rPr>
        <w:t>§6</w:t>
      </w:r>
      <w:r w:rsidR="009E7A6A" w:rsidRPr="00DF3B93">
        <w:rPr>
          <w:rFonts w:ascii="Times New Roman" w:hAnsi="Times New Roman" w:cs="Times New Roman"/>
          <w:b/>
          <w:color w:val="auto"/>
        </w:rPr>
        <w:t>.</w:t>
      </w:r>
      <w:r w:rsidR="009B421C">
        <w:rPr>
          <w:rFonts w:ascii="Times New Roman" w:hAnsi="Times New Roman" w:cs="Times New Roman"/>
          <w:b/>
          <w:color w:val="auto"/>
        </w:rPr>
        <w:t xml:space="preserve"> </w:t>
      </w:r>
      <w:r w:rsidR="009E7A6A" w:rsidRPr="00DF3B93">
        <w:rPr>
          <w:rFonts w:ascii="Times New Roman" w:hAnsi="Times New Roman" w:cs="Times New Roman"/>
          <w:color w:val="auto"/>
        </w:rPr>
        <w:t xml:space="preserve">Zarządzenie wchodzi w życie z dniem podpisania. </w:t>
      </w:r>
    </w:p>
    <w:p w14:paraId="6ACDE429" w14:textId="77777777" w:rsidR="0014185F" w:rsidRPr="00DF3B93" w:rsidRDefault="0014185F" w:rsidP="00DF3B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0A022E" w14:textId="77777777" w:rsidR="00BE15E8" w:rsidRDefault="00BE15E8" w:rsidP="00AF7DE2">
      <w:pPr>
        <w:rPr>
          <w:rFonts w:ascii="Times New Roman" w:hAnsi="Times New Roman" w:cs="Times New Roman"/>
          <w:sz w:val="24"/>
          <w:szCs w:val="24"/>
        </w:rPr>
      </w:pPr>
    </w:p>
    <w:p w14:paraId="620299BE" w14:textId="77777777" w:rsidR="0083294E" w:rsidRDefault="00DF3B93" w:rsidP="007A514D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635383">
        <w:rPr>
          <w:rFonts w:ascii="Times New Roman" w:hAnsi="Times New Roman" w:cs="Times New Roman"/>
          <w:sz w:val="24"/>
          <w:szCs w:val="24"/>
        </w:rPr>
        <w:lastRenderedPageBreak/>
        <w:t xml:space="preserve">Załącznik nr 1 </w:t>
      </w:r>
    </w:p>
    <w:p w14:paraId="18D0F1C1" w14:textId="77777777" w:rsidR="00DF3B93" w:rsidRPr="00635383" w:rsidRDefault="0083294E" w:rsidP="007A51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</w:t>
      </w:r>
      <w:r w:rsidR="00DF3B93" w:rsidRPr="00635383">
        <w:rPr>
          <w:rFonts w:ascii="Times New Roman" w:hAnsi="Times New Roman" w:cs="Times New Roman"/>
          <w:sz w:val="24"/>
          <w:szCs w:val="24"/>
        </w:rPr>
        <w:t>arzą</w:t>
      </w:r>
      <w:r w:rsidR="009E7A6A" w:rsidRPr="00635383">
        <w:rPr>
          <w:rFonts w:ascii="Times New Roman" w:hAnsi="Times New Roman" w:cs="Times New Roman"/>
          <w:sz w:val="24"/>
          <w:szCs w:val="24"/>
        </w:rPr>
        <w:t xml:space="preserve">dzenia </w:t>
      </w:r>
      <w:r w:rsidR="006321B5">
        <w:rPr>
          <w:rFonts w:ascii="Times New Roman" w:hAnsi="Times New Roman" w:cs="Times New Roman"/>
          <w:sz w:val="24"/>
          <w:szCs w:val="24"/>
        </w:rPr>
        <w:t>Burmistrza Gnie</w:t>
      </w:r>
      <w:r>
        <w:rPr>
          <w:rFonts w:ascii="Times New Roman" w:hAnsi="Times New Roman" w:cs="Times New Roman"/>
          <w:sz w:val="24"/>
          <w:szCs w:val="24"/>
        </w:rPr>
        <w:t>wkowa</w:t>
      </w:r>
    </w:p>
    <w:p w14:paraId="22D749E3" w14:textId="19D18E88" w:rsidR="009E7A6A" w:rsidRPr="00635383" w:rsidRDefault="006321B5" w:rsidP="007A514D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E7A6A" w:rsidRPr="00635383">
        <w:rPr>
          <w:rFonts w:ascii="Times New Roman" w:hAnsi="Times New Roman" w:cs="Times New Roman"/>
          <w:sz w:val="24"/>
          <w:szCs w:val="24"/>
        </w:rPr>
        <w:t xml:space="preserve">Nr </w:t>
      </w:r>
      <w:r w:rsidR="001A3960">
        <w:rPr>
          <w:rFonts w:ascii="Times New Roman" w:hAnsi="Times New Roman" w:cs="Times New Roman"/>
          <w:sz w:val="24"/>
          <w:szCs w:val="24"/>
        </w:rPr>
        <w:t>7</w:t>
      </w:r>
      <w:r w:rsidR="003756D2" w:rsidRPr="006E2525">
        <w:rPr>
          <w:rFonts w:ascii="Times New Roman" w:hAnsi="Times New Roman" w:cs="Times New Roman"/>
          <w:sz w:val="24"/>
          <w:szCs w:val="24"/>
        </w:rPr>
        <w:t>/202</w:t>
      </w:r>
      <w:r w:rsidR="00470BFD">
        <w:rPr>
          <w:rFonts w:ascii="Times New Roman" w:hAnsi="Times New Roman" w:cs="Times New Roman"/>
          <w:sz w:val="24"/>
          <w:szCs w:val="24"/>
        </w:rPr>
        <w:t>1</w:t>
      </w:r>
      <w:r w:rsidR="0083294E" w:rsidRPr="006E2525">
        <w:rPr>
          <w:rFonts w:ascii="Times New Roman" w:hAnsi="Times New Roman" w:cs="Times New Roman"/>
          <w:sz w:val="24"/>
          <w:szCs w:val="24"/>
        </w:rPr>
        <w:t xml:space="preserve"> </w:t>
      </w:r>
      <w:r w:rsidR="00DF3B93" w:rsidRPr="00635383">
        <w:rPr>
          <w:rFonts w:ascii="Times New Roman" w:hAnsi="Times New Roman" w:cs="Times New Roman"/>
          <w:sz w:val="24"/>
          <w:szCs w:val="24"/>
        </w:rPr>
        <w:t>z</w:t>
      </w:r>
      <w:r w:rsidR="009E7A6A" w:rsidRPr="00635383">
        <w:rPr>
          <w:rFonts w:ascii="Times New Roman" w:hAnsi="Times New Roman" w:cs="Times New Roman"/>
          <w:sz w:val="24"/>
          <w:szCs w:val="24"/>
        </w:rPr>
        <w:t xml:space="preserve"> dnia</w:t>
      </w:r>
      <w:r w:rsidR="00CD2BA0">
        <w:rPr>
          <w:rFonts w:ascii="Times New Roman" w:hAnsi="Times New Roman" w:cs="Times New Roman"/>
          <w:sz w:val="24"/>
          <w:szCs w:val="24"/>
        </w:rPr>
        <w:t xml:space="preserve"> </w:t>
      </w:r>
      <w:r w:rsidR="00834503">
        <w:rPr>
          <w:rFonts w:ascii="Times New Roman" w:hAnsi="Times New Roman" w:cs="Times New Roman"/>
          <w:sz w:val="24"/>
          <w:szCs w:val="24"/>
        </w:rPr>
        <w:t>25</w:t>
      </w:r>
      <w:r w:rsidR="00DE1A19">
        <w:rPr>
          <w:rFonts w:ascii="Times New Roman" w:hAnsi="Times New Roman" w:cs="Times New Roman"/>
          <w:sz w:val="24"/>
          <w:szCs w:val="24"/>
        </w:rPr>
        <w:t xml:space="preserve"> </w:t>
      </w:r>
      <w:r w:rsidR="00834503">
        <w:rPr>
          <w:rFonts w:ascii="Times New Roman" w:hAnsi="Times New Roman" w:cs="Times New Roman"/>
          <w:sz w:val="24"/>
          <w:szCs w:val="24"/>
        </w:rPr>
        <w:t>stycz</w:t>
      </w:r>
      <w:r w:rsidR="00DE1A19">
        <w:rPr>
          <w:rFonts w:ascii="Times New Roman" w:hAnsi="Times New Roman" w:cs="Times New Roman"/>
          <w:sz w:val="24"/>
          <w:szCs w:val="24"/>
        </w:rPr>
        <w:t>nia</w:t>
      </w:r>
      <w:r w:rsidR="00DF3B93" w:rsidRPr="00635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756D2">
        <w:rPr>
          <w:rFonts w:ascii="Times New Roman" w:hAnsi="Times New Roman" w:cs="Times New Roman"/>
          <w:sz w:val="24"/>
          <w:szCs w:val="24"/>
        </w:rPr>
        <w:t>2</w:t>
      </w:r>
      <w:r w:rsidR="00834503">
        <w:rPr>
          <w:rFonts w:ascii="Times New Roman" w:hAnsi="Times New Roman" w:cs="Times New Roman"/>
          <w:sz w:val="24"/>
          <w:szCs w:val="24"/>
        </w:rPr>
        <w:t>1</w:t>
      </w:r>
      <w:r w:rsidR="00DF3B93" w:rsidRPr="00635383">
        <w:rPr>
          <w:rFonts w:ascii="Times New Roman" w:hAnsi="Times New Roman" w:cs="Times New Roman"/>
          <w:sz w:val="24"/>
          <w:szCs w:val="24"/>
        </w:rPr>
        <w:t>r.</w:t>
      </w:r>
    </w:p>
    <w:p w14:paraId="383A5BF6" w14:textId="77777777" w:rsidR="009E7A6A" w:rsidRPr="00635383" w:rsidRDefault="009E7A6A" w:rsidP="0083294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E6C5AF" w14:textId="77777777" w:rsidR="00635383" w:rsidRPr="00BE15E8" w:rsidRDefault="00635383" w:rsidP="00BE15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3A91D4" w14:textId="77777777" w:rsidR="009E7A6A" w:rsidRPr="00BE15E8" w:rsidRDefault="009E7A6A" w:rsidP="00632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5E8">
        <w:rPr>
          <w:rFonts w:ascii="Times New Roman" w:hAnsi="Times New Roman" w:cs="Times New Roman"/>
          <w:b/>
          <w:sz w:val="28"/>
          <w:szCs w:val="28"/>
        </w:rPr>
        <w:t>OGŁOSZENIE</w:t>
      </w:r>
    </w:p>
    <w:p w14:paraId="4AF96841" w14:textId="77777777" w:rsidR="009E7A6A" w:rsidRDefault="00DF3B93" w:rsidP="00632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5E8">
        <w:rPr>
          <w:rFonts w:ascii="Times New Roman" w:hAnsi="Times New Roman" w:cs="Times New Roman"/>
          <w:b/>
          <w:sz w:val="28"/>
          <w:szCs w:val="28"/>
        </w:rPr>
        <w:t>Burmistrz</w:t>
      </w:r>
      <w:r w:rsidR="009E7A6A" w:rsidRPr="00BE15E8">
        <w:rPr>
          <w:rFonts w:ascii="Times New Roman" w:hAnsi="Times New Roman" w:cs="Times New Roman"/>
          <w:b/>
          <w:sz w:val="28"/>
          <w:szCs w:val="28"/>
        </w:rPr>
        <w:t xml:space="preserve"> Gniewkowa ogłasza przeprowadzenie konsultacji społecznych dotyczących  </w:t>
      </w:r>
      <w:r w:rsidR="00AF7DE2" w:rsidRPr="00AF7DE2">
        <w:rPr>
          <w:rFonts w:ascii="Times New Roman" w:hAnsi="Times New Roman" w:cs="Times New Roman"/>
          <w:b/>
          <w:sz w:val="28"/>
          <w:szCs w:val="28"/>
        </w:rPr>
        <w:t>aktualizacji Lokalnego Programu Rewitalizacji Gminy Gniewkowo na lata 2016-2023</w:t>
      </w:r>
      <w:r w:rsidR="009E7A6A" w:rsidRPr="00BE15E8">
        <w:rPr>
          <w:rFonts w:ascii="Times New Roman" w:hAnsi="Times New Roman" w:cs="Times New Roman"/>
          <w:b/>
          <w:sz w:val="28"/>
          <w:szCs w:val="28"/>
        </w:rPr>
        <w:t>.</w:t>
      </w:r>
    </w:p>
    <w:p w14:paraId="5D21515D" w14:textId="77777777" w:rsidR="00AF7DE2" w:rsidRPr="00BE15E8" w:rsidRDefault="00AF7DE2" w:rsidP="006321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B4F20" w14:textId="66AB3566" w:rsidR="00AF7DE2" w:rsidRPr="00284AC8" w:rsidRDefault="00AF7DE2" w:rsidP="00AF7DE2">
      <w:pPr>
        <w:jc w:val="both"/>
        <w:rPr>
          <w:rFonts w:ascii="Times New Roman" w:hAnsi="Times New Roman" w:cs="Times New Roman"/>
          <w:sz w:val="24"/>
          <w:szCs w:val="24"/>
        </w:rPr>
      </w:pPr>
      <w:r w:rsidRPr="00284AC8">
        <w:rPr>
          <w:rFonts w:ascii="Times New Roman" w:hAnsi="Times New Roman" w:cs="Times New Roman"/>
          <w:sz w:val="24"/>
          <w:szCs w:val="24"/>
        </w:rPr>
        <w:t xml:space="preserve">W dniach </w:t>
      </w:r>
      <w:r w:rsidR="00834503">
        <w:rPr>
          <w:rFonts w:ascii="Times New Roman" w:hAnsi="Times New Roman" w:cs="Times New Roman"/>
          <w:b/>
          <w:sz w:val="24"/>
          <w:szCs w:val="24"/>
        </w:rPr>
        <w:t>01</w:t>
      </w:r>
      <w:r w:rsidR="00DE1A19">
        <w:rPr>
          <w:rFonts w:ascii="Times New Roman" w:hAnsi="Times New Roman" w:cs="Times New Roman"/>
          <w:b/>
          <w:sz w:val="24"/>
          <w:szCs w:val="24"/>
        </w:rPr>
        <w:t>.</w:t>
      </w:r>
      <w:r w:rsidR="00470BFD">
        <w:rPr>
          <w:rFonts w:ascii="Times New Roman" w:hAnsi="Times New Roman" w:cs="Times New Roman"/>
          <w:b/>
          <w:sz w:val="24"/>
          <w:szCs w:val="24"/>
        </w:rPr>
        <w:t>0</w:t>
      </w:r>
      <w:r w:rsidR="00834503">
        <w:rPr>
          <w:rFonts w:ascii="Times New Roman" w:hAnsi="Times New Roman" w:cs="Times New Roman"/>
          <w:b/>
          <w:sz w:val="24"/>
          <w:szCs w:val="24"/>
        </w:rPr>
        <w:t>2</w:t>
      </w:r>
      <w:r w:rsidR="00DE1A19">
        <w:rPr>
          <w:rFonts w:ascii="Times New Roman" w:hAnsi="Times New Roman" w:cs="Times New Roman"/>
          <w:b/>
          <w:sz w:val="24"/>
          <w:szCs w:val="24"/>
        </w:rPr>
        <w:t>.</w:t>
      </w:r>
      <w:r w:rsidR="003756D2">
        <w:rPr>
          <w:rFonts w:ascii="Times New Roman" w:hAnsi="Times New Roman" w:cs="Times New Roman"/>
          <w:b/>
          <w:sz w:val="24"/>
          <w:szCs w:val="24"/>
        </w:rPr>
        <w:t>202</w:t>
      </w:r>
      <w:r w:rsidR="00470BFD">
        <w:rPr>
          <w:rFonts w:ascii="Times New Roman" w:hAnsi="Times New Roman" w:cs="Times New Roman"/>
          <w:b/>
          <w:sz w:val="24"/>
          <w:szCs w:val="24"/>
        </w:rPr>
        <w:t>1</w:t>
      </w:r>
      <w:r w:rsidR="003756D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70BFD">
        <w:rPr>
          <w:rFonts w:ascii="Times New Roman" w:hAnsi="Times New Roman" w:cs="Times New Roman"/>
          <w:b/>
          <w:sz w:val="24"/>
          <w:szCs w:val="24"/>
        </w:rPr>
        <w:t>0</w:t>
      </w:r>
      <w:r w:rsidR="00834503">
        <w:rPr>
          <w:rFonts w:ascii="Times New Roman" w:hAnsi="Times New Roman" w:cs="Times New Roman"/>
          <w:b/>
          <w:sz w:val="24"/>
          <w:szCs w:val="24"/>
        </w:rPr>
        <w:t>8</w:t>
      </w:r>
      <w:r w:rsidR="00DE1A19">
        <w:rPr>
          <w:rFonts w:ascii="Times New Roman" w:hAnsi="Times New Roman" w:cs="Times New Roman"/>
          <w:b/>
          <w:sz w:val="24"/>
          <w:szCs w:val="24"/>
        </w:rPr>
        <w:t>.</w:t>
      </w:r>
      <w:r w:rsidR="00470BFD">
        <w:rPr>
          <w:rFonts w:ascii="Times New Roman" w:hAnsi="Times New Roman" w:cs="Times New Roman"/>
          <w:b/>
          <w:sz w:val="24"/>
          <w:szCs w:val="24"/>
        </w:rPr>
        <w:t>0</w:t>
      </w:r>
      <w:r w:rsidR="00DE1A19">
        <w:rPr>
          <w:rFonts w:ascii="Times New Roman" w:hAnsi="Times New Roman" w:cs="Times New Roman"/>
          <w:b/>
          <w:sz w:val="24"/>
          <w:szCs w:val="24"/>
        </w:rPr>
        <w:t>2</w:t>
      </w:r>
      <w:r w:rsidRPr="00284AC8">
        <w:rPr>
          <w:rFonts w:ascii="Times New Roman" w:hAnsi="Times New Roman" w:cs="Times New Roman"/>
          <w:b/>
          <w:sz w:val="24"/>
          <w:szCs w:val="24"/>
        </w:rPr>
        <w:t>.20</w:t>
      </w:r>
      <w:r w:rsidR="003756D2">
        <w:rPr>
          <w:rFonts w:ascii="Times New Roman" w:hAnsi="Times New Roman" w:cs="Times New Roman"/>
          <w:b/>
          <w:sz w:val="24"/>
          <w:szCs w:val="24"/>
        </w:rPr>
        <w:t>2</w:t>
      </w:r>
      <w:r w:rsidR="00470BFD">
        <w:rPr>
          <w:rFonts w:ascii="Times New Roman" w:hAnsi="Times New Roman" w:cs="Times New Roman"/>
          <w:b/>
          <w:sz w:val="24"/>
          <w:szCs w:val="24"/>
        </w:rPr>
        <w:t>1</w:t>
      </w:r>
      <w:r w:rsidRPr="00284AC8">
        <w:rPr>
          <w:rFonts w:ascii="Times New Roman" w:hAnsi="Times New Roman" w:cs="Times New Roman"/>
          <w:sz w:val="24"/>
          <w:szCs w:val="24"/>
        </w:rPr>
        <w:t xml:space="preserve"> ogłasza się konsultacje społeczne dotyczące aktualizacji „Lokalnego Programu Rewitalizacji Gminy Gniewkowo na lata 2016-2023”.</w:t>
      </w:r>
    </w:p>
    <w:p w14:paraId="18575F83" w14:textId="77777777" w:rsidR="00EE43F0" w:rsidRPr="00DF3B93" w:rsidRDefault="00EE43F0" w:rsidP="00EE43F0">
      <w:pPr>
        <w:jc w:val="both"/>
        <w:rPr>
          <w:rFonts w:ascii="Times New Roman" w:hAnsi="Times New Roman" w:cs="Times New Roman"/>
          <w:sz w:val="24"/>
          <w:szCs w:val="24"/>
        </w:rPr>
      </w:pPr>
      <w:r w:rsidRPr="00DF3B93">
        <w:rPr>
          <w:rFonts w:ascii="Times New Roman" w:hAnsi="Times New Roman" w:cs="Times New Roman"/>
          <w:sz w:val="24"/>
          <w:szCs w:val="24"/>
        </w:rPr>
        <w:t xml:space="preserve">Przedmiotem konsultacji jest ewentualne wprowadzenie </w:t>
      </w:r>
      <w:r>
        <w:rPr>
          <w:rFonts w:ascii="Times New Roman" w:hAnsi="Times New Roman" w:cs="Times New Roman"/>
          <w:sz w:val="24"/>
          <w:szCs w:val="24"/>
        </w:rPr>
        <w:t>zmian w treści dokumentu Lokalnego Programu Rewitalizacji Gminy Gniewkowo na lata 2016-2023</w:t>
      </w:r>
      <w:r w:rsidRPr="00DF3B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F7D2BE" w14:textId="77777777" w:rsidR="00EE43F0" w:rsidRPr="00DF3B93" w:rsidRDefault="00EE43F0" w:rsidP="00EE43F0">
      <w:pPr>
        <w:jc w:val="both"/>
        <w:rPr>
          <w:rFonts w:ascii="Times New Roman" w:hAnsi="Times New Roman" w:cs="Times New Roman"/>
          <w:sz w:val="24"/>
          <w:szCs w:val="24"/>
        </w:rPr>
      </w:pPr>
      <w:r w:rsidRPr="00DF3B93">
        <w:rPr>
          <w:rFonts w:ascii="Times New Roman" w:hAnsi="Times New Roman" w:cs="Times New Roman"/>
          <w:sz w:val="24"/>
          <w:szCs w:val="24"/>
        </w:rPr>
        <w:t xml:space="preserve">Celem konsultacji jest zebranie propozycji i opinii mieszkańców Gminy Gniewkowo na temat </w:t>
      </w:r>
      <w:r>
        <w:rPr>
          <w:rFonts w:ascii="Times New Roman" w:hAnsi="Times New Roman" w:cs="Times New Roman"/>
          <w:sz w:val="24"/>
          <w:szCs w:val="24"/>
        </w:rPr>
        <w:t>wprowadzonych w opracowanej aktualizacji Lokalnego Programu Rewitalizacji Gminy Gniewkowo na lata 2016-2023 zmian</w:t>
      </w:r>
      <w:r w:rsidRPr="00DF3B93">
        <w:rPr>
          <w:rFonts w:ascii="Times New Roman" w:hAnsi="Times New Roman" w:cs="Times New Roman"/>
          <w:sz w:val="24"/>
          <w:szCs w:val="24"/>
        </w:rPr>
        <w:t>.</w:t>
      </w:r>
    </w:p>
    <w:p w14:paraId="405CBF08" w14:textId="59789D26" w:rsidR="00EE43F0" w:rsidRDefault="00EE43F0" w:rsidP="00D37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B93">
        <w:rPr>
          <w:rFonts w:ascii="Times New Roman" w:hAnsi="Times New Roman" w:cs="Times New Roman"/>
          <w:sz w:val="24"/>
          <w:szCs w:val="24"/>
        </w:rPr>
        <w:t xml:space="preserve">Konsultacje </w:t>
      </w:r>
      <w:r>
        <w:rPr>
          <w:rFonts w:ascii="Times New Roman" w:hAnsi="Times New Roman" w:cs="Times New Roman"/>
          <w:sz w:val="24"/>
          <w:szCs w:val="24"/>
        </w:rPr>
        <w:t>przeprowadza się w formie pisemnej lub elektronicznej poprzez imienne wyrażenie opinii lub złożenie uwag, propozycji na opracowanym formularzu stanowiący</w:t>
      </w:r>
      <w:r w:rsidR="00D37527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 xml:space="preserve">załącznik nr 2 do </w:t>
      </w:r>
      <w:r w:rsidR="00D37527">
        <w:rPr>
          <w:rFonts w:ascii="Times New Roman" w:hAnsi="Times New Roman" w:cs="Times New Roman"/>
          <w:sz w:val="24"/>
          <w:szCs w:val="24"/>
        </w:rPr>
        <w:t>Z</w:t>
      </w:r>
      <w:r w:rsidR="00D37527" w:rsidRPr="00635383">
        <w:rPr>
          <w:rFonts w:ascii="Times New Roman" w:hAnsi="Times New Roman" w:cs="Times New Roman"/>
          <w:sz w:val="24"/>
          <w:szCs w:val="24"/>
        </w:rPr>
        <w:t xml:space="preserve">arządzenia </w:t>
      </w:r>
      <w:r w:rsidR="00D37527">
        <w:rPr>
          <w:rFonts w:ascii="Times New Roman" w:hAnsi="Times New Roman" w:cs="Times New Roman"/>
          <w:sz w:val="24"/>
          <w:szCs w:val="24"/>
        </w:rPr>
        <w:t xml:space="preserve">Burmistrza Gniewkowa </w:t>
      </w:r>
      <w:r w:rsidR="00D37527" w:rsidRPr="00635383">
        <w:rPr>
          <w:rFonts w:ascii="Times New Roman" w:hAnsi="Times New Roman" w:cs="Times New Roman"/>
          <w:sz w:val="24"/>
          <w:szCs w:val="24"/>
        </w:rPr>
        <w:t xml:space="preserve">Nr </w:t>
      </w:r>
      <w:r w:rsidR="001A3960">
        <w:rPr>
          <w:rFonts w:ascii="Times New Roman" w:hAnsi="Times New Roman" w:cs="Times New Roman"/>
          <w:sz w:val="24"/>
          <w:szCs w:val="24"/>
        </w:rPr>
        <w:t>7</w:t>
      </w:r>
      <w:r w:rsidR="00D37527" w:rsidRPr="006E2525">
        <w:rPr>
          <w:rFonts w:ascii="Times New Roman" w:hAnsi="Times New Roman" w:cs="Times New Roman"/>
          <w:sz w:val="24"/>
          <w:szCs w:val="24"/>
        </w:rPr>
        <w:t>/202</w:t>
      </w:r>
      <w:r w:rsidR="00470BFD">
        <w:rPr>
          <w:rFonts w:ascii="Times New Roman" w:hAnsi="Times New Roman" w:cs="Times New Roman"/>
          <w:sz w:val="24"/>
          <w:szCs w:val="24"/>
        </w:rPr>
        <w:t>1</w:t>
      </w:r>
      <w:r w:rsidR="00D37527" w:rsidRPr="006E2525">
        <w:rPr>
          <w:rFonts w:ascii="Times New Roman" w:hAnsi="Times New Roman" w:cs="Times New Roman"/>
          <w:sz w:val="24"/>
          <w:szCs w:val="24"/>
        </w:rPr>
        <w:t xml:space="preserve"> </w:t>
      </w:r>
      <w:r w:rsidR="00D37527" w:rsidRPr="00635383">
        <w:rPr>
          <w:rFonts w:ascii="Times New Roman" w:hAnsi="Times New Roman" w:cs="Times New Roman"/>
          <w:sz w:val="24"/>
          <w:szCs w:val="24"/>
        </w:rPr>
        <w:t>z dnia</w:t>
      </w:r>
      <w:r w:rsidR="00D37527">
        <w:rPr>
          <w:rFonts w:ascii="Times New Roman" w:hAnsi="Times New Roman" w:cs="Times New Roman"/>
          <w:sz w:val="24"/>
          <w:szCs w:val="24"/>
        </w:rPr>
        <w:t xml:space="preserve"> </w:t>
      </w:r>
      <w:r w:rsidR="00470BFD">
        <w:rPr>
          <w:rFonts w:ascii="Times New Roman" w:hAnsi="Times New Roman" w:cs="Times New Roman"/>
          <w:sz w:val="24"/>
          <w:szCs w:val="24"/>
        </w:rPr>
        <w:t>2</w:t>
      </w:r>
      <w:r w:rsidR="00834503">
        <w:rPr>
          <w:rFonts w:ascii="Times New Roman" w:hAnsi="Times New Roman" w:cs="Times New Roman"/>
          <w:sz w:val="24"/>
          <w:szCs w:val="24"/>
        </w:rPr>
        <w:t>5</w:t>
      </w:r>
      <w:r w:rsidR="00DE1A19">
        <w:rPr>
          <w:rFonts w:ascii="Times New Roman" w:hAnsi="Times New Roman" w:cs="Times New Roman"/>
          <w:sz w:val="24"/>
          <w:szCs w:val="24"/>
        </w:rPr>
        <w:t xml:space="preserve"> </w:t>
      </w:r>
      <w:r w:rsidR="00470BFD">
        <w:rPr>
          <w:rFonts w:ascii="Times New Roman" w:hAnsi="Times New Roman" w:cs="Times New Roman"/>
          <w:sz w:val="24"/>
          <w:szCs w:val="24"/>
        </w:rPr>
        <w:t>stycz</w:t>
      </w:r>
      <w:r w:rsidR="00DE1A19">
        <w:rPr>
          <w:rFonts w:ascii="Times New Roman" w:hAnsi="Times New Roman" w:cs="Times New Roman"/>
          <w:sz w:val="24"/>
          <w:szCs w:val="24"/>
        </w:rPr>
        <w:t>nia</w:t>
      </w:r>
      <w:r w:rsidR="00D37527" w:rsidRPr="00635383">
        <w:rPr>
          <w:rFonts w:ascii="Times New Roman" w:hAnsi="Times New Roman" w:cs="Times New Roman"/>
          <w:sz w:val="24"/>
          <w:szCs w:val="24"/>
        </w:rPr>
        <w:t xml:space="preserve"> </w:t>
      </w:r>
      <w:r w:rsidR="00D37527">
        <w:rPr>
          <w:rFonts w:ascii="Times New Roman" w:hAnsi="Times New Roman" w:cs="Times New Roman"/>
          <w:sz w:val="24"/>
          <w:szCs w:val="24"/>
        </w:rPr>
        <w:t>202</w:t>
      </w:r>
      <w:r w:rsidR="00470BFD">
        <w:rPr>
          <w:rFonts w:ascii="Times New Roman" w:hAnsi="Times New Roman" w:cs="Times New Roman"/>
          <w:sz w:val="24"/>
          <w:szCs w:val="24"/>
        </w:rPr>
        <w:t>1</w:t>
      </w:r>
      <w:r w:rsidR="00D37527" w:rsidRPr="00635383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dostarczonym osobiście do Urzędu Miejskiego w Gniewkowie</w:t>
      </w:r>
      <w:r w:rsidR="00ED3D5A">
        <w:rPr>
          <w:rFonts w:ascii="Times New Roman" w:hAnsi="Times New Roman" w:cs="Times New Roman"/>
          <w:sz w:val="24"/>
          <w:szCs w:val="24"/>
        </w:rPr>
        <w:t xml:space="preserve"> (</w:t>
      </w:r>
      <w:r w:rsidR="00ED3D5A" w:rsidRPr="00ED3D5A">
        <w:rPr>
          <w:rFonts w:ascii="Times New Roman" w:hAnsi="Times New Roman" w:cs="Times New Roman"/>
          <w:sz w:val="24"/>
          <w:szCs w:val="24"/>
        </w:rPr>
        <w:t>(Biuro Obsługi Interesanta Urzędu Miejskiego, pok. nr 1) lub mogą być przesłane drogą listową na adres Urzędu Miejskiego</w:t>
      </w:r>
      <w:r>
        <w:rPr>
          <w:rFonts w:ascii="Times New Roman" w:hAnsi="Times New Roman" w:cs="Times New Roman"/>
          <w:sz w:val="24"/>
          <w:szCs w:val="24"/>
        </w:rPr>
        <w:t xml:space="preserve">, bądź zeskanowanym formularzu i przesłanym pocztą elektroniczną na adres </w:t>
      </w:r>
      <w:hyperlink r:id="rId6" w:history="1">
        <w:r w:rsidRPr="00D16DC4">
          <w:rPr>
            <w:rStyle w:val="Hipercze"/>
            <w:rFonts w:ascii="Times New Roman" w:hAnsi="Times New Roman" w:cs="Times New Roman"/>
            <w:sz w:val="24"/>
            <w:szCs w:val="24"/>
          </w:rPr>
          <w:t>urzad@gniewkowo.com.pl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4119610F" w14:textId="2DE5F6F9" w:rsidR="00EE43F0" w:rsidRDefault="00EE43F0" w:rsidP="00AF7D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Raport z konsultacji zostanie opublikowany </w:t>
      </w:r>
      <w:r w:rsidRPr="00DF3B93">
        <w:rPr>
          <w:rFonts w:ascii="Times New Roman" w:hAnsi="Times New Roman" w:cs="Times New Roman"/>
          <w:sz w:val="24"/>
          <w:szCs w:val="24"/>
        </w:rPr>
        <w:t>w Biuletynie Informacji Publicznej Urzędu Miejskiego w Gniewkowie</w:t>
      </w:r>
      <w:r w:rsidR="00ED3D5A">
        <w:rPr>
          <w:rFonts w:ascii="Times New Roman" w:hAnsi="Times New Roman" w:cs="Times New Roman"/>
          <w:sz w:val="24"/>
          <w:szCs w:val="24"/>
        </w:rPr>
        <w:t xml:space="preserve">, </w:t>
      </w:r>
      <w:r w:rsidR="00ED3D5A" w:rsidRPr="00ED3D5A">
        <w:rPr>
          <w:rFonts w:ascii="Times New Roman" w:hAnsi="Times New Roman" w:cs="Times New Roman"/>
          <w:sz w:val="24"/>
          <w:szCs w:val="24"/>
        </w:rPr>
        <w:t>na tablicy ogłoszeń Urzędu Miejskiego oraz na stronie internetowej Urzędu.</w:t>
      </w:r>
    </w:p>
    <w:p w14:paraId="05AD5D69" w14:textId="77777777" w:rsidR="00EE43F0" w:rsidRDefault="00EE43F0" w:rsidP="00AF7D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E53A44" w14:textId="76121D5C" w:rsidR="0014185F" w:rsidRPr="00EE43F0" w:rsidRDefault="00AF7DE2" w:rsidP="00AF7D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3F0">
        <w:rPr>
          <w:rFonts w:ascii="Times New Roman" w:hAnsi="Times New Roman" w:cs="Times New Roman"/>
          <w:b/>
          <w:sz w:val="24"/>
          <w:szCs w:val="24"/>
        </w:rPr>
        <w:t>Wszelkie uwagi</w:t>
      </w:r>
      <w:r w:rsidR="006F5F7D">
        <w:rPr>
          <w:rFonts w:ascii="Times New Roman" w:hAnsi="Times New Roman" w:cs="Times New Roman"/>
          <w:b/>
          <w:sz w:val="24"/>
          <w:szCs w:val="24"/>
        </w:rPr>
        <w:t>, propozycje, opinie</w:t>
      </w:r>
      <w:r w:rsidRPr="00EE43F0">
        <w:rPr>
          <w:rFonts w:ascii="Times New Roman" w:hAnsi="Times New Roman" w:cs="Times New Roman"/>
          <w:b/>
          <w:sz w:val="24"/>
          <w:szCs w:val="24"/>
        </w:rPr>
        <w:t xml:space="preserve"> dotyczące aktualizowanego doku</w:t>
      </w:r>
      <w:r w:rsidR="003756D2">
        <w:rPr>
          <w:rFonts w:ascii="Times New Roman" w:hAnsi="Times New Roman" w:cs="Times New Roman"/>
          <w:b/>
          <w:sz w:val="24"/>
          <w:szCs w:val="24"/>
        </w:rPr>
        <w:t xml:space="preserve">mentu należy przesłać do dnia </w:t>
      </w:r>
      <w:r w:rsidR="00470BFD">
        <w:rPr>
          <w:rFonts w:ascii="Times New Roman" w:hAnsi="Times New Roman" w:cs="Times New Roman"/>
          <w:b/>
          <w:sz w:val="24"/>
          <w:szCs w:val="24"/>
        </w:rPr>
        <w:t>0</w:t>
      </w:r>
      <w:r w:rsidR="00834503">
        <w:rPr>
          <w:rFonts w:ascii="Times New Roman" w:hAnsi="Times New Roman" w:cs="Times New Roman"/>
          <w:b/>
          <w:sz w:val="24"/>
          <w:szCs w:val="24"/>
        </w:rPr>
        <w:t>8.</w:t>
      </w:r>
      <w:r w:rsidR="00470BFD">
        <w:rPr>
          <w:rFonts w:ascii="Times New Roman" w:hAnsi="Times New Roman" w:cs="Times New Roman"/>
          <w:b/>
          <w:sz w:val="24"/>
          <w:szCs w:val="24"/>
        </w:rPr>
        <w:t>0</w:t>
      </w:r>
      <w:r w:rsidR="00DE1A19">
        <w:rPr>
          <w:rFonts w:ascii="Times New Roman" w:hAnsi="Times New Roman" w:cs="Times New Roman"/>
          <w:b/>
          <w:sz w:val="24"/>
          <w:szCs w:val="24"/>
        </w:rPr>
        <w:t>2.</w:t>
      </w:r>
      <w:r w:rsidR="003756D2">
        <w:rPr>
          <w:rFonts w:ascii="Times New Roman" w:hAnsi="Times New Roman" w:cs="Times New Roman"/>
          <w:b/>
          <w:sz w:val="24"/>
          <w:szCs w:val="24"/>
        </w:rPr>
        <w:t>202</w:t>
      </w:r>
      <w:r w:rsidR="00470BFD">
        <w:rPr>
          <w:rFonts w:ascii="Times New Roman" w:hAnsi="Times New Roman" w:cs="Times New Roman"/>
          <w:b/>
          <w:sz w:val="24"/>
          <w:szCs w:val="24"/>
        </w:rPr>
        <w:t>1</w:t>
      </w:r>
      <w:r w:rsidRPr="00EE43F0">
        <w:rPr>
          <w:rFonts w:ascii="Times New Roman" w:hAnsi="Times New Roman" w:cs="Times New Roman"/>
          <w:b/>
          <w:sz w:val="24"/>
          <w:szCs w:val="24"/>
        </w:rPr>
        <w:t xml:space="preserve"> r. na adres: </w:t>
      </w:r>
      <w:hyperlink r:id="rId7" w:history="1">
        <w:r w:rsidR="00EE43F0" w:rsidRPr="00EE43F0">
          <w:rPr>
            <w:rStyle w:val="Hipercze"/>
            <w:rFonts w:ascii="Times New Roman" w:hAnsi="Times New Roman" w:cs="Times New Roman"/>
            <w:b/>
            <w:sz w:val="24"/>
            <w:szCs w:val="24"/>
          </w:rPr>
          <w:t>urzad@gniewkowo.com.pl</w:t>
        </w:r>
      </w:hyperlink>
      <w:r w:rsidR="002303C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E43F0">
        <w:rPr>
          <w:rFonts w:ascii="Times New Roman" w:hAnsi="Times New Roman" w:cs="Times New Roman"/>
          <w:b/>
          <w:sz w:val="24"/>
          <w:szCs w:val="24"/>
        </w:rPr>
        <w:t>zgłosić osobiście w</w:t>
      </w:r>
      <w:r w:rsidR="00EE43F0">
        <w:rPr>
          <w:rFonts w:ascii="Times New Roman" w:hAnsi="Times New Roman" w:cs="Times New Roman"/>
          <w:b/>
          <w:sz w:val="24"/>
          <w:szCs w:val="24"/>
        </w:rPr>
        <w:t> </w:t>
      </w:r>
      <w:r w:rsidRPr="00EE43F0">
        <w:rPr>
          <w:rFonts w:ascii="Times New Roman" w:hAnsi="Times New Roman" w:cs="Times New Roman"/>
          <w:b/>
          <w:sz w:val="24"/>
          <w:szCs w:val="24"/>
        </w:rPr>
        <w:t>Urzędzie M</w:t>
      </w:r>
      <w:r w:rsidR="00EE43F0" w:rsidRPr="00EE43F0">
        <w:rPr>
          <w:rFonts w:ascii="Times New Roman" w:hAnsi="Times New Roman" w:cs="Times New Roman"/>
          <w:b/>
          <w:sz w:val="24"/>
          <w:szCs w:val="24"/>
        </w:rPr>
        <w:t>iejskim w Gniewkowie, pok. nr 1</w:t>
      </w:r>
      <w:r w:rsidR="00230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3C7" w:rsidRPr="002303C7">
        <w:rPr>
          <w:rFonts w:ascii="Times New Roman" w:hAnsi="Times New Roman" w:cs="Times New Roman"/>
          <w:b/>
          <w:sz w:val="24"/>
          <w:szCs w:val="24"/>
        </w:rPr>
        <w:t>lub mogą być przesłane drogą listową na adres Urzędu Miejskiego</w:t>
      </w:r>
      <w:r w:rsidR="002303C7">
        <w:rPr>
          <w:rFonts w:ascii="Times New Roman" w:hAnsi="Times New Roman" w:cs="Times New Roman"/>
          <w:b/>
          <w:sz w:val="24"/>
          <w:szCs w:val="24"/>
        </w:rPr>
        <w:t>.</w:t>
      </w:r>
    </w:p>
    <w:p w14:paraId="02F93A98" w14:textId="77777777" w:rsidR="0014185F" w:rsidRDefault="0014185F" w:rsidP="00931A7B">
      <w:pPr>
        <w:rPr>
          <w:rFonts w:ascii="Times New Roman" w:hAnsi="Times New Roman" w:cs="Times New Roman"/>
          <w:sz w:val="24"/>
          <w:szCs w:val="24"/>
        </w:rPr>
      </w:pPr>
    </w:p>
    <w:p w14:paraId="2E497E4F" w14:textId="77777777" w:rsidR="006321B5" w:rsidRDefault="006321B5" w:rsidP="00931A7B">
      <w:pPr>
        <w:rPr>
          <w:rFonts w:ascii="Times New Roman" w:hAnsi="Times New Roman" w:cs="Times New Roman"/>
          <w:sz w:val="24"/>
          <w:szCs w:val="24"/>
        </w:rPr>
      </w:pPr>
    </w:p>
    <w:p w14:paraId="547F732B" w14:textId="77777777" w:rsidR="006321B5" w:rsidRDefault="006321B5" w:rsidP="00931A7B">
      <w:pPr>
        <w:rPr>
          <w:rFonts w:ascii="Times New Roman" w:hAnsi="Times New Roman" w:cs="Times New Roman"/>
          <w:sz w:val="24"/>
          <w:szCs w:val="24"/>
        </w:rPr>
      </w:pPr>
    </w:p>
    <w:p w14:paraId="38721AA1" w14:textId="77777777" w:rsidR="006321B5" w:rsidRDefault="006321B5" w:rsidP="00931A7B">
      <w:pPr>
        <w:rPr>
          <w:rFonts w:ascii="Times New Roman" w:hAnsi="Times New Roman" w:cs="Times New Roman"/>
          <w:sz w:val="24"/>
          <w:szCs w:val="24"/>
        </w:rPr>
      </w:pPr>
    </w:p>
    <w:p w14:paraId="670B3F9A" w14:textId="77777777" w:rsidR="00AF7DE2" w:rsidRDefault="00AF7DE2" w:rsidP="00284A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93EE02" w14:textId="77777777" w:rsidR="00284AC8" w:rsidRDefault="00284AC8" w:rsidP="00284A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1E8E42" w14:textId="77777777" w:rsidR="00284AC8" w:rsidRDefault="00284AC8" w:rsidP="00284AC8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  <w:r w:rsidRPr="0063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4310D" w14:textId="77777777" w:rsidR="00284AC8" w:rsidRPr="00635383" w:rsidRDefault="00284AC8" w:rsidP="00284A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</w:t>
      </w:r>
      <w:r w:rsidRPr="00635383">
        <w:rPr>
          <w:rFonts w:ascii="Times New Roman" w:hAnsi="Times New Roman" w:cs="Times New Roman"/>
          <w:sz w:val="24"/>
          <w:szCs w:val="24"/>
        </w:rPr>
        <w:t xml:space="preserve">arządzenia </w:t>
      </w:r>
      <w:r>
        <w:rPr>
          <w:rFonts w:ascii="Times New Roman" w:hAnsi="Times New Roman" w:cs="Times New Roman"/>
          <w:sz w:val="24"/>
          <w:szCs w:val="24"/>
        </w:rPr>
        <w:t>Burmistrza Gniewkowa</w:t>
      </w:r>
    </w:p>
    <w:p w14:paraId="651A869A" w14:textId="1F2EDA7B" w:rsidR="00284AC8" w:rsidRDefault="00284AC8" w:rsidP="00284AC8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5383">
        <w:rPr>
          <w:rFonts w:ascii="Times New Roman" w:hAnsi="Times New Roman" w:cs="Times New Roman"/>
          <w:sz w:val="24"/>
          <w:szCs w:val="24"/>
        </w:rPr>
        <w:t xml:space="preserve">Nr </w:t>
      </w:r>
      <w:r w:rsidR="001A3960">
        <w:rPr>
          <w:rFonts w:ascii="Times New Roman" w:hAnsi="Times New Roman" w:cs="Times New Roman"/>
          <w:sz w:val="24"/>
          <w:szCs w:val="24"/>
        </w:rPr>
        <w:t>7</w:t>
      </w:r>
      <w:r w:rsidR="003756D2" w:rsidRPr="006E2525">
        <w:rPr>
          <w:rFonts w:ascii="Times New Roman" w:hAnsi="Times New Roman" w:cs="Times New Roman"/>
          <w:sz w:val="24"/>
          <w:szCs w:val="24"/>
        </w:rPr>
        <w:t>/202</w:t>
      </w:r>
      <w:r w:rsidR="00470BFD">
        <w:rPr>
          <w:rFonts w:ascii="Times New Roman" w:hAnsi="Times New Roman" w:cs="Times New Roman"/>
          <w:sz w:val="24"/>
          <w:szCs w:val="24"/>
        </w:rPr>
        <w:t>1</w:t>
      </w:r>
      <w:r w:rsidRPr="006E2525">
        <w:rPr>
          <w:rFonts w:ascii="Times New Roman" w:hAnsi="Times New Roman" w:cs="Times New Roman"/>
          <w:sz w:val="24"/>
          <w:szCs w:val="24"/>
        </w:rPr>
        <w:t xml:space="preserve"> </w:t>
      </w:r>
      <w:r w:rsidRPr="00635383">
        <w:rPr>
          <w:rFonts w:ascii="Times New Roman" w:hAnsi="Times New Roman" w:cs="Times New Roman"/>
          <w:sz w:val="24"/>
          <w:szCs w:val="24"/>
        </w:rPr>
        <w:t>z dnia</w:t>
      </w:r>
      <w:r w:rsidR="00CD2BA0">
        <w:rPr>
          <w:rFonts w:ascii="Times New Roman" w:hAnsi="Times New Roman" w:cs="Times New Roman"/>
          <w:sz w:val="24"/>
          <w:szCs w:val="24"/>
        </w:rPr>
        <w:t xml:space="preserve"> </w:t>
      </w:r>
      <w:r w:rsidR="00470BFD">
        <w:rPr>
          <w:rFonts w:ascii="Times New Roman" w:hAnsi="Times New Roman" w:cs="Times New Roman"/>
          <w:sz w:val="24"/>
          <w:szCs w:val="24"/>
        </w:rPr>
        <w:t>2</w:t>
      </w:r>
      <w:r w:rsidR="00834503">
        <w:rPr>
          <w:rFonts w:ascii="Times New Roman" w:hAnsi="Times New Roman" w:cs="Times New Roman"/>
          <w:sz w:val="24"/>
          <w:szCs w:val="24"/>
        </w:rPr>
        <w:t>5</w:t>
      </w:r>
      <w:r w:rsidR="00DE1A19">
        <w:rPr>
          <w:rFonts w:ascii="Times New Roman" w:hAnsi="Times New Roman" w:cs="Times New Roman"/>
          <w:sz w:val="24"/>
          <w:szCs w:val="24"/>
        </w:rPr>
        <w:t xml:space="preserve"> </w:t>
      </w:r>
      <w:r w:rsidR="00470BFD">
        <w:rPr>
          <w:rFonts w:ascii="Times New Roman" w:hAnsi="Times New Roman" w:cs="Times New Roman"/>
          <w:sz w:val="24"/>
          <w:szCs w:val="24"/>
        </w:rPr>
        <w:t>stycz</w:t>
      </w:r>
      <w:r w:rsidR="00DE1A19">
        <w:rPr>
          <w:rFonts w:ascii="Times New Roman" w:hAnsi="Times New Roman" w:cs="Times New Roman"/>
          <w:sz w:val="24"/>
          <w:szCs w:val="24"/>
        </w:rPr>
        <w:t>nia</w:t>
      </w:r>
      <w:r w:rsidRPr="00635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756D2">
        <w:rPr>
          <w:rFonts w:ascii="Times New Roman" w:hAnsi="Times New Roman" w:cs="Times New Roman"/>
          <w:sz w:val="24"/>
          <w:szCs w:val="24"/>
        </w:rPr>
        <w:t>2</w:t>
      </w:r>
      <w:r w:rsidR="00470BFD">
        <w:rPr>
          <w:rFonts w:ascii="Times New Roman" w:hAnsi="Times New Roman" w:cs="Times New Roman"/>
          <w:sz w:val="24"/>
          <w:szCs w:val="24"/>
        </w:rPr>
        <w:t>1</w:t>
      </w:r>
      <w:r w:rsidRPr="00635383">
        <w:rPr>
          <w:rFonts w:ascii="Times New Roman" w:hAnsi="Times New Roman" w:cs="Times New Roman"/>
          <w:sz w:val="24"/>
          <w:szCs w:val="24"/>
        </w:rPr>
        <w:t>r.</w:t>
      </w:r>
    </w:p>
    <w:p w14:paraId="45AABBB4" w14:textId="77777777" w:rsidR="00284AC8" w:rsidRDefault="00284AC8" w:rsidP="00284AC8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14:paraId="41EFC899" w14:textId="77777777" w:rsidR="00284AC8" w:rsidRDefault="00284AC8" w:rsidP="00284AC8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14:paraId="26EF781D" w14:textId="77777777" w:rsidR="00284AC8" w:rsidRPr="00284AC8" w:rsidRDefault="00284AC8" w:rsidP="00284A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AC8">
        <w:rPr>
          <w:rFonts w:ascii="Times New Roman" w:hAnsi="Times New Roman" w:cs="Times New Roman"/>
          <w:b/>
          <w:sz w:val="24"/>
          <w:szCs w:val="24"/>
        </w:rPr>
        <w:t>KONSULTACJE SPOŁECZNE DOTYCZĄCE AKTUALIZACJI</w:t>
      </w:r>
    </w:p>
    <w:p w14:paraId="4BDFC4E7" w14:textId="77777777" w:rsidR="00284AC8" w:rsidRPr="00284AC8" w:rsidRDefault="00284AC8" w:rsidP="00284A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AC8">
        <w:rPr>
          <w:rFonts w:ascii="Times New Roman" w:hAnsi="Times New Roman" w:cs="Times New Roman"/>
          <w:b/>
          <w:sz w:val="24"/>
          <w:szCs w:val="24"/>
        </w:rPr>
        <w:t>„LOKALNEGO PROGRAMU REWITALIZACJI GMINY GNIEWKOWO NA LATA 2016-2023”</w:t>
      </w:r>
    </w:p>
    <w:p w14:paraId="6291BFFC" w14:textId="77777777" w:rsidR="00284AC8" w:rsidRPr="00284AC8" w:rsidRDefault="00284AC8" w:rsidP="00284A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7F203C" w14:textId="645DA3E0" w:rsidR="00284AC8" w:rsidRPr="00284AC8" w:rsidRDefault="00284AC8" w:rsidP="00284AC8">
      <w:pPr>
        <w:jc w:val="both"/>
        <w:rPr>
          <w:rFonts w:ascii="Times New Roman" w:hAnsi="Times New Roman" w:cs="Times New Roman"/>
          <w:sz w:val="24"/>
          <w:szCs w:val="24"/>
        </w:rPr>
      </w:pPr>
      <w:r w:rsidRPr="00284AC8">
        <w:rPr>
          <w:rFonts w:ascii="Times New Roman" w:hAnsi="Times New Roman" w:cs="Times New Roman"/>
          <w:sz w:val="24"/>
          <w:szCs w:val="24"/>
        </w:rPr>
        <w:t xml:space="preserve">W dniach </w:t>
      </w:r>
      <w:r w:rsidR="00834503">
        <w:rPr>
          <w:rFonts w:ascii="Times New Roman" w:hAnsi="Times New Roman" w:cs="Times New Roman"/>
          <w:b/>
          <w:sz w:val="24"/>
          <w:szCs w:val="24"/>
        </w:rPr>
        <w:t>01</w:t>
      </w:r>
      <w:r w:rsidR="00DE1A19">
        <w:rPr>
          <w:rFonts w:ascii="Times New Roman" w:hAnsi="Times New Roman" w:cs="Times New Roman"/>
          <w:b/>
          <w:sz w:val="24"/>
          <w:szCs w:val="24"/>
        </w:rPr>
        <w:t>.</w:t>
      </w:r>
      <w:r w:rsidR="00470BFD">
        <w:rPr>
          <w:rFonts w:ascii="Times New Roman" w:hAnsi="Times New Roman" w:cs="Times New Roman"/>
          <w:b/>
          <w:sz w:val="24"/>
          <w:szCs w:val="24"/>
        </w:rPr>
        <w:t>0</w:t>
      </w:r>
      <w:r w:rsidR="00834503">
        <w:rPr>
          <w:rFonts w:ascii="Times New Roman" w:hAnsi="Times New Roman" w:cs="Times New Roman"/>
          <w:b/>
          <w:sz w:val="24"/>
          <w:szCs w:val="24"/>
        </w:rPr>
        <w:t>2</w:t>
      </w:r>
      <w:r w:rsidR="00DE1A19">
        <w:rPr>
          <w:rFonts w:ascii="Times New Roman" w:hAnsi="Times New Roman" w:cs="Times New Roman"/>
          <w:b/>
          <w:sz w:val="24"/>
          <w:szCs w:val="24"/>
        </w:rPr>
        <w:t>.</w:t>
      </w:r>
      <w:r w:rsidR="003756D2">
        <w:rPr>
          <w:rFonts w:ascii="Times New Roman" w:hAnsi="Times New Roman" w:cs="Times New Roman"/>
          <w:b/>
          <w:sz w:val="24"/>
          <w:szCs w:val="24"/>
        </w:rPr>
        <w:t>202</w:t>
      </w:r>
      <w:r w:rsidR="00470BFD">
        <w:rPr>
          <w:rFonts w:ascii="Times New Roman" w:hAnsi="Times New Roman" w:cs="Times New Roman"/>
          <w:b/>
          <w:sz w:val="24"/>
          <w:szCs w:val="24"/>
        </w:rPr>
        <w:t>1</w:t>
      </w:r>
      <w:r w:rsidR="003756D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70BFD">
        <w:rPr>
          <w:rFonts w:ascii="Times New Roman" w:hAnsi="Times New Roman" w:cs="Times New Roman"/>
          <w:b/>
          <w:sz w:val="24"/>
          <w:szCs w:val="24"/>
        </w:rPr>
        <w:t>0</w:t>
      </w:r>
      <w:r w:rsidR="00834503">
        <w:rPr>
          <w:rFonts w:ascii="Times New Roman" w:hAnsi="Times New Roman" w:cs="Times New Roman"/>
          <w:b/>
          <w:sz w:val="24"/>
          <w:szCs w:val="24"/>
        </w:rPr>
        <w:t>8</w:t>
      </w:r>
      <w:r w:rsidR="00DE1A19">
        <w:rPr>
          <w:rFonts w:ascii="Times New Roman" w:hAnsi="Times New Roman" w:cs="Times New Roman"/>
          <w:b/>
          <w:sz w:val="24"/>
          <w:szCs w:val="24"/>
        </w:rPr>
        <w:t>.</w:t>
      </w:r>
      <w:r w:rsidR="00470BFD">
        <w:rPr>
          <w:rFonts w:ascii="Times New Roman" w:hAnsi="Times New Roman" w:cs="Times New Roman"/>
          <w:b/>
          <w:sz w:val="24"/>
          <w:szCs w:val="24"/>
        </w:rPr>
        <w:t>0</w:t>
      </w:r>
      <w:r w:rsidR="00DE1A19">
        <w:rPr>
          <w:rFonts w:ascii="Times New Roman" w:hAnsi="Times New Roman" w:cs="Times New Roman"/>
          <w:b/>
          <w:sz w:val="24"/>
          <w:szCs w:val="24"/>
        </w:rPr>
        <w:t>2</w:t>
      </w:r>
      <w:r w:rsidRPr="00284AC8">
        <w:rPr>
          <w:rFonts w:ascii="Times New Roman" w:hAnsi="Times New Roman" w:cs="Times New Roman"/>
          <w:b/>
          <w:sz w:val="24"/>
          <w:szCs w:val="24"/>
        </w:rPr>
        <w:t>.20</w:t>
      </w:r>
      <w:r w:rsidR="003756D2">
        <w:rPr>
          <w:rFonts w:ascii="Times New Roman" w:hAnsi="Times New Roman" w:cs="Times New Roman"/>
          <w:b/>
          <w:sz w:val="24"/>
          <w:szCs w:val="24"/>
        </w:rPr>
        <w:t>2</w:t>
      </w:r>
      <w:r w:rsidR="00470BFD">
        <w:rPr>
          <w:rFonts w:ascii="Times New Roman" w:hAnsi="Times New Roman" w:cs="Times New Roman"/>
          <w:b/>
          <w:sz w:val="24"/>
          <w:szCs w:val="24"/>
        </w:rPr>
        <w:t>1</w:t>
      </w:r>
      <w:r w:rsidRPr="00284AC8">
        <w:rPr>
          <w:rFonts w:ascii="Times New Roman" w:hAnsi="Times New Roman" w:cs="Times New Roman"/>
          <w:sz w:val="24"/>
          <w:szCs w:val="24"/>
        </w:rPr>
        <w:t xml:space="preserve"> ogłasza się konsultacje społeczne dotyczące aktualizacji „Lokalnego Programu Rewitalizacji Gminy Gniewkowo na lata 2016-2023”.</w:t>
      </w:r>
    </w:p>
    <w:p w14:paraId="040450AD" w14:textId="77777777" w:rsidR="00284AC8" w:rsidRPr="00284AC8" w:rsidRDefault="00284AC8" w:rsidP="00284AC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39"/>
        <w:gridCol w:w="3007"/>
      </w:tblGrid>
      <w:tr w:rsidR="00284AC8" w:rsidRPr="00284AC8" w14:paraId="4B4717E5" w14:textId="77777777" w:rsidTr="00B27E5F">
        <w:tc>
          <w:tcPr>
            <w:tcW w:w="3070" w:type="dxa"/>
          </w:tcPr>
          <w:p w14:paraId="3497BD23" w14:textId="77777777" w:rsidR="00284AC8" w:rsidRPr="00284AC8" w:rsidRDefault="00284AC8" w:rsidP="00B27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AC8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071" w:type="dxa"/>
          </w:tcPr>
          <w:p w14:paraId="3C3FBBB6" w14:textId="77777777" w:rsidR="00284AC8" w:rsidRPr="00284AC8" w:rsidRDefault="00284AC8" w:rsidP="00B27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AC8">
              <w:rPr>
                <w:rFonts w:ascii="Times New Roman" w:hAnsi="Times New Roman" w:cs="Times New Roman"/>
                <w:b/>
                <w:sz w:val="24"/>
                <w:szCs w:val="24"/>
              </w:rPr>
              <w:t>Reprezentowana instytucja</w:t>
            </w:r>
          </w:p>
        </w:tc>
        <w:tc>
          <w:tcPr>
            <w:tcW w:w="3071" w:type="dxa"/>
          </w:tcPr>
          <w:p w14:paraId="74110058" w14:textId="77777777" w:rsidR="00284AC8" w:rsidRPr="00284AC8" w:rsidRDefault="00284AC8" w:rsidP="00B27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AC8">
              <w:rPr>
                <w:rFonts w:ascii="Times New Roman" w:hAnsi="Times New Roman" w:cs="Times New Roman"/>
                <w:b/>
                <w:sz w:val="24"/>
                <w:szCs w:val="24"/>
              </w:rPr>
              <w:t>Treść uwagi</w:t>
            </w:r>
          </w:p>
        </w:tc>
      </w:tr>
      <w:tr w:rsidR="00284AC8" w:rsidRPr="00284AC8" w14:paraId="354BE9FC" w14:textId="77777777" w:rsidTr="00B27E5F">
        <w:tc>
          <w:tcPr>
            <w:tcW w:w="3070" w:type="dxa"/>
          </w:tcPr>
          <w:p w14:paraId="016C83A3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2B6B8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874A7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01EBC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D3B6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1B68C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2C4F301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8AB0E2E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AC8" w:rsidRPr="00284AC8" w14:paraId="4EAAAD5B" w14:textId="77777777" w:rsidTr="00B27E5F">
        <w:tc>
          <w:tcPr>
            <w:tcW w:w="3070" w:type="dxa"/>
          </w:tcPr>
          <w:p w14:paraId="3C5C28E9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A4D9C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020C7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65A99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E4D0F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F4278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0A5BF8C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1B2426A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AC8" w:rsidRPr="00284AC8" w14:paraId="0E495D16" w14:textId="77777777" w:rsidTr="00B27E5F">
        <w:tc>
          <w:tcPr>
            <w:tcW w:w="3070" w:type="dxa"/>
          </w:tcPr>
          <w:p w14:paraId="04C95587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2CAE0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DBB02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C0814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EC4A1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A1468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A5D8AEF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1A7D2A9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84D79B" w14:textId="77777777" w:rsidR="00284AC8" w:rsidRPr="00284AC8" w:rsidRDefault="00284AC8" w:rsidP="00284A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501B25" w14:textId="77777777" w:rsidR="00284AC8" w:rsidRPr="00284AC8" w:rsidRDefault="00284AC8" w:rsidP="00284A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2E1902" w14:textId="6DFA23C2" w:rsidR="00284AC8" w:rsidRPr="00EE43F0" w:rsidRDefault="00284AC8" w:rsidP="00284A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3F0">
        <w:rPr>
          <w:rFonts w:ascii="Times New Roman" w:hAnsi="Times New Roman" w:cs="Times New Roman"/>
          <w:b/>
          <w:sz w:val="24"/>
          <w:szCs w:val="24"/>
        </w:rPr>
        <w:t>Wszelkie uwagi</w:t>
      </w:r>
      <w:r w:rsidR="006F5F7D">
        <w:rPr>
          <w:rFonts w:ascii="Times New Roman" w:hAnsi="Times New Roman" w:cs="Times New Roman"/>
          <w:b/>
          <w:sz w:val="24"/>
          <w:szCs w:val="24"/>
        </w:rPr>
        <w:t>, opinie, propozycje</w:t>
      </w:r>
      <w:r w:rsidRPr="00EE43F0">
        <w:rPr>
          <w:rFonts w:ascii="Times New Roman" w:hAnsi="Times New Roman" w:cs="Times New Roman"/>
          <w:b/>
          <w:sz w:val="24"/>
          <w:szCs w:val="24"/>
        </w:rPr>
        <w:t xml:space="preserve"> dotyczące aktualizowanego doku</w:t>
      </w:r>
      <w:r w:rsidR="003756D2">
        <w:rPr>
          <w:rFonts w:ascii="Times New Roman" w:hAnsi="Times New Roman" w:cs="Times New Roman"/>
          <w:b/>
          <w:sz w:val="24"/>
          <w:szCs w:val="24"/>
        </w:rPr>
        <w:t xml:space="preserve">mentu należy przesłać do dnia </w:t>
      </w:r>
      <w:r w:rsidR="00470BFD">
        <w:rPr>
          <w:rFonts w:ascii="Times New Roman" w:hAnsi="Times New Roman" w:cs="Times New Roman"/>
          <w:b/>
          <w:sz w:val="24"/>
          <w:szCs w:val="24"/>
        </w:rPr>
        <w:t>0</w:t>
      </w:r>
      <w:r w:rsidR="00834503">
        <w:rPr>
          <w:rFonts w:ascii="Times New Roman" w:hAnsi="Times New Roman" w:cs="Times New Roman"/>
          <w:b/>
          <w:sz w:val="24"/>
          <w:szCs w:val="24"/>
        </w:rPr>
        <w:t>8</w:t>
      </w:r>
      <w:r w:rsidR="00DE1A19">
        <w:rPr>
          <w:rFonts w:ascii="Times New Roman" w:hAnsi="Times New Roman" w:cs="Times New Roman"/>
          <w:b/>
          <w:sz w:val="24"/>
          <w:szCs w:val="24"/>
        </w:rPr>
        <w:t>.</w:t>
      </w:r>
      <w:r w:rsidR="00470BFD">
        <w:rPr>
          <w:rFonts w:ascii="Times New Roman" w:hAnsi="Times New Roman" w:cs="Times New Roman"/>
          <w:b/>
          <w:sz w:val="24"/>
          <w:szCs w:val="24"/>
        </w:rPr>
        <w:t>0</w:t>
      </w:r>
      <w:r w:rsidR="00DE1A19">
        <w:rPr>
          <w:rFonts w:ascii="Times New Roman" w:hAnsi="Times New Roman" w:cs="Times New Roman"/>
          <w:b/>
          <w:sz w:val="24"/>
          <w:szCs w:val="24"/>
        </w:rPr>
        <w:t>2</w:t>
      </w:r>
      <w:r w:rsidR="003756D2">
        <w:rPr>
          <w:rFonts w:ascii="Times New Roman" w:hAnsi="Times New Roman" w:cs="Times New Roman"/>
          <w:b/>
          <w:sz w:val="24"/>
          <w:szCs w:val="24"/>
        </w:rPr>
        <w:t>.202</w:t>
      </w:r>
      <w:r w:rsidR="00470BFD">
        <w:rPr>
          <w:rFonts w:ascii="Times New Roman" w:hAnsi="Times New Roman" w:cs="Times New Roman"/>
          <w:b/>
          <w:sz w:val="24"/>
          <w:szCs w:val="24"/>
        </w:rPr>
        <w:t>1</w:t>
      </w:r>
      <w:r w:rsidRPr="00EE43F0">
        <w:rPr>
          <w:rFonts w:ascii="Times New Roman" w:hAnsi="Times New Roman" w:cs="Times New Roman"/>
          <w:b/>
          <w:sz w:val="24"/>
          <w:szCs w:val="24"/>
        </w:rPr>
        <w:t xml:space="preserve"> r. na adres: </w:t>
      </w:r>
      <w:hyperlink r:id="rId8" w:history="1">
        <w:r w:rsidR="00EE43F0" w:rsidRPr="00EE43F0">
          <w:rPr>
            <w:rStyle w:val="Hipercze"/>
            <w:rFonts w:ascii="Times New Roman" w:hAnsi="Times New Roman" w:cs="Times New Roman"/>
            <w:b/>
            <w:sz w:val="24"/>
            <w:szCs w:val="24"/>
          </w:rPr>
          <w:t>urzad@gniewkowo.com.pl</w:t>
        </w:r>
      </w:hyperlink>
      <w:r w:rsidR="00B51EE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E43F0">
        <w:rPr>
          <w:rFonts w:ascii="Times New Roman" w:hAnsi="Times New Roman" w:cs="Times New Roman"/>
          <w:b/>
          <w:sz w:val="24"/>
          <w:szCs w:val="24"/>
        </w:rPr>
        <w:t>zgłosić osobiście w</w:t>
      </w:r>
      <w:r w:rsidR="00EE43F0">
        <w:rPr>
          <w:rFonts w:ascii="Times New Roman" w:hAnsi="Times New Roman" w:cs="Times New Roman"/>
          <w:b/>
          <w:sz w:val="24"/>
          <w:szCs w:val="24"/>
        </w:rPr>
        <w:t> </w:t>
      </w:r>
      <w:r w:rsidRPr="00EE43F0">
        <w:rPr>
          <w:rFonts w:ascii="Times New Roman" w:hAnsi="Times New Roman" w:cs="Times New Roman"/>
          <w:b/>
          <w:sz w:val="24"/>
          <w:szCs w:val="24"/>
        </w:rPr>
        <w:t>Urzędzie M</w:t>
      </w:r>
      <w:r w:rsidR="00EE43F0" w:rsidRPr="00EE43F0">
        <w:rPr>
          <w:rFonts w:ascii="Times New Roman" w:hAnsi="Times New Roman" w:cs="Times New Roman"/>
          <w:b/>
          <w:sz w:val="24"/>
          <w:szCs w:val="24"/>
        </w:rPr>
        <w:t>iejskim w Gniewkowie, pok. nr 1</w:t>
      </w:r>
      <w:r w:rsidR="00B51E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EE1" w:rsidRPr="00B51EE1">
        <w:rPr>
          <w:rFonts w:ascii="Times New Roman" w:hAnsi="Times New Roman" w:cs="Times New Roman"/>
          <w:b/>
          <w:sz w:val="24"/>
          <w:szCs w:val="24"/>
        </w:rPr>
        <w:t>lub mogą być przesłane drogą listową na adres Urzędu Miejskiego</w:t>
      </w:r>
      <w:r w:rsidR="00B51EE1">
        <w:rPr>
          <w:rFonts w:ascii="Times New Roman" w:hAnsi="Times New Roman" w:cs="Times New Roman"/>
          <w:b/>
          <w:sz w:val="24"/>
          <w:szCs w:val="24"/>
        </w:rPr>
        <w:t>.</w:t>
      </w:r>
    </w:p>
    <w:p w14:paraId="75822EE6" w14:textId="77777777" w:rsidR="00284AC8" w:rsidRPr="00635383" w:rsidRDefault="00284AC8" w:rsidP="00284AC8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14:paraId="1E4E3135" w14:textId="77777777" w:rsidR="006321B5" w:rsidRDefault="006321B5" w:rsidP="006321B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8C27746" w14:textId="77777777" w:rsidR="00284AC8" w:rsidRDefault="00284AC8" w:rsidP="006321B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669B0A" w14:textId="77777777" w:rsidR="000811FF" w:rsidRDefault="000811FF" w:rsidP="006321B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56839B" w14:textId="77777777" w:rsidR="00284AC8" w:rsidRDefault="00284AC8" w:rsidP="006321B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03BB42" w14:textId="77777777" w:rsidR="000811FF" w:rsidRPr="00EC44FB" w:rsidRDefault="000811FF" w:rsidP="000811FF">
      <w:pPr>
        <w:jc w:val="center"/>
        <w:rPr>
          <w:rFonts w:ascii="Times New Roman" w:hAnsi="Times New Roman" w:cs="Times New Roman"/>
          <w:u w:val="single"/>
        </w:rPr>
      </w:pPr>
      <w:r w:rsidRPr="00EC44FB">
        <w:rPr>
          <w:rFonts w:ascii="Times New Roman" w:hAnsi="Times New Roman" w:cs="Times New Roman"/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 wp14:anchorId="46DE6793" wp14:editId="5D3845DF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1146175" cy="1360805"/>
            <wp:effectExtent l="0" t="0" r="0" b="0"/>
            <wp:wrapThrough wrapText="bothSides">
              <wp:wrapPolygon edited="0">
                <wp:start x="0" y="0"/>
                <wp:lineTo x="0" y="21167"/>
                <wp:lineTo x="21181" y="21167"/>
                <wp:lineTo x="21181" y="0"/>
                <wp:lineTo x="0" y="0"/>
              </wp:wrapPolygon>
            </wp:wrapThrough>
            <wp:docPr id="1" name="Obraz 1" descr="HERB GNIEWKOWA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 GNIEWKOWA 20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3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44FB">
        <w:rPr>
          <w:rFonts w:ascii="Times New Roman" w:hAnsi="Times New Roman" w:cs="Times New Roman"/>
          <w:u w:val="single"/>
        </w:rPr>
        <w:t>Klauzula informacyjna</w:t>
      </w:r>
    </w:p>
    <w:p w14:paraId="3A33A6AC" w14:textId="77777777" w:rsidR="000811FF" w:rsidRPr="00EC44FB" w:rsidRDefault="000811FF" w:rsidP="000811FF">
      <w:pPr>
        <w:jc w:val="center"/>
        <w:rPr>
          <w:rFonts w:ascii="Times New Roman" w:hAnsi="Times New Roman" w:cs="Times New Roman"/>
          <w:b/>
        </w:rPr>
      </w:pPr>
      <w:r w:rsidRPr="00EC44FB">
        <w:rPr>
          <w:rFonts w:ascii="Times New Roman" w:hAnsi="Times New Roman" w:cs="Times New Roman"/>
          <w:b/>
        </w:rPr>
        <w:t>Zgodnie z art. 13 ust. 1 i ust. 2 rozporządzenia Parlamentu Europejskiego i Rady (UE) 2016/679 z dnia 27 kwietnia 2016 r. (ogólne rozporządzenie o ochronie danych – dalej RODO) informuję, iż:</w:t>
      </w:r>
    </w:p>
    <w:p w14:paraId="6A8DEA33" w14:textId="77777777" w:rsidR="000811FF" w:rsidRPr="00EC44FB" w:rsidRDefault="000811FF" w:rsidP="000811FF">
      <w:pPr>
        <w:rPr>
          <w:rFonts w:ascii="Times New Roman" w:hAnsi="Times New Roman" w:cs="Times New Roman"/>
        </w:rPr>
      </w:pPr>
    </w:p>
    <w:p w14:paraId="615E9EEF" w14:textId="328DFB4C" w:rsidR="000811FF" w:rsidRPr="00EC44FB" w:rsidRDefault="000811FF" w:rsidP="000811F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EC44FB">
        <w:rPr>
          <w:rFonts w:ascii="Times New Roman" w:hAnsi="Times New Roman"/>
        </w:rPr>
        <w:t xml:space="preserve">Administratorem Pani/Pana danych osobowych jest </w:t>
      </w:r>
      <w:r w:rsidR="00470BFD">
        <w:rPr>
          <w:rFonts w:ascii="Times New Roman" w:hAnsi="Times New Roman"/>
        </w:rPr>
        <w:t xml:space="preserve">Gmina Gniewkowo </w:t>
      </w:r>
      <w:r w:rsidRPr="00EC44FB">
        <w:rPr>
          <w:rFonts w:ascii="Times New Roman" w:hAnsi="Times New Roman"/>
        </w:rPr>
        <w:t xml:space="preserve">reprezentowana przez Burmistrza Gniewkowa, której siedziba mieści się przy </w:t>
      </w:r>
      <w:r w:rsidRPr="00EC44FB">
        <w:rPr>
          <w:rFonts w:ascii="Times New Roman" w:hAnsi="Times New Roman"/>
          <w:bCs/>
          <w:kern w:val="2"/>
        </w:rPr>
        <w:t xml:space="preserve">ul. </w:t>
      </w:r>
      <w:r w:rsidRPr="00EC44FB">
        <w:rPr>
          <w:rStyle w:val="lrzxr"/>
          <w:rFonts w:ascii="Times New Roman" w:hAnsi="Times New Roman"/>
        </w:rPr>
        <w:t>17 Stycznia 11, 88-140 Gniewkowo.</w:t>
      </w:r>
    </w:p>
    <w:p w14:paraId="0604330F" w14:textId="0DD9C044" w:rsidR="000811FF" w:rsidRPr="00EC44FB" w:rsidRDefault="000811FF" w:rsidP="000811FF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2.</w:t>
      </w:r>
      <w:r w:rsidRPr="00EC44FB">
        <w:rPr>
          <w:rFonts w:ascii="Times New Roman" w:hAnsi="Times New Roman" w:cs="Times New Roman"/>
        </w:rPr>
        <w:tab/>
      </w:r>
      <w:r w:rsidR="00D37527" w:rsidRPr="00EC44FB">
        <w:rPr>
          <w:rFonts w:ascii="Times New Roman" w:hAnsi="Times New Roman" w:cs="Times New Roman"/>
        </w:rPr>
        <w:t xml:space="preserve">Z inspektorem ochrony danych można się skontaktować pod numerem telefonu </w:t>
      </w:r>
      <w:r w:rsidR="00D37527" w:rsidRPr="00851AA5">
        <w:rPr>
          <w:rFonts w:ascii="Times New Roman" w:hAnsi="Times New Roman" w:cs="Times New Roman"/>
        </w:rPr>
        <w:t>533 229 001 lub mailowo: malgorzata.sapalska@cbi24.pl.</w:t>
      </w:r>
    </w:p>
    <w:p w14:paraId="6A278011" w14:textId="77777777" w:rsidR="000811FF" w:rsidRPr="00EC44FB" w:rsidRDefault="000811FF" w:rsidP="000811FF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3.</w:t>
      </w:r>
      <w:r w:rsidRPr="00EC44FB">
        <w:rPr>
          <w:rFonts w:ascii="Times New Roman" w:hAnsi="Times New Roman" w:cs="Times New Roman"/>
        </w:rPr>
        <w:tab/>
        <w:t>Przetwarzanie Pani/Pana danych osobowych związane będzie z rozpatrzeniem złożonych uwag w</w:t>
      </w:r>
      <w:r>
        <w:rPr>
          <w:rFonts w:ascii="Times New Roman" w:hAnsi="Times New Roman" w:cs="Times New Roman"/>
        </w:rPr>
        <w:t> </w:t>
      </w:r>
      <w:r w:rsidRPr="00EC44FB">
        <w:rPr>
          <w:rFonts w:ascii="Times New Roman" w:hAnsi="Times New Roman" w:cs="Times New Roman"/>
        </w:rPr>
        <w:t xml:space="preserve">ramach konsultacji społecznych dotyczących </w:t>
      </w:r>
      <w:r>
        <w:rPr>
          <w:rFonts w:ascii="Times New Roman" w:hAnsi="Times New Roman" w:cs="Times New Roman"/>
        </w:rPr>
        <w:t>aktualizacji Lokalnego Programu Rewitalizacji Gminy Gniewkowo na lata 2016-2023</w:t>
      </w:r>
      <w:r w:rsidRPr="00EC44FB">
        <w:rPr>
          <w:rFonts w:ascii="Times New Roman" w:hAnsi="Times New Roman" w:cs="Times New Roman"/>
        </w:rPr>
        <w:t>. Jest ono niezbędne dla wypełnienia obowiązków prawnych ciążących na Gminie Gniewkowo zgodnie z art. 6 ust. 1 lit c) RODO.</w:t>
      </w:r>
    </w:p>
    <w:p w14:paraId="0869002B" w14:textId="77777777" w:rsidR="000811FF" w:rsidRPr="00EC44FB" w:rsidRDefault="000811FF" w:rsidP="000811FF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4.</w:t>
      </w:r>
      <w:r w:rsidRPr="00EC44FB">
        <w:rPr>
          <w:rFonts w:ascii="Times New Roman" w:hAnsi="Times New Roman" w:cs="Times New Roman"/>
        </w:rPr>
        <w:tab/>
        <w:t>Odbiorcami Pani/Pana danych osobowych mogą być:</w:t>
      </w:r>
    </w:p>
    <w:p w14:paraId="3F382BFE" w14:textId="77777777" w:rsidR="000811FF" w:rsidRPr="00EC44FB" w:rsidRDefault="000811FF" w:rsidP="000811FF">
      <w:pPr>
        <w:ind w:left="709" w:hanging="283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a)</w:t>
      </w:r>
      <w:r w:rsidRPr="00EC44FB">
        <w:rPr>
          <w:rFonts w:ascii="Times New Roman" w:hAnsi="Times New Roman" w:cs="Times New Roman"/>
        </w:rPr>
        <w:tab/>
        <w:t>organy władzy publicznej oraz podmioty wykonujące zadania publiczne lub działające na</w:t>
      </w:r>
      <w:r>
        <w:rPr>
          <w:rFonts w:ascii="Times New Roman" w:hAnsi="Times New Roman" w:cs="Times New Roman"/>
        </w:rPr>
        <w:t> </w:t>
      </w:r>
      <w:r w:rsidRPr="00EC44FB">
        <w:rPr>
          <w:rFonts w:ascii="Times New Roman" w:hAnsi="Times New Roman" w:cs="Times New Roman"/>
        </w:rPr>
        <w:t xml:space="preserve">zlecenie organów władzy publicznej, w zakresie i w celach, które wynikają z przepisów powszechnie obowiązującego prawa; </w:t>
      </w:r>
    </w:p>
    <w:p w14:paraId="68FC75DB" w14:textId="77777777" w:rsidR="000811FF" w:rsidRPr="00EC44FB" w:rsidRDefault="000811FF" w:rsidP="000811FF">
      <w:pPr>
        <w:ind w:left="709" w:hanging="283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b)</w:t>
      </w:r>
      <w:r w:rsidRPr="00EC44FB">
        <w:rPr>
          <w:rFonts w:ascii="Times New Roman" w:hAnsi="Times New Roman" w:cs="Times New Roman"/>
        </w:rPr>
        <w:tab/>
        <w:t>inne podmioty, które na podstawie stosownych umów podpisanych z Gminą Gniewkowo przetwarzają dane osobowe dla których Administratorem jest Gmina Gniewkowo.</w:t>
      </w:r>
    </w:p>
    <w:p w14:paraId="38423072" w14:textId="77777777" w:rsidR="000811FF" w:rsidRPr="00EC44FB" w:rsidRDefault="000811FF" w:rsidP="000811FF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5.</w:t>
      </w:r>
      <w:r w:rsidRPr="00EC44FB">
        <w:rPr>
          <w:rFonts w:ascii="Times New Roman" w:hAnsi="Times New Roman" w:cs="Times New Roman"/>
        </w:rPr>
        <w:tab/>
        <w:t>Pozyskane od Pani/Pana dane osobowe nie będą przekazywane poza Europejski Obszar Gospodarczy.</w:t>
      </w:r>
    </w:p>
    <w:p w14:paraId="5E494FBE" w14:textId="77777777" w:rsidR="000811FF" w:rsidRPr="00EC44FB" w:rsidRDefault="000811FF" w:rsidP="000811FF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6.</w:t>
      </w:r>
      <w:r w:rsidRPr="00EC44FB">
        <w:rPr>
          <w:rFonts w:ascii="Times New Roman" w:hAnsi="Times New Roman" w:cs="Times New Roman"/>
        </w:rPr>
        <w:tab/>
        <w:t>Dane osobowe będą przetwarzane w ramach dokumentacji prowadzonej w formie papierowej i elektronicznej przez okres niezbędny do realizacji celów wskazanych w pkt 3, a po tym czasie przechowywane przez okres oraz w zakresie wymaganym przez przepisy powszechnie obowiązującego prawa zgodnie z instrukcją kancelaryjną.</w:t>
      </w:r>
    </w:p>
    <w:p w14:paraId="3D850D0E" w14:textId="77777777" w:rsidR="000811FF" w:rsidRPr="00EC44FB" w:rsidRDefault="000811FF" w:rsidP="000811FF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7.</w:t>
      </w:r>
      <w:r w:rsidRPr="00EC44FB">
        <w:rPr>
          <w:rFonts w:ascii="Times New Roman" w:hAnsi="Times New Roman" w:cs="Times New Roman"/>
        </w:rPr>
        <w:tab/>
        <w:t>Posiada Pani/Pan prawo dostępu do treści swoich danych oraz prawo ich sprostowania, usunięcia lub ograniczenia przetwarzania.</w:t>
      </w:r>
    </w:p>
    <w:p w14:paraId="3452B48B" w14:textId="77777777" w:rsidR="000811FF" w:rsidRPr="00EC44FB" w:rsidRDefault="000811FF" w:rsidP="000811FF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8.</w:t>
      </w:r>
      <w:r w:rsidRPr="00EC44FB">
        <w:rPr>
          <w:rFonts w:ascii="Times New Roman" w:hAnsi="Times New Roman" w:cs="Times New Roman"/>
        </w:rPr>
        <w:tab/>
        <w:t>W dowolnym momencie może Pani/Pan wycofać zgodę na przetwarzanie danych kontaktowych tj. numeru telefonu lub adresu poczty elektronicznej. Wycofanie zgody nie wpływa na zgodność z</w:t>
      </w:r>
      <w:r>
        <w:rPr>
          <w:rFonts w:ascii="Times New Roman" w:hAnsi="Times New Roman" w:cs="Times New Roman"/>
        </w:rPr>
        <w:t> </w:t>
      </w:r>
      <w:r w:rsidRPr="00EC44FB">
        <w:rPr>
          <w:rFonts w:ascii="Times New Roman" w:hAnsi="Times New Roman" w:cs="Times New Roman"/>
        </w:rPr>
        <w:t>prawem przetwarzania danych, którego dokonano na podstawie zgody przed jej wycofaniem.</w:t>
      </w:r>
    </w:p>
    <w:p w14:paraId="63E505E5" w14:textId="77777777" w:rsidR="000811FF" w:rsidRPr="00EC44FB" w:rsidRDefault="000811FF" w:rsidP="000811FF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9.</w:t>
      </w:r>
      <w:r w:rsidRPr="00EC44FB">
        <w:rPr>
          <w:rFonts w:ascii="Times New Roman" w:hAnsi="Times New Roman" w:cs="Times New Roman"/>
        </w:rPr>
        <w:tab/>
        <w:t>Ma Pani/Pan prawo wniesienia skargi do organu nadzoru, jakim jest Prezes Urzędu Ochrony Danych Osobowych z siedzibą ul. Stawki 2, 00-193 Warszawa tel. 22 531 03 00, gdy uzna Pani/Pan, iż to przetwarzanie narusza przepisy RODO lub przepisy krajowe.</w:t>
      </w:r>
    </w:p>
    <w:p w14:paraId="64201461" w14:textId="77777777" w:rsidR="000811FF" w:rsidRPr="00EC44FB" w:rsidRDefault="000811FF" w:rsidP="000811FF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10.</w:t>
      </w:r>
      <w:r w:rsidRPr="00EC44FB">
        <w:rPr>
          <w:rFonts w:ascii="Times New Roman" w:hAnsi="Times New Roman" w:cs="Times New Roman"/>
        </w:rPr>
        <w:tab/>
        <w:t>Podanie przez Panią/Pana danych osobowych jest obowiązkowe, w sytuacji gdy przesłankę przetwarzania danych osobowych stanowi przepis prawa lub zawarta między stronami umowa.</w:t>
      </w:r>
    </w:p>
    <w:p w14:paraId="3DBAC68C" w14:textId="77777777" w:rsidR="000811FF" w:rsidRPr="00EC44FB" w:rsidRDefault="000811FF" w:rsidP="000811FF">
      <w:pPr>
        <w:ind w:left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Niepodanie przez Panią/Pana danych osobowych uniemożliwia wszczęcie i prowadzenie sprawy z Pani/Pana wniosku bądź uniemożliwi stronie zapewnienie czynnego udziału w postępowaniu administracyjnym zgodnie z Kodeksem postępowania administracyjnego. Podanie danych kontaktowych, tj. numeru telefonu oraz adresu poczty elektronicznej jest dobrowolne.</w:t>
      </w:r>
    </w:p>
    <w:p w14:paraId="122D39A9" w14:textId="75B199FC" w:rsidR="00284AC8" w:rsidRPr="00D37527" w:rsidRDefault="000811FF" w:rsidP="00D37527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11.</w:t>
      </w:r>
      <w:r w:rsidRPr="00EC44FB">
        <w:rPr>
          <w:rFonts w:ascii="Times New Roman" w:hAnsi="Times New Roman" w:cs="Times New Roman"/>
        </w:rPr>
        <w:tab/>
        <w:t>Dane osobowe nie będą przetwarzane w sposób zautomatyzowany, w tym w formie profilowania.</w:t>
      </w:r>
    </w:p>
    <w:p w14:paraId="6C09B426" w14:textId="77777777" w:rsidR="006321B5" w:rsidRDefault="00284AC8" w:rsidP="006321B5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3</w:t>
      </w:r>
      <w:r w:rsidR="006321B5" w:rsidRPr="0063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11901" w14:textId="77777777" w:rsidR="006321B5" w:rsidRPr="00635383" w:rsidRDefault="006321B5" w:rsidP="006321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</w:t>
      </w:r>
      <w:r w:rsidRPr="00635383">
        <w:rPr>
          <w:rFonts w:ascii="Times New Roman" w:hAnsi="Times New Roman" w:cs="Times New Roman"/>
          <w:sz w:val="24"/>
          <w:szCs w:val="24"/>
        </w:rPr>
        <w:t xml:space="preserve">arządzenia </w:t>
      </w:r>
      <w:r>
        <w:rPr>
          <w:rFonts w:ascii="Times New Roman" w:hAnsi="Times New Roman" w:cs="Times New Roman"/>
          <w:sz w:val="24"/>
          <w:szCs w:val="24"/>
        </w:rPr>
        <w:t>Burmistrza Gniewkowa</w:t>
      </w:r>
    </w:p>
    <w:p w14:paraId="0139174E" w14:textId="4D3AD0CB" w:rsidR="006321B5" w:rsidRPr="00635383" w:rsidRDefault="006321B5" w:rsidP="006321B5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84AC8" w:rsidRPr="00635383">
        <w:rPr>
          <w:rFonts w:ascii="Times New Roman" w:hAnsi="Times New Roman" w:cs="Times New Roman"/>
          <w:sz w:val="24"/>
          <w:szCs w:val="24"/>
        </w:rPr>
        <w:t xml:space="preserve">Nr </w:t>
      </w:r>
      <w:r w:rsidR="001A3960">
        <w:rPr>
          <w:rFonts w:ascii="Times New Roman" w:hAnsi="Times New Roman" w:cs="Times New Roman"/>
          <w:sz w:val="24"/>
          <w:szCs w:val="24"/>
        </w:rPr>
        <w:t>7</w:t>
      </w:r>
      <w:r w:rsidR="003756D2" w:rsidRPr="006E2525">
        <w:rPr>
          <w:rFonts w:ascii="Times New Roman" w:hAnsi="Times New Roman" w:cs="Times New Roman"/>
          <w:sz w:val="24"/>
          <w:szCs w:val="24"/>
        </w:rPr>
        <w:t>/202</w:t>
      </w:r>
      <w:r w:rsidR="00470BFD">
        <w:rPr>
          <w:rFonts w:ascii="Times New Roman" w:hAnsi="Times New Roman" w:cs="Times New Roman"/>
          <w:sz w:val="24"/>
          <w:szCs w:val="24"/>
        </w:rPr>
        <w:t>1</w:t>
      </w:r>
      <w:r w:rsidR="00284AC8" w:rsidRPr="006E2525">
        <w:rPr>
          <w:rFonts w:ascii="Times New Roman" w:hAnsi="Times New Roman" w:cs="Times New Roman"/>
          <w:sz w:val="24"/>
          <w:szCs w:val="24"/>
        </w:rPr>
        <w:t xml:space="preserve"> </w:t>
      </w:r>
      <w:r w:rsidR="00284AC8" w:rsidRPr="00635383">
        <w:rPr>
          <w:rFonts w:ascii="Times New Roman" w:hAnsi="Times New Roman" w:cs="Times New Roman"/>
          <w:sz w:val="24"/>
          <w:szCs w:val="24"/>
        </w:rPr>
        <w:t>z dnia</w:t>
      </w:r>
      <w:r w:rsidR="00CD2BA0">
        <w:rPr>
          <w:rFonts w:ascii="Times New Roman" w:hAnsi="Times New Roman" w:cs="Times New Roman"/>
          <w:sz w:val="24"/>
          <w:szCs w:val="24"/>
        </w:rPr>
        <w:t xml:space="preserve"> </w:t>
      </w:r>
      <w:r w:rsidR="00470BFD">
        <w:rPr>
          <w:rFonts w:ascii="Times New Roman" w:hAnsi="Times New Roman" w:cs="Times New Roman"/>
          <w:sz w:val="24"/>
          <w:szCs w:val="24"/>
        </w:rPr>
        <w:t>2</w:t>
      </w:r>
      <w:r w:rsidR="00834503">
        <w:rPr>
          <w:rFonts w:ascii="Times New Roman" w:hAnsi="Times New Roman" w:cs="Times New Roman"/>
          <w:sz w:val="24"/>
          <w:szCs w:val="24"/>
        </w:rPr>
        <w:t>5</w:t>
      </w:r>
      <w:r w:rsidR="00DE1A19">
        <w:rPr>
          <w:rFonts w:ascii="Times New Roman" w:hAnsi="Times New Roman" w:cs="Times New Roman"/>
          <w:sz w:val="24"/>
          <w:szCs w:val="24"/>
        </w:rPr>
        <w:t xml:space="preserve"> </w:t>
      </w:r>
      <w:r w:rsidR="00470BFD">
        <w:rPr>
          <w:rFonts w:ascii="Times New Roman" w:hAnsi="Times New Roman" w:cs="Times New Roman"/>
          <w:sz w:val="24"/>
          <w:szCs w:val="24"/>
        </w:rPr>
        <w:t>stycz</w:t>
      </w:r>
      <w:r w:rsidR="00DE1A19">
        <w:rPr>
          <w:rFonts w:ascii="Times New Roman" w:hAnsi="Times New Roman" w:cs="Times New Roman"/>
          <w:sz w:val="24"/>
          <w:szCs w:val="24"/>
        </w:rPr>
        <w:t>nia</w:t>
      </w:r>
      <w:r w:rsidR="00284AC8" w:rsidRPr="00635383">
        <w:rPr>
          <w:rFonts w:ascii="Times New Roman" w:hAnsi="Times New Roman" w:cs="Times New Roman"/>
          <w:sz w:val="24"/>
          <w:szCs w:val="24"/>
        </w:rPr>
        <w:t xml:space="preserve"> </w:t>
      </w:r>
      <w:r w:rsidR="00284AC8">
        <w:rPr>
          <w:rFonts w:ascii="Times New Roman" w:hAnsi="Times New Roman" w:cs="Times New Roman"/>
          <w:sz w:val="24"/>
          <w:szCs w:val="24"/>
        </w:rPr>
        <w:t>20</w:t>
      </w:r>
      <w:r w:rsidR="003756D2">
        <w:rPr>
          <w:rFonts w:ascii="Times New Roman" w:hAnsi="Times New Roman" w:cs="Times New Roman"/>
          <w:sz w:val="24"/>
          <w:szCs w:val="24"/>
        </w:rPr>
        <w:t>2</w:t>
      </w:r>
      <w:r w:rsidR="00470BFD">
        <w:rPr>
          <w:rFonts w:ascii="Times New Roman" w:hAnsi="Times New Roman" w:cs="Times New Roman"/>
          <w:sz w:val="24"/>
          <w:szCs w:val="24"/>
        </w:rPr>
        <w:t>1</w:t>
      </w:r>
      <w:r w:rsidR="00284AC8" w:rsidRPr="00635383">
        <w:rPr>
          <w:rFonts w:ascii="Times New Roman" w:hAnsi="Times New Roman" w:cs="Times New Roman"/>
          <w:sz w:val="24"/>
          <w:szCs w:val="24"/>
        </w:rPr>
        <w:t>r.</w:t>
      </w:r>
    </w:p>
    <w:p w14:paraId="063FB9F2" w14:textId="77777777" w:rsidR="00B955D4" w:rsidRDefault="00B955D4" w:rsidP="00BE15E8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14:paraId="55CD2BA4" w14:textId="77777777" w:rsidR="00284AC8" w:rsidRDefault="00284AC8" w:rsidP="00BE15E8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14:paraId="3B1016CA" w14:textId="77777777" w:rsidR="00B6015C" w:rsidRDefault="007E69C8" w:rsidP="00BE15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383">
        <w:rPr>
          <w:rFonts w:ascii="Times New Roman" w:hAnsi="Times New Roman" w:cs="Times New Roman"/>
          <w:b/>
          <w:sz w:val="24"/>
          <w:szCs w:val="24"/>
        </w:rPr>
        <w:t xml:space="preserve">Raport z konsultacji społecznych dotyczących </w:t>
      </w:r>
      <w:r w:rsidR="00284AC8" w:rsidRPr="00284AC8">
        <w:rPr>
          <w:rFonts w:ascii="Times New Roman" w:hAnsi="Times New Roman" w:cs="Times New Roman"/>
          <w:b/>
          <w:sz w:val="24"/>
          <w:szCs w:val="24"/>
        </w:rPr>
        <w:t>aktualizacji „Lokalnego Programu Rewitalizacji Gminy Gniewkowo na lata 2016-2023”</w:t>
      </w:r>
      <w:r w:rsidRPr="00284AC8">
        <w:rPr>
          <w:rFonts w:ascii="Times New Roman" w:hAnsi="Times New Roman" w:cs="Times New Roman"/>
          <w:b/>
          <w:sz w:val="24"/>
          <w:szCs w:val="24"/>
        </w:rPr>
        <w:t>.</w:t>
      </w:r>
    </w:p>
    <w:p w14:paraId="734726A9" w14:textId="77777777" w:rsidR="00284AC8" w:rsidRPr="00635383" w:rsidRDefault="00284AC8" w:rsidP="00BE15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A31516" w14:textId="77777777" w:rsidR="007E69C8" w:rsidRDefault="007E69C8" w:rsidP="00BE15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383">
        <w:rPr>
          <w:rFonts w:ascii="Times New Roman" w:hAnsi="Times New Roman" w:cs="Times New Roman"/>
          <w:b/>
          <w:sz w:val="24"/>
          <w:szCs w:val="24"/>
        </w:rPr>
        <w:t>1.</w:t>
      </w:r>
      <w:r w:rsidR="00284AC8">
        <w:rPr>
          <w:rFonts w:ascii="Times New Roman" w:hAnsi="Times New Roman" w:cs="Times New Roman"/>
          <w:b/>
          <w:sz w:val="24"/>
          <w:szCs w:val="24"/>
        </w:rPr>
        <w:t>Zakres i czas trwania ogłoszonych konsultacji społecznych</w:t>
      </w:r>
      <w:r w:rsidRPr="00635383">
        <w:rPr>
          <w:rFonts w:ascii="Times New Roman" w:hAnsi="Times New Roman" w:cs="Times New Roman"/>
          <w:b/>
          <w:sz w:val="24"/>
          <w:szCs w:val="24"/>
        </w:rPr>
        <w:t>.</w:t>
      </w:r>
    </w:p>
    <w:p w14:paraId="0A6CB1DB" w14:textId="77777777" w:rsidR="007E69C8" w:rsidRPr="00635383" w:rsidRDefault="007E69C8" w:rsidP="00BE15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38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55D4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14:paraId="06EFCF44" w14:textId="1504FB5D" w:rsidR="007E69C8" w:rsidRPr="00635383" w:rsidRDefault="007E69C8" w:rsidP="00BE15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383">
        <w:rPr>
          <w:rFonts w:ascii="Times New Roman" w:hAnsi="Times New Roman" w:cs="Times New Roman"/>
          <w:b/>
          <w:sz w:val="24"/>
          <w:szCs w:val="24"/>
        </w:rPr>
        <w:t>2.</w:t>
      </w:r>
      <w:r w:rsidR="00284AC8">
        <w:rPr>
          <w:rFonts w:ascii="Times New Roman" w:hAnsi="Times New Roman" w:cs="Times New Roman"/>
          <w:b/>
          <w:sz w:val="24"/>
          <w:szCs w:val="24"/>
        </w:rPr>
        <w:t>Zestawienie uwag</w:t>
      </w:r>
      <w:r w:rsidR="006F5F7D">
        <w:rPr>
          <w:rFonts w:ascii="Times New Roman" w:hAnsi="Times New Roman" w:cs="Times New Roman"/>
          <w:b/>
          <w:sz w:val="24"/>
          <w:szCs w:val="24"/>
        </w:rPr>
        <w:t>, propozycji</w:t>
      </w:r>
      <w:r w:rsidR="00284AC8">
        <w:rPr>
          <w:rFonts w:ascii="Times New Roman" w:hAnsi="Times New Roman" w:cs="Times New Roman"/>
          <w:b/>
          <w:sz w:val="24"/>
          <w:szCs w:val="24"/>
        </w:rPr>
        <w:t xml:space="preserve"> i opinii zgłoszonych przez mieszkańców Gminy Gniewkowo do treści aktualizowanego dokumentu.</w:t>
      </w:r>
    </w:p>
    <w:p w14:paraId="38EF19BA" w14:textId="77777777" w:rsidR="00B955D4" w:rsidRPr="00635383" w:rsidRDefault="007E69C8" w:rsidP="00BE15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38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4AC8" w:rsidRPr="0063538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14:paraId="47BACCFC" w14:textId="320F956C" w:rsidR="007E69C8" w:rsidRPr="00635383" w:rsidRDefault="007E69C8" w:rsidP="00BE15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383">
        <w:rPr>
          <w:rFonts w:ascii="Times New Roman" w:hAnsi="Times New Roman" w:cs="Times New Roman"/>
          <w:b/>
          <w:sz w:val="24"/>
          <w:szCs w:val="24"/>
        </w:rPr>
        <w:t>3.</w:t>
      </w:r>
      <w:r w:rsidR="00284AC8">
        <w:rPr>
          <w:rFonts w:ascii="Times New Roman" w:hAnsi="Times New Roman" w:cs="Times New Roman"/>
          <w:b/>
          <w:sz w:val="24"/>
          <w:szCs w:val="24"/>
        </w:rPr>
        <w:t>Uzwględnienie zgłoszonych u</w:t>
      </w:r>
      <w:r w:rsidR="00966E3B">
        <w:rPr>
          <w:rFonts w:ascii="Times New Roman" w:hAnsi="Times New Roman" w:cs="Times New Roman"/>
          <w:b/>
          <w:sz w:val="24"/>
          <w:szCs w:val="24"/>
        </w:rPr>
        <w:t>wag</w:t>
      </w:r>
      <w:r w:rsidR="006F5F7D">
        <w:rPr>
          <w:rFonts w:ascii="Times New Roman" w:hAnsi="Times New Roman" w:cs="Times New Roman"/>
          <w:b/>
          <w:sz w:val="24"/>
          <w:szCs w:val="24"/>
        </w:rPr>
        <w:t>, propozycji</w:t>
      </w:r>
      <w:r w:rsidR="00966E3B">
        <w:rPr>
          <w:rFonts w:ascii="Times New Roman" w:hAnsi="Times New Roman" w:cs="Times New Roman"/>
          <w:b/>
          <w:sz w:val="24"/>
          <w:szCs w:val="24"/>
        </w:rPr>
        <w:t xml:space="preserve"> i opinii w aktualizowanym</w:t>
      </w:r>
      <w:r w:rsidR="00284AC8">
        <w:rPr>
          <w:rFonts w:ascii="Times New Roman" w:hAnsi="Times New Roman" w:cs="Times New Roman"/>
          <w:b/>
          <w:sz w:val="24"/>
          <w:szCs w:val="24"/>
        </w:rPr>
        <w:t xml:space="preserve"> dokumencie.</w:t>
      </w:r>
    </w:p>
    <w:p w14:paraId="6456C646" w14:textId="77777777" w:rsidR="00B955D4" w:rsidRPr="00635383" w:rsidRDefault="007E69C8" w:rsidP="00BE15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38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55D4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14:paraId="70014664" w14:textId="77777777" w:rsidR="00B6015C" w:rsidRPr="00635383" w:rsidRDefault="00B6015C" w:rsidP="00BE15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F657CC" w14:textId="77777777" w:rsidR="00B6015C" w:rsidRPr="00635383" w:rsidRDefault="00B6015C" w:rsidP="00BE15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93157C" w14:textId="77777777" w:rsidR="00B6015C" w:rsidRDefault="00B6015C" w:rsidP="00E55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AC10F0" w14:textId="77777777" w:rsidR="00C32753" w:rsidRDefault="00C32753" w:rsidP="00E55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128754" w14:textId="77777777" w:rsidR="00B6015C" w:rsidRDefault="00B6015C" w:rsidP="00284AC8">
      <w:pPr>
        <w:rPr>
          <w:b/>
        </w:rPr>
      </w:pPr>
    </w:p>
    <w:sectPr w:rsidR="00B6015C" w:rsidSect="000D4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10699"/>
    <w:multiLevelType w:val="hybridMultilevel"/>
    <w:tmpl w:val="62C0EE4C"/>
    <w:lvl w:ilvl="0" w:tplc="04150011">
      <w:start w:val="1"/>
      <w:numFmt w:val="decimal"/>
      <w:lvlText w:val="%1)"/>
      <w:lvlJc w:val="left"/>
      <w:pPr>
        <w:ind w:left="714" w:hanging="360"/>
      </w:pPr>
      <w:rPr>
        <w:rFonts w:hint="default"/>
      </w:rPr>
    </w:lvl>
    <w:lvl w:ilvl="1" w:tplc="62303E74">
      <w:start w:val="1"/>
      <w:numFmt w:val="decimal"/>
      <w:lvlText w:val="%2."/>
      <w:lvlJc w:val="left"/>
      <w:pPr>
        <w:ind w:left="1434" w:hanging="360"/>
      </w:pPr>
      <w:rPr>
        <w:rFonts w:hint="default"/>
      </w:rPr>
    </w:lvl>
    <w:lvl w:ilvl="2" w:tplc="6D2CB522">
      <w:start w:val="1"/>
      <w:numFmt w:val="upperRoman"/>
      <w:lvlText w:val="%3."/>
      <w:lvlJc w:val="left"/>
      <w:pPr>
        <w:ind w:left="2694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" w15:restartNumberingAfterBreak="0">
    <w:nsid w:val="30E44CCF"/>
    <w:multiLevelType w:val="hybridMultilevel"/>
    <w:tmpl w:val="2E6AED0A"/>
    <w:lvl w:ilvl="0" w:tplc="04150011">
      <w:start w:val="1"/>
      <w:numFmt w:val="decimal"/>
      <w:lvlText w:val="%1)"/>
      <w:lvlJc w:val="left"/>
      <w:pPr>
        <w:ind w:left="714" w:hanging="360"/>
      </w:pPr>
      <w:rPr>
        <w:rFonts w:hint="default"/>
      </w:rPr>
    </w:lvl>
    <w:lvl w:ilvl="1" w:tplc="62303E74">
      <w:start w:val="1"/>
      <w:numFmt w:val="decimal"/>
      <w:lvlText w:val="%2."/>
      <w:lvlJc w:val="left"/>
      <w:pPr>
        <w:ind w:left="143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" w15:restartNumberingAfterBreak="0">
    <w:nsid w:val="6FCD668B"/>
    <w:multiLevelType w:val="hybridMultilevel"/>
    <w:tmpl w:val="8E70E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60A6DAA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DF"/>
    <w:rsid w:val="000811FF"/>
    <w:rsid w:val="000D432E"/>
    <w:rsid w:val="00114873"/>
    <w:rsid w:val="0014185F"/>
    <w:rsid w:val="00162FFA"/>
    <w:rsid w:val="001A3960"/>
    <w:rsid w:val="002303C7"/>
    <w:rsid w:val="00284AC8"/>
    <w:rsid w:val="002B4CDF"/>
    <w:rsid w:val="003159CF"/>
    <w:rsid w:val="003756D2"/>
    <w:rsid w:val="003C4F22"/>
    <w:rsid w:val="003E5FFD"/>
    <w:rsid w:val="004521A2"/>
    <w:rsid w:val="00470BFD"/>
    <w:rsid w:val="004A3A86"/>
    <w:rsid w:val="0058492F"/>
    <w:rsid w:val="005E2745"/>
    <w:rsid w:val="0063216D"/>
    <w:rsid w:val="006321B5"/>
    <w:rsid w:val="00635383"/>
    <w:rsid w:val="006955D0"/>
    <w:rsid w:val="006E2525"/>
    <w:rsid w:val="006F5F7D"/>
    <w:rsid w:val="006F7189"/>
    <w:rsid w:val="007206CB"/>
    <w:rsid w:val="007A514D"/>
    <w:rsid w:val="007C1A0C"/>
    <w:rsid w:val="007E69C8"/>
    <w:rsid w:val="0083294E"/>
    <w:rsid w:val="00834503"/>
    <w:rsid w:val="00897333"/>
    <w:rsid w:val="00931A7B"/>
    <w:rsid w:val="00966E3B"/>
    <w:rsid w:val="009B421C"/>
    <w:rsid w:val="009E7A6A"/>
    <w:rsid w:val="00A02D8F"/>
    <w:rsid w:val="00A26D64"/>
    <w:rsid w:val="00A56017"/>
    <w:rsid w:val="00AD61D8"/>
    <w:rsid w:val="00AD67DC"/>
    <w:rsid w:val="00AF7DE2"/>
    <w:rsid w:val="00B51EE1"/>
    <w:rsid w:val="00B6015C"/>
    <w:rsid w:val="00B8614B"/>
    <w:rsid w:val="00B955D4"/>
    <w:rsid w:val="00BC15BC"/>
    <w:rsid w:val="00BE15E8"/>
    <w:rsid w:val="00C32753"/>
    <w:rsid w:val="00CA4E12"/>
    <w:rsid w:val="00CD2BA0"/>
    <w:rsid w:val="00D009A9"/>
    <w:rsid w:val="00D37527"/>
    <w:rsid w:val="00DE1A19"/>
    <w:rsid w:val="00DF3B93"/>
    <w:rsid w:val="00DF5989"/>
    <w:rsid w:val="00E5559D"/>
    <w:rsid w:val="00ED3D5A"/>
    <w:rsid w:val="00EE43F0"/>
    <w:rsid w:val="00EF504D"/>
    <w:rsid w:val="00F1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06DA"/>
  <w15:docId w15:val="{518A702F-86D9-4BC8-8E37-DE018BCF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F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F50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50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50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0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50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04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E7A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F7DE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284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11F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rzxr">
    <w:name w:val="lrzxr"/>
    <w:rsid w:val="00081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niewkowo.com.pl" TargetMode="External"/><Relationship Id="rId3" Type="http://schemas.openxmlformats.org/officeDocument/2006/relationships/styles" Target="styles.xml"/><Relationship Id="rId7" Type="http://schemas.openxmlformats.org/officeDocument/2006/relationships/hyperlink" Target="mailto:urzad@gniewkowo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gniewkowo.com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6A8C9-4FC5-49FF-B2E1-2D7CFF026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1304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Jaworska</dc:creator>
  <cp:lastModifiedBy>Anna Nawrocka</cp:lastModifiedBy>
  <cp:revision>5</cp:revision>
  <cp:lastPrinted>2019-11-21T07:39:00Z</cp:lastPrinted>
  <dcterms:created xsi:type="dcterms:W3CDTF">2021-01-20T12:25:00Z</dcterms:created>
  <dcterms:modified xsi:type="dcterms:W3CDTF">2021-01-25T11:26:00Z</dcterms:modified>
</cp:coreProperties>
</file>