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  <w:bookmarkStart w:id="0" w:name="_GoBack"/>
      <w:bookmarkEnd w:id="0"/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Składając ofertę w przetargu </w:t>
      </w:r>
      <w:r w:rsidRPr="007A29F6">
        <w:rPr>
          <w:sz w:val="22"/>
          <w:szCs w:val="22"/>
        </w:rPr>
        <w:t xml:space="preserve">nieograniczonym dla </w:t>
      </w:r>
      <w:r w:rsidRPr="00106CEC">
        <w:rPr>
          <w:sz w:val="22"/>
          <w:szCs w:val="22"/>
        </w:rPr>
        <w:t>zadania pn</w:t>
      </w:r>
      <w:r w:rsidR="007A29F6" w:rsidRPr="00106CEC">
        <w:rPr>
          <w:sz w:val="22"/>
          <w:szCs w:val="22"/>
        </w:rPr>
        <w:t xml:space="preserve">. </w:t>
      </w:r>
      <w:r w:rsidR="00106CEC" w:rsidRPr="00106CEC">
        <w:rPr>
          <w:b/>
          <w:bCs/>
          <w:color w:val="000000" w:themeColor="text1"/>
          <w:sz w:val="22"/>
          <w:szCs w:val="22"/>
        </w:rPr>
        <w:t>„Renowacja i remont zabytkowego ratusza 1908 r. w Gniewkowie- etap I remont dachu”</w:t>
      </w:r>
      <w:r w:rsidR="00907AB8" w:rsidRPr="00106CEC">
        <w:rPr>
          <w:sz w:val="22"/>
          <w:szCs w:val="22"/>
        </w:rPr>
        <w:t xml:space="preserve"> </w:t>
      </w:r>
      <w:r w:rsidRPr="00106CEC">
        <w:rPr>
          <w:sz w:val="22"/>
          <w:szCs w:val="22"/>
        </w:rPr>
        <w:t>oświadczamy</w:t>
      </w:r>
      <w:r w:rsidRPr="007A29F6">
        <w:rPr>
          <w:sz w:val="22"/>
          <w:szCs w:val="22"/>
        </w:rPr>
        <w:t>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06CEC"/>
    <w:rsid w:val="0013532E"/>
    <w:rsid w:val="001432BD"/>
    <w:rsid w:val="002E0B1E"/>
    <w:rsid w:val="003E2B96"/>
    <w:rsid w:val="0041625F"/>
    <w:rsid w:val="004335AB"/>
    <w:rsid w:val="004D6BAE"/>
    <w:rsid w:val="00630395"/>
    <w:rsid w:val="00774DE6"/>
    <w:rsid w:val="0077510D"/>
    <w:rsid w:val="007903F1"/>
    <w:rsid w:val="007A29F6"/>
    <w:rsid w:val="007E068C"/>
    <w:rsid w:val="00907AB8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10</cp:revision>
  <dcterms:created xsi:type="dcterms:W3CDTF">2018-01-11T06:17:00Z</dcterms:created>
  <dcterms:modified xsi:type="dcterms:W3CDTF">2020-07-17T10:35:00Z</dcterms:modified>
</cp:coreProperties>
</file>