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1E4E7" w14:textId="77777777" w:rsidR="001A18F5" w:rsidRPr="005A5703" w:rsidRDefault="002D719B" w:rsidP="00AE6103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UMOWA RZp.272</w:t>
      </w:r>
      <w:r w:rsidR="00CA7790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….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DE5C6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2020</w:t>
      </w:r>
    </w:p>
    <w:p w14:paraId="0BC72D1D" w14:textId="77777777" w:rsidR="001A18F5" w:rsidRPr="005A5703" w:rsidRDefault="00CA7790" w:rsidP="00AE610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zawarta w dniu ………..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w Gniewkowie pomiędzy Gminą Gniewkowo mającą siedzibę przy ul. 17 </w:t>
      </w:r>
      <w:r w:rsidR="009C5930">
        <w:rPr>
          <w:rFonts w:ascii="Times New Roman" w:eastAsia="Times New Roman" w:hAnsi="Times New Roman" w:cs="Times New Roman"/>
          <w:color w:val="000000" w:themeColor="text1"/>
          <w:lang w:eastAsia="pl-PL"/>
        </w:rPr>
        <w:t>S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tycznia 11, 88-140 Gniewkowo, NIP 556-25-63-314</w:t>
      </w:r>
    </w:p>
    <w:p w14:paraId="731A780A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reprezentowaną przez Burm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>istrza Gniewkowa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- Adama Straszyńskiego</w:t>
      </w:r>
    </w:p>
    <w:p w14:paraId="597C14E9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przy kontrasygnacie Skarbnika Gminy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- 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Wioletty Kucharskiej</w:t>
      </w:r>
    </w:p>
    <w:p w14:paraId="083B2376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zwaną dalej Zamawiającym </w:t>
      </w:r>
    </w:p>
    <w:p w14:paraId="5FCC2029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</w:p>
    <w:p w14:paraId="34FAAADF" w14:textId="77777777" w:rsidR="001A18F5" w:rsidRPr="005A5703" w:rsidRDefault="002D719B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firmą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……………………………………………..</w:t>
      </w:r>
    </w:p>
    <w:p w14:paraId="0F7A0F05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siedzibą przy 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……………………………….</w:t>
      </w:r>
    </w:p>
    <w:p w14:paraId="589EFCC5" w14:textId="77777777" w:rsidR="002D719B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NIP </w:t>
      </w:r>
      <w:r w:rsidR="00CA779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6653F61E" w14:textId="77777777" w:rsidR="001A18F5" w:rsidRPr="005A5703" w:rsidRDefault="00CA7790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reprezentowanym przez …………………………</w:t>
      </w:r>
    </w:p>
    <w:p w14:paraId="3E15D3F6" w14:textId="77777777" w:rsidR="001A18F5" w:rsidRPr="005A5703" w:rsidRDefault="001A18F5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zwaną dalej Wykonawcą.</w:t>
      </w:r>
    </w:p>
    <w:p w14:paraId="66714FE5" w14:textId="77777777" w:rsidR="001A18F5" w:rsidRPr="005A5703" w:rsidRDefault="001A18F5" w:rsidP="00AE6103">
      <w:pPr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412E1A1" w14:textId="34B2A535" w:rsidR="001A18F5" w:rsidRPr="005A5703" w:rsidRDefault="001A18F5" w:rsidP="00AE6103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 przeprowadzeniu postępowania przetargowego w trybie przetargu nieograniczonego na zadanie </w:t>
      </w:r>
      <w:r w:rsidRPr="009C59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B426C8" w:rsidRPr="002344ED">
        <w:rPr>
          <w:rFonts w:ascii="Times New Roman" w:hAnsi="Times New Roman" w:cs="Times New Roman"/>
          <w:b/>
        </w:rPr>
        <w:t>Budowa świetlicy wiejskiej wraz z instalacjami wewnętrznymi na terenie działki o nr ewidencyjnym</w:t>
      </w:r>
      <w:r w:rsidR="00B426C8">
        <w:rPr>
          <w:rFonts w:ascii="Times New Roman" w:hAnsi="Times New Roman" w:cs="Times New Roman"/>
          <w:b/>
        </w:rPr>
        <w:t xml:space="preserve"> </w:t>
      </w:r>
      <w:r w:rsidR="00B426C8" w:rsidRPr="002344ED">
        <w:rPr>
          <w:rFonts w:ascii="Times New Roman" w:hAnsi="Times New Roman" w:cs="Times New Roman"/>
          <w:b/>
        </w:rPr>
        <w:t>2/7 obręb Kaczkowo Gmina Gniewkowo</w:t>
      </w:r>
      <w:r w:rsidR="00B3166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rozumieniu przepisów art. 39 ustawy z dnia 29 stycznia 2004 r. Prawo zamówień publicznych </w:t>
      </w:r>
      <w:r w:rsidR="00B426C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(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Dz. U. z 20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>19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1</w:t>
      </w:r>
      <w:r w:rsidR="00311B2D">
        <w:rPr>
          <w:rFonts w:ascii="Times New Roman" w:eastAsia="Times New Roman" w:hAnsi="Times New Roman" w:cs="Times New Roman"/>
          <w:color w:val="000000" w:themeColor="text1"/>
          <w:lang w:eastAsia="pl-PL"/>
        </w:rPr>
        <w:t>843</w:t>
      </w: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), zwanej danej w skrócie ustawą </w:t>
      </w:r>
      <w:proofErr w:type="spellStart"/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Pzp</w:t>
      </w:r>
      <w:proofErr w:type="spellEnd"/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., została zawarta umowa o następującej treści.</w:t>
      </w:r>
    </w:p>
    <w:p w14:paraId="0366A460" w14:textId="77777777" w:rsidR="001A18F5" w:rsidRPr="005A5703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§ 1</w:t>
      </w:r>
    </w:p>
    <w:p w14:paraId="13BCA3E9" w14:textId="77777777" w:rsidR="001A18F5" w:rsidRPr="005A5703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Przedmiot realizacji</w:t>
      </w:r>
    </w:p>
    <w:p w14:paraId="46E8DB7D" w14:textId="45C205D6" w:rsidR="001A18F5" w:rsidRPr="004007FA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Zamawiający zleca a Wykonawca przyjmuje do wykonania zadanie:  </w:t>
      </w:r>
    </w:p>
    <w:p w14:paraId="691A5A80" w14:textId="4F34B718" w:rsidR="00450FB5" w:rsidRDefault="00B426C8" w:rsidP="004007FA">
      <w:pPr>
        <w:suppressAutoHyphens/>
        <w:spacing w:after="0"/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C59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Pr="002344ED">
        <w:rPr>
          <w:rFonts w:ascii="Times New Roman" w:hAnsi="Times New Roman" w:cs="Times New Roman"/>
          <w:b/>
        </w:rPr>
        <w:t>Budowa świetlicy wiejskiej wraz z instalacjami wewnętrznymi na terenie działki o nr ewidencyjnym</w:t>
      </w:r>
      <w:r>
        <w:rPr>
          <w:rFonts w:ascii="Times New Roman" w:hAnsi="Times New Roman" w:cs="Times New Roman"/>
          <w:b/>
        </w:rPr>
        <w:t xml:space="preserve"> </w:t>
      </w:r>
      <w:r w:rsidRPr="002344ED">
        <w:rPr>
          <w:rFonts w:ascii="Times New Roman" w:hAnsi="Times New Roman" w:cs="Times New Roman"/>
          <w:b/>
        </w:rPr>
        <w:t>2/7 obręb Kaczkowo Gmina Gniewkowo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9C5930" w:rsidRPr="009C59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450FB5">
        <w:rPr>
          <w:rFonts w:ascii="Times New Roman" w:eastAsia="Times New Roman" w:hAnsi="Times New Roman" w:cs="Times New Roman"/>
          <w:color w:val="000000" w:themeColor="text1"/>
          <w:lang w:eastAsia="ar-SA"/>
        </w:rPr>
        <w:t>.</w:t>
      </w:r>
    </w:p>
    <w:p w14:paraId="091022FC" w14:textId="69057F1D" w:rsidR="00450FB5" w:rsidRPr="004007FA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Szczegółowy zakres przedmiotu umowy precyzuje: dokumentacja przetargowa, dokument</w:t>
      </w:r>
      <w:r w:rsidR="00CA7790"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acja projektowa, </w:t>
      </w: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specyfikacja techniczna oraz specyfikacj</w:t>
      </w:r>
      <w:r w:rsidR="009C2C3E"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a istotnych warunków zamówienia, stanowiące integralną część umowy.</w:t>
      </w:r>
    </w:p>
    <w:p w14:paraId="045FBEFD" w14:textId="2060C5E2" w:rsidR="00450FB5" w:rsidRPr="004007FA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Wykonawca niniejszą umową zobowiązuje się wobec Zamawiającego do wykonania </w:t>
      </w:r>
      <w:r w:rsidR="00677B42">
        <w:rPr>
          <w:rFonts w:ascii="Times New Roman" w:eastAsia="Times New Roman" w:hAnsi="Times New Roman" w:cs="Times New Roman"/>
          <w:color w:val="000000" w:themeColor="text1"/>
          <w:lang w:eastAsia="ar-SA"/>
        </w:rPr>
        <w:br/>
      </w: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i przekazania Zamawiającemu przedmiotu umowy wykonanego zgodnie z postanowieniami umowy, dokumentacją przetargową, dokumentacją projektową, szczegółową specyfikacją techniczną, specyfikacją istotnych warunków zamówienia</w:t>
      </w:r>
      <w:r w:rsidR="009C0589"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wraz z załącznikami</w:t>
      </w:r>
      <w:r w:rsidRPr="004007FA">
        <w:rPr>
          <w:rFonts w:ascii="Times New Roman" w:eastAsia="Times New Roman" w:hAnsi="Times New Roman" w:cs="Times New Roman"/>
          <w:color w:val="000000" w:themeColor="text1"/>
          <w:lang w:eastAsia="ar-SA"/>
        </w:rPr>
        <w:t>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14:paraId="4BC509F8" w14:textId="2D659616" w:rsidR="00450FB5" w:rsidRPr="004007FA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Integralną częścią umowy jest specyfikacja istotnych warunków zamówienia wraz </w:t>
      </w:r>
      <w:r w:rsidR="00677B4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załącznikami </w:t>
      </w:r>
      <w:r w:rsidR="00E04890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znak RZp.271.</w:t>
      </w:r>
      <w:r w:rsidR="009C0589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1.</w:t>
      </w:r>
      <w:r w:rsidR="00B426C8">
        <w:rPr>
          <w:rFonts w:ascii="Times New Roman" w:eastAsia="Times New Roman" w:hAnsi="Times New Roman" w:cs="Times New Roman"/>
          <w:color w:val="000000" w:themeColor="text1"/>
          <w:lang w:eastAsia="pl-PL"/>
        </w:rPr>
        <w:t>7</w:t>
      </w:r>
      <w:r w:rsidR="00E04890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321D5B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20</w:t>
      </w:r>
      <w:r w:rsidR="00FF05C3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20</w:t>
      </w: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oferta Wykonawcy</w:t>
      </w:r>
      <w:r w:rsidR="008959D1"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FFF1189" w14:textId="21219513" w:rsidR="008959D1" w:rsidRPr="004007FA" w:rsidRDefault="008959D1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4007FA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oświadcza, że zapoznał się z dokumentacją projektową i nie wnosi do niej uwag.</w:t>
      </w:r>
    </w:p>
    <w:p w14:paraId="175075D0" w14:textId="77777777" w:rsidR="001A18F5" w:rsidRPr="005A5703" w:rsidRDefault="001A18F5" w:rsidP="00AE6103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</w:p>
    <w:p w14:paraId="7C7003B2" w14:textId="77777777" w:rsidR="009C5930" w:rsidRDefault="009C593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GoBack"/>
      <w:bookmarkEnd w:id="0"/>
    </w:p>
    <w:p w14:paraId="704AAFBF" w14:textId="77777777" w:rsidR="009C5930" w:rsidRDefault="009C593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7C452027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2</w:t>
      </w:r>
    </w:p>
    <w:p w14:paraId="02EF7C6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Termin realizacji</w:t>
      </w:r>
    </w:p>
    <w:p w14:paraId="3884DF47" w14:textId="1E52A055" w:rsidR="001A18F5" w:rsidRPr="005A5703" w:rsidRDefault="001A18F5" w:rsidP="004007F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>Realizacja prz</w:t>
      </w:r>
      <w:r w:rsidR="000A0CED">
        <w:rPr>
          <w:rFonts w:ascii="Times New Roman" w:eastAsia="Calibri" w:hAnsi="Times New Roman" w:cs="Times New Roman"/>
          <w:color w:val="000000" w:themeColor="text1"/>
        </w:rPr>
        <w:t xml:space="preserve">edmiotu zamówienia nastąpi do </w:t>
      </w:r>
      <w:r w:rsidR="00321D5B">
        <w:rPr>
          <w:rFonts w:ascii="Times New Roman" w:eastAsia="Calibri" w:hAnsi="Times New Roman" w:cs="Times New Roman"/>
          <w:color w:val="000000" w:themeColor="text1"/>
        </w:rPr>
        <w:t xml:space="preserve">31 </w:t>
      </w:r>
      <w:r w:rsidR="009C5930">
        <w:rPr>
          <w:rFonts w:ascii="Times New Roman" w:eastAsia="Calibri" w:hAnsi="Times New Roman" w:cs="Times New Roman"/>
          <w:color w:val="000000" w:themeColor="text1"/>
        </w:rPr>
        <w:t>grudnia</w:t>
      </w:r>
      <w:r w:rsidR="00321D5B">
        <w:rPr>
          <w:rFonts w:ascii="Times New Roman" w:eastAsia="Calibri" w:hAnsi="Times New Roman" w:cs="Times New Roman"/>
          <w:color w:val="000000" w:themeColor="text1"/>
        </w:rPr>
        <w:t xml:space="preserve"> 2020 </w:t>
      </w:r>
      <w:r w:rsidRPr="005A5703">
        <w:rPr>
          <w:rFonts w:ascii="Times New Roman" w:eastAsia="Calibri" w:hAnsi="Times New Roman" w:cs="Times New Roman"/>
          <w:color w:val="000000" w:themeColor="text1"/>
        </w:rPr>
        <w:t xml:space="preserve"> r.</w:t>
      </w:r>
    </w:p>
    <w:p w14:paraId="4591394C" w14:textId="391E9044" w:rsidR="00B64737" w:rsidRDefault="001A18F5" w:rsidP="00B77E9B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6F5003AE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lastRenderedPageBreak/>
        <w:t>§ 3</w:t>
      </w:r>
    </w:p>
    <w:p w14:paraId="6BAA19B4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Obowiązki Wykonawcy</w:t>
      </w:r>
    </w:p>
    <w:p w14:paraId="77A8F304" w14:textId="77777777" w:rsidR="001A18F5" w:rsidRPr="005A5703" w:rsidRDefault="00030010" w:rsidP="00AE6103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Wykonawca ponosi aż do chwili odbioru końcowego odpowiedzialność na zasadach ogólnych za szkody wynikłe na przekazanym terenie w związku z prowadzonymi robotami budowlanymi.</w:t>
      </w:r>
    </w:p>
    <w:p w14:paraId="277FDE8F" w14:textId="77777777" w:rsidR="00030010" w:rsidRPr="005A5703" w:rsidRDefault="00030010" w:rsidP="00AE6103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Wykonawca zobowiązuje się we własnym zakresie i na własny koszt do:</w:t>
      </w:r>
    </w:p>
    <w:p w14:paraId="6F89E266" w14:textId="46F4A472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wykonania robót budowlanych zgodnie z dokumentacją projektową oraz wytycznymi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75794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zaleceniami określonymi w SIWZ, obowiązującymi normami, sztuką budowlaną, przepisami BHP, ppoż. oraz poleceniami inspektora nadzoru inwestorskiego lub nadzoru autorskiego,</w:t>
      </w:r>
    </w:p>
    <w:p w14:paraId="17BF43B7" w14:textId="6DDD0C58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użycia materiałów gwarantujących odpowiednią jakość, o parametrach technicznych</w:t>
      </w:r>
      <w:r w:rsidR="00C01B7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01B71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jakościowych nie gorszych niż określone w dokumentacji projektowej,</w:t>
      </w:r>
    </w:p>
    <w:p w14:paraId="1F95833F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wskazania na piśmie przed rozpoczęciem robót osób funkcyjnych budowy,</w:t>
      </w:r>
    </w:p>
    <w:p w14:paraId="45D8D177" w14:textId="737C73B6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przejęcia placu budowy, jego zagospodarowania oraz właściwego</w:t>
      </w:r>
      <w:r w:rsidR="00FB02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oznaczenia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zabezpieczenia terenu budowy i miejsc prowadzenia robót, zapewnienia należytego ładu i porządku,</w:t>
      </w:r>
    </w:p>
    <w:p w14:paraId="29E8AA4F" w14:textId="77777777" w:rsidR="00A23ABA" w:rsidRPr="005A5703" w:rsidRDefault="00A23ABA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prowadzenia dziennika budowy i umożliwienia dokonywania w nim zapisów inspektorowi nadzoru inwesto</w:t>
      </w:r>
      <w:r w:rsidR="006222AC"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rskiego,</w:t>
      </w:r>
    </w:p>
    <w:p w14:paraId="5DDA57A3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urządzenia i oznakowania placu budowy oraz utrzymywania oznakowania w stanie należytym przez cały okres budowy,</w:t>
      </w:r>
    </w:p>
    <w:p w14:paraId="1C60F83C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14:paraId="4F1FDE7A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zabezpieczenia budowy przed kradzieżą i innymi negatywnymi zdarzeniami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i ponoszenia skutków finansowych z tego tytułu,</w:t>
      </w:r>
    </w:p>
    <w:p w14:paraId="14A6CF81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ponoszenia  odpowiedzialności za  szkody  powstałe  na  terenie  budowy  pozostające 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związku przyczynowym z robotami prowadzonymi przez Wykonawcę,</w:t>
      </w:r>
    </w:p>
    <w:p w14:paraId="5E7351E4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14:paraId="0919835B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14:paraId="32D0E046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wykonania prac niezbędnych ze względu na bezpieczeństwo lub konieczność zapobieżenia awarii,</w:t>
      </w:r>
    </w:p>
    <w:p w14:paraId="1238A956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bezzwłocznego powiadamiania na piśmie Zamawiającego o wszelkich możliwych zdarzeniach i okolicznościach mogących wpłynąć na opóźnienie robót,</w:t>
      </w:r>
    </w:p>
    <w:p w14:paraId="22C4FBCC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14:paraId="79FC7362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usunięcia wszelkich wad i usterek stwierdzonych przez nadzór inwestorski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14:paraId="64E3723B" w14:textId="4A9CB87D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nanoszenia na bieżąco w dokumentacji zmian wprowadzanych w uzgodnieniu </w:t>
      </w:r>
      <w:r w:rsidR="006F5DDD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 Zamawiającym,</w:t>
      </w:r>
    </w:p>
    <w:p w14:paraId="04A2368D" w14:textId="4B0D5F90" w:rsidR="00500302" w:rsidRPr="005A5703" w:rsidRDefault="00500302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zagospodarowania terenu budowy i zaplecza socjalnego dla potrzeb własnych- zgodnie 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obowiązując</w:t>
      </w:r>
      <w:r w:rsidR="002F5A46">
        <w:rPr>
          <w:rFonts w:ascii="Times New Roman" w:eastAsia="Times New Roman" w:hAnsi="Times New Roman" w:cs="Times New Roman"/>
          <w:color w:val="000000" w:themeColor="text1"/>
          <w:lang w:eastAsia="pl-PL"/>
        </w:rPr>
        <w:t>ymi, w tym zakresie przepisami</w:t>
      </w:r>
      <w:r w:rsidR="002F5A46">
        <w:rPr>
          <w:rFonts w:ascii="Times New Roman" w:eastAsia="Times New Roman" w:hAnsi="Times New Roman" w:cs="Times New Roman"/>
          <w:lang w:eastAsia="pl-PL"/>
        </w:rPr>
        <w:t xml:space="preserve"> oraz ponoszenie kosztów zużycia wody </w:t>
      </w:r>
      <w:r w:rsidR="001F29E1">
        <w:rPr>
          <w:rFonts w:ascii="Times New Roman" w:eastAsia="Times New Roman" w:hAnsi="Times New Roman" w:cs="Times New Roman"/>
          <w:lang w:eastAsia="pl-PL"/>
        </w:rPr>
        <w:br/>
      </w:r>
      <w:r w:rsidR="002F5A46">
        <w:rPr>
          <w:rFonts w:ascii="Times New Roman" w:eastAsia="Times New Roman" w:hAnsi="Times New Roman" w:cs="Times New Roman"/>
          <w:lang w:eastAsia="pl-PL"/>
        </w:rPr>
        <w:t>i energii w okresie realizacji robót objętych umową, dokonanie koniecznych uzgodnień w tym zakresie,</w:t>
      </w:r>
    </w:p>
    <w:p w14:paraId="5E136F07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likwidacji placu budowy i uporządkowania terenu w terminie nie późniejszym niż dzień zgłoszenia gotowości do odbioru końcowego,</w:t>
      </w:r>
    </w:p>
    <w:p w14:paraId="2A97350A" w14:textId="36C2DFB9" w:rsidR="00655DF4" w:rsidRPr="00655DF4" w:rsidRDefault="001F29E1" w:rsidP="00655DF4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eastAsia="Tahoma,Bold" w:cs="Tahoma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="00655DF4" w:rsidRPr="00655DF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race w rejonie kolizji i zbliżeń do sieci należy prowadzić pod nadzorem pracownika- Gestora sieci  </w:t>
      </w:r>
      <w:r w:rsidR="00655DF4" w:rsidRPr="00655DF4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(jeżeli wystąpi),</w:t>
      </w:r>
      <w:r w:rsidR="00FF1EA3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655DF4" w:rsidRPr="00655DF4">
        <w:rPr>
          <w:rFonts w:ascii="Times New Roman" w:eastAsia="Times New Roman" w:hAnsi="Times New Roman" w:cs="Times New Roman"/>
          <w:color w:val="000000" w:themeColor="text1"/>
          <w:lang w:eastAsia="pl-PL"/>
        </w:rPr>
        <w:t>ykonywanie prac w rejonie kolizji oraz zbliżeń z liniami kablowymi elektroenergetycznymi możliwe jest przy użyciu sprzętu mechanicznego tylko po wcześniejszym zawiadomieniu operatora sieci. W innym przypadku prace należy prowadzić ręcznie</w:t>
      </w:r>
      <w:r w:rsidR="00655DF4" w:rsidRPr="00655DF4">
        <w:rPr>
          <w:rFonts w:eastAsia="Times New Roman" w:cs="Arial"/>
          <w:color w:val="000000" w:themeColor="text1"/>
          <w:lang w:eastAsia="pl-PL"/>
        </w:rPr>
        <w:t xml:space="preserve">. </w:t>
      </w:r>
    </w:p>
    <w:p w14:paraId="05DA7DC7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protokołem odbioru końcowego Zamawiającemu przedmiotu umowy w dniu ostatecznego odbioru,</w:t>
      </w:r>
    </w:p>
    <w:p w14:paraId="2A17F72A" w14:textId="6D0D9C56" w:rsidR="001A18F5" w:rsidRPr="005A5703" w:rsidRDefault="00FF1EA3" w:rsidP="00AE6103">
      <w:pPr>
        <w:numPr>
          <w:ilvl w:val="4"/>
          <w:numId w:val="9"/>
        </w:numPr>
        <w:tabs>
          <w:tab w:val="num" w:pos="851"/>
          <w:tab w:val="center" w:pos="9144"/>
          <w:tab w:val="right" w:pos="1368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awiadomienia Zamawiającego o zamiarze złożenia wniosku o ogłoszenie upadłości na podstawie ustawy z dnia 28 lutego 2003 r.</w:t>
      </w:r>
      <w:r w:rsidR="00E544A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Prawo upadłościowe (Dz. U. 201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E544A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4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>98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późn. zm.).</w:t>
      </w:r>
    </w:p>
    <w:p w14:paraId="7471BEC0" w14:textId="77777777" w:rsidR="007318FF" w:rsidRPr="001A18F5" w:rsidRDefault="007318FF" w:rsidP="007318FF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Wymaga się szczególnej ostrożności w prowadzeniu prac, w szczególności zapewnienia odpowiednich zabezpieczeń, utrzymywanie placu budowy w należytym porządku</w:t>
      </w:r>
      <w:r w:rsidRPr="001A18F5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A18F5">
        <w:rPr>
          <w:rFonts w:ascii="Times New Roman" w:eastAsia="Times New Roman" w:hAnsi="Times New Roman" w:cs="Times New Roman"/>
          <w:lang w:eastAsia="pl-PL"/>
        </w:rPr>
        <w:t>W związku z tym Wykonawca zobowiązuje się do:</w:t>
      </w:r>
    </w:p>
    <w:p w14:paraId="4AAFCA4E" w14:textId="77777777" w:rsidR="007318FF" w:rsidRPr="001A18F5" w:rsidRDefault="007318FF" w:rsidP="007318FF">
      <w:pPr>
        <w:tabs>
          <w:tab w:val="center" w:pos="-5670"/>
          <w:tab w:val="num" w:pos="288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A18F5">
        <w:rPr>
          <w:rFonts w:ascii="Times New Roman" w:eastAsia="Times New Roman" w:hAnsi="Times New Roman" w:cs="Times New Roman"/>
          <w:lang w:eastAsia="pl-PL"/>
        </w:rPr>
        <w:t>1) utrzymania terenu budowy w stanie wolnym od przeszkód komunikacyjnych oraz usuwania na bieżąco zbędnych materiałów, odpadów i śmieci,</w:t>
      </w:r>
    </w:p>
    <w:p w14:paraId="54F0E43B" w14:textId="77777777" w:rsidR="007318FF" w:rsidRPr="007318FF" w:rsidRDefault="007318FF" w:rsidP="007318FF">
      <w:pPr>
        <w:tabs>
          <w:tab w:val="center" w:pos="-5670"/>
          <w:tab w:val="num" w:pos="2880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A18F5">
        <w:rPr>
          <w:rFonts w:ascii="Times New Roman" w:eastAsia="Times New Roman" w:hAnsi="Times New Roman" w:cs="Times New Roman"/>
          <w:lang w:eastAsia="pl-PL"/>
        </w:rPr>
        <w:t>2) umożliwiania wstępu na teren budowy pracownikom jednostek sprawujących funkcje kontrolne oraz upoważnionym przedstawicielom Zamawiającego.</w:t>
      </w:r>
    </w:p>
    <w:p w14:paraId="387099BB" w14:textId="3E33912B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14:paraId="52C65CCB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14:paraId="1EE2CAFD" w14:textId="659E9A9B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dokumenty </w:t>
      </w:r>
      <w:r w:rsidR="00F44D0C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dniu zgłoszenia zakończenia robót i okaże na każde żądanie Zamawiającego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inspektora nadzoru w trakcie trwania robót.</w:t>
      </w:r>
    </w:p>
    <w:p w14:paraId="7D920D52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zaopatrzy obiekty w oznaczenia i instrukcje wymagane obowiązującymi przepisami (p.poż., sanitarnymi, bhp).</w:t>
      </w:r>
    </w:p>
    <w:p w14:paraId="6715F294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14:paraId="50081844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jest odpowiedzialny za utylizację lub przekazanie do utylizacji materiałów pochodzących z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prac budowlanych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lub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rozbiórki lub wytworzonych odpadów dla innego podmiotu wraz ze wskazaniem miejsca i sposobu utylizacji lub innego wykorzystania tych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materiałów lub odpadów. Jako wytwórca odpadów, zgodnie z ustawą z dnia 14 grudn</w:t>
      </w:r>
      <w:r w:rsidR="002E00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ia 2012 r. o odpadach (Dz.U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z </w:t>
      </w:r>
      <w:r w:rsidR="002E00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201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9 poz. 701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późn. zm.) Wykonawca ponosi pełną odpowiedzialność za prawidłowe postępowanie z wytworzonymi podczas wykonywania przedmiotu umowy odpadami, w tym odpadami niebezpiecznymi.</w:t>
      </w:r>
    </w:p>
    <w:p w14:paraId="6197D63F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Wyroby budowlane użyte do wykonania robót muszą odpowiadać wymaganiom określonym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powszechnie obowiązujących przepisach prawa.</w:t>
      </w:r>
    </w:p>
    <w:p w14:paraId="19031E28" w14:textId="77777777" w:rsidR="001A18F5" w:rsidRPr="005A5703" w:rsidRDefault="001A18F5" w:rsidP="00AE6103">
      <w:pPr>
        <w:numPr>
          <w:ilvl w:val="3"/>
          <w:numId w:val="9"/>
        </w:numPr>
        <w:tabs>
          <w:tab w:val="center" w:pos="-5670"/>
          <w:tab w:val="num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wykona i przygotuje oraz złoży w formie trwale spiętej wszelkie dokumenty za wykonany przedmiot zamówienia, a zwłaszcza:</w:t>
      </w:r>
    </w:p>
    <w:p w14:paraId="27A8B442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instrukcje (w języku polskim) użytkowania zamontowanych urządzeń,</w:t>
      </w:r>
    </w:p>
    <w:p w14:paraId="0E1805A5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dokumenty gwarancyjne wraz z warunkami gwarancji wszystkich zamontowanych urządzeń,</w:t>
      </w:r>
    </w:p>
    <w:p w14:paraId="4A9D5139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protokoły z badania materiałów i urządzeń,</w:t>
      </w:r>
    </w:p>
    <w:p w14:paraId="1041E016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dokumenty potwierdzające jakość materiałów i urządzeń użytych do wykonania przedmiotu zamówienia,</w:t>
      </w:r>
    </w:p>
    <w:p w14:paraId="4A3E6071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inne dokumenty zgromadzone w trakcie wykonywania przedmiotu zamówienia, a odnoszące się do jego realizacji,</w:t>
      </w:r>
    </w:p>
    <w:p w14:paraId="5606AE95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kosztorys powykonawczy, </w:t>
      </w:r>
    </w:p>
    <w:p w14:paraId="59647AAC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kartę gwarancyjną, opracowaną zgodnie z zapisami </w:t>
      </w:r>
      <w:proofErr w:type="spellStart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siwz</w:t>
      </w:r>
      <w:proofErr w:type="spellEnd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7EC2EB94" w14:textId="77777777" w:rsidR="001A18F5" w:rsidRPr="005A5703" w:rsidRDefault="001A18F5" w:rsidP="00AE6103">
      <w:pPr>
        <w:numPr>
          <w:ilvl w:val="4"/>
          <w:numId w:val="9"/>
        </w:numPr>
        <w:tabs>
          <w:tab w:val="num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dokumentację geodezyjną powykonawczą.</w:t>
      </w:r>
    </w:p>
    <w:p w14:paraId="16D47777" w14:textId="77777777" w:rsidR="001A18F5" w:rsidRDefault="001A18F5" w:rsidP="00AE6103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FF7DCE1" w14:textId="77777777" w:rsidR="00987D80" w:rsidRPr="005A5703" w:rsidRDefault="00987D80" w:rsidP="00AE6103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2E19CFA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4</w:t>
      </w:r>
    </w:p>
    <w:p w14:paraId="744FD266" w14:textId="77777777" w:rsidR="001A18F5" w:rsidRPr="005A5703" w:rsidRDefault="001A18F5" w:rsidP="00AE6103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Zatrudnienie na podstawie umowy o pracę</w:t>
      </w:r>
    </w:p>
    <w:p w14:paraId="35477A02" w14:textId="77777777" w:rsidR="001A18F5" w:rsidRPr="005A5703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1. Zamawiający wymaga zatrudnienia na podstawie umowy o pracę przez Wykonawcę lub podwykonawcę 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osób bezpośrednio wykonujących czynności w trakcie realizacji przedmiotu zamówienia (wszyscy pracownicy fizyczni wykonujący roboty budowlane na bud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>owie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) w ilości osób niezbędnej do realizacji przedmiotu zamówienia, za wyjątkiem prac wykonywanych przez kierownika budowy, kierownika robót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67728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i projektantów.</w:t>
      </w:r>
    </w:p>
    <w:p w14:paraId="12206862" w14:textId="77777777" w:rsidR="005D5297" w:rsidRPr="005D5297" w:rsidRDefault="001A18F5" w:rsidP="005D52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2.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W trakcie realizacji zamówienia Zamawiający uprawniony jest do wykonywania czynności kontrolnych wobec Wykonawcy odnośnie spełniania przez Wykonawcę lub podwykonawcę wymogu zatrudnienia na podstawie umowy o pracę osób </w:t>
      </w:r>
      <w:r w:rsid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wykonujących wskazane czynności. </w:t>
      </w:r>
      <w:r w:rsidR="005D5297"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uprawniony jest w szczególności do:</w:t>
      </w:r>
    </w:p>
    <w:p w14:paraId="00514049" w14:textId="77777777" w:rsidR="005D5297" w:rsidRPr="005D5297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żądania oświadczeń i dokumentów w zakresie potwierdzenia spełniania ww. wymogów </w:t>
      </w: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i dokonywania ich oceny,</w:t>
      </w:r>
    </w:p>
    <w:p w14:paraId="481BEB57" w14:textId="77777777" w:rsidR="005D5297" w:rsidRPr="005D5297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>żądania wyjaśnień w przypadku wątpliwości w zakresie potwierdzenia spełniania ww. wymogów,</w:t>
      </w:r>
    </w:p>
    <w:p w14:paraId="722032A2" w14:textId="77777777" w:rsidR="001A18F5" w:rsidRPr="005D5297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D5297">
        <w:rPr>
          <w:rFonts w:ascii="Times New Roman" w:eastAsia="Times New Roman" w:hAnsi="Times New Roman" w:cs="Times New Roman"/>
          <w:color w:val="000000" w:themeColor="text1"/>
          <w:lang w:eastAsia="pl-PL"/>
        </w:rPr>
        <w:t>przeprowadzenia kontroli na miejscu wykonywania świadczenia.</w:t>
      </w:r>
    </w:p>
    <w:p w14:paraId="58436AC2" w14:textId="77777777" w:rsidR="001A18F5" w:rsidRPr="005A5703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3.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E545E3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terminie do 10</w:t>
      </w:r>
      <w:r w:rsidR="00A4436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dni roboczych od zawarcia umowy Wy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konawca dostarczy Zamawiającemu wykaz stanowisk pracowników przeznaczonych do bezpośredniej realizacji zamówienia zatrudnionych na podstawie umowy o pracę.</w:t>
      </w:r>
    </w:p>
    <w:p w14:paraId="2D6382B3" w14:textId="77777777" w:rsidR="001A18F5" w:rsidRPr="005A5703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4.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Wykonawca na każde wezwanie Zamawiającego zobowiązuje się przedstawić bieżące dokumenty potwierdzające, że przedmiot umowy jest wykonywany przez osoby będące pracownikami Wykonawcy.</w:t>
      </w:r>
    </w:p>
    <w:p w14:paraId="5D99C7EB" w14:textId="77777777" w:rsidR="00E115FA" w:rsidRPr="006F0848" w:rsidRDefault="001A18F5" w:rsidP="00E115FA">
      <w:pPr>
        <w:pStyle w:val="Bezodstpw"/>
        <w:ind w:left="426" w:hanging="426"/>
        <w:jc w:val="both"/>
        <w:rPr>
          <w:rFonts w:ascii="Times New Roman" w:hAnsi="Times New Roman" w:cs="Times New Roman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E115FA" w:rsidRPr="006F0848">
        <w:rPr>
          <w:rFonts w:ascii="Times New Roman" w:eastAsia="Calibri" w:hAnsi="Times New Roman" w:cs="Times New Roman"/>
        </w:rPr>
        <w:t>W trakcie realizacji zamówienia na każde wezwanie zamawiającego w wyznaczonym w tym wezwaniu terminie</w:t>
      </w:r>
      <w:r w:rsidR="00987D80">
        <w:rPr>
          <w:rFonts w:ascii="Times New Roman" w:eastAsia="Calibri" w:hAnsi="Times New Roman" w:cs="Times New Roman"/>
        </w:rPr>
        <w:t>, jednak nie krótszym niż 3 dni,</w:t>
      </w:r>
      <w:r w:rsidR="00E115FA" w:rsidRPr="006F0848">
        <w:rPr>
          <w:rFonts w:ascii="Times New Roman" w:eastAsia="Calibri" w:hAnsi="Times New Roman" w:cs="Times New Roman"/>
        </w:rPr>
        <w:t xml:space="preserve"> </w:t>
      </w:r>
      <w:r w:rsidR="00987D80">
        <w:rPr>
          <w:rFonts w:ascii="Times New Roman" w:eastAsia="Calibri" w:hAnsi="Times New Roman" w:cs="Times New Roman"/>
        </w:rPr>
        <w:t>W</w:t>
      </w:r>
      <w:r w:rsidR="00E115FA" w:rsidRPr="006F0848">
        <w:rPr>
          <w:rFonts w:ascii="Times New Roman" w:eastAsia="Calibri" w:hAnsi="Times New Roman" w:cs="Times New Roman"/>
        </w:rPr>
        <w:t xml:space="preserve">ykonawca przedłoży zamawiającemu </w:t>
      </w:r>
      <w:r w:rsidR="00E115FA" w:rsidRPr="006F0848">
        <w:rPr>
          <w:rFonts w:ascii="Times New Roman" w:eastAsia="Calibri" w:hAnsi="Times New Roman" w:cs="Times New Roman"/>
        </w:rPr>
        <w:lastRenderedPageBreak/>
        <w:t>wskazane poniżej dowody w celu potwierdzenia spełnienia wymogu zatrudnienia na podstawie umowy o pracę przez wykonawcę lub podwykonawcę osób wykonujących wskazane w ust. 3 czynności w trakcie realizacji zamówienia:</w:t>
      </w:r>
    </w:p>
    <w:p w14:paraId="6F9779BB" w14:textId="77777777" w:rsidR="00E115FA" w:rsidRPr="006F0848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125E256" w14:textId="1D6F42AA" w:rsidR="00E115FA" w:rsidRPr="006F0848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</w:rPr>
      </w:pPr>
      <w:r w:rsidRPr="006F0848">
        <w:rPr>
          <w:rFonts w:ascii="Times New Roman" w:eastAsia="Calibri" w:hAnsi="Times New Roman" w:cs="Times New Roman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</w:t>
      </w:r>
      <w:r w:rsidR="00FF4741">
        <w:rPr>
          <w:rFonts w:ascii="Times New Roman" w:eastAsia="Calibri" w:hAnsi="Times New Roman" w:cs="Times New Roman"/>
        </w:rPr>
        <w:t>2019</w:t>
      </w:r>
      <w:r w:rsidR="00FF4741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r. poz. </w:t>
      </w:r>
      <w:r w:rsidR="00FF4741">
        <w:rPr>
          <w:rFonts w:ascii="Times New Roman" w:eastAsia="Calibri" w:hAnsi="Times New Roman" w:cs="Times New Roman"/>
        </w:rPr>
        <w:t>1781</w:t>
      </w:r>
      <w:r w:rsidR="00FF4741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 zm.) - tj. w szczególności bez adresów, nr PESEL pracowników.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>. Informacje takie jak: data zawarcia umowy, rodzaj umowy o pracę i wymiar etatu powinny być możliwe do zidentyfikowania;</w:t>
      </w:r>
    </w:p>
    <w:p w14:paraId="4568CA32" w14:textId="77777777" w:rsidR="00E115FA" w:rsidRPr="006F0848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6021A88B" w14:textId="214C73BF" w:rsidR="00E115FA" w:rsidRPr="006F0848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</w:rPr>
      </w:pPr>
      <w:r w:rsidRPr="006F0848">
        <w:rPr>
          <w:rFonts w:ascii="Times New Roman" w:eastAsia="Calibri" w:hAnsi="Times New Roman"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 (Dz. U. z 201</w:t>
      </w:r>
      <w:r w:rsidR="00EE2EB2">
        <w:rPr>
          <w:rFonts w:ascii="Times New Roman" w:eastAsia="Calibri" w:hAnsi="Times New Roman" w:cs="Times New Roman"/>
        </w:rPr>
        <w:t>9</w:t>
      </w:r>
      <w:r w:rsidRPr="006F0848">
        <w:rPr>
          <w:rFonts w:ascii="Times New Roman" w:eastAsia="Calibri" w:hAnsi="Times New Roman" w:cs="Times New Roman"/>
        </w:rPr>
        <w:t xml:space="preserve"> r. poz. </w:t>
      </w:r>
      <w:r w:rsidR="00EE2EB2">
        <w:rPr>
          <w:rFonts w:ascii="Times New Roman" w:eastAsia="Calibri" w:hAnsi="Times New Roman" w:cs="Times New Roman"/>
        </w:rPr>
        <w:t>1781</w:t>
      </w:r>
      <w:r w:rsidR="00EE2EB2" w:rsidRPr="006F0848">
        <w:rPr>
          <w:rFonts w:ascii="Times New Roman" w:eastAsia="Calibri" w:hAnsi="Times New Roman" w:cs="Times New Roman"/>
        </w:rPr>
        <w:t xml:space="preserve"> </w:t>
      </w:r>
      <w:r w:rsidRPr="006F0848">
        <w:rPr>
          <w:rFonts w:ascii="Times New Roman" w:eastAsia="Calibri" w:hAnsi="Times New Roman" w:cs="Times New Roman"/>
        </w:rPr>
        <w:t xml:space="preserve">z późn.zm.). Imię i nazwisko pracownika nie podlega </w:t>
      </w:r>
      <w:proofErr w:type="spellStart"/>
      <w:r w:rsidRPr="006F0848">
        <w:rPr>
          <w:rFonts w:ascii="Times New Roman" w:eastAsia="Calibri" w:hAnsi="Times New Roman" w:cs="Times New Roman"/>
        </w:rPr>
        <w:t>anonimizacji</w:t>
      </w:r>
      <w:proofErr w:type="spellEnd"/>
      <w:r w:rsidRPr="006F0848">
        <w:rPr>
          <w:rFonts w:ascii="Times New Roman" w:eastAsia="Calibri" w:hAnsi="Times New Roman" w:cs="Times New Roman"/>
        </w:rPr>
        <w:t>.</w:t>
      </w:r>
    </w:p>
    <w:p w14:paraId="064BC82C" w14:textId="77777777" w:rsidR="00930727" w:rsidRPr="005A5703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6.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Zamawiający dopuszcza możliwość zmiany osób, przy pomocy których Wykonawca świadczyć będzie przedmiot umowy, na inne osoby posiadające co najmniej takie samo wykształcenie, doświadczenie i kwalifikacje, co osoby wskazane w pierwotnym wykazie pracowników, </w:t>
      </w:r>
      <w:r w:rsidR="00E115F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    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14:paraId="244AF423" w14:textId="77777777" w:rsidR="001A18F5" w:rsidRPr="00F62FD1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7.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F62FD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niespełnienie wymogu zatrudnienia przez Wykonawcę lub podwykonawcę na podstawie </w:t>
      </w:r>
    </w:p>
    <w:p w14:paraId="6A84A65F" w14:textId="77777777" w:rsidR="001A18F5" w:rsidRPr="00F62FD1" w:rsidRDefault="001A18F5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2FD1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Umowy o pracę osób określonych w art. 29 ust. 3a ustawy Prawo zamówień publicznych – Wykonawca zapłaci Zamawiającemu kary umowne określone w </w:t>
      </w:r>
      <w:r w:rsidRPr="00F62FD1">
        <w:rPr>
          <w:rFonts w:ascii="Times New Roman" w:eastAsia="Calibri" w:hAnsi="Times New Roman" w:cs="Times New Roman"/>
          <w:color w:val="000000" w:themeColor="text1"/>
        </w:rPr>
        <w:t>§13 ust. 2 pkt 8.</w:t>
      </w:r>
    </w:p>
    <w:p w14:paraId="7DEF8B89" w14:textId="77777777" w:rsidR="00445EDF" w:rsidRPr="005A5703" w:rsidRDefault="00445EDF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62FD1">
        <w:rPr>
          <w:rFonts w:ascii="Times New Roman" w:eastAsia="Calibri" w:hAnsi="Times New Roman" w:cs="Times New Roman"/>
          <w:color w:val="000000" w:themeColor="text1"/>
        </w:rPr>
        <w:t xml:space="preserve">8. Za niedostarczenie Zamawiającemu wykazu, o którym mowa w ust. 3 Wykonawca zapłaci Zamawiającemu kary umowne określone w §13 ust. 2 pkt </w:t>
      </w:r>
      <w:r w:rsidR="002F44CA" w:rsidRPr="00F62FD1">
        <w:rPr>
          <w:rFonts w:ascii="Times New Roman" w:eastAsia="Calibri" w:hAnsi="Times New Roman" w:cs="Times New Roman"/>
          <w:color w:val="000000" w:themeColor="text1"/>
        </w:rPr>
        <w:t>9</w:t>
      </w:r>
      <w:r w:rsidRPr="00F62FD1">
        <w:rPr>
          <w:rFonts w:ascii="Times New Roman" w:eastAsia="Calibri" w:hAnsi="Times New Roman" w:cs="Times New Roman"/>
          <w:color w:val="000000" w:themeColor="text1"/>
        </w:rPr>
        <w:t>.</w:t>
      </w:r>
    </w:p>
    <w:p w14:paraId="69C8FEBA" w14:textId="77777777" w:rsidR="00930727" w:rsidRPr="005A5703" w:rsidRDefault="00445EDF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>9</w:t>
      </w:r>
      <w:r w:rsidR="00930727" w:rsidRPr="005A5703">
        <w:rPr>
          <w:rFonts w:ascii="Times New Roman" w:eastAsia="Calibri" w:hAnsi="Times New Roman" w:cs="Times New Roman"/>
          <w:color w:val="000000" w:themeColor="text1"/>
        </w:rPr>
        <w:t>.  W przypadku uzasadnionych wątpliwości co do przestrzegania prawa pracy przez wykonawcę lub podwykonawcę, zamawiający może zwrócić się o przeprowadzenie kontroli przez Państwową Inspekcję Pracy.</w:t>
      </w:r>
    </w:p>
    <w:p w14:paraId="5EE11E6E" w14:textId="77777777" w:rsidR="001A18F5" w:rsidRPr="005A5703" w:rsidRDefault="001A18F5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D593B46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5</w:t>
      </w:r>
    </w:p>
    <w:p w14:paraId="6343DA0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lastRenderedPageBreak/>
        <w:t>Obowiązki Zamawiającego</w:t>
      </w:r>
    </w:p>
    <w:p w14:paraId="3D10F4AC" w14:textId="77777777" w:rsidR="001A18F5" w:rsidRPr="005A5703" w:rsidRDefault="001A18F5" w:rsidP="00AE6103">
      <w:pPr>
        <w:numPr>
          <w:ilvl w:val="1"/>
          <w:numId w:val="7"/>
        </w:numPr>
        <w:tabs>
          <w:tab w:val="num" w:pos="426"/>
          <w:tab w:val="center" w:pos="4896"/>
          <w:tab w:val="right" w:pos="943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zobowiązany jest do:</w:t>
      </w:r>
    </w:p>
    <w:p w14:paraId="4E873D0E" w14:textId="77777777" w:rsidR="00CA7EC2" w:rsidRPr="005A5703" w:rsidRDefault="00CA7EC2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Wykonawcy dokumentacji projektowej,</w:t>
      </w:r>
    </w:p>
    <w:p w14:paraId="353E225F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Wykonawcy terenu budowy,</w:t>
      </w:r>
    </w:p>
    <w:p w14:paraId="2BB959A6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udzielania Wykonawcy bieżących informacji dotyczących obiektu,  </w:t>
      </w:r>
    </w:p>
    <w:p w14:paraId="00B1058F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14:paraId="222EE0AB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zapewnienia nadzoru inwestorskiego lub autorskiego w wymiarze i zakresie zapewniającym prawidłową realizację przedmiotu umowy przez Wykonawcę,</w:t>
      </w:r>
    </w:p>
    <w:p w14:paraId="7B6DCFEB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odebrania wykonanych robót zrealizowanych zgodnie z umową,</w:t>
      </w:r>
    </w:p>
    <w:p w14:paraId="3ECE60DF" w14:textId="77777777" w:rsidR="001A18F5" w:rsidRPr="005A5703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zapłaty Wykonawcy za prawidłowe wykonanie przedmiotu umowy.</w:t>
      </w:r>
    </w:p>
    <w:p w14:paraId="0E671BDD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24A4A063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6</w:t>
      </w:r>
    </w:p>
    <w:p w14:paraId="5AA9CB28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Wynagrodzenie Wykonawcy</w:t>
      </w:r>
    </w:p>
    <w:p w14:paraId="3EE3AB87" w14:textId="77777777" w:rsidR="001A18F5" w:rsidRPr="005A5703" w:rsidRDefault="001A18F5" w:rsidP="00AE610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zapłaci Wykonawcy wynagrodzenie ryczałtowe za bezusterkowy i kompletnie wykonany przedmiot zamówienia, zgodnie z ofertą Wykonawcy w wysokości: </w:t>
      </w:r>
    </w:p>
    <w:p w14:paraId="3F382665" w14:textId="77777777" w:rsidR="001A18F5" w:rsidRPr="005A5703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netto: </w:t>
      </w:r>
      <w:r w:rsidR="00541262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…………….. 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ab/>
        <w:t>zł</w:t>
      </w:r>
    </w:p>
    <w:p w14:paraId="6825CE0D" w14:textId="77777777" w:rsidR="001A18F5" w:rsidRPr="005A5703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brutto (z VAT): </w:t>
      </w:r>
      <w:r w:rsidR="00541262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…………..</w:t>
      </w:r>
      <w:r w:rsidR="002D719B"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zł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(słownie:</w:t>
      </w:r>
      <w:r w:rsidR="002D719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54126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……………………………………..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)</w:t>
      </w:r>
    </w:p>
    <w:p w14:paraId="0D5EAF01" w14:textId="77777777" w:rsidR="001A18F5" w:rsidRPr="005A5703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Wynagrodzenie, o którym mowa w ust. 1, obejmuje wszelkie koszty i składniki związane z wykonaniem przedmiotu umowy</w:t>
      </w:r>
      <w:r w:rsidRPr="005A5703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5A5703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siwz</w:t>
      </w:r>
      <w:proofErr w:type="spellEnd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46C6A85" w14:textId="77777777" w:rsidR="001A18F5" w:rsidRPr="005A5703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14:paraId="4E3F29C9" w14:textId="77777777" w:rsidR="001A18F5" w:rsidRPr="005A5703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  <w:tab w:val="num" w:pos="1778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 zamówienia będzie finansowany z następujących źródeł:</w:t>
      </w:r>
    </w:p>
    <w:p w14:paraId="6832EA12" w14:textId="77777777" w:rsidR="001A18F5" w:rsidRPr="00723DAA" w:rsidRDefault="001A18F5" w:rsidP="00AE6103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środki własne Gminy Gniewkowo</w:t>
      </w:r>
    </w:p>
    <w:p w14:paraId="044A9D84" w14:textId="77777777" w:rsidR="00723DAA" w:rsidRPr="00723DAA" w:rsidRDefault="00247FCB" w:rsidP="00723DAA">
      <w:p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>2)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874C2" w:rsidRP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współfinansowany z Europejskiego Funduszy Rozwoju Regionalnego w ramach Osi </w:t>
      </w:r>
      <w:r w:rsidR="00723DAA" w:rsidRPr="00723DAA">
        <w:rPr>
          <w:rFonts w:ascii="Times New Roman" w:hAnsi="Times New Roman" w:cs="Times New Roman"/>
        </w:rPr>
        <w:t xml:space="preserve"> priorytetowej 7. Rozwój lokalny kierowany przez społeczność, Działanie 7.1 Rozwój lokalny kierowany przez społeczność w ramach RPO W K-P na lata 2014-2020 Numer konkursu nadany przez Instytucję Zarządzającą RPO W K-P RPKP.07.01.00-IZ.00-04-351/19, Numer konkursu LGD: 10/2019.</w:t>
      </w:r>
    </w:p>
    <w:p w14:paraId="3D8996C9" w14:textId="77777777" w:rsidR="001A18F5" w:rsidRPr="005A5703" w:rsidRDefault="001A18F5" w:rsidP="00AE6103">
      <w:pPr>
        <w:tabs>
          <w:tab w:val="right" w:pos="-5812"/>
          <w:tab w:val="center" w:pos="-3969"/>
        </w:tabs>
        <w:suppressAutoHyphens/>
        <w:overflowPunct w:val="0"/>
        <w:autoSpaceDE w:val="0"/>
        <w:spacing w:after="0"/>
        <w:ind w:left="284"/>
        <w:jc w:val="center"/>
        <w:textAlignment w:val="baseline"/>
        <w:rPr>
          <w:rFonts w:ascii="Times New Roman" w:eastAsia="Calibri" w:hAnsi="Times New Roman" w:cs="Times New Roman"/>
          <w:color w:val="000000" w:themeColor="text1"/>
        </w:rPr>
      </w:pPr>
    </w:p>
    <w:p w14:paraId="626A81F2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7</w:t>
      </w:r>
    </w:p>
    <w:p w14:paraId="2B081475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Warunki płatności</w:t>
      </w:r>
    </w:p>
    <w:p w14:paraId="7005836C" w14:textId="77777777" w:rsidR="001A18F5" w:rsidRPr="005A5703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Rozliczenie za wykonane roboty:</w:t>
      </w:r>
    </w:p>
    <w:p w14:paraId="1E8FCBE9" w14:textId="77777777" w:rsidR="00791A5E" w:rsidRPr="00723DAA" w:rsidRDefault="001A18F5" w:rsidP="00791A5E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dopuszcza 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1 płatność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 kompletnie wykonane </w:t>
      </w:r>
      <w:r w:rsidR="00AA1EE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roboty będące przedmiotem umowy</w:t>
      </w:r>
      <w:r w:rsidR="00723DAA" w:rsidRP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723DAA" w:rsidRPr="00723DAA">
        <w:rPr>
          <w:rFonts w:ascii="Times New Roman" w:eastAsia="Calibri" w:hAnsi="Times New Roman" w:cs="Times New Roman"/>
          <w:color w:val="000000" w:themeColor="text1"/>
        </w:rPr>
        <w:t xml:space="preserve">której dokona w </w:t>
      </w:r>
      <w:r w:rsidR="009E5E61">
        <w:rPr>
          <w:rFonts w:ascii="Times New Roman" w:eastAsia="Calibri" w:hAnsi="Times New Roman" w:cs="Times New Roman"/>
          <w:color w:val="000000" w:themeColor="text1"/>
        </w:rPr>
        <w:t>pierwszym kwartale</w:t>
      </w:r>
      <w:r w:rsidR="00723DAA" w:rsidRPr="00723DAA">
        <w:rPr>
          <w:rFonts w:ascii="Times New Roman" w:eastAsia="Calibri" w:hAnsi="Times New Roman" w:cs="Times New Roman"/>
          <w:color w:val="000000" w:themeColor="text1"/>
        </w:rPr>
        <w:t xml:space="preserve"> 2021 r.</w:t>
      </w:r>
    </w:p>
    <w:p w14:paraId="0D8E5EEC" w14:textId="77777777" w:rsidR="001A18F5" w:rsidRPr="00791A5E" w:rsidRDefault="001A18F5" w:rsidP="00791A5E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podstawą fakturowania za wykonane roboty budowlane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jest ich odbiór przez komisję odbioru końcowego.</w:t>
      </w:r>
    </w:p>
    <w:p w14:paraId="01167A98" w14:textId="630F37D0" w:rsidR="00A16BE6" w:rsidRPr="00A87CC1" w:rsidRDefault="00A16BE6" w:rsidP="0056756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Zapłata za wykonane roboty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będzie realizowana na postawie</w:t>
      </w:r>
      <w:r w:rsidR="00466B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bezusterkowego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pr</w:t>
      </w:r>
      <w:r w:rsidR="00791A5E">
        <w:rPr>
          <w:rFonts w:ascii="Times New Roman" w:eastAsia="Times New Roman" w:hAnsi="Times New Roman" w:cs="Times New Roman"/>
          <w:color w:val="000000" w:themeColor="text1"/>
          <w:lang w:eastAsia="pl-PL"/>
        </w:rPr>
        <w:t>otokołu odbioru końcowego robót.</w:t>
      </w:r>
    </w:p>
    <w:p w14:paraId="5669CA12" w14:textId="77777777" w:rsidR="001A18F5" w:rsidRPr="005A5703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Zapłata wynagrodzenia za wykonaną umowę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nastąpi w terminie do 3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0 dni od daty otrzymania przez Zamawiającego faktury, wystawionej na podstawie bezusterkowego protokołu odbioru</w:t>
      </w:r>
      <w:r w:rsidR="00F8275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końcowego robót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zastrzeżeniem pkt</w:t>
      </w:r>
      <w:r w:rsidR="00E513A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23DAA">
        <w:rPr>
          <w:rFonts w:ascii="Times New Roman" w:eastAsia="Times New Roman" w:hAnsi="Times New Roman" w:cs="Times New Roman"/>
          <w:color w:val="000000" w:themeColor="text1"/>
          <w:lang w:eastAsia="pl-PL"/>
        </w:rPr>
        <w:t>1 ppkt 1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3379FEDD" w14:textId="77777777" w:rsidR="001A18F5" w:rsidRPr="005A5703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Wynagrodzenie zostanie uregulowane przelewem z konta Zamawiającego na konto Wykonawcy wskazane na fakturze.</w:t>
      </w:r>
    </w:p>
    <w:p w14:paraId="6A333FEC" w14:textId="77777777" w:rsidR="001A18F5" w:rsidRPr="005A5703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 termin zapłaty uznaje się dzień obciążenia konta bankowego Zamawiającego.</w:t>
      </w:r>
    </w:p>
    <w:p w14:paraId="4B282031" w14:textId="08B0007C" w:rsidR="00791A5E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A18F5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>ykonawca nie może dokonać zestawienia lub p</w:t>
      </w:r>
      <w:r w:rsidR="00E34E39">
        <w:rPr>
          <w:rFonts w:ascii="Times New Roman" w:eastAsia="Times New Roman" w:hAnsi="Times New Roman" w:cs="Times New Roman"/>
          <w:lang w:eastAsia="pl-PL"/>
        </w:rPr>
        <w:t>rzeniesienia, w szczególności: c</w:t>
      </w:r>
      <w:r>
        <w:rPr>
          <w:rFonts w:ascii="Times New Roman" w:eastAsia="Times New Roman" w:hAnsi="Times New Roman" w:cs="Times New Roman"/>
          <w:lang w:eastAsia="pl-PL"/>
        </w:rPr>
        <w:t>esji, przekazu, sprzedaży jakiejkolwiek wierzytelności wynikającej z umowy lub jej części, jak również korzyści wynikającej z umowy lub udziału w niej na osoby trzecie bez uprzedniej, pisemnej zgody Zamawiającego.</w:t>
      </w:r>
    </w:p>
    <w:p w14:paraId="5D67E160" w14:textId="77777777" w:rsidR="00791A5E" w:rsidRPr="001A18F5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Cesja, przelew lub czynność wywołująca podobne skutki, dokonane bez pisemnej zgody Zamawiającego, są względem Zamawiającego bezskuteczne.</w:t>
      </w:r>
    </w:p>
    <w:p w14:paraId="753DF717" w14:textId="77777777" w:rsidR="001A18F5" w:rsidRPr="00791A5E" w:rsidRDefault="001A18F5" w:rsidP="00791A5E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53D17AD" w14:textId="77777777" w:rsidR="00054375" w:rsidRPr="005A5703" w:rsidRDefault="0005437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3C23E75" w14:textId="77777777" w:rsidR="001A18F5" w:rsidRPr="005A5703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 8</w:t>
      </w:r>
    </w:p>
    <w:p w14:paraId="7DE2FCF2" w14:textId="77777777" w:rsidR="001A18F5" w:rsidRPr="005A5703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robót budowlanych</w:t>
      </w:r>
    </w:p>
    <w:p w14:paraId="080EC63B" w14:textId="77777777" w:rsidR="001A18F5" w:rsidRDefault="001A18F5" w:rsidP="00CA7C4F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14:paraId="39D771B8" w14:textId="77777777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14:paraId="193260BC" w14:textId="77777777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</w:t>
      </w:r>
      <w:r>
        <w:rPr>
          <w:rFonts w:ascii="Times New Roman" w:eastAsia="Times New Roman" w:hAnsi="Times New Roman" w:cs="Times New Roman"/>
          <w:color w:val="000000" w:themeColor="text1"/>
        </w:rPr>
        <w:t>ów zapłaty,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1), wstrzymuje się wypłatę należnego wynagrodzenia za odebrane roboty budowlane - w części równej sumie kwot wynikających z nieprzedstawionych dowodów zapłaty.</w:t>
      </w:r>
    </w:p>
    <w:p w14:paraId="3CB5CB50" w14:textId="77777777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14:paraId="25458CB0" w14:textId="77777777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Wykonawca, zamówienia na roboty budowlane zamierzający zawrzeć umowę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podwykonawstwo, której przedmiotem są roboty budowlane, jest obowiązany, w trakcie realizacji zamówienia publicznego na roboty budowlane, do przedłożenia Zamawiającemu projektu tej umowy.</w:t>
      </w:r>
    </w:p>
    <w:p w14:paraId="7833007E" w14:textId="77777777" w:rsidR="00CA7C4F" w:rsidRPr="001A18F5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14:paraId="57A6E9B1" w14:textId="77777777" w:rsidR="00CA7C4F" w:rsidRPr="0056268B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268B">
        <w:rPr>
          <w:rFonts w:ascii="Times New Roman" w:eastAsia="Times New Roman" w:hAnsi="Times New Roman" w:cs="Times New Roman"/>
          <w:color w:val="000000" w:themeColor="text1"/>
        </w:rPr>
        <w:t xml:space="preserve">Zamawiający, w terminie do 14 dni, zgłasza pisemne zastrzeżenia do projektu umowy </w:t>
      </w:r>
      <w:r w:rsidRPr="0056268B">
        <w:rPr>
          <w:rFonts w:ascii="Times New Roman" w:eastAsia="Times New Roman" w:hAnsi="Times New Roman" w:cs="Times New Roman"/>
          <w:color w:val="000000" w:themeColor="text1"/>
        </w:rPr>
        <w:br/>
        <w:t>o podwykonawstwo, której przedmiotem są roboty budowlane:</w:t>
      </w:r>
    </w:p>
    <w:p w14:paraId="39601852" w14:textId="77777777" w:rsidR="00CA7C4F" w:rsidRPr="0056268B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6268B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14:paraId="3691E6A5" w14:textId="1DFBF63E" w:rsidR="00CA7C4F" w:rsidRPr="0056268B" w:rsidRDefault="00591E5B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gdy </w:t>
      </w:r>
      <w:r w:rsidR="00CA7C4F" w:rsidRPr="0056268B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przekroczyła wysokości wynagrodzenia przypadającego za ten zakres robót w niniejszej umowie,</w:t>
      </w:r>
    </w:p>
    <w:p w14:paraId="164A0E27" w14:textId="77777777" w:rsidR="00CA7C4F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gdy przewiduje termin zapłaty wynagrodz</w:t>
      </w:r>
      <w:r>
        <w:rPr>
          <w:rFonts w:ascii="Times New Roman" w:eastAsia="Times New Roman" w:hAnsi="Times New Roman" w:cs="Times New Roman"/>
          <w:color w:val="000000" w:themeColor="text1"/>
        </w:rPr>
        <w:t>enia dłuższy niż określony w pkt 5) (30 dni),</w:t>
      </w:r>
    </w:p>
    <w:p w14:paraId="320DA936" w14:textId="77777777" w:rsidR="00CA7C4F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umowa z podwykonawcą powinna w szczególności określać, iż:</w:t>
      </w:r>
    </w:p>
    <w:p w14:paraId="51215B8D" w14:textId="77777777" w:rsidR="00CA7C4F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obowiązki umowne ciążące na podwykonawcy będą zbliżone oraz nie mniejsze niż obowiązki umowne ciążące na Wykonawcy w ramach niniejszej umowy,</w:t>
      </w:r>
    </w:p>
    <w:p w14:paraId="07C20F63" w14:textId="77777777" w:rsidR="00CA7C4F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jakiekolwiek gwarancje jakości oraz zobowiązania z tytułu rękojmi i gwarancji będą skuteczne także względem Zamawiającego w ten sposób, że będzie on uprawniony dochodzić uprawnień z tytułu gwarancji i rękojmi solidarnie z Wykonawcą,</w:t>
      </w:r>
    </w:p>
    <w:p w14:paraId="3AD4F04E" w14:textId="77777777" w:rsidR="00CA7C4F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14:paraId="1613A1AD" w14:textId="77777777" w:rsidR="00CA7C4F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 Wykonawca jest odpowiedzialny względem Zamawiaj</w:t>
      </w:r>
      <w:r w:rsidR="00E115FA">
        <w:rPr>
          <w:rFonts w:ascii="Times New Roman" w:eastAsia="Times New Roman" w:hAnsi="Times New Roman" w:cs="Times New Roman"/>
          <w:color w:val="000000" w:themeColor="text1"/>
        </w:rPr>
        <w:t>ącego za należyte wykonanie robó</w:t>
      </w:r>
      <w:r>
        <w:rPr>
          <w:rFonts w:ascii="Times New Roman" w:eastAsia="Times New Roman" w:hAnsi="Times New Roman" w:cs="Times New Roman"/>
          <w:color w:val="000000" w:themeColor="text1"/>
        </w:rPr>
        <w:t>t przez podwykonawców oraz terminowość robót remontowo- budowlanych w</w:t>
      </w:r>
      <w:r w:rsidR="00E115FA">
        <w:rPr>
          <w:rFonts w:ascii="Times New Roman" w:eastAsia="Times New Roman" w:hAnsi="Times New Roman" w:cs="Times New Roman"/>
          <w:color w:val="000000" w:themeColor="text1"/>
        </w:rPr>
        <w:t>ykonywanych przez podwykonawców.</w:t>
      </w:r>
    </w:p>
    <w:p w14:paraId="0A2E2C50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Niezgłoszenie pisemnych zastrzeżeń do przedłożonego projektu umowy o podwykonawstwo, której przedmiotem są roboty budow</w:t>
      </w:r>
      <w:r>
        <w:rPr>
          <w:rFonts w:ascii="Times New Roman" w:eastAsia="Times New Roman" w:hAnsi="Times New Roman" w:cs="Times New Roman"/>
          <w:color w:val="000000" w:themeColor="text1"/>
        </w:rPr>
        <w:t>lane, w terminie do 14 dni (pkt 6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), uważa się za akceptację projektu umowy przez Zamawiającego.</w:t>
      </w:r>
    </w:p>
    <w:p w14:paraId="2866B0F6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069F942E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wiający, w terminie 14 dni (pkt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6), zgłasza pisemny sprzeciw do umowy o podwykonawstwo, której przedmiotem są roboty budowlane, w p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rzypadkach, o których mowa w 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6). </w:t>
      </w:r>
    </w:p>
    <w:p w14:paraId="33044EC7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Niezgłoszenie pisemnego sprzeciwu do przedłożonej umowy o podwykonawstwo, której przedmiotem są roboty bu</w:t>
      </w:r>
      <w:r>
        <w:rPr>
          <w:rFonts w:ascii="Times New Roman" w:eastAsia="Times New Roman" w:hAnsi="Times New Roman" w:cs="Times New Roman"/>
          <w:color w:val="000000" w:themeColor="text1"/>
        </w:rPr>
        <w:t>dowlane, w terminie 14 dni (pkt  9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), uważa się za akceptację umowy przez Zamawiającego.</w:t>
      </w:r>
    </w:p>
    <w:p w14:paraId="474EE642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Wymagania zawarte powyżej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4-10) stosu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je się odpowiednio do zmian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umowy o podwykonawstwo.</w:t>
      </w:r>
    </w:p>
    <w:p w14:paraId="38E45422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14:paraId="2A7C743E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Wyn</w:t>
      </w:r>
      <w:r>
        <w:rPr>
          <w:rFonts w:ascii="Times New Roman" w:eastAsia="Times New Roman" w:hAnsi="Times New Roman" w:cs="Times New Roman"/>
          <w:color w:val="000000" w:themeColor="text1"/>
        </w:rPr>
        <w:t>agrodzenie, o którym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12), dotyczy wyłącznie należności powstałych po zaakceptowaniu przez Zamawiającego umowy o podwykonawstwo, której przedmiotem są roboty budowlane.</w:t>
      </w:r>
    </w:p>
    <w:p w14:paraId="03844AD7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14:paraId="0537C531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Przed dokonaniem bezpośredniej zapłaty Zamawiający umożliwi Wykonawcy zgłoszenie pisemnych uwag dotyczących zasadności bezpośredniej zapłaty wynagrodzenia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>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wykonawcy, o których mowa w 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12). Zamawiający informuje, iż termin zgłaszania uwag wynosi 7 dni od dnia doręczenia tej informacji.</w:t>
      </w:r>
    </w:p>
    <w:p w14:paraId="4794AD49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zgłosz</w:t>
      </w:r>
      <w:r>
        <w:rPr>
          <w:rFonts w:ascii="Times New Roman" w:eastAsia="Times New Roman" w:hAnsi="Times New Roman" w:cs="Times New Roman"/>
          <w:color w:val="000000" w:themeColor="text1"/>
        </w:rPr>
        <w:t>enia uwag,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15), w terminie wskazanym przez Zamawiającego, Zamawiający może:</w:t>
      </w:r>
    </w:p>
    <w:p w14:paraId="2DC8A41C" w14:textId="77777777" w:rsidR="00CA7C4F" w:rsidRPr="001A18F5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14:paraId="054C90CE" w14:textId="77777777" w:rsidR="00CA7C4F" w:rsidRPr="001A18F5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55BDF03" w14:textId="77777777" w:rsidR="00CA7C4F" w:rsidRPr="001A18F5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10876E6E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</w:t>
      </w:r>
      <w:r>
        <w:rPr>
          <w:rFonts w:ascii="Times New Roman" w:eastAsia="Times New Roman" w:hAnsi="Times New Roman" w:cs="Times New Roman"/>
          <w:color w:val="000000" w:themeColor="text1"/>
        </w:rPr>
        <w:t>odwykonawcy,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12), Zamawiający potrąca kwotę wypłaconego wynagrodzenia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z wynagrodzenia należnego Wykonawcy.</w:t>
      </w:r>
    </w:p>
    <w:p w14:paraId="36A41A7F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>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50995E3D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przypadkach, wskazanych powyżej, Wykonawca może poświadczyć za zgodność z oryginałem kopię umowy o podwykonawstwo.</w:t>
      </w:r>
    </w:p>
    <w:p w14:paraId="26C13DC7" w14:textId="77777777" w:rsidR="00CA7C4F" w:rsidRPr="001A18F5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Wykonawca, podwykonawca lub dalszy podwykonawca zawierając umowę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 ma obowiązek  zawrzeć w jej treści wymagania i informacje między innymi dotyczące:</w:t>
      </w:r>
    </w:p>
    <w:p w14:paraId="5E6BB92F" w14:textId="77777777" w:rsidR="00CA7C4F" w:rsidRPr="001A18F5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14:paraId="65AC1B43" w14:textId="77777777" w:rsidR="00CA7C4F" w:rsidRPr="001A18F5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14:paraId="169EB55B" w14:textId="77777777" w:rsidR="00CA7C4F" w:rsidRPr="001A18F5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14:paraId="61A019A1" w14:textId="77777777" w:rsidR="00CA7C4F" w:rsidRPr="001A18F5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60430D2" w14:textId="77777777" w:rsidR="00CA7C4F" w:rsidRPr="001A18F5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</w:pPr>
      <w:r w:rsidRPr="001A18F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</w:t>
      </w:r>
      <w:r w:rsidRPr="001A18F5">
        <w:rPr>
          <w:rFonts w:ascii="Times New Roman" w:eastAsia="Times New Roman" w:hAnsi="Times New Roman" w:cs="Times New Roman"/>
          <w:b/>
          <w:color w:val="000000" w:themeColor="text1"/>
          <w:spacing w:val="17"/>
          <w:lang w:eastAsia="pl-PL"/>
        </w:rPr>
        <w:t xml:space="preserve"> 9</w:t>
      </w:r>
    </w:p>
    <w:p w14:paraId="79D1C160" w14:textId="77777777" w:rsidR="00CA7C4F" w:rsidRPr="001A18F5" w:rsidRDefault="00CA7C4F" w:rsidP="00CA7C4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Podwykonawcy dostaw/usług</w:t>
      </w:r>
    </w:p>
    <w:p w14:paraId="7EF47EF3" w14:textId="77777777" w:rsidR="00CA7C4F" w:rsidRPr="001A18F5" w:rsidRDefault="00CA7C4F" w:rsidP="00CA7C4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W przyp</w:t>
      </w:r>
      <w:r w:rsidR="00830C5C">
        <w:rPr>
          <w:rFonts w:ascii="Times New Roman" w:eastAsia="Times New Roman" w:hAnsi="Times New Roman" w:cs="Times New Roman"/>
          <w:color w:val="000000" w:themeColor="text1"/>
          <w:lang w:eastAsia="pl-PL"/>
        </w:rPr>
        <w:t>adku zawarcia przez Wykonawcę (</w:t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podwykonawcę, dalszego podwykonawcę) umowy                     o podwykonawstwo, którego przedmiotem umowy będzie dostawa lub usługa,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 także do jej zmian</w:t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obowiązują następujące wymagania:</w:t>
      </w:r>
    </w:p>
    <w:p w14:paraId="04B732E2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14:paraId="0327AC4C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>W przypadku nieprzedstawienia przez Wykonawcę wszystkich dowodó</w:t>
      </w:r>
      <w:r>
        <w:rPr>
          <w:rFonts w:ascii="Times New Roman" w:eastAsia="Times New Roman" w:hAnsi="Times New Roman" w:cs="Times New Roman"/>
          <w:color w:val="000000" w:themeColor="text1"/>
        </w:rPr>
        <w:t>w zapłaty,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1), wstrzymuje się wypłatę należnego wynagrodzenia za odebrane roboty budowlane - w części równej sumie kwot wynikających z nieprzedstawionych dowodów zapłaty.</w:t>
      </w:r>
    </w:p>
    <w:p w14:paraId="240988D2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14:paraId="1CD2B663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14:paraId="5AABB321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14:paraId="0803D78D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Wykonawca, podwykonawca lub dalszy podwykonawca zamówienia na roboty budowlane przedkłada Zamawiającemu poświadczoną za zgodność z oryginałem kopię zawartej umowy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podwykonawstwo, której przedmiotem są dostawy lub usługi, w terminie 7 dni od dnia jej zawarcia, z wyłączeniem:</w:t>
      </w:r>
    </w:p>
    <w:p w14:paraId="1670F88B" w14:textId="77777777" w:rsidR="00CA7C4F" w:rsidRPr="001A18F5" w:rsidRDefault="00CA7C4F" w:rsidP="00CA7C4F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umów o podwykonawstwo o wartości mniejszej niż 0,5% wartości umowy w sprawie zamówienia publicznego (Wykonawca jest zobowiązany wskazać w umowie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o podwykonawstwo wartość umowy o zamówienie zawartej z Zamawiającym).</w:t>
      </w:r>
    </w:p>
    <w:p w14:paraId="06FBA871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Wyłączenie, o którym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6), nie dotyczy umów o podwykonawstwo o wartości większej niż 50.000 zł. </w:t>
      </w:r>
    </w:p>
    <w:p w14:paraId="7F79B683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przypadku, o którym mowa w pkt 6) i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7), jeżeli termin zapłaty wynagrodzenia j</w:t>
      </w:r>
      <w:r>
        <w:rPr>
          <w:rFonts w:ascii="Times New Roman" w:eastAsia="Times New Roman" w:hAnsi="Times New Roman" w:cs="Times New Roman"/>
          <w:color w:val="000000" w:themeColor="text1"/>
        </w:rPr>
        <w:t>est dłuższy niż określony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5), Zamawiający poinformuje o tym Wykonawcę i wezwie go do doprowadzenia do zmiany tej umowy pod rygorem wystąpienia o zapłatę kary umownej.</w:t>
      </w:r>
    </w:p>
    <w:p w14:paraId="7B5BBA05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08FC4A88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Wyn</w:t>
      </w:r>
      <w:r>
        <w:rPr>
          <w:rFonts w:ascii="Times New Roman" w:eastAsia="Times New Roman" w:hAnsi="Times New Roman" w:cs="Times New Roman"/>
          <w:color w:val="000000" w:themeColor="text1"/>
        </w:rPr>
        <w:t>agrodzenie, o którym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1), dotyczy wyłącznie należności powstałych po przedło</w:t>
      </w:r>
      <w:r>
        <w:rPr>
          <w:rFonts w:ascii="Times New Roman" w:eastAsia="Times New Roman" w:hAnsi="Times New Roman" w:cs="Times New Roman"/>
          <w:color w:val="000000" w:themeColor="text1"/>
        </w:rPr>
        <w:t>żeniu Zamawiającemu poświadczonej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za zgodność z oryginałem kopię zawartej umowy o podwykonawstwo, której przedmiotem są dostawy lub usługi.</w:t>
      </w:r>
    </w:p>
    <w:p w14:paraId="51C3E87F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odsetek, należnych podwykonawcy lub dalszemu podwykonawcy.</w:t>
      </w:r>
    </w:p>
    <w:p w14:paraId="63BB269A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>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9).</w:t>
      </w:r>
    </w:p>
    <w:p w14:paraId="1DC4D350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lastRenderedPageBreak/>
        <w:t>Zamawiający informuje iż termin zgłaszania uwag wynosi 7 dni od dnia doręczenia tej informacji.</w:t>
      </w:r>
    </w:p>
    <w:p w14:paraId="22EB7716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zgłosz</w:t>
      </w:r>
      <w:r>
        <w:rPr>
          <w:rFonts w:ascii="Times New Roman" w:eastAsia="Times New Roman" w:hAnsi="Times New Roman" w:cs="Times New Roman"/>
          <w:color w:val="000000" w:themeColor="text1"/>
        </w:rPr>
        <w:t>enia uwag, o których mowa w pkt 12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), w terminie wskazanym przez Zamawiającego, Zamawiający może:</w:t>
      </w:r>
    </w:p>
    <w:p w14:paraId="3E44445C" w14:textId="77777777" w:rsidR="00CA7C4F" w:rsidRPr="001A18F5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nie dokonać bezpośredniej zapłaty wynagrodzenia podwykonawcy lub dalszemu podwykonawcy, jeżeli Wykonawca wykaże niezasadność takiej zapłaty albo</w:t>
      </w:r>
    </w:p>
    <w:p w14:paraId="5BFF4E31" w14:textId="77777777" w:rsidR="00CA7C4F" w:rsidRPr="001A18F5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C67A6A8" w14:textId="77777777" w:rsidR="00CA7C4F" w:rsidRPr="001A18F5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5F717AB5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</w:t>
      </w:r>
      <w:r>
        <w:rPr>
          <w:rFonts w:ascii="Times New Roman" w:eastAsia="Times New Roman" w:hAnsi="Times New Roman" w:cs="Times New Roman"/>
          <w:color w:val="000000" w:themeColor="text1"/>
        </w:rPr>
        <w:t>wykonawcy, o których mowa w pkt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 xml:space="preserve"> 9), Zamawiający potrąca kwotę wypłaconego wynagrodzenia </w:t>
      </w:r>
      <w:r>
        <w:rPr>
          <w:rFonts w:ascii="Times New Roman" w:eastAsia="Times New Roman" w:hAnsi="Times New Roman" w:cs="Times New Roman"/>
          <w:color w:val="000000" w:themeColor="text1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</w:rPr>
        <w:t>z wynagrodzenia należnego Wykonawcy.</w:t>
      </w:r>
    </w:p>
    <w:p w14:paraId="1F7D5F60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tórych mowa w pkt </w:t>
      </w:r>
      <w:r w:rsidRPr="001A18F5">
        <w:rPr>
          <w:rFonts w:ascii="Times New Roman" w:eastAsia="Times New Roman" w:hAnsi="Times New Roman" w:cs="Times New Roman"/>
          <w:color w:val="000000" w:themeColor="text1"/>
        </w:rPr>
        <w:t>9),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7C0B5C0" w14:textId="77777777" w:rsidR="00CA7C4F" w:rsidRPr="001A18F5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A18F5">
        <w:rPr>
          <w:rFonts w:ascii="Times New Roman" w:eastAsia="Times New Roman" w:hAnsi="Times New Roman" w:cs="Times New Roman"/>
          <w:color w:val="000000" w:themeColor="text1"/>
        </w:rPr>
        <w:t>Wykonawca zawierając umowę o podwykonawstwo ma obowiązek zawrzeć w jej treści wymagania i informacje między innymi dotyczące:</w:t>
      </w:r>
    </w:p>
    <w:p w14:paraId="2709525B" w14:textId="77777777" w:rsidR="00CA7C4F" w:rsidRPr="001A18F5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obowiązku potwierdzenia /dokumentowania uzyskanych należności za zrealizowaną część lub całość przedmiotu umowy,</w:t>
      </w:r>
    </w:p>
    <w:p w14:paraId="2BA92B1A" w14:textId="77777777" w:rsidR="00CA7C4F" w:rsidRPr="001A18F5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wskazanie w</w:t>
      </w:r>
      <w:r w:rsidR="009E5E6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załączonym do umowy harmonogramie rzeczowo-finansowym szczegółowego zakresu dostaw/usług realizowanych za pomocą podwykonawcy ze wskazaniem wysokości wynagrodzenia/sposobu zapłaty za zrealizowaną część umowy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o podwykonawstwo,</w:t>
      </w:r>
    </w:p>
    <w:p w14:paraId="13E74736" w14:textId="77777777" w:rsidR="00CA7C4F" w:rsidRPr="001A18F5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18F5">
        <w:rPr>
          <w:rFonts w:ascii="Times New Roman" w:eastAsia="Times New Roman" w:hAnsi="Times New Roman" w:cs="Times New Roman"/>
          <w:color w:val="000000" w:themeColor="text1"/>
          <w:lang w:eastAsia="pl-PL"/>
        </w:rPr>
        <w:t>informowania o zasadach płatności związanej z odbiorem części zamówienia wskazanego w harmonogramie rzeczowo-finansowym.</w:t>
      </w:r>
    </w:p>
    <w:p w14:paraId="2AA39006" w14:textId="77777777" w:rsidR="00CA7C4F" w:rsidRPr="005A5703" w:rsidRDefault="00CA7C4F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FD912DD" w14:textId="77777777" w:rsidR="001A18F5" w:rsidRPr="005A5703" w:rsidRDefault="001A18F5" w:rsidP="00AE6103">
      <w:pPr>
        <w:spacing w:after="0"/>
        <w:ind w:left="1134" w:hanging="425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5B59C93" w14:textId="77777777" w:rsidR="001A18F5" w:rsidRPr="005A5703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 10</w:t>
      </w:r>
    </w:p>
    <w:p w14:paraId="434489A5" w14:textId="77777777" w:rsidR="001A18F5" w:rsidRPr="005A5703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Koordynatorzy</w:t>
      </w:r>
    </w:p>
    <w:p w14:paraId="37615B67" w14:textId="77777777" w:rsidR="001A18F5" w:rsidRPr="005A5703" w:rsidRDefault="001A18F5" w:rsidP="00AE6103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 kierowania i koordynowania spraw związanych z realizacją umowy strony wyznaczają następujące osoby:</w:t>
      </w:r>
    </w:p>
    <w:p w14:paraId="2CFC5DCE" w14:textId="77777777" w:rsidR="001A18F5" w:rsidRPr="005A5703" w:rsidRDefault="001A18F5" w:rsidP="00AE6103">
      <w:pPr>
        <w:numPr>
          <w:ilvl w:val="0"/>
          <w:numId w:val="20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upoważnionym przedstawicielem ze strony Wykonawcy do kontaktów z Zamawiającym w trakcie trwania umowy w zakresie jej postanowień jest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………………..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nr tel.</w:t>
      </w:r>
      <w:r w:rsidR="0007320B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e-mail: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</w:t>
      </w:r>
    </w:p>
    <w:p w14:paraId="68A76413" w14:textId="77777777" w:rsidR="001A18F5" w:rsidRPr="005A5703" w:rsidRDefault="001A18F5" w:rsidP="00AE6103">
      <w:pPr>
        <w:numPr>
          <w:ilvl w:val="0"/>
          <w:numId w:val="20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upoważnionym przedstawicielem ze strony Zamawiającego do kontaktów z Wykonawcą w trakcie trwania umowy </w:t>
      </w:r>
      <w:r w:rsidR="001B0A4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zakresie jej postanowień jest </w:t>
      </w:r>
      <w:r w:rsidR="00E513A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Magdalena Arczyńska </w:t>
      </w:r>
      <w:r w:rsidR="001B0A4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e-mail: </w:t>
      </w:r>
      <w:r w:rsidR="00E513A1">
        <w:rPr>
          <w:rFonts w:ascii="Times New Roman" w:eastAsia="Times New Roman" w:hAnsi="Times New Roman" w:cs="Times New Roman"/>
          <w:color w:val="000000" w:themeColor="text1"/>
          <w:lang w:eastAsia="pl-PL"/>
        </w:rPr>
        <w:t>arczynska</w:t>
      </w:r>
      <w:hyperlink r:id="rId9" w:history="1">
        <w:r w:rsidR="00C8328F" w:rsidRPr="005A5703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@gniewkowo.com.pl</w:t>
        </w:r>
      </w:hyperlink>
      <w:r w:rsidR="001B0A4E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tel. 52 354 30 1</w:t>
      </w:r>
      <w:r w:rsidR="00E513A1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</w:p>
    <w:p w14:paraId="78B72E9A" w14:textId="77777777" w:rsidR="001A18F5" w:rsidRPr="005A5703" w:rsidRDefault="001A18F5" w:rsidP="00AE6103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Zmiana osób, o których mowa w ust. 1 nie stanowi okoliczności wymagającej zmiany umowy. W przypadku zmiany strona dokonująca czynności zobowiązana jest do powiadomienia drugiej strony na piśmie.</w:t>
      </w:r>
    </w:p>
    <w:p w14:paraId="2683B3E5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25992C0A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11</w:t>
      </w:r>
    </w:p>
    <w:p w14:paraId="003B38EE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Odbiór robót</w:t>
      </w:r>
    </w:p>
    <w:p w14:paraId="7B03A5E6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</w:t>
      </w:r>
      <w:r w:rsidR="00546E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7C4F">
        <w:rPr>
          <w:rFonts w:ascii="Times New Roman" w:eastAsia="Times New Roman" w:hAnsi="Times New Roman" w:cs="Times New Roman"/>
          <w:lang w:eastAsia="pl-PL"/>
        </w:rPr>
        <w:t>końcowego.</w:t>
      </w:r>
    </w:p>
    <w:p w14:paraId="56006589" w14:textId="59DD0B31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 Wykonawca po wykonaniu robót przygotuje wszelkie wymagane dokumenty do zgłoszenia o zakończeniu robót, w tym dokumentację powykonawczą. Dokona również uzgodnień, uzyska wszelkie wymagane opinie i decyzje niezbędne do wykonania kompletnego dzieła w celu przekazania go do użytku. W tym przeprowadzenia pozytywnych odbiorów przez instytucje określone w polskim prawodawstwie i pokryje wszelkie koszty z tym związane.</w:t>
      </w:r>
    </w:p>
    <w:p w14:paraId="68442018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bezusterkowy protokół odbioru końcowego, którego częściami integralnymi będą:</w:t>
      </w:r>
    </w:p>
    <w:p w14:paraId="18902511" w14:textId="77777777" w:rsidR="00CA7C4F" w:rsidRPr="00CA7C4F" w:rsidRDefault="00CA7C4F" w:rsidP="00CA7C4F">
      <w:pPr>
        <w:numPr>
          <w:ilvl w:val="2"/>
          <w:numId w:val="26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14:paraId="6CEAC9AD" w14:textId="77777777" w:rsidR="00CA7C4F" w:rsidRPr="00CA7C4F" w:rsidRDefault="00CA7C4F" w:rsidP="00CA7C4F">
      <w:pPr>
        <w:numPr>
          <w:ilvl w:val="2"/>
          <w:numId w:val="26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dokumenty wymienione w § 3 ust. 6 i 11 umowy.</w:t>
      </w:r>
    </w:p>
    <w:p w14:paraId="0647DD26" w14:textId="77777777" w:rsidR="00CA7C4F" w:rsidRPr="00CA7C4F" w:rsidRDefault="00CA7C4F" w:rsidP="00CA7C4F">
      <w:pPr>
        <w:numPr>
          <w:ilvl w:val="6"/>
          <w:numId w:val="21"/>
        </w:numPr>
        <w:tabs>
          <w:tab w:val="clear" w:pos="504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Dokumentację powykonawczą należy wykonać w formie autoryzowanego wydruku z opisem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w formie papierowej oraz na nośniku elektronicznym w przypadku nieistotnych zmian od zatwierdzonego projektu budowlanego.</w:t>
      </w:r>
    </w:p>
    <w:p w14:paraId="0DFBB27B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14:paraId="0BFACA97" w14:textId="77777777" w:rsidR="00CA7C4F" w:rsidRPr="00CA7C4F" w:rsidRDefault="00CA7C4F" w:rsidP="00CA7C4F">
      <w:pPr>
        <w:numPr>
          <w:ilvl w:val="0"/>
          <w:numId w:val="25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zakończone wszelkie roboty budowlane z wpisem dokonanym przez kierownika budowy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w dzienniku budowy stwierdzającym zakończenie robót budowlanych,</w:t>
      </w:r>
    </w:p>
    <w:p w14:paraId="2F3AB549" w14:textId="77777777" w:rsidR="00CA7C4F" w:rsidRPr="00CA7C4F" w:rsidRDefault="00CA7C4F" w:rsidP="00CA7C4F">
      <w:pPr>
        <w:numPr>
          <w:ilvl w:val="0"/>
          <w:numId w:val="25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14:paraId="7A496E5C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14:paraId="6E1BAC24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 xml:space="preserve">i przedłoży inspektorowi nadzoru niezbędne do dokonania odbioru dokumenty przed rozpoczęciem odbioru robót. </w:t>
      </w:r>
    </w:p>
    <w:p w14:paraId="36A7D07F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Zamawiający wyznaczy termin i rozpocznie odbiór końcowy robót</w:t>
      </w:r>
      <w:r w:rsidR="001E2D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7C4F">
        <w:rPr>
          <w:rFonts w:ascii="Times New Roman" w:eastAsia="Times New Roman" w:hAnsi="Times New Roman" w:cs="Times New Roman"/>
          <w:lang w:eastAsia="pl-PL"/>
        </w:rPr>
        <w:t>– w ciągu 3 dni roboczych od daty zawiadomienia go o gotow</w:t>
      </w:r>
      <w:r w:rsidR="001E2DEC">
        <w:rPr>
          <w:rFonts w:ascii="Times New Roman" w:eastAsia="Times New Roman" w:hAnsi="Times New Roman" w:cs="Times New Roman"/>
          <w:lang w:eastAsia="pl-PL"/>
        </w:rPr>
        <w:t xml:space="preserve">ości do odbioru przez Wykonawcę, jeśli gotowość zostanie potwierdzona przez inspektora nadzoru. </w:t>
      </w:r>
      <w:r w:rsidRPr="00CA7C4F">
        <w:rPr>
          <w:rFonts w:ascii="Times New Roman" w:eastAsia="Times New Roman" w:hAnsi="Times New Roman" w:cs="Times New Roman"/>
          <w:lang w:eastAsia="pl-PL"/>
        </w:rPr>
        <w:t>W przypadku, kiedy termin wskazany w zdaniu wcześniejszym przypadnie na dzień po terminie realizacji przedmiotu zamówienia</w:t>
      </w:r>
      <w:r w:rsidR="001E2DEC">
        <w:rPr>
          <w:rFonts w:ascii="Times New Roman" w:eastAsia="Times New Roman" w:hAnsi="Times New Roman" w:cs="Times New Roman"/>
          <w:lang w:eastAsia="pl-PL"/>
        </w:rPr>
        <w:t xml:space="preserve"> a gotowość do odbioru nie zostanie potwierdzona,</w:t>
      </w:r>
      <w:r w:rsidRPr="00CA7C4F">
        <w:rPr>
          <w:rFonts w:ascii="Times New Roman" w:eastAsia="Times New Roman" w:hAnsi="Times New Roman" w:cs="Times New Roman"/>
          <w:lang w:eastAsia="pl-PL"/>
        </w:rPr>
        <w:t xml:space="preserve"> to uznaje się, iż Wykonawca pozostaje w</w:t>
      </w:r>
      <w:r w:rsidR="00E115FA">
        <w:rPr>
          <w:rFonts w:ascii="Times New Roman" w:eastAsia="Times New Roman" w:hAnsi="Times New Roman" w:cs="Times New Roman"/>
          <w:lang w:eastAsia="pl-PL"/>
        </w:rPr>
        <w:t xml:space="preserve"> opóźnieniu</w:t>
      </w:r>
      <w:r w:rsidR="001E2DEC">
        <w:rPr>
          <w:rFonts w:ascii="Times New Roman" w:eastAsia="Times New Roman" w:hAnsi="Times New Roman" w:cs="Times New Roman"/>
          <w:lang w:eastAsia="pl-PL"/>
        </w:rPr>
        <w:t xml:space="preserve"> w wykonaniu</w:t>
      </w:r>
      <w:r w:rsidRPr="00CA7C4F">
        <w:rPr>
          <w:rFonts w:ascii="Times New Roman" w:eastAsia="Times New Roman" w:hAnsi="Times New Roman" w:cs="Times New Roman"/>
          <w:lang w:eastAsia="pl-PL"/>
        </w:rPr>
        <w:t xml:space="preserve"> przedmiotu zamówienia i za okres opóźnienia nastąpi naliczenie przez Zamawiającego kar umownych.</w:t>
      </w:r>
    </w:p>
    <w:p w14:paraId="5EF675DF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14:paraId="3014CEC5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lastRenderedPageBreak/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14:paraId="294D1E7B" w14:textId="77777777" w:rsidR="00CA7C4F" w:rsidRPr="00CA7C4F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14:paraId="0E971008" w14:textId="77777777" w:rsidR="00CA7C4F" w:rsidRPr="00CA7C4F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14:paraId="544EB0FC" w14:textId="77777777" w:rsidR="00CA7C4F" w:rsidRPr="00CA7C4F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14:paraId="69E8A895" w14:textId="77777777" w:rsidR="00CA7C4F" w:rsidRPr="00CA7C4F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>jeżeli wady lub usterki nie nadają się do usunięcia lub ich usunięcie wymagałoby nadmiernych kosztów,  Zamawiający może  żądać odpowiedniego obniżenia wynagrodzenia, jeżeli są nieistotne i nie uniemożliwiają korzystania z przedmiotu umowy zgodnie z jego przeznaczeniem.</w:t>
      </w:r>
    </w:p>
    <w:p w14:paraId="1D9851B2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Wykonawca zobowiązany jest do zawiadomienia Zamawiającego o usunięciu wad lub usterek, żądając jednocześnie wyznaczenia terminu odbioru ostatecznego zakwestionowanych poprzednio wadliwych robót.</w:t>
      </w:r>
    </w:p>
    <w:p w14:paraId="7782CCE9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Do dokonania odbioru końcowego Zamawiający powoła komisję odbioru końcowego przedmiotu umowy, która sporządzi protokół odbioru końcowego robót zawierający ustalenia poczynione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w trakcie odbioru.</w:t>
      </w:r>
    </w:p>
    <w:p w14:paraId="6FFC1023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W przypadku stwierdzenia przez Zamawiającego wykonania robót budowlanych niezgodnie </w:t>
      </w:r>
      <w:r w:rsidRPr="00CA7C4F">
        <w:rPr>
          <w:rFonts w:ascii="Times New Roman" w:eastAsia="Times New Roman" w:hAnsi="Times New Roman" w:cs="Times New Roman"/>
          <w:lang w:eastAsia="pl-PL"/>
        </w:rPr>
        <w:br/>
        <w:t>z umową lub ujawnienia powstałych z przyczyn obciążających Wykonawcę wad w robotach budowlanych stanowiących przedmiot umowy Zamawiający jest uprawniony do żądania usunięcia przez Wykonawcę stwierdzonych nieprawidłowości lub wad w określonym, odpowiednim technicznie terminie, nie krótszym niż 7 dni roboczych. Koszt usunięcia nieprawidłowości lub wad ponosi Wykonawca.</w:t>
      </w:r>
    </w:p>
    <w:p w14:paraId="3403F48B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Jeżeli dla ustalenia wystąpienia wad i ich przyczyn niezbędne jest dokonanie prób, badań, odkryć lub ekspertyz, Zamawiający może polecić Wykonawcy dokonanie tych czynności na koszt Wykonawcy.</w:t>
      </w:r>
    </w:p>
    <w:p w14:paraId="16C94CA5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Jeżeli próby, badania, odkrycia, ekspertyzy nie potwierdzą wątpliwości robót, Zamawiający zwraca Wykonawcy koszty ich przeprowadzenia.</w:t>
      </w:r>
    </w:p>
    <w:p w14:paraId="438E08BE" w14:textId="77777777" w:rsidR="00CA7C4F" w:rsidRPr="00CA7C4F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CA7C4F">
        <w:rPr>
          <w:rFonts w:ascii="Times New Roman" w:eastAsia="Times New Roman" w:hAnsi="Times New Roman" w:cs="Times New Roman"/>
          <w:lang w:eastAsia="pl-PL"/>
        </w:rPr>
        <w:t xml:space="preserve"> Jeżeli Wykonawca nie usunie wady w terminie wyznaczonym zgodnie z ust. 14, Zamawiający może zlecić usunięcie wady przez osoby trzecie na koszt i ryzyko Wykonawcy (wykonanie zastępcze) i potrącić poniesione w związku z tym wydatki z wynagrodzenia Wykonawcy.</w:t>
      </w:r>
    </w:p>
    <w:p w14:paraId="3AF240B5" w14:textId="77777777" w:rsidR="001A18F5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7AA937DE" w14:textId="77777777" w:rsidR="00987D80" w:rsidRPr="005A5703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48D130DD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12</w:t>
      </w:r>
    </w:p>
    <w:p w14:paraId="1C4C79CF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Gwarancje</w:t>
      </w:r>
    </w:p>
    <w:p w14:paraId="3CE9C6C7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14:paraId="6F7B8C31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Wykonawca udziela na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wykonany przedmiot zamówienia ……. letniej gwarancji jakości i ……..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letniej rękojmi za wady, licząc od dnia podpisania bezusterkowego protokołu końcowego odbioru robót. Gwarancja na dostarczone przez Wykonawcę urządzenia i wyposażenie zgodna z gwarancją wydaną przez producenta.</w:t>
      </w:r>
    </w:p>
    <w:p w14:paraId="71BE3413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14:paraId="28E0BBE8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14:paraId="509588A0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13.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14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14:paraId="13A737B2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14:paraId="11106BC7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Wszelkie uszkodzenia powstałe z winy Wykonawcy na przekazanym obiekcie podlegają naprawie na jego koszt.</w:t>
      </w:r>
    </w:p>
    <w:p w14:paraId="3E03690A" w14:textId="77777777" w:rsidR="001A18F5" w:rsidRPr="005A5703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ponosi odpowiedzialność za szkody oraz roszczenia cywilno-prawne osób trzecich wynikające z niewykonania lub nienależytego wykonania umowy.</w:t>
      </w:r>
    </w:p>
    <w:p w14:paraId="23E183DE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1D8CB052" w14:textId="77777777" w:rsidR="00460812" w:rsidRDefault="00460812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3954F702" w14:textId="77777777" w:rsidR="00460812" w:rsidRDefault="00460812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B94CA91" w14:textId="77777777" w:rsidR="00460812" w:rsidRDefault="00460812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662BD10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13</w:t>
      </w:r>
    </w:p>
    <w:p w14:paraId="39FFB84A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Kary umowne</w:t>
      </w:r>
    </w:p>
    <w:p w14:paraId="224DBD2F" w14:textId="77777777" w:rsidR="001A18F5" w:rsidRPr="005A5703" w:rsidRDefault="001A18F5" w:rsidP="00AE6103">
      <w:pPr>
        <w:numPr>
          <w:ilvl w:val="0"/>
          <w:numId w:val="24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ponoszą odpowiedzialność z tytułu niewykonania lub nienależytego wykonania przedmiotu umowy na warunkach w niej określonych.</w:t>
      </w:r>
    </w:p>
    <w:p w14:paraId="1B5F86CC" w14:textId="77777777" w:rsidR="001A18F5" w:rsidRPr="005A5703" w:rsidRDefault="001A18F5" w:rsidP="00AE61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zapłaci Zamawiającemu następujące kary umowne:</w:t>
      </w:r>
    </w:p>
    <w:p w14:paraId="3AC307F7" w14:textId="77777777" w:rsidR="001A18F5" w:rsidRPr="005A5703" w:rsidRDefault="001A18F5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odstąpienia od umowy z przyczyn, za które ponosi odpowiedzialność Wykonawca – 10% wartości umowy brutto,</w:t>
      </w:r>
    </w:p>
    <w:p w14:paraId="67156FFC" w14:textId="7777777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 każdy rozpoczęty dzień</w:t>
      </w:r>
      <w:r w:rsidR="001E2D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zwłoki w zakończeniu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robót będących przedmiotem niniejszej umowy - 0,5% wartości umowy brutto,</w:t>
      </w:r>
    </w:p>
    <w:p w14:paraId="3C760DE8" w14:textId="07EAD88D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nieterminowe usunięcie wad i usterek, stwierdzonych przy odbiorze i w okresie gwarancji </w:t>
      </w:r>
      <w:r w:rsidR="000F217E">
        <w:rPr>
          <w:rFonts w:ascii="Times New Roman" w:eastAsia="Times New Roman" w:hAnsi="Times New Roman" w:cs="Times New Roman"/>
          <w:color w:val="000000" w:themeColor="text1"/>
          <w:lang w:eastAsia="pl-PL"/>
        </w:rPr>
        <w:t>jakości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0,5 % wartości umowy brutto za każdy rozpoczęty dzień </w:t>
      </w:r>
      <w:r w:rsidR="001E2DEC">
        <w:rPr>
          <w:rFonts w:ascii="Times New Roman" w:eastAsia="Times New Roman" w:hAnsi="Times New Roman" w:cs="Times New Roman"/>
          <w:color w:val="000000" w:themeColor="text1"/>
          <w:lang w:eastAsia="pl-PL"/>
        </w:rPr>
        <w:t>zwłoki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 upływie dnia, w którym miało nastąpić usunięcie wady </w:t>
      </w:r>
      <w:r w:rsidR="0034213A">
        <w:rPr>
          <w:rFonts w:ascii="Times New Roman" w:eastAsia="Times New Roman" w:hAnsi="Times New Roman" w:cs="Times New Roman"/>
          <w:color w:val="000000" w:themeColor="text1"/>
          <w:lang w:eastAsia="pl-PL"/>
        </w:rPr>
        <w:t>lub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usterki,</w:t>
      </w:r>
    </w:p>
    <w:p w14:paraId="180064AF" w14:textId="7777777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brak zapłaty lub nieterminową zapłatę wynagrodzenia należnego podwykonawcom lub dalszym podwykonawcom – w wysokości 1.000,00 zł za każde zdarzenie,</w:t>
      </w:r>
    </w:p>
    <w:p w14:paraId="62235A86" w14:textId="7777777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nieprzedłożenia do zaakceptowania projektu umowy o podwykonawstwo, której przedmiotem są roboty budowlane lub projektu jej zmiany – w wysokości 1.000,00 zł za każde zdarzenie,</w:t>
      </w:r>
    </w:p>
    <w:p w14:paraId="0154B56E" w14:textId="7777777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nieprzedłożenie poświadczonej za zgodność z oryginałem kopii umowy o podwykonawstwo lub jej zmiany – 1.000,00 zł za każde zdarzenie,</w:t>
      </w:r>
    </w:p>
    <w:p w14:paraId="29C0DBE8" w14:textId="77777777" w:rsidR="001A18F5" w:rsidRPr="005A5703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brak zmiany umowy o podwykonawstwo w zakresie terminu zapłaty – w wysokości 1.000,00 zł za każde zdarzenie,</w:t>
      </w:r>
    </w:p>
    <w:p w14:paraId="66C12DCB" w14:textId="77777777" w:rsidR="001A18F5" w:rsidRPr="00F62FD1" w:rsidRDefault="001A18F5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62FD1">
        <w:rPr>
          <w:rFonts w:ascii="Times New Roman" w:hAnsi="Times New Roman" w:cs="Times New Roman"/>
          <w:color w:val="000000" w:themeColor="text1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w których realizacja zmówienia nie spełniała wymogu zatrudnienia na umowę o pracę i liczby osób, które powinny być, a nie były zatrudnione w ramach umowy o pracę.</w:t>
      </w:r>
    </w:p>
    <w:p w14:paraId="1C06BA46" w14:textId="77777777" w:rsidR="00387E61" w:rsidRPr="00F62FD1" w:rsidRDefault="00387E61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62FD1">
        <w:rPr>
          <w:rFonts w:ascii="Times New Roman" w:hAnsi="Times New Roman" w:cs="Times New Roman"/>
          <w:color w:val="000000" w:themeColor="text1"/>
        </w:rPr>
        <w:t xml:space="preserve">nieprzedłożenie wykazu pracowników zatrudnionych na podstawie umowy o pracę w terminie określonym w </w:t>
      </w:r>
      <w:r w:rsidR="00546E78" w:rsidRPr="00F62FD1">
        <w:rPr>
          <w:rFonts w:ascii="Times New Roman" w:hAnsi="Times New Roman" w:cs="Times New Roman"/>
          <w:color w:val="000000" w:themeColor="text1"/>
        </w:rPr>
        <w:t xml:space="preserve">§4 </w:t>
      </w:r>
      <w:r w:rsidRPr="00F62FD1">
        <w:rPr>
          <w:rFonts w:ascii="Times New Roman" w:hAnsi="Times New Roman" w:cs="Times New Roman"/>
          <w:color w:val="000000" w:themeColor="text1"/>
        </w:rPr>
        <w:t>ust. 3- w wysokości 1.000,00 zł</w:t>
      </w:r>
      <w:r w:rsidR="002F44CA" w:rsidRPr="00F62FD1">
        <w:rPr>
          <w:rFonts w:ascii="Times New Roman" w:hAnsi="Times New Roman" w:cs="Times New Roman"/>
          <w:color w:val="000000" w:themeColor="text1"/>
        </w:rPr>
        <w:t>.</w:t>
      </w:r>
    </w:p>
    <w:p w14:paraId="4924D26A" w14:textId="77777777" w:rsidR="001A18F5" w:rsidRPr="005A5703" w:rsidRDefault="001A18F5" w:rsidP="00AE6103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14:paraId="24A9152F" w14:textId="77777777" w:rsidR="001A18F5" w:rsidRPr="005A5703" w:rsidRDefault="001A18F5" w:rsidP="00AE6103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14:paraId="059E7C67" w14:textId="77777777" w:rsidR="001A18F5" w:rsidRPr="005A5703" w:rsidRDefault="001A18F5" w:rsidP="00AE6103">
      <w:pPr>
        <w:numPr>
          <w:ilvl w:val="0"/>
          <w:numId w:val="24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14:paraId="2C17241B" w14:textId="77777777" w:rsidR="001A18F5" w:rsidRPr="005A5703" w:rsidRDefault="001A18F5" w:rsidP="00AE6103">
      <w:pPr>
        <w:numPr>
          <w:ilvl w:val="0"/>
          <w:numId w:val="24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braku możliwości dokonania potr</w:t>
      </w:r>
      <w:r w:rsidR="009C2C3E">
        <w:rPr>
          <w:rFonts w:ascii="Times New Roman" w:eastAsia="Times New Roman" w:hAnsi="Times New Roman" w:cs="Times New Roman"/>
          <w:color w:val="000000" w:themeColor="text1"/>
          <w:lang w:eastAsia="pl-PL"/>
        </w:rPr>
        <w:t>ą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cenia w sposób, o którym mowa w ust. 5, kary umowne i inne należności wynikające z umowy będą zapłacone przez Wykonawcę w ciągu 14 dni od daty otrzymania wezwania do zapłaty.</w:t>
      </w:r>
    </w:p>
    <w:p w14:paraId="0ED0EB7D" w14:textId="77777777" w:rsidR="001A18F5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7FE6DF6A" w14:textId="77777777" w:rsidR="00987D80" w:rsidRPr="005A5703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5715F0E0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14</w:t>
      </w:r>
    </w:p>
    <w:p w14:paraId="7FC69584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Zabezpieczenie należytego wykonania umowy</w:t>
      </w:r>
    </w:p>
    <w:p w14:paraId="0062E87C" w14:textId="77777777" w:rsidR="001A18F5" w:rsidRPr="005A5703" w:rsidRDefault="001A18F5" w:rsidP="00AE6103">
      <w:pPr>
        <w:numPr>
          <w:ilvl w:val="0"/>
          <w:numId w:val="2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zobowiązuje się wnieść zabezpieczenie należytego wykonania umowy najpóźniej w dniu jej zawarcia w wysokości stanowiącej 5 % ceny umownej brutto określonej w § 6 ust. 1, tj. w wysokości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 w formie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</w:p>
    <w:p w14:paraId="6D7D9684" w14:textId="77777777" w:rsidR="001A18F5" w:rsidRPr="005A5703" w:rsidRDefault="001A18F5" w:rsidP="00AE6103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14:paraId="06042C03" w14:textId="77777777" w:rsidR="001A18F5" w:rsidRPr="005A5703" w:rsidRDefault="001A18F5" w:rsidP="00AE6103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postanawiają, że Zamawiający zwolni Wykonawcy 70</w:t>
      </w:r>
      <w:r w:rsidR="00242FE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% zabezpieczenia, tj. kwotę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</w:t>
      </w:r>
      <w:r w:rsidR="00B3568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zł w terminie 30 dni od daty bezusterkowego protokolarnego odbioru końcowego przedmiotu umowy, natomiast 30% zabezpieczenia należytego wykonania umowy, tj. kwota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 pozostanie w dyspozycji Zamawiającego jako zabezpieczenie rękojmi za wady wykonanych robót budowlanych i zostanie zwrócona nie później niż w 15 dniu po upływie okresu rękojmi za wady.</w:t>
      </w:r>
    </w:p>
    <w:p w14:paraId="691919B9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02FCB59D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15</w:t>
      </w:r>
    </w:p>
    <w:p w14:paraId="33CFEEA0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Zmiana umowy</w:t>
      </w:r>
    </w:p>
    <w:p w14:paraId="4B023882" w14:textId="77777777" w:rsidR="00834E4E" w:rsidRPr="00834E4E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lastRenderedPageBreak/>
        <w:t>Zmiana postanowień zawartej umowy może nastąpić za zgodą obu stron wyrażoną na piśmie pod rygorem nieważności.</w:t>
      </w:r>
    </w:p>
    <w:p w14:paraId="2F3EAF8A" w14:textId="77777777" w:rsidR="00834E4E" w:rsidRPr="00834E4E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14:paraId="12E11295" w14:textId="77777777" w:rsidR="00834E4E" w:rsidRPr="00834E4E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14:paraId="5F92A29D" w14:textId="77777777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14:paraId="17753BA0" w14:textId="77777777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przekazania dokumentacji budowy (dokumentacji projektowej, specyfikacji technicznych,  innych wymaganych przepisami, do których Zamawiający był zobowiązany),</w:t>
      </w:r>
    </w:p>
    <w:p w14:paraId="077D33C2" w14:textId="77777777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34E4E">
        <w:rPr>
          <w:rFonts w:ascii="Times New Roman" w:eastAsia="Times New Roman" w:hAnsi="Times New Roman" w:cs="Times New Roman"/>
          <w:color w:val="000000" w:themeColor="text1"/>
          <w:lang w:eastAsia="pl-PL"/>
        </w:rPr>
        <w:t>przekazania dokumentów zamiennych budowy,</w:t>
      </w:r>
    </w:p>
    <w:p w14:paraId="693749A7" w14:textId="77777777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14:paraId="09118402" w14:textId="3B6F4715" w:rsidR="00834E4E" w:rsidRPr="00834E4E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konieczności usunięcia błędów, wad lub wprowadzenia zmian w dokumentacji  projektowej,</w:t>
      </w:r>
    </w:p>
    <w:p w14:paraId="0001E944" w14:textId="77777777" w:rsidR="00834E4E" w:rsidRPr="00834E4E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14:paraId="645E9371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14:paraId="1B4B49AB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14:paraId="3255F0E0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szczególnie niesprzyjających warunków  atmosferycznych uniemożliwiających prowadzenie robót budowlanych,  przeprowadzanie prób i sprawdzeń, dokonywanie odbiorów. Na przykład: długotrwałe intensywne opady deszczu, śniegu, podtopienia, temperatura powietrza, przy której niedopuszczalne jest prowadzenie robót budowlanych, których nie można było przewidzieć przy zachowaniu należytej staranności, o ile Wykonawca wykaże, że okoliczności te miały bezpośredni wpływ na niemożność realizacji świadczenia- w tym przypadku termin wykonania przedmiotu umowy może ulec zmianie proporcjonalnie do czasu wystąpienia ww. zdarzeń,</w:t>
      </w:r>
    </w:p>
    <w:p w14:paraId="26068D5B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14:paraId="64699693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14:paraId="41C28049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niewypałów i niewybuchów,</w:t>
      </w:r>
    </w:p>
    <w:p w14:paraId="5DC04629" w14:textId="77777777" w:rsidR="00834E4E" w:rsidRPr="00834E4E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834E4E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834E4E">
        <w:rPr>
          <w:rFonts w:ascii="Times New Roman" w:eastAsia="Times New Roman" w:hAnsi="Times New Roman" w:cs="Times New Roman"/>
          <w:lang w:eastAsia="pl-PL"/>
        </w:rPr>
        <w:t>,</w:t>
      </w:r>
    </w:p>
    <w:p w14:paraId="34508456" w14:textId="77777777" w:rsidR="00834E4E" w:rsidRDefault="00834E4E" w:rsidP="00834E4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odmiennych od przyjętych w dokumentacji projektowej warunków terenowych, </w:t>
      </w:r>
      <w:r w:rsidRPr="00834E4E">
        <w:rPr>
          <w:rFonts w:ascii="Times New Roman" w:eastAsia="Times New Roman" w:hAnsi="Times New Roman" w:cs="Times New Roman"/>
          <w:lang w:eastAsia="pl-PL"/>
        </w:rPr>
        <w:br/>
        <w:t>w szczególności istnienie podziemnych urządzeń, instalacji lub obiektów  infrastrukturalnych.</w:t>
      </w:r>
    </w:p>
    <w:p w14:paraId="0FF1B13C" w14:textId="77777777" w:rsidR="00DE5C6E" w:rsidRPr="00E34E39" w:rsidRDefault="00DE5C6E" w:rsidP="00DE5C6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34E39">
        <w:rPr>
          <w:rFonts w:ascii="Times New Roman" w:eastAsia="Times New Roman" w:hAnsi="Times New Roman" w:cs="Times New Roman"/>
          <w:color w:val="000000" w:themeColor="text1"/>
          <w:lang w:eastAsia="pl-PL"/>
        </w:rPr>
        <w:t>odmiennych od przyjętych w dokumentacji projektowej warunków geologicznych (kategorie gruntu, kurzawka, itp.),</w:t>
      </w:r>
    </w:p>
    <w:p w14:paraId="4629040B" w14:textId="77777777" w:rsidR="00834E4E" w:rsidRPr="00834E4E" w:rsidRDefault="00834E4E" w:rsidP="00834E4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konieczności wykonania zamówienia dodatkowego lub wprowadzenia robót zamiennych, których realizacja ma wpływ na termin wykonania umowy.</w:t>
      </w:r>
    </w:p>
    <w:p w14:paraId="2E8CEB25" w14:textId="7CFCC215" w:rsidR="00834E4E" w:rsidRPr="00834E4E" w:rsidRDefault="00834E4E" w:rsidP="00834E4E">
      <w:pPr>
        <w:numPr>
          <w:ilvl w:val="0"/>
          <w:numId w:val="3"/>
        </w:numPr>
        <w:tabs>
          <w:tab w:val="num" w:pos="-90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Jeżeli powstaną okoliczności będące następstwem działania organów administracji, </w:t>
      </w:r>
      <w:r w:rsidR="004378F7">
        <w:rPr>
          <w:rFonts w:ascii="Times New Roman" w:eastAsia="Times New Roman" w:hAnsi="Times New Roman" w:cs="Times New Roman"/>
          <w:lang w:eastAsia="pl-PL"/>
        </w:rPr>
        <w:br/>
      </w:r>
      <w:r w:rsidRPr="00834E4E">
        <w:rPr>
          <w:rFonts w:ascii="Times New Roman" w:eastAsia="Times New Roman" w:hAnsi="Times New Roman" w:cs="Times New Roman"/>
          <w:lang w:eastAsia="pl-PL"/>
        </w:rPr>
        <w:t>w szczególności:</w:t>
      </w:r>
    </w:p>
    <w:p w14:paraId="6F25B96A" w14:textId="77777777" w:rsidR="00834E4E" w:rsidRPr="00834E4E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14:paraId="15470295" w14:textId="77777777" w:rsidR="00834E4E" w:rsidRPr="00834E4E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14:paraId="603AD755" w14:textId="77777777" w:rsidR="00834E4E" w:rsidRPr="00834E4E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lastRenderedPageBreak/>
        <w:t>zmiany sposobu rozliczania umowy lub dokonywania płatności na rzecz Wykonawcy na skutek zmian zawartej przez Zamawiającego umowy o dofinansowanie projektu lub wytycznych dotyczących realizacji projektu,</w:t>
      </w:r>
    </w:p>
    <w:p w14:paraId="4C63C37A" w14:textId="77777777" w:rsidR="00834E4E" w:rsidRPr="00834E4E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834E4E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834E4E">
        <w:rPr>
          <w:rFonts w:ascii="Times New Roman" w:eastAsia="Times New Roman" w:hAnsi="Times New Roman" w:cs="Times New Roman"/>
          <w:lang w:eastAsia="pl-PL"/>
        </w:rPr>
        <w:t>.</w:t>
      </w:r>
    </w:p>
    <w:p w14:paraId="2A4EF2DE" w14:textId="77777777" w:rsidR="00834E4E" w:rsidRPr="00834E4E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14:paraId="31C7F66E" w14:textId="1C6D1171" w:rsidR="00834E4E" w:rsidRPr="00834E4E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konieczności zrealizowania projektu przy zastosowaniu innych  rozwiązań  technicznych/technologicznych  niż wskazane w dokumentacji  projektowej w sytuacji, gdyby zastosowanie przewidzianych  rozwiązań  groziłoby niewykonaniem  lub wadliwym  wykonaniem  projektu,</w:t>
      </w:r>
    </w:p>
    <w:p w14:paraId="5F45B43F" w14:textId="77777777" w:rsidR="00834E4E" w:rsidRPr="00834E4E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14:paraId="1020D05F" w14:textId="77777777" w:rsidR="00834E4E" w:rsidRPr="00834E4E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14:paraId="55E68D2C" w14:textId="77777777" w:rsidR="00834E4E" w:rsidRPr="00834E4E" w:rsidRDefault="00834E4E" w:rsidP="00834E4E">
      <w:pPr>
        <w:numPr>
          <w:ilvl w:val="1"/>
          <w:numId w:val="3"/>
        </w:numPr>
        <w:tabs>
          <w:tab w:val="num" w:pos="-2880"/>
        </w:tabs>
        <w:spacing w:after="0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konieczności realizacji robót wynikających z wprowadzenia w Dokumentacji projektowej zmian uznanych za nieistotne odstępstwo od projektu budowlanego, wynikających z art. 36a ust. 1 ustawy Prawo budowlane (Dz.U. z 201</w:t>
      </w:r>
      <w:r w:rsidR="00F62FD1">
        <w:rPr>
          <w:rFonts w:ascii="Times New Roman" w:eastAsia="Times New Roman" w:hAnsi="Times New Roman" w:cs="Times New Roman"/>
          <w:lang w:eastAsia="pl-PL"/>
        </w:rPr>
        <w:t>9 r. poz.1186</w:t>
      </w:r>
      <w:r w:rsidRPr="00834E4E">
        <w:rPr>
          <w:rFonts w:ascii="Times New Roman" w:eastAsia="Times New Roman" w:hAnsi="Times New Roman" w:cs="Times New Roman"/>
          <w:lang w:eastAsia="pl-PL"/>
        </w:rPr>
        <w:t xml:space="preserve"> ze zm.).</w:t>
      </w:r>
    </w:p>
    <w:p w14:paraId="08C2C7D3" w14:textId="77777777" w:rsidR="00834E4E" w:rsidRPr="00834E4E" w:rsidRDefault="00834E4E" w:rsidP="00834E4E">
      <w:pPr>
        <w:spacing w:after="0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Zmiany wskazywane w lit c będą wprowadzone wyłącznie w zakresie  umożliwiającym  oddanie przedmiotu  umowy do użytkowania, a  Zamawiający  może ponieść ryzyko zwiększanym z tego powodu  kosztom.</w:t>
      </w:r>
    </w:p>
    <w:p w14:paraId="3378A047" w14:textId="77777777" w:rsidR="00834E4E" w:rsidRPr="00834E4E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Podwykonawstwo:</w:t>
      </w:r>
    </w:p>
    <w:p w14:paraId="35A9873B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14:paraId="43B5A831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14:paraId="2B023DC3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14:paraId="10083324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14:paraId="259EA2A1" w14:textId="77777777" w:rsidR="00834E4E" w:rsidRPr="00834E4E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14:paraId="51D1B6F4" w14:textId="77777777" w:rsidR="00834E4E" w:rsidRPr="00834E4E" w:rsidRDefault="00834E4E" w:rsidP="00834E4E">
      <w:pPr>
        <w:tabs>
          <w:tab w:val="num" w:pos="1440"/>
        </w:tabs>
        <w:spacing w:after="0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22a ustawy </w:t>
      </w:r>
      <w:proofErr w:type="spellStart"/>
      <w:r w:rsidRPr="00834E4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34E4E">
        <w:rPr>
          <w:rFonts w:ascii="Times New Roman" w:eastAsia="Times New Roman" w:hAnsi="Times New Roman" w:cs="Times New Roman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14:paraId="75649EE1" w14:textId="77777777" w:rsidR="00834E4E" w:rsidRPr="00834E4E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Pozostałe zmiany:</w:t>
      </w:r>
    </w:p>
    <w:p w14:paraId="303021B0" w14:textId="77777777" w:rsidR="00834E4E" w:rsidRPr="00834E4E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14:paraId="418931D5" w14:textId="77777777" w:rsidR="00834E4E" w:rsidRPr="00834E4E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834E4E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834E4E">
        <w:rPr>
          <w:rFonts w:ascii="Times New Roman" w:eastAsia="Times New Roman" w:hAnsi="Times New Roman" w:cs="Times New Roman"/>
          <w:lang w:eastAsia="pl-PL"/>
        </w:rPr>
        <w:t>,</w:t>
      </w:r>
    </w:p>
    <w:p w14:paraId="47498A80" w14:textId="77777777" w:rsidR="00834E4E" w:rsidRPr="00834E4E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lastRenderedPageBreak/>
        <w:t>zmiany wynagrodzenia w sytuacji, gdy jest to korzystne dla Zamawiającego.</w:t>
      </w:r>
    </w:p>
    <w:p w14:paraId="6B532D55" w14:textId="77777777" w:rsidR="00834E4E" w:rsidRPr="00834E4E" w:rsidRDefault="00834E4E" w:rsidP="00834E4E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14:paraId="70FF181A" w14:textId="77777777" w:rsidR="00834E4E" w:rsidRPr="00834E4E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14:paraId="054C91F6" w14:textId="77777777" w:rsidR="00834E4E" w:rsidRPr="00834E4E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14:paraId="65884F39" w14:textId="77777777" w:rsidR="00834E4E" w:rsidRPr="00834E4E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14:paraId="39543B23" w14:textId="77777777" w:rsidR="001A18F5" w:rsidRPr="005A5703" w:rsidRDefault="00834E4E" w:rsidP="00460812">
      <w:pPr>
        <w:tabs>
          <w:tab w:val="right" w:pos="-241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34E4E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14:paraId="6F6D8A19" w14:textId="77777777" w:rsidR="001A18F5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5857DFDC" w14:textId="77777777" w:rsidR="00987D80" w:rsidRPr="005A5703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3E33E1A6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16</w:t>
      </w:r>
    </w:p>
    <w:p w14:paraId="67647844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Odstąpienie od umowy</w:t>
      </w:r>
    </w:p>
    <w:p w14:paraId="1466B62D" w14:textId="77777777" w:rsidR="001A18F5" w:rsidRPr="005A5703" w:rsidRDefault="001A18F5" w:rsidP="00AE6103">
      <w:pPr>
        <w:numPr>
          <w:ilvl w:val="6"/>
          <w:numId w:val="1"/>
        </w:numPr>
        <w:tabs>
          <w:tab w:val="num" w:pos="284"/>
        </w:tabs>
        <w:spacing w:after="0"/>
        <w:ind w:hanging="50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Zamawiającemu przysługuje prawo odstąpienia od umowy:</w:t>
      </w:r>
    </w:p>
    <w:p w14:paraId="43679E49" w14:textId="77777777" w:rsidR="001A18F5" w:rsidRPr="005A5703" w:rsidRDefault="00035C72" w:rsidP="00035C72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razie wystąpienia okoliczności powodujących, że wykonanie umowy nie leży w interesie publicznym, czego nie można było przewidzieć w chwili zawierania umowy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w </w:t>
      </w:r>
      <w:r w:rsidRPr="00035C72">
        <w:rPr>
          <w:rFonts w:ascii="Times New Roman" w:eastAsia="Times New Roman" w:hAnsi="Times New Roman" w:cs="Times New Roman"/>
          <w:color w:val="000000" w:themeColor="text1"/>
          <w:lang w:eastAsia="pl-PL"/>
        </w:rPr>
        <w:t>szczególności</w:t>
      </w:r>
      <w:r w:rsidRPr="00035C72">
        <w:rPr>
          <w:rFonts w:ascii="Times New Roman" w:eastAsia="Calibri" w:hAnsi="Times New Roman" w:cs="Times New Roman"/>
          <w:bCs/>
        </w:rPr>
        <w:t xml:space="preserve"> w przypadku nieprzyznania środków pochodzących z budżetu Unii Europejskiej, które miały być  przeznaczone na sfinansowanie </w:t>
      </w:r>
      <w:r w:rsidRPr="00035C72">
        <w:rPr>
          <w:rFonts w:ascii="Times New Roman" w:hAnsi="Times New Roman" w:cs="Times New Roman"/>
          <w:bCs/>
        </w:rPr>
        <w:t xml:space="preserve">całości lub części </w:t>
      </w:r>
      <w:r w:rsidRPr="00035C72">
        <w:rPr>
          <w:rFonts w:ascii="Times New Roman" w:eastAsia="Calibri" w:hAnsi="Times New Roman" w:cs="Times New Roman"/>
          <w:bCs/>
        </w:rPr>
        <w:t>zamówienia</w:t>
      </w:r>
      <w:r w:rsidRPr="00035C72">
        <w:rPr>
          <w:rFonts w:ascii="Times New Roman" w:hAnsi="Times New Roman" w:cs="Times New Roman"/>
          <w:bCs/>
        </w:rPr>
        <w:t>.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Odstąpienie od umowy w tym przypadku może nastąpić w terminie 30 dni od powzięcia wiadomoś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ci o powyższych okolicznościach,</w:t>
      </w:r>
    </w:p>
    <w:p w14:paraId="79302A5C" w14:textId="10CD557B" w:rsidR="001A18F5" w:rsidRPr="005A5703" w:rsidRDefault="00035C72" w:rsidP="00035C72">
      <w:pPr>
        <w:tabs>
          <w:tab w:val="right" w:pos="-156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Wykonawca z przyczyn zawinionych nie przystąpił do odbioru terenu budowy albo nie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rozpoczął robót albo pozostaje w zwłoce z realizacją robót tak dalece, że wątpliwe jest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dochowanie terminu zakończenia robót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47D61571" w14:textId="2379B0E7" w:rsidR="001A18F5" w:rsidRPr="005A5703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3)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 kontynuuje p</w:t>
      </w:r>
      <w:r w:rsidR="0056756E">
        <w:rPr>
          <w:rFonts w:ascii="Times New Roman" w:eastAsia="Times New Roman" w:hAnsi="Times New Roman" w:cs="Times New Roman"/>
          <w:color w:val="000000" w:themeColor="text1"/>
          <w:lang w:eastAsia="pl-PL"/>
        </w:rPr>
        <w:t>rzerwanych robót pom</w:t>
      </w:r>
      <w:r w:rsidR="00B05799">
        <w:rPr>
          <w:rFonts w:ascii="Times New Roman" w:eastAsia="Times New Roman" w:hAnsi="Times New Roman" w:cs="Times New Roman"/>
          <w:color w:val="000000" w:themeColor="text1"/>
          <w:lang w:eastAsia="pl-PL"/>
        </w:rPr>
        <w:t>i</w:t>
      </w:r>
      <w:r w:rsidR="0056756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mo wezwania przez </w:t>
      </w:r>
      <w:r w:rsidR="00B0579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Zamawiającego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do ich kontynuacji złożonego na piśmie,</w:t>
      </w:r>
    </w:p>
    <w:p w14:paraId="7B015A00" w14:textId="77777777" w:rsidR="001A18F5" w:rsidRPr="005A5703" w:rsidRDefault="00035C72" w:rsidP="00035C72">
      <w:pPr>
        <w:tabs>
          <w:tab w:val="right" w:pos="-1560"/>
        </w:tabs>
        <w:spacing w:after="0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4)  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przerwał realizację robót bez uzasadnienia i przerwa trwa dłużej niż 5 dni,</w:t>
      </w:r>
    </w:p>
    <w:p w14:paraId="7DE6BCEA" w14:textId="77777777" w:rsidR="001A18F5" w:rsidRPr="005A5703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5)  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nie respektuje uzasadnionych nakazów inspektora nadzoru,</w:t>
      </w:r>
    </w:p>
    <w:p w14:paraId="17EA5439" w14:textId="77777777" w:rsidR="001A18F5" w:rsidRPr="005A5703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6) 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wykonuje roboty w sposób niezgodny z umową, dokumentacją projektową i pomimo wezwania nie nastąpiła poprawa ich wykonania,</w:t>
      </w:r>
    </w:p>
    <w:p w14:paraId="13ADC1E3" w14:textId="77777777" w:rsidR="001A18F5" w:rsidRPr="005A5703" w:rsidRDefault="001A18F5" w:rsidP="00AE6103">
      <w:pPr>
        <w:tabs>
          <w:tab w:val="right" w:pos="-3402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określonych w ust. 1 pkt 2-</w:t>
      </w:r>
      <w:r w:rsidR="00D57B4C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13 ust. 3.</w:t>
      </w:r>
    </w:p>
    <w:p w14:paraId="0BF3D744" w14:textId="77777777" w:rsidR="001A18F5" w:rsidRPr="005A5703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 przysługuje prawo odstąpienia od umowy, jeżeli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odmawia bez uzasadnionej przyczyny odbioru robót lub odmawia bez uzasadnionej przyczyny podpisania protokołu odbioru.</w:t>
      </w:r>
    </w:p>
    <w:p w14:paraId="24960F37" w14:textId="77777777" w:rsidR="001A18F5" w:rsidRPr="005A5703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Odstąpienie od umowy powinno nastąpić w formie pisemnej pod rygorem nieważności i zawierać uzasadnienie.</w:t>
      </w:r>
    </w:p>
    <w:p w14:paraId="2BD27DB5" w14:textId="77777777" w:rsidR="001A18F5" w:rsidRPr="005A5703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 odstąpienia od umowy strony obciążają następujące obowiązki szczegółowe:</w:t>
      </w:r>
    </w:p>
    <w:p w14:paraId="452D6298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14:paraId="792C32E3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zabezpieczy przerwane roboty w zakresie obustronnie uzgodnionym na koszt tej strony, która ponosi odpowiedzialność za odstąpienie od umowy,</w:t>
      </w:r>
    </w:p>
    <w:p w14:paraId="2FA92E38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14:paraId="085EE8A6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14:paraId="3C0FD4AA" w14:textId="77777777" w:rsidR="001A18F5" w:rsidRPr="005A5703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na własny koszt w terminie 14 dni usunie z terenu budowy urządzenia zaplecza przez niego dostarczone lub wniesione.</w:t>
      </w:r>
    </w:p>
    <w:p w14:paraId="465E459D" w14:textId="77777777" w:rsidR="001A18F5" w:rsidRPr="005A5703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Wykonawcy przysługuje prawo żądania wynagrodzenia za roboty wykonane do dnia sporządzenia protokołu inwentaryzacji.</w:t>
      </w:r>
    </w:p>
    <w:p w14:paraId="29A1794B" w14:textId="77777777" w:rsidR="001A18F5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32B7033F" w14:textId="77777777" w:rsidR="00987D80" w:rsidRDefault="00987D8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320448ED" w14:textId="77777777" w:rsidR="00987D80" w:rsidRDefault="00987D8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696E790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17</w:t>
      </w:r>
    </w:p>
    <w:p w14:paraId="4E26B01A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Korespondencja</w:t>
      </w:r>
    </w:p>
    <w:p w14:paraId="3D3EC11E" w14:textId="77777777" w:rsidR="001A18F5" w:rsidRPr="005A5703" w:rsidRDefault="001A18F5" w:rsidP="00AE6103">
      <w:pPr>
        <w:numPr>
          <w:ilvl w:val="6"/>
          <w:numId w:val="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2B83766A" w14:textId="77777777" w:rsidR="001A18F5" w:rsidRPr="005A5703" w:rsidRDefault="001A18F5" w:rsidP="00AE6103">
      <w:pPr>
        <w:numPr>
          <w:ilvl w:val="0"/>
          <w:numId w:val="16"/>
        </w:numPr>
        <w:tabs>
          <w:tab w:val="num" w:pos="780"/>
          <w:tab w:val="num" w:pos="127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dla Wykonawcy:</w:t>
      </w:r>
    </w:p>
    <w:p w14:paraId="6D62842A" w14:textId="77777777" w:rsidR="001A18F5" w:rsidRPr="005A5703" w:rsidRDefault="001A18F5" w:rsidP="00AE6103">
      <w:pPr>
        <w:spacing w:after="0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rąk:  </w:t>
      </w:r>
      <w:r w:rsidR="00903611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…………………………..</w:t>
      </w:r>
    </w:p>
    <w:p w14:paraId="77754048" w14:textId="77777777" w:rsidR="001A18F5" w:rsidRPr="005A5703" w:rsidRDefault="001A18F5" w:rsidP="00AE6103">
      <w:pPr>
        <w:spacing w:after="0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Adres:   </w:t>
      </w:r>
      <w:r w:rsidR="003B4977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03611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……………………………..</w:t>
      </w:r>
    </w:p>
    <w:p w14:paraId="68300244" w14:textId="77777777" w:rsidR="001A18F5" w:rsidRPr="005A5703" w:rsidRDefault="001A18F5" w:rsidP="00AE6103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dla Zamawiającego:</w:t>
      </w:r>
    </w:p>
    <w:p w14:paraId="14D3CB24" w14:textId="77777777" w:rsidR="001A18F5" w:rsidRPr="005A5703" w:rsidRDefault="001A18F5" w:rsidP="00AE6103">
      <w:pPr>
        <w:tabs>
          <w:tab w:val="left" w:pos="709"/>
        </w:tabs>
        <w:spacing w:after="0"/>
        <w:ind w:left="1134" w:right="5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rąk:  </w:t>
      </w:r>
      <w:r w:rsidRPr="005A5703">
        <w:rPr>
          <w:rFonts w:ascii="Times New Roman" w:eastAsia="Times New Roman" w:hAnsi="Times New Roman" w:cs="Times New Roman"/>
          <w:strike/>
          <w:color w:val="000000" w:themeColor="text1"/>
          <w:lang w:eastAsia="pl-PL"/>
        </w:rPr>
        <w:t>……………..</w:t>
      </w:r>
    </w:p>
    <w:p w14:paraId="1C24CECA" w14:textId="77777777" w:rsidR="001A18F5" w:rsidRPr="005A5703" w:rsidRDefault="001A18F5" w:rsidP="00AE6103">
      <w:pPr>
        <w:tabs>
          <w:tab w:val="left" w:pos="709"/>
        </w:tabs>
        <w:spacing w:after="0"/>
        <w:ind w:left="1134" w:right="57" w:hanging="56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Adres:   Urząd Miejski, ul. 17 stycznia 11, 88-140 Gniewkowo</w:t>
      </w:r>
    </w:p>
    <w:p w14:paraId="4B1DE363" w14:textId="77777777" w:rsidR="001A18F5" w:rsidRPr="005A5703" w:rsidRDefault="001A18F5" w:rsidP="00AE6103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 zastrzeżeniem, że strony mogą także doręczać oświadczenia, uzgodnienia, powiadomienia, żądania stron na adres: e-mail Zamawiającego:</w:t>
      </w:r>
      <w:r w:rsidR="00FC29D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urzad@gniewkowo.com.pl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i adres e-mail Wykonawcy:</w:t>
      </w:r>
      <w:r w:rsidR="00FC29D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03611" w:rsidRPr="005A5703">
        <w:rPr>
          <w:rFonts w:ascii="Times New Roman" w:hAnsi="Times New Roman" w:cs="Times New Roman"/>
          <w:color w:val="000000" w:themeColor="text1"/>
        </w:rPr>
        <w:t>………………………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10" w:history="1"/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fax. Zamawiającego: 52/354 30 37 i fax. Wykonawcy: .........................</w:t>
      </w:r>
      <w:r w:rsidR="00FC29D2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ze skutkiem na dzień otrzymania poczty e-mail lub faxu przez strony pod warunkiem, że zostanie ona otrzymana przez Zamawiającego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: </w:t>
      </w:r>
    </w:p>
    <w:p w14:paraId="54A93C28" w14:textId="77777777" w:rsidR="001A18F5" w:rsidRPr="005A5703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- poniedziałek, środa, czwartek - do godz. 15:00</w:t>
      </w:r>
    </w:p>
    <w:p w14:paraId="7B75B9A6" w14:textId="77777777" w:rsidR="001A18F5" w:rsidRPr="005A5703" w:rsidRDefault="00F62FD1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- wtorek - do godz. 16</w:t>
      </w:r>
      <w:r w:rsidR="001A18F5"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:00</w:t>
      </w:r>
    </w:p>
    <w:p w14:paraId="6E5FFD74" w14:textId="77777777" w:rsidR="001A18F5" w:rsidRPr="005A5703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- piątek - do godz. 14:00</w:t>
      </w:r>
    </w:p>
    <w:p w14:paraId="738B378F" w14:textId="77777777" w:rsidR="001A18F5" w:rsidRPr="005A5703" w:rsidRDefault="001A18F5" w:rsidP="00AE6103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potwierdzona listem poleconym nadanym najpóźniej następnego dnia roboczego.     </w:t>
      </w:r>
    </w:p>
    <w:p w14:paraId="3EDF62DC" w14:textId="77777777" w:rsidR="001A18F5" w:rsidRPr="005A5703" w:rsidRDefault="001A18F5" w:rsidP="00AE6103">
      <w:pPr>
        <w:numPr>
          <w:ilvl w:val="6"/>
          <w:numId w:val="9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przypadku nadania korespondencji na inny adres uważa się, że została ona doręczona z chwilą dostarczenia na adres wymieniony w ust. 1. </w:t>
      </w:r>
    </w:p>
    <w:p w14:paraId="1AE059C8" w14:textId="77777777" w:rsidR="001A18F5" w:rsidRPr="005A5703" w:rsidRDefault="001A18F5" w:rsidP="00AE6103">
      <w:pPr>
        <w:numPr>
          <w:ilvl w:val="6"/>
          <w:numId w:val="9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niniejszej umowy zobowiązują się do niezwłocznego wzajemnego zawiadomienia o zmianie adresu dla doręczeń.</w:t>
      </w:r>
    </w:p>
    <w:p w14:paraId="2BE1088D" w14:textId="77777777" w:rsidR="001A18F5" w:rsidRDefault="001A18F5" w:rsidP="00AE6103">
      <w:pPr>
        <w:numPr>
          <w:ilvl w:val="6"/>
          <w:numId w:val="9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7311DA38" w14:textId="77777777" w:rsidR="00987D80" w:rsidRPr="005A5703" w:rsidRDefault="00987D80" w:rsidP="00987D80">
      <w:pPr>
        <w:tabs>
          <w:tab w:val="num" w:pos="5040"/>
        </w:tabs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EED7DC0" w14:textId="77777777" w:rsidR="001A18F5" w:rsidRPr="005A5703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FDD557" w14:textId="77777777" w:rsidR="001A18F5" w:rsidRPr="005A5703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§ 18</w:t>
      </w:r>
    </w:p>
    <w:p w14:paraId="6FEE32FC" w14:textId="77777777" w:rsidR="001A18F5" w:rsidRPr="005A5703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Postanowienia końcowe</w:t>
      </w:r>
    </w:p>
    <w:p w14:paraId="2026D939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Wykonawca oświadcza, że jest ubezpieczony od odpowiedzialności cywilnej w zakresie prowadzonej działalności gospodarczej.</w:t>
      </w:r>
    </w:p>
    <w:p w14:paraId="0D6813EF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Wszelkie zmiany niniejszej umowy wymagają zachowania formy pisemnego aneksu pod rygorem nieważności.</w:t>
      </w:r>
    </w:p>
    <w:p w14:paraId="6CD18273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Nagłówki umieszczone w tekście niniejszej umowy mają charakter informacyjny i nie mają wpływu na interpretację niniejszej umowy.</w:t>
      </w:r>
    </w:p>
    <w:p w14:paraId="3C8672AF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W sprawach nieuregulowanych postanowieniami niniejszej umowy mają zastosowanie przepisy prawa powszechnie obowiązującego, w szczególności: Kodeksu Cywilnego, zwłaszcza dotyczące umowy o roboty b</w:t>
      </w:r>
      <w:r w:rsidR="006800F7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udowlane oraz umowy o dzieło,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przepisy us</w:t>
      </w:r>
      <w:r w:rsidR="006800F7"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tawy Prawo zamówień publicznych oraz przepisy ustawy Prawo budowlane.</w:t>
      </w:r>
    </w:p>
    <w:p w14:paraId="2522D9DD" w14:textId="77777777" w:rsidR="00987D80" w:rsidRDefault="00987D80" w:rsidP="00987D80">
      <w:pPr>
        <w:tabs>
          <w:tab w:val="num" w:pos="144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50CB9DE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>Strony poddają spory wynikłe na tle niniejszej umowy rozstrzygnięciu sądu powszechnego właściwego dla Zamawiającego.</w:t>
      </w:r>
    </w:p>
    <w:p w14:paraId="14435789" w14:textId="77777777" w:rsidR="001A18F5" w:rsidRPr="005A5703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Umowę niniejszą sporządzono w 3 jednobrzmiących egzemplarzach, 1 dla Wykonawcy i 2 dla Zamawiającego. </w:t>
      </w:r>
    </w:p>
    <w:p w14:paraId="7681ED18" w14:textId="77777777" w:rsidR="00460812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171B91D" w14:textId="77777777" w:rsidR="00460812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2D77011" w14:textId="77777777" w:rsidR="00460812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DF310A0" w14:textId="77777777" w:rsidR="00987D80" w:rsidRDefault="00987D80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0D17270" w14:textId="77777777" w:rsidR="00987D80" w:rsidRDefault="00987D80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E2001E3" w14:textId="77777777" w:rsidR="005670F9" w:rsidRPr="005A5703" w:rsidRDefault="001A18F5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ZAMAWIAJĄCY 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WYKONAWCA</w:t>
      </w:r>
    </w:p>
    <w:sectPr w:rsidR="005670F9" w:rsidRPr="005A57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AB8D63" w15:done="0"/>
  <w15:commentEx w15:paraId="5DDFB4E6" w15:done="0"/>
  <w15:commentEx w15:paraId="439747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B8D63" w16cid:durableId="22134A03"/>
  <w16cid:commentId w16cid:paraId="5DDFB4E6" w16cid:durableId="22134B1D"/>
  <w16cid:commentId w16cid:paraId="439747F4" w16cid:durableId="221354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48FD2" w14:textId="77777777" w:rsidR="0037677D" w:rsidRDefault="0037677D" w:rsidP="00FC3D85">
      <w:pPr>
        <w:spacing w:after="0" w:line="240" w:lineRule="auto"/>
      </w:pPr>
      <w:r>
        <w:separator/>
      </w:r>
    </w:p>
  </w:endnote>
  <w:endnote w:type="continuationSeparator" w:id="0">
    <w:p w14:paraId="1EEDFD03" w14:textId="77777777" w:rsidR="0037677D" w:rsidRDefault="0037677D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27578"/>
      <w:docPartObj>
        <w:docPartGallery w:val="Page Numbers (Bottom of Page)"/>
        <w:docPartUnique/>
      </w:docPartObj>
    </w:sdtPr>
    <w:sdtEndPr/>
    <w:sdtContent>
      <w:p w14:paraId="7C1D6825" w14:textId="77777777" w:rsidR="00D6257C" w:rsidRDefault="00D62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9B">
          <w:rPr>
            <w:noProof/>
          </w:rPr>
          <w:t>13</w:t>
        </w:r>
        <w:r>
          <w:fldChar w:fldCharType="end"/>
        </w:r>
      </w:p>
    </w:sdtContent>
  </w:sdt>
  <w:p w14:paraId="0F314CC1" w14:textId="77777777" w:rsidR="00D6257C" w:rsidRDefault="00D625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B80A5" w14:textId="77777777" w:rsidR="0037677D" w:rsidRDefault="0037677D" w:rsidP="00FC3D85">
      <w:pPr>
        <w:spacing w:after="0" w:line="240" w:lineRule="auto"/>
      </w:pPr>
      <w:r>
        <w:separator/>
      </w:r>
    </w:p>
  </w:footnote>
  <w:footnote w:type="continuationSeparator" w:id="0">
    <w:p w14:paraId="47179FF2" w14:textId="77777777" w:rsidR="0037677D" w:rsidRDefault="0037677D" w:rsidP="00FC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AEF3E" w14:textId="28E737A3" w:rsidR="00FD39D5" w:rsidRDefault="00B77E9B">
    <w:pPr>
      <w:pStyle w:val="Nagwek"/>
    </w:pPr>
    <w:r>
      <w:rPr>
        <w:noProof/>
        <w:lang w:eastAsia="pl-PL"/>
      </w:rPr>
      <w:drawing>
        <wp:inline distT="0" distB="0" distL="0" distR="0" wp14:anchorId="3BCF440F" wp14:editId="5A70EC1A">
          <wp:extent cx="5760720" cy="1009133"/>
          <wp:effectExtent l="0" t="0" r="0" b="635"/>
          <wp:docPr id="1" name="Obraz 1" descr="C:\Users\MChwialkowski\Desktop\271.1....2020\1,07 Budowa świetlicy Kaczkowo\loga PROW z L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hwialkowski\Desktop\271.1....2020\1,07 Budowa świetlicy Kaczkowo\loga PROW z LG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8E142" w14:textId="77777777" w:rsidR="00FD39D5" w:rsidRDefault="00FD39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5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6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DA0485"/>
    <w:multiLevelType w:val="hybridMultilevel"/>
    <w:tmpl w:val="3170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E67384"/>
    <w:multiLevelType w:val="hybridMultilevel"/>
    <w:tmpl w:val="B6E4C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11609"/>
    <w:multiLevelType w:val="hybridMultilevel"/>
    <w:tmpl w:val="1D9A043E"/>
    <w:lvl w:ilvl="0" w:tplc="921CE2C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1EE424E"/>
    <w:multiLevelType w:val="hybridMultilevel"/>
    <w:tmpl w:val="C826E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02161"/>
    <w:multiLevelType w:val="hybridMultilevel"/>
    <w:tmpl w:val="651E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C60656"/>
    <w:multiLevelType w:val="hybridMultilevel"/>
    <w:tmpl w:val="E4CE7A10"/>
    <w:lvl w:ilvl="0" w:tplc="1C4617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ED2C12"/>
    <w:multiLevelType w:val="hybridMultilevel"/>
    <w:tmpl w:val="8F04EE9A"/>
    <w:lvl w:ilvl="0" w:tplc="B35C652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66C31572"/>
    <w:multiLevelType w:val="hybridMultilevel"/>
    <w:tmpl w:val="C4D01A4E"/>
    <w:lvl w:ilvl="0" w:tplc="6DB2CD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9AE5858"/>
    <w:multiLevelType w:val="hybridMultilevel"/>
    <w:tmpl w:val="D73E2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0"/>
  </w:num>
  <w:num w:numId="3">
    <w:abstractNumId w:val="7"/>
  </w:num>
  <w:num w:numId="4">
    <w:abstractNumId w:val="16"/>
  </w:num>
  <w:num w:numId="5">
    <w:abstractNumId w:val="29"/>
  </w:num>
  <w:num w:numId="6">
    <w:abstractNumId w:val="14"/>
  </w:num>
  <w:num w:numId="7">
    <w:abstractNumId w:val="2"/>
  </w:num>
  <w:num w:numId="8">
    <w:abstractNumId w:val="31"/>
  </w:num>
  <w:num w:numId="9">
    <w:abstractNumId w:val="24"/>
  </w:num>
  <w:num w:numId="10">
    <w:abstractNumId w:val="35"/>
  </w:num>
  <w:num w:numId="11">
    <w:abstractNumId w:val="22"/>
  </w:num>
  <w:num w:numId="12">
    <w:abstractNumId w:val="13"/>
  </w:num>
  <w:num w:numId="13">
    <w:abstractNumId w:val="41"/>
  </w:num>
  <w:num w:numId="14">
    <w:abstractNumId w:val="39"/>
  </w:num>
  <w:num w:numId="15">
    <w:abstractNumId w:val="12"/>
  </w:num>
  <w:num w:numId="16">
    <w:abstractNumId w:val="23"/>
  </w:num>
  <w:num w:numId="17">
    <w:abstractNumId w:val="28"/>
  </w:num>
  <w:num w:numId="18">
    <w:abstractNumId w:val="10"/>
  </w:num>
  <w:num w:numId="19">
    <w:abstractNumId w:val="11"/>
  </w:num>
  <w:num w:numId="20">
    <w:abstractNumId w:val="37"/>
  </w:num>
  <w:num w:numId="21">
    <w:abstractNumId w:val="8"/>
  </w:num>
  <w:num w:numId="22">
    <w:abstractNumId w:val="25"/>
  </w:num>
  <w:num w:numId="23">
    <w:abstractNumId w:val="30"/>
  </w:num>
  <w:num w:numId="24">
    <w:abstractNumId w:val="21"/>
  </w:num>
  <w:num w:numId="25">
    <w:abstractNumId w:val="40"/>
  </w:num>
  <w:num w:numId="26">
    <w:abstractNumId w:val="27"/>
  </w:num>
  <w:num w:numId="27">
    <w:abstractNumId w:val="32"/>
  </w:num>
  <w:num w:numId="28">
    <w:abstractNumId w:val="15"/>
  </w:num>
  <w:num w:numId="29">
    <w:abstractNumId w:val="17"/>
  </w:num>
  <w:num w:numId="30">
    <w:abstractNumId w:val="38"/>
  </w:num>
  <w:num w:numId="31">
    <w:abstractNumId w:val="9"/>
  </w:num>
  <w:num w:numId="32">
    <w:abstractNumId w:val="19"/>
  </w:num>
  <w:num w:numId="33">
    <w:abstractNumId w:val="18"/>
  </w:num>
  <w:num w:numId="34">
    <w:abstractNumId w:val="34"/>
  </w:num>
  <w:num w:numId="35">
    <w:abstractNumId w:val="33"/>
  </w:num>
  <w:num w:numId="36">
    <w:abstractNumId w:val="2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ina Pokorska">
    <w15:presenceInfo w15:providerId="None" w15:userId="Paulina Poko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A9"/>
    <w:rsid w:val="000069D8"/>
    <w:rsid w:val="00014CB7"/>
    <w:rsid w:val="0002382C"/>
    <w:rsid w:val="00030010"/>
    <w:rsid w:val="00035C72"/>
    <w:rsid w:val="0003678D"/>
    <w:rsid w:val="00051243"/>
    <w:rsid w:val="00054375"/>
    <w:rsid w:val="000618CA"/>
    <w:rsid w:val="000722AC"/>
    <w:rsid w:val="0007320B"/>
    <w:rsid w:val="000A0CED"/>
    <w:rsid w:val="000A1E2C"/>
    <w:rsid w:val="000B5514"/>
    <w:rsid w:val="000B570F"/>
    <w:rsid w:val="000E2E0A"/>
    <w:rsid w:val="000E4B2F"/>
    <w:rsid w:val="000F217E"/>
    <w:rsid w:val="00101914"/>
    <w:rsid w:val="0011339C"/>
    <w:rsid w:val="00114076"/>
    <w:rsid w:val="001305B5"/>
    <w:rsid w:val="00134F34"/>
    <w:rsid w:val="001403ED"/>
    <w:rsid w:val="0015694F"/>
    <w:rsid w:val="0016313A"/>
    <w:rsid w:val="00170BC1"/>
    <w:rsid w:val="001814DA"/>
    <w:rsid w:val="00191B17"/>
    <w:rsid w:val="00195BCE"/>
    <w:rsid w:val="001A18F5"/>
    <w:rsid w:val="001B0A4E"/>
    <w:rsid w:val="001C52AE"/>
    <w:rsid w:val="001C5593"/>
    <w:rsid w:val="001C7F91"/>
    <w:rsid w:val="001D1268"/>
    <w:rsid w:val="001E2DEC"/>
    <w:rsid w:val="001F29E1"/>
    <w:rsid w:val="00242FE5"/>
    <w:rsid w:val="00245590"/>
    <w:rsid w:val="00247FCB"/>
    <w:rsid w:val="00262ACC"/>
    <w:rsid w:val="0027238C"/>
    <w:rsid w:val="00285960"/>
    <w:rsid w:val="002B3266"/>
    <w:rsid w:val="002D719B"/>
    <w:rsid w:val="002D7C10"/>
    <w:rsid w:val="002E00F5"/>
    <w:rsid w:val="002F1526"/>
    <w:rsid w:val="002F44CA"/>
    <w:rsid w:val="002F5A46"/>
    <w:rsid w:val="00300C5F"/>
    <w:rsid w:val="00311B2D"/>
    <w:rsid w:val="00321D5B"/>
    <w:rsid w:val="0034213A"/>
    <w:rsid w:val="00363D12"/>
    <w:rsid w:val="00371D67"/>
    <w:rsid w:val="0037677D"/>
    <w:rsid w:val="00381768"/>
    <w:rsid w:val="00383EE3"/>
    <w:rsid w:val="0038643E"/>
    <w:rsid w:val="00387E61"/>
    <w:rsid w:val="003916DF"/>
    <w:rsid w:val="003944ED"/>
    <w:rsid w:val="003A7B64"/>
    <w:rsid w:val="003B2ADF"/>
    <w:rsid w:val="003B4977"/>
    <w:rsid w:val="003B7B41"/>
    <w:rsid w:val="003C088D"/>
    <w:rsid w:val="003D3995"/>
    <w:rsid w:val="004007FA"/>
    <w:rsid w:val="0040683A"/>
    <w:rsid w:val="00407019"/>
    <w:rsid w:val="004121C5"/>
    <w:rsid w:val="00415857"/>
    <w:rsid w:val="0042061E"/>
    <w:rsid w:val="00421069"/>
    <w:rsid w:val="0042769A"/>
    <w:rsid w:val="004378F7"/>
    <w:rsid w:val="00445EDF"/>
    <w:rsid w:val="00450FB5"/>
    <w:rsid w:val="00460812"/>
    <w:rsid w:val="00466BE3"/>
    <w:rsid w:val="00477713"/>
    <w:rsid w:val="00483B59"/>
    <w:rsid w:val="004951D0"/>
    <w:rsid w:val="004A3BD2"/>
    <w:rsid w:val="004C1F48"/>
    <w:rsid w:val="004D34C4"/>
    <w:rsid w:val="004D51EA"/>
    <w:rsid w:val="004F73AF"/>
    <w:rsid w:val="00500302"/>
    <w:rsid w:val="00522D0D"/>
    <w:rsid w:val="00541262"/>
    <w:rsid w:val="00546E78"/>
    <w:rsid w:val="00550AA8"/>
    <w:rsid w:val="00551D27"/>
    <w:rsid w:val="005670F9"/>
    <w:rsid w:val="0056756E"/>
    <w:rsid w:val="00591E5B"/>
    <w:rsid w:val="005952EC"/>
    <w:rsid w:val="005A5703"/>
    <w:rsid w:val="005B18B2"/>
    <w:rsid w:val="005D5297"/>
    <w:rsid w:val="005D6648"/>
    <w:rsid w:val="005E3017"/>
    <w:rsid w:val="005E6270"/>
    <w:rsid w:val="00602C68"/>
    <w:rsid w:val="0062213D"/>
    <w:rsid w:val="006222AC"/>
    <w:rsid w:val="00626DAD"/>
    <w:rsid w:val="006418DB"/>
    <w:rsid w:val="00646B70"/>
    <w:rsid w:val="00655DF4"/>
    <w:rsid w:val="006616F6"/>
    <w:rsid w:val="00670C60"/>
    <w:rsid w:val="00675922"/>
    <w:rsid w:val="00677B42"/>
    <w:rsid w:val="00677C46"/>
    <w:rsid w:val="006800F7"/>
    <w:rsid w:val="006A196A"/>
    <w:rsid w:val="006B07D3"/>
    <w:rsid w:val="006C5F1A"/>
    <w:rsid w:val="006C70D1"/>
    <w:rsid w:val="006D085F"/>
    <w:rsid w:val="006E0540"/>
    <w:rsid w:val="006E78AF"/>
    <w:rsid w:val="006F1D23"/>
    <w:rsid w:val="006F5DDD"/>
    <w:rsid w:val="006F63FF"/>
    <w:rsid w:val="0070218C"/>
    <w:rsid w:val="00723DAA"/>
    <w:rsid w:val="0073053B"/>
    <w:rsid w:val="007318FF"/>
    <w:rsid w:val="00743BF5"/>
    <w:rsid w:val="00775794"/>
    <w:rsid w:val="0078512B"/>
    <w:rsid w:val="00785FF5"/>
    <w:rsid w:val="0078746A"/>
    <w:rsid w:val="00791A5E"/>
    <w:rsid w:val="00797C9A"/>
    <w:rsid w:val="007D2A95"/>
    <w:rsid w:val="007D5053"/>
    <w:rsid w:val="007E5546"/>
    <w:rsid w:val="007E6C7F"/>
    <w:rsid w:val="007F0D1F"/>
    <w:rsid w:val="00803485"/>
    <w:rsid w:val="00816A27"/>
    <w:rsid w:val="00820F43"/>
    <w:rsid w:val="00822E6F"/>
    <w:rsid w:val="00827736"/>
    <w:rsid w:val="00830C5C"/>
    <w:rsid w:val="0083273C"/>
    <w:rsid w:val="00834E4E"/>
    <w:rsid w:val="00835910"/>
    <w:rsid w:val="008400F0"/>
    <w:rsid w:val="00851572"/>
    <w:rsid w:val="00851580"/>
    <w:rsid w:val="00876803"/>
    <w:rsid w:val="00886053"/>
    <w:rsid w:val="008959D1"/>
    <w:rsid w:val="008A1113"/>
    <w:rsid w:val="008A1BAA"/>
    <w:rsid w:val="008A29F4"/>
    <w:rsid w:val="008A6EFD"/>
    <w:rsid w:val="008D7CF5"/>
    <w:rsid w:val="00902FB6"/>
    <w:rsid w:val="00903611"/>
    <w:rsid w:val="00904145"/>
    <w:rsid w:val="00925AEF"/>
    <w:rsid w:val="00930727"/>
    <w:rsid w:val="00933E51"/>
    <w:rsid w:val="009348E7"/>
    <w:rsid w:val="00942C8B"/>
    <w:rsid w:val="009436EC"/>
    <w:rsid w:val="009450BE"/>
    <w:rsid w:val="00946749"/>
    <w:rsid w:val="00961FCC"/>
    <w:rsid w:val="00963B2C"/>
    <w:rsid w:val="00966282"/>
    <w:rsid w:val="00967A65"/>
    <w:rsid w:val="00980915"/>
    <w:rsid w:val="00987D80"/>
    <w:rsid w:val="009B5465"/>
    <w:rsid w:val="009B5BF1"/>
    <w:rsid w:val="009C0589"/>
    <w:rsid w:val="009C2C3E"/>
    <w:rsid w:val="009C5930"/>
    <w:rsid w:val="009D44D5"/>
    <w:rsid w:val="009D4ECF"/>
    <w:rsid w:val="009E5E61"/>
    <w:rsid w:val="009F0629"/>
    <w:rsid w:val="009F0F89"/>
    <w:rsid w:val="009F2ACF"/>
    <w:rsid w:val="009F3C60"/>
    <w:rsid w:val="00A01A83"/>
    <w:rsid w:val="00A1691D"/>
    <w:rsid w:val="00A16BE6"/>
    <w:rsid w:val="00A20741"/>
    <w:rsid w:val="00A23ABA"/>
    <w:rsid w:val="00A37237"/>
    <w:rsid w:val="00A44365"/>
    <w:rsid w:val="00A62781"/>
    <w:rsid w:val="00A73FF4"/>
    <w:rsid w:val="00A87CC1"/>
    <w:rsid w:val="00AA0BD6"/>
    <w:rsid w:val="00AA1EE0"/>
    <w:rsid w:val="00AA56A1"/>
    <w:rsid w:val="00AB3AD3"/>
    <w:rsid w:val="00AC0EFD"/>
    <w:rsid w:val="00AC1212"/>
    <w:rsid w:val="00AC5EBB"/>
    <w:rsid w:val="00AD0F01"/>
    <w:rsid w:val="00AE6103"/>
    <w:rsid w:val="00AE7499"/>
    <w:rsid w:val="00B0088C"/>
    <w:rsid w:val="00B05799"/>
    <w:rsid w:val="00B05D70"/>
    <w:rsid w:val="00B10C16"/>
    <w:rsid w:val="00B14F4A"/>
    <w:rsid w:val="00B210D7"/>
    <w:rsid w:val="00B3166F"/>
    <w:rsid w:val="00B31B71"/>
    <w:rsid w:val="00B3568C"/>
    <w:rsid w:val="00B426C8"/>
    <w:rsid w:val="00B61B27"/>
    <w:rsid w:val="00B64737"/>
    <w:rsid w:val="00B657ED"/>
    <w:rsid w:val="00B77E9B"/>
    <w:rsid w:val="00B82BF6"/>
    <w:rsid w:val="00B92A5A"/>
    <w:rsid w:val="00BA092F"/>
    <w:rsid w:val="00BA4BA9"/>
    <w:rsid w:val="00BC1FEB"/>
    <w:rsid w:val="00BD571F"/>
    <w:rsid w:val="00BF4C84"/>
    <w:rsid w:val="00C01B71"/>
    <w:rsid w:val="00C11A4F"/>
    <w:rsid w:val="00C23AA5"/>
    <w:rsid w:val="00C365E7"/>
    <w:rsid w:val="00C63FE4"/>
    <w:rsid w:val="00C75FA4"/>
    <w:rsid w:val="00C82674"/>
    <w:rsid w:val="00C8328F"/>
    <w:rsid w:val="00C92011"/>
    <w:rsid w:val="00CA7790"/>
    <w:rsid w:val="00CA7C4F"/>
    <w:rsid w:val="00CA7EC2"/>
    <w:rsid w:val="00CC3BA4"/>
    <w:rsid w:val="00CD124F"/>
    <w:rsid w:val="00D073C2"/>
    <w:rsid w:val="00D124F7"/>
    <w:rsid w:val="00D266BF"/>
    <w:rsid w:val="00D26FF0"/>
    <w:rsid w:val="00D34483"/>
    <w:rsid w:val="00D34A70"/>
    <w:rsid w:val="00D4297E"/>
    <w:rsid w:val="00D517EE"/>
    <w:rsid w:val="00D57B4C"/>
    <w:rsid w:val="00D6257C"/>
    <w:rsid w:val="00D67728"/>
    <w:rsid w:val="00D7146F"/>
    <w:rsid w:val="00DA4907"/>
    <w:rsid w:val="00DB55A4"/>
    <w:rsid w:val="00DC2248"/>
    <w:rsid w:val="00DD4B55"/>
    <w:rsid w:val="00DD54D8"/>
    <w:rsid w:val="00DE33B5"/>
    <w:rsid w:val="00DE5C6E"/>
    <w:rsid w:val="00DF7D52"/>
    <w:rsid w:val="00E04890"/>
    <w:rsid w:val="00E115FA"/>
    <w:rsid w:val="00E13466"/>
    <w:rsid w:val="00E21D5E"/>
    <w:rsid w:val="00E262C3"/>
    <w:rsid w:val="00E2688F"/>
    <w:rsid w:val="00E3203B"/>
    <w:rsid w:val="00E32750"/>
    <w:rsid w:val="00E34E39"/>
    <w:rsid w:val="00E405E2"/>
    <w:rsid w:val="00E421FD"/>
    <w:rsid w:val="00E513A1"/>
    <w:rsid w:val="00E544AF"/>
    <w:rsid w:val="00E545E3"/>
    <w:rsid w:val="00E57F2B"/>
    <w:rsid w:val="00E622C5"/>
    <w:rsid w:val="00E64A4A"/>
    <w:rsid w:val="00E661FC"/>
    <w:rsid w:val="00E721A0"/>
    <w:rsid w:val="00E74A48"/>
    <w:rsid w:val="00E874C2"/>
    <w:rsid w:val="00EA6705"/>
    <w:rsid w:val="00EE2EB2"/>
    <w:rsid w:val="00EF0835"/>
    <w:rsid w:val="00EF321F"/>
    <w:rsid w:val="00EF5F33"/>
    <w:rsid w:val="00EF5FA9"/>
    <w:rsid w:val="00EF722A"/>
    <w:rsid w:val="00F16B94"/>
    <w:rsid w:val="00F268B1"/>
    <w:rsid w:val="00F32D38"/>
    <w:rsid w:val="00F35147"/>
    <w:rsid w:val="00F42CF1"/>
    <w:rsid w:val="00F44D0C"/>
    <w:rsid w:val="00F5642E"/>
    <w:rsid w:val="00F57F90"/>
    <w:rsid w:val="00F62FD1"/>
    <w:rsid w:val="00F64348"/>
    <w:rsid w:val="00F6788B"/>
    <w:rsid w:val="00F8275E"/>
    <w:rsid w:val="00F92197"/>
    <w:rsid w:val="00F95F24"/>
    <w:rsid w:val="00FA1D58"/>
    <w:rsid w:val="00FA7785"/>
    <w:rsid w:val="00FB0255"/>
    <w:rsid w:val="00FC29D2"/>
    <w:rsid w:val="00FC3D85"/>
    <w:rsid w:val="00FD3239"/>
    <w:rsid w:val="00FD39D5"/>
    <w:rsid w:val="00FD5110"/>
    <w:rsid w:val="00FD75E3"/>
    <w:rsid w:val="00FF05C3"/>
    <w:rsid w:val="00FF1CA8"/>
    <w:rsid w:val="00FF1EA3"/>
    <w:rsid w:val="00FF474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1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E115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E11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dansk@pol-aqua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trowski@gniewkowo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D068-0DC5-4468-AA07-D6D86074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7564</Words>
  <Characters>45385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34</cp:revision>
  <cp:lastPrinted>2020-03-10T06:55:00Z</cp:lastPrinted>
  <dcterms:created xsi:type="dcterms:W3CDTF">2020-03-10T13:20:00Z</dcterms:created>
  <dcterms:modified xsi:type="dcterms:W3CDTF">2020-05-25T11:22:00Z</dcterms:modified>
</cp:coreProperties>
</file>