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BB" w:rsidRPr="00964ABB" w:rsidRDefault="00964ABB" w:rsidP="00964ABB">
      <w:pPr>
        <w:spacing w:after="240" w:line="240" w:lineRule="auto"/>
        <w:rPr>
          <w:rFonts w:ascii="Times New Roman" w:eastAsia="Times New Roman" w:hAnsi="Times New Roman" w:cs="Times New Roman"/>
          <w:sz w:val="24"/>
          <w:szCs w:val="24"/>
          <w:lang w:eastAsia="pl-PL"/>
        </w:rPr>
      </w:pPr>
      <w:bookmarkStart w:id="0" w:name="_GoBack"/>
      <w:bookmarkEnd w:id="0"/>
      <w:r w:rsidRPr="00964ABB">
        <w:rPr>
          <w:rFonts w:ascii="Times New Roman" w:eastAsia="Times New Roman" w:hAnsi="Times New Roman" w:cs="Times New Roman"/>
          <w:sz w:val="24"/>
          <w:szCs w:val="24"/>
          <w:lang w:eastAsia="pl-PL"/>
        </w:rPr>
        <w:t xml:space="preserve">Ogłoszenie nr 538336-N-2020 z dnia 2020-05-11 r. </w:t>
      </w:r>
    </w:p>
    <w:p w:rsidR="00964ABB" w:rsidRPr="00964ABB" w:rsidRDefault="00964ABB" w:rsidP="00964ABB">
      <w:pPr>
        <w:spacing w:after="0" w:line="240" w:lineRule="auto"/>
        <w:jc w:val="center"/>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Gmina Gniewkowo: : Zagospodarowanie Parku Wolności w Gniewkowie na cele rozwoju społecznego. Zadanie inwestycyjne realizowane jest w trybie „zaprojektuj i wybuduj”. </w:t>
      </w:r>
      <w:r w:rsidRPr="00964ABB">
        <w:rPr>
          <w:rFonts w:ascii="Times New Roman" w:eastAsia="Times New Roman" w:hAnsi="Times New Roman" w:cs="Times New Roman"/>
          <w:sz w:val="24"/>
          <w:szCs w:val="24"/>
          <w:lang w:eastAsia="pl-PL"/>
        </w:rPr>
        <w:br/>
        <w:t xml:space="preserve">OGŁOSZENIE O ZAMÓWIENIU - Roboty budowlane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Zamieszczanie ogłoszenia:</w:t>
      </w:r>
      <w:r w:rsidRPr="00964ABB">
        <w:rPr>
          <w:rFonts w:ascii="Times New Roman" w:eastAsia="Times New Roman" w:hAnsi="Times New Roman" w:cs="Times New Roman"/>
          <w:sz w:val="24"/>
          <w:szCs w:val="24"/>
          <w:lang w:eastAsia="pl-PL"/>
        </w:rPr>
        <w:t xml:space="preserve"> Zamieszczanie obowiązkowe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Ogłoszenie dotyczy:</w:t>
      </w:r>
      <w:r w:rsidRPr="00964ABB">
        <w:rPr>
          <w:rFonts w:ascii="Times New Roman" w:eastAsia="Times New Roman" w:hAnsi="Times New Roman" w:cs="Times New Roman"/>
          <w:sz w:val="24"/>
          <w:szCs w:val="24"/>
          <w:lang w:eastAsia="pl-PL"/>
        </w:rPr>
        <w:t xml:space="preserve"> Zamówienia publicznego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Tak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Nazwa projektu lub programu</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Europejskiego Funduszu Rozwoju Regionalnego Nr RPKP.06.02.00-IZ.00-04-219/18 dla Osi priorytetowej 6 Solidarne społeczeństwo i konkurencyjne kadry, Działania 6.2 Rewitalizacja obszarów miejskich i ich obszarów funkcjonalnych, Schemat: Inwestycje z zakresu rewitalizacji obszarów miejskich w ramach polityki terytorialnej w ramach Regionalnego Programu Operacyjnego Województwa Kujawsko-Pomorskiego na lata 2014-2020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64ABB">
        <w:rPr>
          <w:rFonts w:ascii="Times New Roman" w:eastAsia="Times New Roman" w:hAnsi="Times New Roman" w:cs="Times New Roman"/>
          <w:sz w:val="24"/>
          <w:szCs w:val="24"/>
          <w:lang w:eastAsia="pl-PL"/>
        </w:rPr>
        <w:t>Pzp</w:t>
      </w:r>
      <w:proofErr w:type="spellEnd"/>
      <w:r w:rsidRPr="00964A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u w:val="single"/>
          <w:lang w:eastAsia="pl-PL"/>
        </w:rPr>
        <w:t>SEKCJA I: ZAMAWIAJĄCY</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Postępowanie przeprowadza centralny zamawiający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Informacje na temat podmiotu któremu zamawiający powierzył/powierzyli prowadzenie postępowania:</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Postępowanie jest przeprowadzane wspólnie przez zamawiających</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Informacje dodatkowe:</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lastRenderedPageBreak/>
        <w:t xml:space="preserve">I. 1) NAZWA I ADRES: </w:t>
      </w:r>
      <w:r w:rsidRPr="00964ABB">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964ABB">
        <w:rPr>
          <w:rFonts w:ascii="Times New Roman" w:eastAsia="Times New Roman" w:hAnsi="Times New Roman" w:cs="Times New Roman"/>
          <w:sz w:val="24"/>
          <w:szCs w:val="24"/>
          <w:lang w:eastAsia="pl-PL"/>
        </w:rPr>
        <w:br/>
        <w:t xml:space="preserve">Adres strony internetowej (URL): http://gniewkowo.bipgmina.pl </w:t>
      </w:r>
      <w:r w:rsidRPr="00964ABB">
        <w:rPr>
          <w:rFonts w:ascii="Times New Roman" w:eastAsia="Times New Roman" w:hAnsi="Times New Roman" w:cs="Times New Roman"/>
          <w:sz w:val="24"/>
          <w:szCs w:val="24"/>
          <w:lang w:eastAsia="pl-PL"/>
        </w:rPr>
        <w:br/>
        <w:t xml:space="preserve">Adres profilu nabywcy: </w:t>
      </w:r>
      <w:r w:rsidRPr="00964A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 2) RODZAJ ZAMAWIAJĄCEGO: </w:t>
      </w:r>
      <w:r w:rsidRPr="00964ABB">
        <w:rPr>
          <w:rFonts w:ascii="Times New Roman" w:eastAsia="Times New Roman" w:hAnsi="Times New Roman" w:cs="Times New Roman"/>
          <w:sz w:val="24"/>
          <w:szCs w:val="24"/>
          <w:lang w:eastAsia="pl-PL"/>
        </w:rPr>
        <w:t xml:space="preserve">Administracja samorządowa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I.3) WSPÓLNE UDZIELANIE ZAMÓWIENIA </w:t>
      </w:r>
      <w:r w:rsidRPr="00964ABB">
        <w:rPr>
          <w:rFonts w:ascii="Times New Roman" w:eastAsia="Times New Roman" w:hAnsi="Times New Roman" w:cs="Times New Roman"/>
          <w:b/>
          <w:bCs/>
          <w:i/>
          <w:iCs/>
          <w:sz w:val="24"/>
          <w:szCs w:val="24"/>
          <w:lang w:eastAsia="pl-PL"/>
        </w:rPr>
        <w:t>(jeżeli dotyczy)</w:t>
      </w:r>
      <w:r w:rsidRPr="00964ABB">
        <w:rPr>
          <w:rFonts w:ascii="Times New Roman" w:eastAsia="Times New Roman" w:hAnsi="Times New Roman" w:cs="Times New Roman"/>
          <w:b/>
          <w:bCs/>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I.4) KOMUNIKACJA: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Tak </w:t>
      </w:r>
      <w:r w:rsidRPr="00964ABB">
        <w:rPr>
          <w:rFonts w:ascii="Times New Roman" w:eastAsia="Times New Roman" w:hAnsi="Times New Roman" w:cs="Times New Roman"/>
          <w:sz w:val="24"/>
          <w:szCs w:val="24"/>
          <w:lang w:eastAsia="pl-PL"/>
        </w:rPr>
        <w:br/>
        <w:t xml:space="preserve">http://gniewkowo.bipgmina.pl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Oferty lub wnioski o dopuszczenie do udziału w postępowaniu należy przesyłać:</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Elektronicznie</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t xml:space="preserve">adres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Nie </w:t>
      </w:r>
      <w:r w:rsidRPr="00964ABB">
        <w:rPr>
          <w:rFonts w:ascii="Times New Roman" w:eastAsia="Times New Roman" w:hAnsi="Times New Roman" w:cs="Times New Roman"/>
          <w:sz w:val="24"/>
          <w:szCs w:val="24"/>
          <w:lang w:eastAsia="pl-PL"/>
        </w:rPr>
        <w:br/>
        <w:t xml:space="preserve">Inny sposób: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Tak </w:t>
      </w:r>
      <w:r w:rsidRPr="00964ABB">
        <w:rPr>
          <w:rFonts w:ascii="Times New Roman" w:eastAsia="Times New Roman" w:hAnsi="Times New Roman" w:cs="Times New Roman"/>
          <w:sz w:val="24"/>
          <w:szCs w:val="24"/>
          <w:lang w:eastAsia="pl-PL"/>
        </w:rPr>
        <w:br/>
        <w:t xml:space="preserve">Inny sposób: </w:t>
      </w:r>
      <w:r w:rsidRPr="00964ABB">
        <w:rPr>
          <w:rFonts w:ascii="Times New Roman" w:eastAsia="Times New Roman" w:hAnsi="Times New Roman" w:cs="Times New Roman"/>
          <w:sz w:val="24"/>
          <w:szCs w:val="24"/>
          <w:lang w:eastAsia="pl-PL"/>
        </w:rPr>
        <w:br/>
        <w:t xml:space="preserve">w formie papierowej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lastRenderedPageBreak/>
        <w:t xml:space="preserve">Adres: </w:t>
      </w:r>
      <w:r w:rsidRPr="00964ABB">
        <w:rPr>
          <w:rFonts w:ascii="Times New Roman" w:eastAsia="Times New Roman" w:hAnsi="Times New Roman" w:cs="Times New Roman"/>
          <w:sz w:val="24"/>
          <w:szCs w:val="24"/>
          <w:lang w:eastAsia="pl-PL"/>
        </w:rPr>
        <w:br/>
        <w:t xml:space="preserve">Urząd Miejski w Gniewkowie, 88-140 Gniewkowo, ul. 17 Stycznia 11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u w:val="single"/>
          <w:lang w:eastAsia="pl-PL"/>
        </w:rPr>
        <w:t xml:space="preserve">SEKCJA II: PRZEDMIOT ZAMÓWIENIA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II.1) Nazwa nadana zamówieniu przez zamawiającego: </w:t>
      </w:r>
      <w:r w:rsidRPr="00964ABB">
        <w:rPr>
          <w:rFonts w:ascii="Times New Roman" w:eastAsia="Times New Roman" w:hAnsi="Times New Roman" w:cs="Times New Roman"/>
          <w:sz w:val="24"/>
          <w:szCs w:val="24"/>
          <w:lang w:eastAsia="pl-PL"/>
        </w:rPr>
        <w:t xml:space="preserve">: Zagospodarowanie Parku Wolności w Gniewkowie na cele rozwoju społecznego. Zadanie inwestycyjne realizowane jest w trybie „zaprojektuj i wybuduj”.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Numer referencyjny: </w:t>
      </w:r>
      <w:r w:rsidRPr="00964ABB">
        <w:rPr>
          <w:rFonts w:ascii="Times New Roman" w:eastAsia="Times New Roman" w:hAnsi="Times New Roman" w:cs="Times New Roman"/>
          <w:sz w:val="24"/>
          <w:szCs w:val="24"/>
          <w:lang w:eastAsia="pl-PL"/>
        </w:rPr>
        <w:t xml:space="preserve">Numer referencyjny: Znak: RZp.271.1.3.2020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64ABB" w:rsidRPr="00964ABB" w:rsidRDefault="00964ABB" w:rsidP="00964ABB">
      <w:pPr>
        <w:spacing w:after="0" w:line="240" w:lineRule="auto"/>
        <w:jc w:val="both"/>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II.2) Rodzaj zamówienia: </w:t>
      </w:r>
      <w:r w:rsidRPr="00964ABB">
        <w:rPr>
          <w:rFonts w:ascii="Times New Roman" w:eastAsia="Times New Roman" w:hAnsi="Times New Roman" w:cs="Times New Roman"/>
          <w:sz w:val="24"/>
          <w:szCs w:val="24"/>
          <w:lang w:eastAsia="pl-PL"/>
        </w:rPr>
        <w:t xml:space="preserve">Roboty budowlane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II.3) Informacja o możliwości składania ofert częściowych</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Zamówienie podzielone jest na części: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Oferty lub wnioski o dopuszczenie do udziału w postępowaniu można składać w odniesieniu do:</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II.4) Krótki opis przedmiotu zamówienia </w:t>
      </w:r>
      <w:r w:rsidRPr="00964A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64A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64ABB">
        <w:rPr>
          <w:rFonts w:ascii="Times New Roman" w:eastAsia="Times New Roman" w:hAnsi="Times New Roman" w:cs="Times New Roman"/>
          <w:sz w:val="24"/>
          <w:szCs w:val="24"/>
          <w:lang w:eastAsia="pl-PL"/>
        </w:rPr>
        <w:t xml:space="preserve">: 1) Sporządzenie projektu budowlanego w zakresie niezbędnym do uzyskania pozwolenia na budowę ( jeśli będzie wymagane) wydanego zgodnie z przepisami ustawy Prawo budowlane. Zamówienie obejmuje także sporządzenie projektów wykonawczych oraz specyfikacji technicznych wykonania i odbioru robót budowlanych oraz kosztorysu robót do wykonania w zakresie niezbędnym do prawidłowej realizacji zaprojektowanych robót budowlanych. Dokumentacja projektowa opracowana w ramach tego zamówienia publicznego powinna posiadać wymagane uzgodnienia oraz pozwolenia, być aktualna i zgodna z obowiązującymi przepisami prawa na dzień przekazania zamawiającemu przedmiotu umowy. 2) Wykonanie robót budowlanych w oparciu o sporządzoną i zatwierdzoną przez Zamawiającego dokumentację oraz zgodnie z wydanym pozwoleniem na budowę. Wykonawca jest zobowiązany utrzymywać teren budowy w stanie wolnym od nadmiernych przeszkód komunikacyjnych, składować wszelkie urządzenia pomocnicze, sprzęt i materiały w ustalonych miejscach i należytym porządku oraz usuwać </w:t>
      </w:r>
      <w:r w:rsidRPr="00964ABB">
        <w:rPr>
          <w:rFonts w:ascii="Times New Roman" w:eastAsia="Times New Roman" w:hAnsi="Times New Roman" w:cs="Times New Roman"/>
          <w:sz w:val="24"/>
          <w:szCs w:val="24"/>
          <w:lang w:eastAsia="pl-PL"/>
        </w:rPr>
        <w:lastRenderedPageBreak/>
        <w:t xml:space="preserve">zbędne przedmioty z terenu budowy. Wykonawca jest zobowiązany, na bieżąco porządkować i zabezpieczać obszar prowadzonych. 3) Przygotowanie dokumentacji odbiorowej i powykonawczej, w tym potwierdzającej, że obiekt uzyskał decyzję o pozwoleniu na użytkowanie, wraz ze sporządzeniem geodezyjnej dokumentacji powykonawczej i złożeniem w Urzędzie Miejskim w Gniewkowie powykonawczego operatu geodezyjnego - 2 egzemplarze. Dokumentacja powykonawcza podlega akceptacji Zamawiającego. 4) Pełnienie nadzoru autorskiego nad realizacją robót budowlanych w zakresie opracowanej dokumentacji projektowej. 5) Uzyskanie decyzji o pozwoleniu na użytkowanie obiektu, w tym uzyskanie wymaganych prawem opinii. 6) Szczegółowy opis przedmiotu zamówienia zawierają: a) Program </w:t>
      </w:r>
      <w:proofErr w:type="spellStart"/>
      <w:r w:rsidRPr="00964ABB">
        <w:rPr>
          <w:rFonts w:ascii="Times New Roman" w:eastAsia="Times New Roman" w:hAnsi="Times New Roman" w:cs="Times New Roman"/>
          <w:sz w:val="24"/>
          <w:szCs w:val="24"/>
          <w:lang w:eastAsia="pl-PL"/>
        </w:rPr>
        <w:t>funkcjonalno</w:t>
      </w:r>
      <w:proofErr w:type="spellEnd"/>
      <w:r w:rsidRPr="00964ABB">
        <w:rPr>
          <w:rFonts w:ascii="Times New Roman" w:eastAsia="Times New Roman" w:hAnsi="Times New Roman" w:cs="Times New Roman"/>
          <w:sz w:val="24"/>
          <w:szCs w:val="24"/>
          <w:lang w:eastAsia="pl-PL"/>
        </w:rPr>
        <w:t xml:space="preserve"> - użytkowy , przedmiar (załącznik nr 10 do SIWZ) b) wzór umowy (załącznik nr 7 do SIWZ) - zwane dalej jako dokumentacja.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II.5) Główny kod CPV: </w:t>
      </w:r>
      <w:r w:rsidRPr="00964ABB">
        <w:rPr>
          <w:rFonts w:ascii="Times New Roman" w:eastAsia="Times New Roman" w:hAnsi="Times New Roman" w:cs="Times New Roman"/>
          <w:sz w:val="24"/>
          <w:szCs w:val="24"/>
          <w:lang w:eastAsia="pl-PL"/>
        </w:rPr>
        <w:t xml:space="preserve">71220000-6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Dodatkowe kody CPV:</w:t>
      </w:r>
      <w:r w:rsidRPr="00964A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Kod CPV</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45000000-7</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74000000-9</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74200000-1</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74300000-2</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74840000-9</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45100000-8</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45111200-0</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45111230-9</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45111291-4</w:t>
            </w:r>
          </w:p>
        </w:tc>
      </w:tr>
    </w:tbl>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II.6) Całkowita wartość zamówienia </w:t>
      </w:r>
      <w:r w:rsidRPr="00964ABB">
        <w:rPr>
          <w:rFonts w:ascii="Times New Roman" w:eastAsia="Times New Roman" w:hAnsi="Times New Roman" w:cs="Times New Roman"/>
          <w:i/>
          <w:iCs/>
          <w:sz w:val="24"/>
          <w:szCs w:val="24"/>
          <w:lang w:eastAsia="pl-PL"/>
        </w:rPr>
        <w:t>(jeżeli zamawiający podaje informacje o wartości zamówienia)</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Wartość bez VAT: </w:t>
      </w:r>
      <w:r w:rsidRPr="00964ABB">
        <w:rPr>
          <w:rFonts w:ascii="Times New Roman" w:eastAsia="Times New Roman" w:hAnsi="Times New Roman" w:cs="Times New Roman"/>
          <w:sz w:val="24"/>
          <w:szCs w:val="24"/>
          <w:lang w:eastAsia="pl-PL"/>
        </w:rPr>
        <w:br/>
        <w:t xml:space="preserve">Waluta: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64ABB">
        <w:rPr>
          <w:rFonts w:ascii="Times New Roman" w:eastAsia="Times New Roman" w:hAnsi="Times New Roman" w:cs="Times New Roman"/>
          <w:b/>
          <w:bCs/>
          <w:sz w:val="24"/>
          <w:szCs w:val="24"/>
          <w:lang w:eastAsia="pl-PL"/>
        </w:rPr>
        <w:t>Pzp</w:t>
      </w:r>
      <w:proofErr w:type="spellEnd"/>
      <w:r w:rsidRPr="00964ABB">
        <w:rPr>
          <w:rFonts w:ascii="Times New Roman" w:eastAsia="Times New Roman" w:hAnsi="Times New Roman" w:cs="Times New Roman"/>
          <w:b/>
          <w:bCs/>
          <w:sz w:val="24"/>
          <w:szCs w:val="24"/>
          <w:lang w:eastAsia="pl-PL"/>
        </w:rPr>
        <w:t xml:space="preserve">: </w:t>
      </w: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64ABB">
        <w:rPr>
          <w:rFonts w:ascii="Times New Roman" w:eastAsia="Times New Roman" w:hAnsi="Times New Roman" w:cs="Times New Roman"/>
          <w:sz w:val="24"/>
          <w:szCs w:val="24"/>
          <w:lang w:eastAsia="pl-PL"/>
        </w:rPr>
        <w:t>Pzp</w:t>
      </w:r>
      <w:proofErr w:type="spellEnd"/>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miesiącach:   </w:t>
      </w:r>
      <w:r w:rsidRPr="00964ABB">
        <w:rPr>
          <w:rFonts w:ascii="Times New Roman" w:eastAsia="Times New Roman" w:hAnsi="Times New Roman" w:cs="Times New Roman"/>
          <w:i/>
          <w:iCs/>
          <w:sz w:val="24"/>
          <w:szCs w:val="24"/>
          <w:lang w:eastAsia="pl-PL"/>
        </w:rPr>
        <w:t xml:space="preserve"> lub </w:t>
      </w:r>
      <w:r w:rsidRPr="00964ABB">
        <w:rPr>
          <w:rFonts w:ascii="Times New Roman" w:eastAsia="Times New Roman" w:hAnsi="Times New Roman" w:cs="Times New Roman"/>
          <w:b/>
          <w:bCs/>
          <w:sz w:val="24"/>
          <w:szCs w:val="24"/>
          <w:lang w:eastAsia="pl-PL"/>
        </w:rPr>
        <w:t>dniach:</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i/>
          <w:iCs/>
          <w:sz w:val="24"/>
          <w:szCs w:val="24"/>
          <w:lang w:eastAsia="pl-PL"/>
        </w:rPr>
        <w:t>lub</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data rozpoczęcia: </w:t>
      </w:r>
      <w:r w:rsidRPr="00964ABB">
        <w:rPr>
          <w:rFonts w:ascii="Times New Roman" w:eastAsia="Times New Roman" w:hAnsi="Times New Roman" w:cs="Times New Roman"/>
          <w:sz w:val="24"/>
          <w:szCs w:val="24"/>
          <w:lang w:eastAsia="pl-PL"/>
        </w:rPr>
        <w:t> </w:t>
      </w:r>
      <w:r w:rsidRPr="00964ABB">
        <w:rPr>
          <w:rFonts w:ascii="Times New Roman" w:eastAsia="Times New Roman" w:hAnsi="Times New Roman" w:cs="Times New Roman"/>
          <w:i/>
          <w:iCs/>
          <w:sz w:val="24"/>
          <w:szCs w:val="24"/>
          <w:lang w:eastAsia="pl-PL"/>
        </w:rPr>
        <w:t xml:space="preserve"> lub </w:t>
      </w:r>
      <w:r w:rsidRPr="00964AB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Data zakończenia</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2021-12-31</w:t>
            </w:r>
          </w:p>
        </w:tc>
      </w:tr>
    </w:tbl>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lastRenderedPageBreak/>
        <w:br/>
      </w:r>
      <w:r w:rsidRPr="00964ABB">
        <w:rPr>
          <w:rFonts w:ascii="Times New Roman" w:eastAsia="Times New Roman" w:hAnsi="Times New Roman" w:cs="Times New Roman"/>
          <w:b/>
          <w:bCs/>
          <w:sz w:val="24"/>
          <w:szCs w:val="24"/>
          <w:lang w:eastAsia="pl-PL"/>
        </w:rPr>
        <w:t xml:space="preserve">II.9) Informacje dodatkowe: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III.1) WARUNKI UDZIAŁU W POSTĘPOWANIU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Określenie warunków: </w:t>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III.1.2) Sytuacja finansowa lub ekonomiczna </w:t>
      </w:r>
      <w:r w:rsidRPr="00964ABB">
        <w:rPr>
          <w:rFonts w:ascii="Times New Roman" w:eastAsia="Times New Roman" w:hAnsi="Times New Roman" w:cs="Times New Roman"/>
          <w:sz w:val="24"/>
          <w:szCs w:val="24"/>
          <w:lang w:eastAsia="pl-PL"/>
        </w:rPr>
        <w:br/>
        <w:t xml:space="preserve">Określenie warunków: </w:t>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III.1.3) Zdolność techniczna lub zawodowa </w:t>
      </w:r>
      <w:r w:rsidRPr="00964ABB">
        <w:rPr>
          <w:rFonts w:ascii="Times New Roman" w:eastAsia="Times New Roman" w:hAnsi="Times New Roman" w:cs="Times New Roman"/>
          <w:sz w:val="24"/>
          <w:szCs w:val="24"/>
          <w:lang w:eastAsia="pl-PL"/>
        </w:rPr>
        <w:br/>
        <w:t xml:space="preserve">Określenie warunków: Zamawiający uzna warunek za spełniony, jeżeli Wykonawca wykaże, że w okresie ostatnich 5 lat przed upływem terminu składania ofert, a jeżeli okres prowadzenia działalności jest krótszy w tym okresie wykonał robotę budowlaną odpowiadającą swoim rodzajem robotom budowlanym stanowiącym przedmiot niniejszego zamówienia: co najmniej 1 robotę budowlaną (zadanie inwestycyjne) obejmującej zakresem wykonanie rewitalizacji lub zagospodarowania przestrzeni publicznej tj. budowy, rozbudowy lub przebudowy przestrzeni publicznej polegającej w szczególności na: - stworzeniu przestrzeni rekreacyjnej, zieleni miejskiej/parkowej, terenów rekreacyjno- sportowych ,basenów otwartych wraz z elementami małej architektury np.; placów zabaw, wodnych placów zabaw, siłowni zewnętrznych, parków linowych itp. o wartości nie mniejszej niż 3.000 000 zł brutto i o powierzchni min 1 ha. z podaniem wartości, przedmiotu, dat wykonania i podmiotu na rzecz którego została wykonana. Wykonawca może w celu potwierdzenia spełniania warunków udziału w postępowaniu polegać na zdolnościach technicznych lub zawodowych lub sytuacji finansowej lub ekonomicznej innych podmiotów, niezależnie od charakteru prawnego łączących go z nim stosunków prawnych Uwaga: 1) Zamawiający dopuszcza aby ww. doświadczenie zostało wykazane łącznie w ramach jednego kontraktu (umowy) lub oddzielnie w ramach kilku kontraktów (umów) pod warunkiem że będzie się odnosiło się do zadania tworzącego funkcjonalną całość, 2) w przypadku, gdy w/w zakres robót budowlanych będzie stanowił część robót o szerszym zakresie, Wykonawca zobowiązany jest w „Wykazie wykonanych robót budowlanych” wyodrębnić rodzajowo i kwotowo roboty, o których mowa powyżej, Kadra techniczna: Zamawiający uzna warunek za spełniony, jeżeli Wykonawca będzie dysponował w trakcie realizacji zamówienia co najmniej jedną osobą o odpowiednich kwalifikacjach zawodowych niezbędnych do wykonania zamówienia, która będzie odpowiedzialna za kierowanie robotami budowlanymi tj.: - kierownikiem robót posiadającym uprawnienia budowlane do kierowania robotami budowlanymi w specjalności w drogowej, elektrycznej i konstrukcyjno-budowlanej lub inne uprawnienia umożliwiające wykonywanie tych samych czynności, do wykonywania których w aktualnym stanie prawnym uprawniają uprawienia budowlane w/w specjalności umożliwiające zrealizowanie przedmiotowego zamówienia. Uprawnienia, o których mowa powyżej powinny być zgodne z ustawą z dnia 7 lipca 1994 r. Prawo budowlane (Dz. U. z 2019 r. poz. 1186 z późn.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12a ustawy Prawo budowlane, z </w:t>
      </w:r>
      <w:r w:rsidRPr="00964ABB">
        <w:rPr>
          <w:rFonts w:ascii="Times New Roman" w:eastAsia="Times New Roman" w:hAnsi="Times New Roman" w:cs="Times New Roman"/>
          <w:sz w:val="24"/>
          <w:szCs w:val="24"/>
          <w:lang w:eastAsia="pl-PL"/>
        </w:rPr>
        <w:lastRenderedPageBreak/>
        <w:t xml:space="preserve">uwzględnieniem postanowień ustawy z dnia 22 grudnia 2015 r. o zasadach uznawania kwalifikacji zawodowych nabytych w 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oświadczenia wg wzoru załącznika Nr 2 do SIWZ. </w:t>
      </w:r>
      <w:r w:rsidRPr="00964A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64ABB">
        <w:rPr>
          <w:rFonts w:ascii="Times New Roman" w:eastAsia="Times New Roman" w:hAnsi="Times New Roman" w:cs="Times New Roman"/>
          <w:sz w:val="24"/>
          <w:szCs w:val="24"/>
          <w:lang w:eastAsia="pl-PL"/>
        </w:rPr>
        <w:br/>
        <w:t xml:space="preserve">Informacje dodatkowe: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III.2) PODSTAWY WYKLUCZENIA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64ABB">
        <w:rPr>
          <w:rFonts w:ascii="Times New Roman" w:eastAsia="Times New Roman" w:hAnsi="Times New Roman" w:cs="Times New Roman"/>
          <w:b/>
          <w:bCs/>
          <w:sz w:val="24"/>
          <w:szCs w:val="24"/>
          <w:lang w:eastAsia="pl-PL"/>
        </w:rPr>
        <w:t>Pzp</w:t>
      </w:r>
      <w:proofErr w:type="spellEnd"/>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64ABB">
        <w:rPr>
          <w:rFonts w:ascii="Times New Roman" w:eastAsia="Times New Roman" w:hAnsi="Times New Roman" w:cs="Times New Roman"/>
          <w:b/>
          <w:bCs/>
          <w:sz w:val="24"/>
          <w:szCs w:val="24"/>
          <w:lang w:eastAsia="pl-PL"/>
        </w:rPr>
        <w:t>Pzp</w:t>
      </w:r>
      <w:proofErr w:type="spellEnd"/>
      <w:r w:rsidRPr="00964AB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64ABB">
        <w:rPr>
          <w:rFonts w:ascii="Times New Roman" w:eastAsia="Times New Roman" w:hAnsi="Times New Roman" w:cs="Times New Roman"/>
          <w:sz w:val="24"/>
          <w:szCs w:val="24"/>
          <w:lang w:eastAsia="pl-PL"/>
        </w:rPr>
        <w:t>Pzp</w:t>
      </w:r>
      <w:proofErr w:type="spellEnd"/>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64ABB">
        <w:rPr>
          <w:rFonts w:ascii="Times New Roman" w:eastAsia="Times New Roman" w:hAnsi="Times New Roman" w:cs="Times New Roman"/>
          <w:sz w:val="24"/>
          <w:szCs w:val="24"/>
          <w:lang w:eastAsia="pl-PL"/>
        </w:rPr>
        <w:br/>
        <w:t xml:space="preserve">Tak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Oświadczenie o spełnianiu kryteriów selekcji </w:t>
      </w:r>
      <w:r w:rsidRPr="00964ABB">
        <w:rPr>
          <w:rFonts w:ascii="Times New Roman" w:eastAsia="Times New Roman" w:hAnsi="Times New Roman" w:cs="Times New Roman"/>
          <w:sz w:val="24"/>
          <w:szCs w:val="24"/>
          <w:lang w:eastAsia="pl-PL"/>
        </w:rPr>
        <w:br/>
        <w:t xml:space="preserve">Nie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w:t>
      </w:r>
      <w:r w:rsidRPr="00964ABB">
        <w:rPr>
          <w:rFonts w:ascii="Times New Roman" w:eastAsia="Times New Roman" w:hAnsi="Times New Roman" w:cs="Times New Roman"/>
          <w:sz w:val="24"/>
          <w:szCs w:val="24"/>
          <w:lang w:eastAsia="pl-PL"/>
        </w:rPr>
        <w:lastRenderedPageBreak/>
        <w:t xml:space="preserve">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Zamawiający będzie żądał od wykonawcy, który polega na zdolnościach lub sytuacji innych podmiotów na zasadach określonych w art. 22a ustawy </w:t>
      </w:r>
      <w:proofErr w:type="spellStart"/>
      <w:r w:rsidRPr="00964ABB">
        <w:rPr>
          <w:rFonts w:ascii="Times New Roman" w:eastAsia="Times New Roman" w:hAnsi="Times New Roman" w:cs="Times New Roman"/>
          <w:sz w:val="24"/>
          <w:szCs w:val="24"/>
          <w:lang w:eastAsia="pl-PL"/>
        </w:rPr>
        <w:t>Pzp</w:t>
      </w:r>
      <w:proofErr w:type="spellEnd"/>
      <w:r w:rsidRPr="00964ABB">
        <w:rPr>
          <w:rFonts w:ascii="Times New Roman" w:eastAsia="Times New Roman" w:hAnsi="Times New Roman" w:cs="Times New Roman"/>
          <w:sz w:val="24"/>
          <w:szCs w:val="24"/>
          <w:lang w:eastAsia="pl-PL"/>
        </w:rPr>
        <w:t xml:space="preserve">, przedstawienia w odniesieniu do tych podmiotów dokumentów wymienionych jak wyżej.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III.5.1) W ZAKRESIE SPEŁNIANIA WARUNKÓW UDZIAŁU W POSTĘPOWANIU:</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III.5.2) W ZAKRESIE KRYTERIÓW SELEKCJI:</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III.7) INNE DOKUMENTY NIE WYMIENIONE W pkt III.3) - III.6)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u w:val="single"/>
          <w:lang w:eastAsia="pl-PL"/>
        </w:rPr>
        <w:t xml:space="preserve">SEKCJA IV: PROCEDURA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 xml:space="preserve">IV.1) OPIS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IV.1.1) Tryb udzielenia zamówienia: </w:t>
      </w:r>
      <w:r w:rsidRPr="00964ABB">
        <w:rPr>
          <w:rFonts w:ascii="Times New Roman" w:eastAsia="Times New Roman" w:hAnsi="Times New Roman" w:cs="Times New Roman"/>
          <w:sz w:val="24"/>
          <w:szCs w:val="24"/>
          <w:lang w:eastAsia="pl-PL"/>
        </w:rPr>
        <w:t xml:space="preserve">Przetarg nieograniczony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IV.1.2) Zamawiający żąda wniesienia wadium:</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Tak </w:t>
      </w:r>
      <w:r w:rsidRPr="00964ABB">
        <w:rPr>
          <w:rFonts w:ascii="Times New Roman" w:eastAsia="Times New Roman" w:hAnsi="Times New Roman" w:cs="Times New Roman"/>
          <w:sz w:val="24"/>
          <w:szCs w:val="24"/>
          <w:lang w:eastAsia="pl-PL"/>
        </w:rPr>
        <w:br/>
        <w:t xml:space="preserve">Informacja na temat wadium </w:t>
      </w:r>
      <w:r w:rsidRPr="00964ABB">
        <w:rPr>
          <w:rFonts w:ascii="Times New Roman" w:eastAsia="Times New Roman" w:hAnsi="Times New Roman" w:cs="Times New Roman"/>
          <w:sz w:val="24"/>
          <w:szCs w:val="24"/>
          <w:lang w:eastAsia="pl-PL"/>
        </w:rPr>
        <w:br/>
        <w:t xml:space="preserve">Ustala się wadium w wysokości 80.000,00 PLN (słownie: osiemdziesiąt tysięcy złotych). 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Wadium wnoszone w pieniądzu wpłaca się przelewem na rachunek bankowy - Piastowski Bank Spółdzielczy w Janikowie O/Gniewkowo nr rachunku: 47 8185 0006 0200 0172 2000 0005 z adnotacją: "Wadium – zadanie Zagospodarowanie </w:t>
      </w:r>
      <w:r w:rsidRPr="00964ABB">
        <w:rPr>
          <w:rFonts w:ascii="Times New Roman" w:eastAsia="Times New Roman" w:hAnsi="Times New Roman" w:cs="Times New Roman"/>
          <w:sz w:val="24"/>
          <w:szCs w:val="24"/>
          <w:lang w:eastAsia="pl-PL"/>
        </w:rPr>
        <w:lastRenderedPageBreak/>
        <w:t xml:space="preserve">Parku Wolności w Gniewkowie na cele rozwoju społecznego. Zadanie inwestycyjne realizowane jest w trybie zaprojektuj i wybuduj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IV.1.3) Przewiduje się udzielenie zaliczek na poczet wykonania zamówienia:</w:t>
      </w:r>
      <w:r w:rsidRPr="00964ABB">
        <w:rPr>
          <w:rFonts w:ascii="Times New Roman" w:eastAsia="Times New Roman" w:hAnsi="Times New Roman" w:cs="Times New Roman"/>
          <w:sz w:val="24"/>
          <w:szCs w:val="24"/>
          <w:lang w:eastAsia="pl-PL"/>
        </w:rPr>
        <w:t xml:space="preserv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t xml:space="preserve">Należy podać informacje na temat udzielania zaliczek: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64ABB">
        <w:rPr>
          <w:rFonts w:ascii="Times New Roman" w:eastAsia="Times New Roman" w:hAnsi="Times New Roman" w:cs="Times New Roman"/>
          <w:sz w:val="24"/>
          <w:szCs w:val="24"/>
          <w:lang w:eastAsia="pl-PL"/>
        </w:rPr>
        <w:br/>
        <w:t xml:space="preserve">Nie </w:t>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IV.1.5.) Wymaga się złożenia oferty wariantowej: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Nie </w:t>
      </w:r>
      <w:r w:rsidRPr="00964ABB">
        <w:rPr>
          <w:rFonts w:ascii="Times New Roman" w:eastAsia="Times New Roman" w:hAnsi="Times New Roman" w:cs="Times New Roman"/>
          <w:sz w:val="24"/>
          <w:szCs w:val="24"/>
          <w:lang w:eastAsia="pl-PL"/>
        </w:rPr>
        <w:br/>
        <w:t xml:space="preserve">Dopuszcza się złożenie oferty wariantowej </w:t>
      </w:r>
      <w:r w:rsidRPr="00964ABB">
        <w:rPr>
          <w:rFonts w:ascii="Times New Roman" w:eastAsia="Times New Roman" w:hAnsi="Times New Roman" w:cs="Times New Roman"/>
          <w:sz w:val="24"/>
          <w:szCs w:val="24"/>
          <w:lang w:eastAsia="pl-PL"/>
        </w:rPr>
        <w:br/>
        <w:t xml:space="preserve">Nie </w:t>
      </w:r>
      <w:r w:rsidRPr="00964A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Liczba wykonawców   </w:t>
      </w:r>
      <w:r w:rsidRPr="00964ABB">
        <w:rPr>
          <w:rFonts w:ascii="Times New Roman" w:eastAsia="Times New Roman" w:hAnsi="Times New Roman" w:cs="Times New Roman"/>
          <w:sz w:val="24"/>
          <w:szCs w:val="24"/>
          <w:lang w:eastAsia="pl-PL"/>
        </w:rPr>
        <w:br/>
        <w:t xml:space="preserve">Przewidywana minimalna liczba wykonawców </w:t>
      </w:r>
      <w:r w:rsidRPr="00964ABB">
        <w:rPr>
          <w:rFonts w:ascii="Times New Roman" w:eastAsia="Times New Roman" w:hAnsi="Times New Roman" w:cs="Times New Roman"/>
          <w:sz w:val="24"/>
          <w:szCs w:val="24"/>
          <w:lang w:eastAsia="pl-PL"/>
        </w:rPr>
        <w:br/>
        <w:t xml:space="preserve">Maksymalna liczba wykonawców   </w:t>
      </w:r>
      <w:r w:rsidRPr="00964ABB">
        <w:rPr>
          <w:rFonts w:ascii="Times New Roman" w:eastAsia="Times New Roman" w:hAnsi="Times New Roman" w:cs="Times New Roman"/>
          <w:sz w:val="24"/>
          <w:szCs w:val="24"/>
          <w:lang w:eastAsia="pl-PL"/>
        </w:rPr>
        <w:br/>
        <w:t xml:space="preserve">Kryteria selekcji wykonawców: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IV.1.7) Informacje na temat umowy ramowej lub dynamicznego systemu zakupów: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Umowa ramowa będzie zawarta: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Czy przewiduje się ograniczenie liczby uczestników umowy ramowej: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Przewidziana maksymalna liczba uczestników umowy ramowej: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Zamówienie obejmuje ustanowienie dynamicznego systemu zakupów: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IV.1.8) Aukcja elektroniczna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Przewidziane jest przeprowadzenie aukcji elektronicznej </w:t>
      </w:r>
      <w:r w:rsidRPr="00964ABB">
        <w:rPr>
          <w:rFonts w:ascii="Times New Roman" w:eastAsia="Times New Roman" w:hAnsi="Times New Roman" w:cs="Times New Roman"/>
          <w:i/>
          <w:iCs/>
          <w:sz w:val="24"/>
          <w:szCs w:val="24"/>
          <w:lang w:eastAsia="pl-PL"/>
        </w:rPr>
        <w:t xml:space="preserve">(przetarg nieograniczony, przetarg ograniczony, negocjacje z ogłoszeniem) </w:t>
      </w:r>
      <w:r w:rsidRPr="00964ABB">
        <w:rPr>
          <w:rFonts w:ascii="Times New Roman" w:eastAsia="Times New Roman" w:hAnsi="Times New Roman" w:cs="Times New Roman"/>
          <w:sz w:val="24"/>
          <w:szCs w:val="24"/>
          <w:lang w:eastAsia="pl-PL"/>
        </w:rPr>
        <w:br/>
        <w:t xml:space="preserve">Należy podać adres strony internetowej, na której aukcja będzie prowadzona: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64ABB">
        <w:rPr>
          <w:rFonts w:ascii="Times New Roman" w:eastAsia="Times New Roman" w:hAnsi="Times New Roman" w:cs="Times New Roman"/>
          <w:sz w:val="24"/>
          <w:szCs w:val="24"/>
          <w:lang w:eastAsia="pl-PL"/>
        </w:rPr>
        <w:br/>
        <w:t xml:space="preserve">Informacje dotyczące przebiegu aukcji elektronicznej: </w:t>
      </w:r>
      <w:r w:rsidRPr="00964A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64A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64A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964ABB">
        <w:rPr>
          <w:rFonts w:ascii="Times New Roman" w:eastAsia="Times New Roman" w:hAnsi="Times New Roman" w:cs="Times New Roman"/>
          <w:sz w:val="24"/>
          <w:szCs w:val="24"/>
          <w:lang w:eastAsia="pl-PL"/>
        </w:rPr>
        <w:br/>
        <w:t xml:space="preserve">Informacje o liczbie etapów aukcji elektronicznej i czasie ich trwania: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t xml:space="preserve">Czas trwania: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64ABB">
        <w:rPr>
          <w:rFonts w:ascii="Times New Roman" w:eastAsia="Times New Roman" w:hAnsi="Times New Roman" w:cs="Times New Roman"/>
          <w:sz w:val="24"/>
          <w:szCs w:val="24"/>
          <w:lang w:eastAsia="pl-PL"/>
        </w:rPr>
        <w:br/>
        <w:t xml:space="preserve">Warunki zamknięcia aukcji elektronicznej: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IV.2) KRYTERIA OCENY OFERT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IV.2.1) Kryteria oceny ofert: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IV.2.2) Kryteria</w:t>
      </w:r>
      <w:r w:rsidRPr="00964A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Znaczenie</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60,00</w:t>
            </w:r>
          </w:p>
        </w:tc>
      </w:tr>
      <w:tr w:rsidR="00964ABB" w:rsidRPr="00964ABB" w:rsidTr="00964ABB">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40,00</w:t>
            </w:r>
          </w:p>
        </w:tc>
      </w:tr>
    </w:tbl>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64ABB">
        <w:rPr>
          <w:rFonts w:ascii="Times New Roman" w:eastAsia="Times New Roman" w:hAnsi="Times New Roman" w:cs="Times New Roman"/>
          <w:b/>
          <w:bCs/>
          <w:sz w:val="24"/>
          <w:szCs w:val="24"/>
          <w:lang w:eastAsia="pl-PL"/>
        </w:rPr>
        <w:t>Pzp</w:t>
      </w:r>
      <w:proofErr w:type="spellEnd"/>
      <w:r w:rsidRPr="00964ABB">
        <w:rPr>
          <w:rFonts w:ascii="Times New Roman" w:eastAsia="Times New Roman" w:hAnsi="Times New Roman" w:cs="Times New Roman"/>
          <w:b/>
          <w:bCs/>
          <w:sz w:val="24"/>
          <w:szCs w:val="24"/>
          <w:lang w:eastAsia="pl-PL"/>
        </w:rPr>
        <w:t xml:space="preserve"> </w:t>
      </w:r>
      <w:r w:rsidRPr="00964ABB">
        <w:rPr>
          <w:rFonts w:ascii="Times New Roman" w:eastAsia="Times New Roman" w:hAnsi="Times New Roman" w:cs="Times New Roman"/>
          <w:sz w:val="24"/>
          <w:szCs w:val="24"/>
          <w:lang w:eastAsia="pl-PL"/>
        </w:rPr>
        <w:t xml:space="preserve">(przetarg nieograniczony) </w:t>
      </w:r>
      <w:r w:rsidRPr="00964ABB">
        <w:rPr>
          <w:rFonts w:ascii="Times New Roman" w:eastAsia="Times New Roman" w:hAnsi="Times New Roman" w:cs="Times New Roman"/>
          <w:sz w:val="24"/>
          <w:szCs w:val="24"/>
          <w:lang w:eastAsia="pl-PL"/>
        </w:rPr>
        <w:br/>
        <w:t xml:space="preserve">Tak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IV.3) Negocjacje z ogłoszeniem, dialog konkurencyjny, partnerstwo innowacyjne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IV.3.1) Informacje na temat negocjacji z ogłoszeniem</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Minimalne wymagania, które muszą spełniać wszystkie oferty: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964ABB">
        <w:rPr>
          <w:rFonts w:ascii="Times New Roman" w:eastAsia="Times New Roman" w:hAnsi="Times New Roman" w:cs="Times New Roman"/>
          <w:sz w:val="24"/>
          <w:szCs w:val="24"/>
          <w:lang w:eastAsia="pl-PL"/>
        </w:rPr>
        <w:br/>
        <w:t xml:space="preserve">Należy podać informacje na temat etapów negocjacji (w tym liczbę etapów):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IV.3.2) Informacje na temat dialogu konkurencyjnego</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Wstępny harmonogram postępowania: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Podział dialogu na etapy w celu ograniczenia liczby rozwiązań: </w:t>
      </w:r>
      <w:r w:rsidRPr="00964ABB">
        <w:rPr>
          <w:rFonts w:ascii="Times New Roman" w:eastAsia="Times New Roman" w:hAnsi="Times New Roman" w:cs="Times New Roman"/>
          <w:sz w:val="24"/>
          <w:szCs w:val="24"/>
          <w:lang w:eastAsia="pl-PL"/>
        </w:rPr>
        <w:br/>
        <w:t xml:space="preserve">Należy podać informacje na temat etapów dialogu: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IV.3.3) Informacje na temat partnerstwa innowacyjnego</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Informacje dodatkowe: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IV.4) Licytacja elektroniczna </w:t>
      </w:r>
      <w:r w:rsidRPr="00964ABB">
        <w:rPr>
          <w:rFonts w:ascii="Times New Roman" w:eastAsia="Times New Roman" w:hAnsi="Times New Roman" w:cs="Times New Roman"/>
          <w:sz w:val="24"/>
          <w:szCs w:val="24"/>
          <w:lang w:eastAsia="pl-PL"/>
        </w:rPr>
        <w:br/>
        <w:t xml:space="preserve">Adres strony internetowej, na której będzie prowadzona licytacja elektroniczna: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Informacje o liczbie etapów licytacji elektronicznej i czasie ich trwania: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Czas trwania: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Termin składania wniosków o dopuszczenie do udziału w licytacji elektronicznej: </w:t>
      </w:r>
      <w:r w:rsidRPr="00964ABB">
        <w:rPr>
          <w:rFonts w:ascii="Times New Roman" w:eastAsia="Times New Roman" w:hAnsi="Times New Roman" w:cs="Times New Roman"/>
          <w:sz w:val="24"/>
          <w:szCs w:val="24"/>
          <w:lang w:eastAsia="pl-PL"/>
        </w:rPr>
        <w:br/>
        <w:t xml:space="preserve">Data: godzina: </w:t>
      </w:r>
      <w:r w:rsidRPr="00964ABB">
        <w:rPr>
          <w:rFonts w:ascii="Times New Roman" w:eastAsia="Times New Roman" w:hAnsi="Times New Roman" w:cs="Times New Roman"/>
          <w:sz w:val="24"/>
          <w:szCs w:val="24"/>
          <w:lang w:eastAsia="pl-PL"/>
        </w:rPr>
        <w:br/>
        <w:t xml:space="preserve">Termin otwarcia licytacji elektronicznej: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t xml:space="preserve">Termin i warunki zamknięcia licytacji elektronicznej: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t xml:space="preserve">Wymagania dotyczące zabezpieczenia należytego wykonania umowy: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lang w:eastAsia="pl-PL"/>
        </w:rPr>
        <w:br/>
        <w:t xml:space="preserve">Informacje dodatkowe: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r w:rsidRPr="00964ABB">
        <w:rPr>
          <w:rFonts w:ascii="Times New Roman" w:eastAsia="Times New Roman" w:hAnsi="Times New Roman" w:cs="Times New Roman"/>
          <w:b/>
          <w:bCs/>
          <w:sz w:val="24"/>
          <w:szCs w:val="24"/>
          <w:lang w:eastAsia="pl-PL"/>
        </w:rPr>
        <w:t>IV.5) ZMIANA UMOWY</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64ABB">
        <w:rPr>
          <w:rFonts w:ascii="Times New Roman" w:eastAsia="Times New Roman" w:hAnsi="Times New Roman" w:cs="Times New Roman"/>
          <w:sz w:val="24"/>
          <w:szCs w:val="24"/>
          <w:lang w:eastAsia="pl-PL"/>
        </w:rPr>
        <w:t xml:space="preserve"> Tak </w:t>
      </w:r>
      <w:r w:rsidRPr="00964ABB">
        <w:rPr>
          <w:rFonts w:ascii="Times New Roman" w:eastAsia="Times New Roman" w:hAnsi="Times New Roman" w:cs="Times New Roman"/>
          <w:sz w:val="24"/>
          <w:szCs w:val="24"/>
          <w:lang w:eastAsia="pl-PL"/>
        </w:rPr>
        <w:br/>
        <w:t xml:space="preserve">Należy wskazać zakres, charakter zmian oraz warunki wprowadzenia zmian: </w:t>
      </w:r>
      <w:r w:rsidRPr="00964ABB">
        <w:rPr>
          <w:rFonts w:ascii="Times New Roman" w:eastAsia="Times New Roman" w:hAnsi="Times New Roman" w:cs="Times New Roman"/>
          <w:sz w:val="24"/>
          <w:szCs w:val="24"/>
          <w:lang w:eastAsia="pl-PL"/>
        </w:rPr>
        <w:br/>
        <w:t xml:space="preserve">Należy wskazać zakres, charakter zmian oraz warunki wprowadzenia zmian: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w szczególności: a) przekazania terenu budowy, b) przekazania dokumentacji budowy (dokumentacji projektowej, specyfikacji technicznych, innych wymaganych przepisami, do których Zamawiający był zobowiązany), c) przekazania dokumentów zamiennych budowy, d) wstrzymania robót przez Zamawiającego, 2) Wykonawca może wystąpić z wnioskiem o przedłużenie terminu wykonania przedmiotu umowy o czas opóźnienia, jeżeli takie opóźnienie jest lub będzie miało wpływ na wykonanie przedmiotu umowy w szczególności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964ABB">
        <w:rPr>
          <w:rFonts w:ascii="Times New Roman" w:eastAsia="Times New Roman" w:hAnsi="Times New Roman" w:cs="Times New Roman"/>
          <w:sz w:val="24"/>
          <w:szCs w:val="24"/>
          <w:lang w:eastAsia="pl-PL"/>
        </w:rPr>
        <w:t>siwz</w:t>
      </w:r>
      <w:proofErr w:type="spellEnd"/>
      <w:r w:rsidRPr="00964ABB">
        <w:rPr>
          <w:rFonts w:ascii="Times New Roman" w:eastAsia="Times New Roman" w:hAnsi="Times New Roman" w:cs="Times New Roman"/>
          <w:sz w:val="24"/>
          <w:szCs w:val="24"/>
          <w:lang w:eastAsia="pl-PL"/>
        </w:rPr>
        <w:t xml:space="preserve">, h) odmiennych od przyjętych w dokumentacji projektowej warunków terenowych, w szczególności istnienie podziemnych urządzeń, instalacji lub obiektów infrastrukturalnych. i)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zmiany sposobu rozliczania umowy lub dokonywania płatności na rzecz Wykonawcy na skutek zmian zawartej przez Zamawiającego umowy o dofinansowanie projektu lub wytycznych dotyczących realizacji projektu, d) inną okolicznością prawną, ekonomiczną lub techniczną skutkującą niemożliwością wykonania lub nienależytym wykonaniem umowy zgodnie z </w:t>
      </w:r>
      <w:proofErr w:type="spellStart"/>
      <w:r w:rsidRPr="00964ABB">
        <w:rPr>
          <w:rFonts w:ascii="Times New Roman" w:eastAsia="Times New Roman" w:hAnsi="Times New Roman" w:cs="Times New Roman"/>
          <w:sz w:val="24"/>
          <w:szCs w:val="24"/>
          <w:lang w:eastAsia="pl-PL"/>
        </w:rPr>
        <w:t>siwz</w:t>
      </w:r>
      <w:proofErr w:type="spellEnd"/>
      <w:r w:rsidRPr="00964ABB">
        <w:rPr>
          <w:rFonts w:ascii="Times New Roman" w:eastAsia="Times New Roman" w:hAnsi="Times New Roman" w:cs="Times New Roman"/>
          <w:sz w:val="24"/>
          <w:szCs w:val="24"/>
          <w:lang w:eastAsia="pl-PL"/>
        </w:rPr>
        <w:t xml:space="preserve">. 4) Jeżeli powstały konieczne zmiany technologiczne, w szczególności : a) odmienne od przyjętych w dokumentacji projektowej warunki terenowe, w szczególności istnienie podziemnych urządzeń instalacji lub obiektów infrastrukturalnych, b) konieczności zrealizowania projektu przy zastosowaniu innych rozwiązań technicznych lub materiałowych </w:t>
      </w:r>
      <w:r w:rsidRPr="00964ABB">
        <w:rPr>
          <w:rFonts w:ascii="Times New Roman" w:eastAsia="Times New Roman" w:hAnsi="Times New Roman" w:cs="Times New Roman"/>
          <w:sz w:val="24"/>
          <w:szCs w:val="24"/>
          <w:lang w:eastAsia="pl-PL"/>
        </w:rPr>
        <w:lastRenderedPageBreak/>
        <w:t xml:space="preserve">ze względu na zmiany obowiązującego prawa. c) konieczności realizacji robót wynikających z wprowadzenia w Dokumentacji projektowej zmian uznanych za nieistotne odstępstwo od projektu budowlanego, wynikających z art. 36a ust. 1 ustawy Prawo budowlane (Dz.U. z 2018 r. poz.1202 ze zm.). Zmiany wskazywane w lit c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964ABB">
        <w:rPr>
          <w:rFonts w:ascii="Times New Roman" w:eastAsia="Times New Roman" w:hAnsi="Times New Roman" w:cs="Times New Roman"/>
          <w:sz w:val="24"/>
          <w:szCs w:val="24"/>
          <w:lang w:eastAsia="pl-PL"/>
        </w:rPr>
        <w:t>Pzp</w:t>
      </w:r>
      <w:proofErr w:type="spellEnd"/>
      <w:r w:rsidRPr="00964ABB">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964ABB">
        <w:rPr>
          <w:rFonts w:ascii="Times New Roman" w:eastAsia="Times New Roman" w:hAnsi="Times New Roman" w:cs="Times New Roman"/>
          <w:sz w:val="24"/>
          <w:szCs w:val="24"/>
          <w:lang w:eastAsia="pl-PL"/>
        </w:rPr>
        <w:t>Kc</w:t>
      </w:r>
      <w:proofErr w:type="spellEnd"/>
      <w:r w:rsidRPr="00964ABB">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IV.6) INFORMACJE ADMINISTRACYJNE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IV.6.1) Sposób udostępniania informacji o charakterze poufnym </w:t>
      </w:r>
      <w:r w:rsidRPr="00964ABB">
        <w:rPr>
          <w:rFonts w:ascii="Times New Roman" w:eastAsia="Times New Roman" w:hAnsi="Times New Roman" w:cs="Times New Roman"/>
          <w:i/>
          <w:iCs/>
          <w:sz w:val="24"/>
          <w:szCs w:val="24"/>
          <w:lang w:eastAsia="pl-PL"/>
        </w:rPr>
        <w:t xml:space="preserve">(jeżeli dotyczy):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Środki służące ochronie informacji o charakterze poufnym</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64ABB">
        <w:rPr>
          <w:rFonts w:ascii="Times New Roman" w:eastAsia="Times New Roman" w:hAnsi="Times New Roman" w:cs="Times New Roman"/>
          <w:sz w:val="24"/>
          <w:szCs w:val="24"/>
          <w:lang w:eastAsia="pl-PL"/>
        </w:rPr>
        <w:br/>
        <w:t xml:space="preserve">Data: 2020-05-27, godzina: 11:00, </w:t>
      </w:r>
      <w:r w:rsidRPr="00964A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64ABB">
        <w:rPr>
          <w:rFonts w:ascii="Times New Roman" w:eastAsia="Times New Roman" w:hAnsi="Times New Roman" w:cs="Times New Roman"/>
          <w:sz w:val="24"/>
          <w:szCs w:val="24"/>
          <w:lang w:eastAsia="pl-PL"/>
        </w:rPr>
        <w:br/>
        <w:t xml:space="preserve">Nie </w:t>
      </w:r>
      <w:r w:rsidRPr="00964ABB">
        <w:rPr>
          <w:rFonts w:ascii="Times New Roman" w:eastAsia="Times New Roman" w:hAnsi="Times New Roman" w:cs="Times New Roman"/>
          <w:sz w:val="24"/>
          <w:szCs w:val="24"/>
          <w:lang w:eastAsia="pl-PL"/>
        </w:rPr>
        <w:br/>
        <w:t xml:space="preserve">Wskazać powody: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64ABB">
        <w:rPr>
          <w:rFonts w:ascii="Times New Roman" w:eastAsia="Times New Roman" w:hAnsi="Times New Roman" w:cs="Times New Roman"/>
          <w:sz w:val="24"/>
          <w:szCs w:val="24"/>
          <w:lang w:eastAsia="pl-PL"/>
        </w:rPr>
        <w:br/>
        <w:t xml:space="preserve">&gt;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lastRenderedPageBreak/>
        <w:t xml:space="preserve">IV.6.3) Termin związania ofertą: </w:t>
      </w:r>
      <w:r w:rsidRPr="00964ABB">
        <w:rPr>
          <w:rFonts w:ascii="Times New Roman" w:eastAsia="Times New Roman" w:hAnsi="Times New Roman" w:cs="Times New Roman"/>
          <w:sz w:val="24"/>
          <w:szCs w:val="24"/>
          <w:lang w:eastAsia="pl-PL"/>
        </w:rPr>
        <w:t xml:space="preserve">do: okres w dniach: 30 (od ostatecznego terminu składania ofert)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64ABB">
        <w:rPr>
          <w:rFonts w:ascii="Times New Roman" w:eastAsia="Times New Roman" w:hAnsi="Times New Roman" w:cs="Times New Roman"/>
          <w:sz w:val="24"/>
          <w:szCs w:val="24"/>
          <w:lang w:eastAsia="pl-PL"/>
        </w:rPr>
        <w:t xml:space="preserve"> Tak </w:t>
      </w:r>
      <w:r w:rsidRPr="00964ABB">
        <w:rPr>
          <w:rFonts w:ascii="Times New Roman" w:eastAsia="Times New Roman" w:hAnsi="Times New Roman" w:cs="Times New Roman"/>
          <w:sz w:val="24"/>
          <w:szCs w:val="24"/>
          <w:lang w:eastAsia="pl-PL"/>
        </w:rPr>
        <w:br/>
      </w:r>
      <w:r w:rsidRPr="00964ABB">
        <w:rPr>
          <w:rFonts w:ascii="Times New Roman" w:eastAsia="Times New Roman" w:hAnsi="Times New Roman" w:cs="Times New Roman"/>
          <w:b/>
          <w:bCs/>
          <w:sz w:val="24"/>
          <w:szCs w:val="24"/>
          <w:lang w:eastAsia="pl-PL"/>
        </w:rPr>
        <w:t>IV.6.5) Informacje dodatkowe:</w:t>
      </w:r>
      <w:r w:rsidRPr="00964ABB">
        <w:rPr>
          <w:rFonts w:ascii="Times New Roman" w:eastAsia="Times New Roman" w:hAnsi="Times New Roman" w:cs="Times New Roman"/>
          <w:sz w:val="24"/>
          <w:szCs w:val="24"/>
          <w:lang w:eastAsia="pl-PL"/>
        </w:rPr>
        <w:t xml:space="preserve"> </w:t>
      </w:r>
      <w:r w:rsidRPr="00964ABB">
        <w:rPr>
          <w:rFonts w:ascii="Times New Roman" w:eastAsia="Times New Roman" w:hAnsi="Times New Roman" w:cs="Times New Roman"/>
          <w:sz w:val="24"/>
          <w:szCs w:val="24"/>
          <w:lang w:eastAsia="pl-PL"/>
        </w:rPr>
        <w:br/>
      </w:r>
    </w:p>
    <w:p w:rsidR="00964ABB" w:rsidRPr="00964ABB" w:rsidRDefault="00964ABB" w:rsidP="00964ABB">
      <w:pPr>
        <w:spacing w:after="0" w:line="240" w:lineRule="auto"/>
        <w:jc w:val="center"/>
        <w:rPr>
          <w:rFonts w:ascii="Times New Roman" w:eastAsia="Times New Roman" w:hAnsi="Times New Roman" w:cs="Times New Roman"/>
          <w:sz w:val="24"/>
          <w:szCs w:val="24"/>
          <w:lang w:eastAsia="pl-PL"/>
        </w:rPr>
      </w:pPr>
      <w:r w:rsidRPr="00964ABB">
        <w:rPr>
          <w:rFonts w:ascii="Times New Roman" w:eastAsia="Times New Roman" w:hAnsi="Times New Roman" w:cs="Times New Roman"/>
          <w:sz w:val="24"/>
          <w:szCs w:val="24"/>
          <w:u w:val="single"/>
          <w:lang w:eastAsia="pl-PL"/>
        </w:rPr>
        <w:t xml:space="preserve">ZAŁĄCZNIK I - INFORMACJE DOTYCZĄCE OFERT CZĘŚCIOWYCH </w:t>
      </w:r>
    </w:p>
    <w:p w:rsidR="00964ABB" w:rsidRPr="00964ABB" w:rsidRDefault="00964ABB" w:rsidP="00964ABB">
      <w:pPr>
        <w:spacing w:after="0" w:line="240" w:lineRule="auto"/>
        <w:rPr>
          <w:rFonts w:ascii="Times New Roman" w:eastAsia="Times New Roman" w:hAnsi="Times New Roman" w:cs="Times New Roman"/>
          <w:sz w:val="24"/>
          <w:szCs w:val="24"/>
          <w:lang w:eastAsia="pl-PL"/>
        </w:rPr>
      </w:pPr>
    </w:p>
    <w:p w:rsidR="00964ABB" w:rsidRPr="00964ABB" w:rsidRDefault="00964ABB" w:rsidP="00964ABB">
      <w:pPr>
        <w:spacing w:after="0" w:line="240" w:lineRule="auto"/>
        <w:rPr>
          <w:rFonts w:ascii="Times New Roman" w:eastAsia="Times New Roman" w:hAnsi="Times New Roman" w:cs="Times New Roman"/>
          <w:sz w:val="24"/>
          <w:szCs w:val="24"/>
          <w:lang w:eastAsia="pl-PL"/>
        </w:rPr>
      </w:pPr>
    </w:p>
    <w:p w:rsidR="00964ABB" w:rsidRPr="00964ABB" w:rsidRDefault="00964ABB" w:rsidP="00964ABB">
      <w:pPr>
        <w:spacing w:after="240" w:line="240" w:lineRule="auto"/>
        <w:rPr>
          <w:rFonts w:ascii="Times New Roman" w:eastAsia="Times New Roman" w:hAnsi="Times New Roman" w:cs="Times New Roman"/>
          <w:sz w:val="24"/>
          <w:szCs w:val="24"/>
          <w:lang w:eastAsia="pl-PL"/>
        </w:rPr>
      </w:pPr>
    </w:p>
    <w:p w:rsidR="00964ABB" w:rsidRPr="00964ABB" w:rsidRDefault="00964ABB" w:rsidP="00964AB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4ABB" w:rsidRPr="00964ABB" w:rsidTr="00964ABB">
        <w:trPr>
          <w:tblCellSpacing w:w="15" w:type="dxa"/>
        </w:trPr>
        <w:tc>
          <w:tcPr>
            <w:tcW w:w="0" w:type="auto"/>
            <w:vAlign w:val="center"/>
            <w:hideMark/>
          </w:tcPr>
          <w:p w:rsidR="00964ABB" w:rsidRPr="00964ABB" w:rsidRDefault="00964ABB" w:rsidP="00964ABB">
            <w:pPr>
              <w:spacing w:after="0" w:line="240" w:lineRule="auto"/>
              <w:rPr>
                <w:rFonts w:ascii="Times New Roman" w:eastAsia="Times New Roman" w:hAnsi="Times New Roman" w:cs="Times New Roman"/>
                <w:sz w:val="24"/>
                <w:szCs w:val="24"/>
                <w:lang w:eastAsia="pl-PL"/>
              </w:rPr>
            </w:pPr>
          </w:p>
        </w:tc>
      </w:tr>
    </w:tbl>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E6"/>
    <w:rsid w:val="001146E6"/>
    <w:rsid w:val="003B2ADF"/>
    <w:rsid w:val="00964ABB"/>
    <w:rsid w:val="00FA4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4A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4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4A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4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0188">
      <w:bodyDiv w:val="1"/>
      <w:marLeft w:val="0"/>
      <w:marRight w:val="0"/>
      <w:marTop w:val="0"/>
      <w:marBottom w:val="0"/>
      <w:divBdr>
        <w:top w:val="none" w:sz="0" w:space="0" w:color="auto"/>
        <w:left w:val="none" w:sz="0" w:space="0" w:color="auto"/>
        <w:bottom w:val="none" w:sz="0" w:space="0" w:color="auto"/>
        <w:right w:val="none" w:sz="0" w:space="0" w:color="auto"/>
      </w:divBdr>
      <w:divsChild>
        <w:div w:id="887230268">
          <w:marLeft w:val="0"/>
          <w:marRight w:val="0"/>
          <w:marTop w:val="0"/>
          <w:marBottom w:val="0"/>
          <w:divBdr>
            <w:top w:val="none" w:sz="0" w:space="0" w:color="auto"/>
            <w:left w:val="none" w:sz="0" w:space="0" w:color="auto"/>
            <w:bottom w:val="none" w:sz="0" w:space="0" w:color="auto"/>
            <w:right w:val="none" w:sz="0" w:space="0" w:color="auto"/>
          </w:divBdr>
          <w:divsChild>
            <w:div w:id="1974208929">
              <w:marLeft w:val="0"/>
              <w:marRight w:val="0"/>
              <w:marTop w:val="0"/>
              <w:marBottom w:val="0"/>
              <w:divBdr>
                <w:top w:val="none" w:sz="0" w:space="0" w:color="auto"/>
                <w:left w:val="none" w:sz="0" w:space="0" w:color="auto"/>
                <w:bottom w:val="none" w:sz="0" w:space="0" w:color="auto"/>
                <w:right w:val="none" w:sz="0" w:space="0" w:color="auto"/>
              </w:divBdr>
            </w:div>
            <w:div w:id="1831016490">
              <w:marLeft w:val="0"/>
              <w:marRight w:val="0"/>
              <w:marTop w:val="0"/>
              <w:marBottom w:val="0"/>
              <w:divBdr>
                <w:top w:val="none" w:sz="0" w:space="0" w:color="auto"/>
                <w:left w:val="none" w:sz="0" w:space="0" w:color="auto"/>
                <w:bottom w:val="none" w:sz="0" w:space="0" w:color="auto"/>
                <w:right w:val="none" w:sz="0" w:space="0" w:color="auto"/>
              </w:divBdr>
            </w:div>
            <w:div w:id="1290547023">
              <w:marLeft w:val="0"/>
              <w:marRight w:val="0"/>
              <w:marTop w:val="0"/>
              <w:marBottom w:val="0"/>
              <w:divBdr>
                <w:top w:val="none" w:sz="0" w:space="0" w:color="auto"/>
                <w:left w:val="none" w:sz="0" w:space="0" w:color="auto"/>
                <w:bottom w:val="none" w:sz="0" w:space="0" w:color="auto"/>
                <w:right w:val="none" w:sz="0" w:space="0" w:color="auto"/>
              </w:divBdr>
              <w:divsChild>
                <w:div w:id="314801576">
                  <w:marLeft w:val="0"/>
                  <w:marRight w:val="0"/>
                  <w:marTop w:val="0"/>
                  <w:marBottom w:val="0"/>
                  <w:divBdr>
                    <w:top w:val="none" w:sz="0" w:space="0" w:color="auto"/>
                    <w:left w:val="none" w:sz="0" w:space="0" w:color="auto"/>
                    <w:bottom w:val="none" w:sz="0" w:space="0" w:color="auto"/>
                    <w:right w:val="none" w:sz="0" w:space="0" w:color="auto"/>
                  </w:divBdr>
                </w:div>
              </w:divsChild>
            </w:div>
            <w:div w:id="266698473">
              <w:marLeft w:val="0"/>
              <w:marRight w:val="0"/>
              <w:marTop w:val="0"/>
              <w:marBottom w:val="0"/>
              <w:divBdr>
                <w:top w:val="none" w:sz="0" w:space="0" w:color="auto"/>
                <w:left w:val="none" w:sz="0" w:space="0" w:color="auto"/>
                <w:bottom w:val="none" w:sz="0" w:space="0" w:color="auto"/>
                <w:right w:val="none" w:sz="0" w:space="0" w:color="auto"/>
              </w:divBdr>
              <w:divsChild>
                <w:div w:id="1906143460">
                  <w:marLeft w:val="0"/>
                  <w:marRight w:val="0"/>
                  <w:marTop w:val="0"/>
                  <w:marBottom w:val="0"/>
                  <w:divBdr>
                    <w:top w:val="none" w:sz="0" w:space="0" w:color="auto"/>
                    <w:left w:val="none" w:sz="0" w:space="0" w:color="auto"/>
                    <w:bottom w:val="none" w:sz="0" w:space="0" w:color="auto"/>
                    <w:right w:val="none" w:sz="0" w:space="0" w:color="auto"/>
                  </w:divBdr>
                </w:div>
              </w:divsChild>
            </w:div>
            <w:div w:id="933249230">
              <w:marLeft w:val="0"/>
              <w:marRight w:val="0"/>
              <w:marTop w:val="0"/>
              <w:marBottom w:val="0"/>
              <w:divBdr>
                <w:top w:val="none" w:sz="0" w:space="0" w:color="auto"/>
                <w:left w:val="none" w:sz="0" w:space="0" w:color="auto"/>
                <w:bottom w:val="none" w:sz="0" w:space="0" w:color="auto"/>
                <w:right w:val="none" w:sz="0" w:space="0" w:color="auto"/>
              </w:divBdr>
              <w:divsChild>
                <w:div w:id="1308245830">
                  <w:marLeft w:val="0"/>
                  <w:marRight w:val="0"/>
                  <w:marTop w:val="0"/>
                  <w:marBottom w:val="0"/>
                  <w:divBdr>
                    <w:top w:val="none" w:sz="0" w:space="0" w:color="auto"/>
                    <w:left w:val="none" w:sz="0" w:space="0" w:color="auto"/>
                    <w:bottom w:val="none" w:sz="0" w:space="0" w:color="auto"/>
                    <w:right w:val="none" w:sz="0" w:space="0" w:color="auto"/>
                  </w:divBdr>
                </w:div>
                <w:div w:id="181286552">
                  <w:marLeft w:val="0"/>
                  <w:marRight w:val="0"/>
                  <w:marTop w:val="0"/>
                  <w:marBottom w:val="0"/>
                  <w:divBdr>
                    <w:top w:val="none" w:sz="0" w:space="0" w:color="auto"/>
                    <w:left w:val="none" w:sz="0" w:space="0" w:color="auto"/>
                    <w:bottom w:val="none" w:sz="0" w:space="0" w:color="auto"/>
                    <w:right w:val="none" w:sz="0" w:space="0" w:color="auto"/>
                  </w:divBdr>
                </w:div>
                <w:div w:id="2124036696">
                  <w:marLeft w:val="0"/>
                  <w:marRight w:val="0"/>
                  <w:marTop w:val="0"/>
                  <w:marBottom w:val="0"/>
                  <w:divBdr>
                    <w:top w:val="none" w:sz="0" w:space="0" w:color="auto"/>
                    <w:left w:val="none" w:sz="0" w:space="0" w:color="auto"/>
                    <w:bottom w:val="none" w:sz="0" w:space="0" w:color="auto"/>
                    <w:right w:val="none" w:sz="0" w:space="0" w:color="auto"/>
                  </w:divBdr>
                </w:div>
                <w:div w:id="1475558646">
                  <w:marLeft w:val="0"/>
                  <w:marRight w:val="0"/>
                  <w:marTop w:val="0"/>
                  <w:marBottom w:val="0"/>
                  <w:divBdr>
                    <w:top w:val="none" w:sz="0" w:space="0" w:color="auto"/>
                    <w:left w:val="none" w:sz="0" w:space="0" w:color="auto"/>
                    <w:bottom w:val="none" w:sz="0" w:space="0" w:color="auto"/>
                    <w:right w:val="none" w:sz="0" w:space="0" w:color="auto"/>
                  </w:divBdr>
                </w:div>
              </w:divsChild>
            </w:div>
            <w:div w:id="1482040226">
              <w:marLeft w:val="0"/>
              <w:marRight w:val="0"/>
              <w:marTop w:val="0"/>
              <w:marBottom w:val="0"/>
              <w:divBdr>
                <w:top w:val="none" w:sz="0" w:space="0" w:color="auto"/>
                <w:left w:val="none" w:sz="0" w:space="0" w:color="auto"/>
                <w:bottom w:val="none" w:sz="0" w:space="0" w:color="auto"/>
                <w:right w:val="none" w:sz="0" w:space="0" w:color="auto"/>
              </w:divBdr>
              <w:divsChild>
                <w:div w:id="848711401">
                  <w:marLeft w:val="0"/>
                  <w:marRight w:val="0"/>
                  <w:marTop w:val="0"/>
                  <w:marBottom w:val="0"/>
                  <w:divBdr>
                    <w:top w:val="none" w:sz="0" w:space="0" w:color="auto"/>
                    <w:left w:val="none" w:sz="0" w:space="0" w:color="auto"/>
                    <w:bottom w:val="none" w:sz="0" w:space="0" w:color="auto"/>
                    <w:right w:val="none" w:sz="0" w:space="0" w:color="auto"/>
                  </w:divBdr>
                </w:div>
                <w:div w:id="1735735911">
                  <w:marLeft w:val="0"/>
                  <w:marRight w:val="0"/>
                  <w:marTop w:val="0"/>
                  <w:marBottom w:val="0"/>
                  <w:divBdr>
                    <w:top w:val="none" w:sz="0" w:space="0" w:color="auto"/>
                    <w:left w:val="none" w:sz="0" w:space="0" w:color="auto"/>
                    <w:bottom w:val="none" w:sz="0" w:space="0" w:color="auto"/>
                    <w:right w:val="none" w:sz="0" w:space="0" w:color="auto"/>
                  </w:divBdr>
                </w:div>
                <w:div w:id="425032102">
                  <w:marLeft w:val="0"/>
                  <w:marRight w:val="0"/>
                  <w:marTop w:val="0"/>
                  <w:marBottom w:val="0"/>
                  <w:divBdr>
                    <w:top w:val="none" w:sz="0" w:space="0" w:color="auto"/>
                    <w:left w:val="none" w:sz="0" w:space="0" w:color="auto"/>
                    <w:bottom w:val="none" w:sz="0" w:space="0" w:color="auto"/>
                    <w:right w:val="none" w:sz="0" w:space="0" w:color="auto"/>
                  </w:divBdr>
                </w:div>
                <w:div w:id="1894538597">
                  <w:marLeft w:val="0"/>
                  <w:marRight w:val="0"/>
                  <w:marTop w:val="0"/>
                  <w:marBottom w:val="0"/>
                  <w:divBdr>
                    <w:top w:val="none" w:sz="0" w:space="0" w:color="auto"/>
                    <w:left w:val="none" w:sz="0" w:space="0" w:color="auto"/>
                    <w:bottom w:val="none" w:sz="0" w:space="0" w:color="auto"/>
                    <w:right w:val="none" w:sz="0" w:space="0" w:color="auto"/>
                  </w:divBdr>
                </w:div>
                <w:div w:id="580873084">
                  <w:marLeft w:val="0"/>
                  <w:marRight w:val="0"/>
                  <w:marTop w:val="0"/>
                  <w:marBottom w:val="0"/>
                  <w:divBdr>
                    <w:top w:val="none" w:sz="0" w:space="0" w:color="auto"/>
                    <w:left w:val="none" w:sz="0" w:space="0" w:color="auto"/>
                    <w:bottom w:val="none" w:sz="0" w:space="0" w:color="auto"/>
                    <w:right w:val="none" w:sz="0" w:space="0" w:color="auto"/>
                  </w:divBdr>
                </w:div>
                <w:div w:id="494222383">
                  <w:marLeft w:val="0"/>
                  <w:marRight w:val="0"/>
                  <w:marTop w:val="0"/>
                  <w:marBottom w:val="0"/>
                  <w:divBdr>
                    <w:top w:val="none" w:sz="0" w:space="0" w:color="auto"/>
                    <w:left w:val="none" w:sz="0" w:space="0" w:color="auto"/>
                    <w:bottom w:val="none" w:sz="0" w:space="0" w:color="auto"/>
                    <w:right w:val="none" w:sz="0" w:space="0" w:color="auto"/>
                  </w:divBdr>
                </w:div>
                <w:div w:id="1690182120">
                  <w:marLeft w:val="0"/>
                  <w:marRight w:val="0"/>
                  <w:marTop w:val="0"/>
                  <w:marBottom w:val="0"/>
                  <w:divBdr>
                    <w:top w:val="none" w:sz="0" w:space="0" w:color="auto"/>
                    <w:left w:val="none" w:sz="0" w:space="0" w:color="auto"/>
                    <w:bottom w:val="none" w:sz="0" w:space="0" w:color="auto"/>
                    <w:right w:val="none" w:sz="0" w:space="0" w:color="auto"/>
                  </w:divBdr>
                </w:div>
              </w:divsChild>
            </w:div>
            <w:div w:id="1100561356">
              <w:marLeft w:val="0"/>
              <w:marRight w:val="0"/>
              <w:marTop w:val="0"/>
              <w:marBottom w:val="0"/>
              <w:divBdr>
                <w:top w:val="none" w:sz="0" w:space="0" w:color="auto"/>
                <w:left w:val="none" w:sz="0" w:space="0" w:color="auto"/>
                <w:bottom w:val="none" w:sz="0" w:space="0" w:color="auto"/>
                <w:right w:val="none" w:sz="0" w:space="0" w:color="auto"/>
              </w:divBdr>
              <w:divsChild>
                <w:div w:id="186909475">
                  <w:marLeft w:val="0"/>
                  <w:marRight w:val="0"/>
                  <w:marTop w:val="0"/>
                  <w:marBottom w:val="0"/>
                  <w:divBdr>
                    <w:top w:val="none" w:sz="0" w:space="0" w:color="auto"/>
                    <w:left w:val="none" w:sz="0" w:space="0" w:color="auto"/>
                    <w:bottom w:val="none" w:sz="0" w:space="0" w:color="auto"/>
                    <w:right w:val="none" w:sz="0" w:space="0" w:color="auto"/>
                  </w:divBdr>
                </w:div>
                <w:div w:id="631835014">
                  <w:marLeft w:val="0"/>
                  <w:marRight w:val="0"/>
                  <w:marTop w:val="0"/>
                  <w:marBottom w:val="0"/>
                  <w:divBdr>
                    <w:top w:val="none" w:sz="0" w:space="0" w:color="auto"/>
                    <w:left w:val="none" w:sz="0" w:space="0" w:color="auto"/>
                    <w:bottom w:val="none" w:sz="0" w:space="0" w:color="auto"/>
                    <w:right w:val="none" w:sz="0" w:space="0" w:color="auto"/>
                  </w:divBdr>
                </w:div>
              </w:divsChild>
            </w:div>
            <w:div w:id="1598558282">
              <w:marLeft w:val="0"/>
              <w:marRight w:val="0"/>
              <w:marTop w:val="0"/>
              <w:marBottom w:val="0"/>
              <w:divBdr>
                <w:top w:val="none" w:sz="0" w:space="0" w:color="auto"/>
                <w:left w:val="none" w:sz="0" w:space="0" w:color="auto"/>
                <w:bottom w:val="none" w:sz="0" w:space="0" w:color="auto"/>
                <w:right w:val="none" w:sz="0" w:space="0" w:color="auto"/>
              </w:divBdr>
              <w:divsChild>
                <w:div w:id="249239369">
                  <w:marLeft w:val="0"/>
                  <w:marRight w:val="0"/>
                  <w:marTop w:val="0"/>
                  <w:marBottom w:val="0"/>
                  <w:divBdr>
                    <w:top w:val="none" w:sz="0" w:space="0" w:color="auto"/>
                    <w:left w:val="none" w:sz="0" w:space="0" w:color="auto"/>
                    <w:bottom w:val="none" w:sz="0" w:space="0" w:color="auto"/>
                    <w:right w:val="none" w:sz="0" w:space="0" w:color="auto"/>
                  </w:divBdr>
                </w:div>
                <w:div w:id="1831940630">
                  <w:marLeft w:val="0"/>
                  <w:marRight w:val="0"/>
                  <w:marTop w:val="0"/>
                  <w:marBottom w:val="0"/>
                  <w:divBdr>
                    <w:top w:val="none" w:sz="0" w:space="0" w:color="auto"/>
                    <w:left w:val="none" w:sz="0" w:space="0" w:color="auto"/>
                    <w:bottom w:val="none" w:sz="0" w:space="0" w:color="auto"/>
                    <w:right w:val="none" w:sz="0" w:space="0" w:color="auto"/>
                  </w:divBdr>
                </w:div>
                <w:div w:id="176895865">
                  <w:marLeft w:val="0"/>
                  <w:marRight w:val="0"/>
                  <w:marTop w:val="0"/>
                  <w:marBottom w:val="0"/>
                  <w:divBdr>
                    <w:top w:val="none" w:sz="0" w:space="0" w:color="auto"/>
                    <w:left w:val="none" w:sz="0" w:space="0" w:color="auto"/>
                    <w:bottom w:val="none" w:sz="0" w:space="0" w:color="auto"/>
                    <w:right w:val="none" w:sz="0" w:space="0" w:color="auto"/>
                  </w:divBdr>
                </w:div>
                <w:div w:id="915701339">
                  <w:marLeft w:val="0"/>
                  <w:marRight w:val="0"/>
                  <w:marTop w:val="0"/>
                  <w:marBottom w:val="0"/>
                  <w:divBdr>
                    <w:top w:val="none" w:sz="0" w:space="0" w:color="auto"/>
                    <w:left w:val="none" w:sz="0" w:space="0" w:color="auto"/>
                    <w:bottom w:val="none" w:sz="0" w:space="0" w:color="auto"/>
                    <w:right w:val="none" w:sz="0" w:space="0" w:color="auto"/>
                  </w:divBdr>
                </w:div>
                <w:div w:id="80638479">
                  <w:marLeft w:val="0"/>
                  <w:marRight w:val="0"/>
                  <w:marTop w:val="0"/>
                  <w:marBottom w:val="0"/>
                  <w:divBdr>
                    <w:top w:val="none" w:sz="0" w:space="0" w:color="auto"/>
                    <w:left w:val="none" w:sz="0" w:space="0" w:color="auto"/>
                    <w:bottom w:val="none" w:sz="0" w:space="0" w:color="auto"/>
                    <w:right w:val="none" w:sz="0" w:space="0" w:color="auto"/>
                  </w:divBdr>
                </w:div>
              </w:divsChild>
            </w:div>
            <w:div w:id="102921783">
              <w:marLeft w:val="0"/>
              <w:marRight w:val="0"/>
              <w:marTop w:val="0"/>
              <w:marBottom w:val="0"/>
              <w:divBdr>
                <w:top w:val="none" w:sz="0" w:space="0" w:color="auto"/>
                <w:left w:val="none" w:sz="0" w:space="0" w:color="auto"/>
                <w:bottom w:val="none" w:sz="0" w:space="0" w:color="auto"/>
                <w:right w:val="none" w:sz="0" w:space="0" w:color="auto"/>
              </w:divBdr>
              <w:divsChild>
                <w:div w:id="39673340">
                  <w:marLeft w:val="0"/>
                  <w:marRight w:val="0"/>
                  <w:marTop w:val="0"/>
                  <w:marBottom w:val="0"/>
                  <w:divBdr>
                    <w:top w:val="none" w:sz="0" w:space="0" w:color="auto"/>
                    <w:left w:val="none" w:sz="0" w:space="0" w:color="auto"/>
                    <w:bottom w:val="none" w:sz="0" w:space="0" w:color="auto"/>
                    <w:right w:val="none" w:sz="0" w:space="0" w:color="auto"/>
                  </w:divBdr>
                </w:div>
                <w:div w:id="501505021">
                  <w:marLeft w:val="0"/>
                  <w:marRight w:val="0"/>
                  <w:marTop w:val="0"/>
                  <w:marBottom w:val="0"/>
                  <w:divBdr>
                    <w:top w:val="none" w:sz="0" w:space="0" w:color="auto"/>
                    <w:left w:val="none" w:sz="0" w:space="0" w:color="auto"/>
                    <w:bottom w:val="none" w:sz="0" w:space="0" w:color="auto"/>
                    <w:right w:val="none" w:sz="0" w:space="0" w:color="auto"/>
                  </w:divBdr>
                </w:div>
                <w:div w:id="390424064">
                  <w:marLeft w:val="0"/>
                  <w:marRight w:val="0"/>
                  <w:marTop w:val="0"/>
                  <w:marBottom w:val="0"/>
                  <w:divBdr>
                    <w:top w:val="none" w:sz="0" w:space="0" w:color="auto"/>
                    <w:left w:val="none" w:sz="0" w:space="0" w:color="auto"/>
                    <w:bottom w:val="none" w:sz="0" w:space="0" w:color="auto"/>
                    <w:right w:val="none" w:sz="0" w:space="0" w:color="auto"/>
                  </w:divBdr>
                </w:div>
                <w:div w:id="898053933">
                  <w:marLeft w:val="0"/>
                  <w:marRight w:val="0"/>
                  <w:marTop w:val="0"/>
                  <w:marBottom w:val="0"/>
                  <w:divBdr>
                    <w:top w:val="none" w:sz="0" w:space="0" w:color="auto"/>
                    <w:left w:val="none" w:sz="0" w:space="0" w:color="auto"/>
                    <w:bottom w:val="none" w:sz="0" w:space="0" w:color="auto"/>
                    <w:right w:val="none" w:sz="0" w:space="0" w:color="auto"/>
                  </w:divBdr>
                </w:div>
                <w:div w:id="1313219767">
                  <w:marLeft w:val="0"/>
                  <w:marRight w:val="0"/>
                  <w:marTop w:val="0"/>
                  <w:marBottom w:val="0"/>
                  <w:divBdr>
                    <w:top w:val="none" w:sz="0" w:space="0" w:color="auto"/>
                    <w:left w:val="none" w:sz="0" w:space="0" w:color="auto"/>
                    <w:bottom w:val="none" w:sz="0" w:space="0" w:color="auto"/>
                    <w:right w:val="none" w:sz="0" w:space="0" w:color="auto"/>
                  </w:divBdr>
                </w:div>
                <w:div w:id="322517143">
                  <w:marLeft w:val="0"/>
                  <w:marRight w:val="0"/>
                  <w:marTop w:val="0"/>
                  <w:marBottom w:val="0"/>
                  <w:divBdr>
                    <w:top w:val="none" w:sz="0" w:space="0" w:color="auto"/>
                    <w:left w:val="none" w:sz="0" w:space="0" w:color="auto"/>
                    <w:bottom w:val="none" w:sz="0" w:space="0" w:color="auto"/>
                    <w:right w:val="none" w:sz="0" w:space="0" w:color="auto"/>
                  </w:divBdr>
                </w:div>
                <w:div w:id="226451784">
                  <w:marLeft w:val="0"/>
                  <w:marRight w:val="0"/>
                  <w:marTop w:val="0"/>
                  <w:marBottom w:val="0"/>
                  <w:divBdr>
                    <w:top w:val="none" w:sz="0" w:space="0" w:color="auto"/>
                    <w:left w:val="none" w:sz="0" w:space="0" w:color="auto"/>
                    <w:bottom w:val="none" w:sz="0" w:space="0" w:color="auto"/>
                    <w:right w:val="none" w:sz="0" w:space="0" w:color="auto"/>
                  </w:divBdr>
                </w:div>
                <w:div w:id="1122072955">
                  <w:marLeft w:val="0"/>
                  <w:marRight w:val="0"/>
                  <w:marTop w:val="0"/>
                  <w:marBottom w:val="0"/>
                  <w:divBdr>
                    <w:top w:val="none" w:sz="0" w:space="0" w:color="auto"/>
                    <w:left w:val="none" w:sz="0" w:space="0" w:color="auto"/>
                    <w:bottom w:val="none" w:sz="0" w:space="0" w:color="auto"/>
                    <w:right w:val="none" w:sz="0" w:space="0" w:color="auto"/>
                  </w:divBdr>
                </w:div>
              </w:divsChild>
            </w:div>
            <w:div w:id="10143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4477</Words>
  <Characters>26862</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5</cp:revision>
  <cp:lastPrinted>2020-05-11T05:11:00Z</cp:lastPrinted>
  <dcterms:created xsi:type="dcterms:W3CDTF">2020-05-11T05:10:00Z</dcterms:created>
  <dcterms:modified xsi:type="dcterms:W3CDTF">2020-05-11T05:25:00Z</dcterms:modified>
</cp:coreProperties>
</file>