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1A" w:rsidRPr="00B7681A" w:rsidRDefault="00B7681A" w:rsidP="00B7681A">
      <w:pPr>
        <w:spacing w:after="24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Ogłoszenie nr 536800-N-2020 z dnia 2020-05-06 r. </w:t>
      </w:r>
    </w:p>
    <w:p w:rsidR="00B7681A" w:rsidRPr="00B7681A" w:rsidRDefault="00B7681A" w:rsidP="00B7681A">
      <w:pPr>
        <w:spacing w:after="0" w:line="240" w:lineRule="auto"/>
        <w:jc w:val="center"/>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Gmina Gniewkowo: „Rozbudowa drogi wojewódzkiej nr 246 Paterek- Dąbrowa Biskupia od km 65+055 do km 68+481 polegająca na budowie drogi dla rowerów na odcinku Kaczkowo- Gniewkowo I etap oraz rozbudowa drogi wojewódzkiej nr 246 Paterek- Dąbrowa Biskupia od km 72+608 do km 74+300 polegająca na budowie drogi dla rowerów na odcinku Lipie- Murzynko- II etap”</w:t>
      </w:r>
      <w:r w:rsidRPr="00B7681A">
        <w:rPr>
          <w:rFonts w:ascii="Times New Roman" w:eastAsia="Times New Roman" w:hAnsi="Times New Roman" w:cs="Times New Roman"/>
          <w:sz w:val="24"/>
          <w:szCs w:val="24"/>
          <w:lang w:eastAsia="pl-PL"/>
        </w:rPr>
        <w:br/>
        <w:t xml:space="preserve">OGŁOSZENIE O ZAMÓWIENIU - Roboty budowlane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Zamieszczanie ogłoszenia:</w:t>
      </w:r>
      <w:r w:rsidRPr="00B7681A">
        <w:rPr>
          <w:rFonts w:ascii="Times New Roman" w:eastAsia="Times New Roman" w:hAnsi="Times New Roman" w:cs="Times New Roman"/>
          <w:sz w:val="24"/>
          <w:szCs w:val="24"/>
          <w:lang w:eastAsia="pl-PL"/>
        </w:rPr>
        <w:t xml:space="preserve"> Zamieszczanie obowiązkowe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Ogłoszenie dotyczy:</w:t>
      </w:r>
      <w:r w:rsidRPr="00B7681A">
        <w:rPr>
          <w:rFonts w:ascii="Times New Roman" w:eastAsia="Times New Roman" w:hAnsi="Times New Roman" w:cs="Times New Roman"/>
          <w:sz w:val="24"/>
          <w:szCs w:val="24"/>
          <w:lang w:eastAsia="pl-PL"/>
        </w:rPr>
        <w:t xml:space="preserve"> Zamówienia publicznego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Tak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Nazwa projektu lub programu</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Europejski Fundusz Rozwoju Regionalnego w ramach Osi priorytetowej 3. Efektywność energetyczna i gospodarka niskoemisyjna w regionie Działania 3.4. Zrównoważona mobilność miejska i promowanie strategii niskoemisyjnych Schemat: budowa i przebudowa ścieżek rowerowych w ramach polityki terytorialnej Regionalnego Programu Operacyjnego Województwa Kujawsko- Pomorskiego na lata 2014- 2020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7681A">
        <w:rPr>
          <w:rFonts w:ascii="Times New Roman" w:eastAsia="Times New Roman" w:hAnsi="Times New Roman" w:cs="Times New Roman"/>
          <w:sz w:val="24"/>
          <w:szCs w:val="24"/>
          <w:lang w:eastAsia="pl-PL"/>
        </w:rPr>
        <w:t>Pzp</w:t>
      </w:r>
      <w:proofErr w:type="spellEnd"/>
      <w:r w:rsidRPr="00B7681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u w:val="single"/>
          <w:lang w:eastAsia="pl-PL"/>
        </w:rPr>
        <w:t>SEKCJA I: ZAMAWIAJĄCY</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Postępowanie przeprowadza centralny zamawiający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Informacje na temat podmiotu któremu zamawiający powierzył/powierzyli prowadzenie postępowania:</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Postępowanie jest przeprowadzane wspólnie przez zamawiających</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B7681A">
        <w:rPr>
          <w:rFonts w:ascii="Times New Roman" w:eastAsia="Times New Roman" w:hAnsi="Times New Roman" w:cs="Times New Roman"/>
          <w:b/>
          <w:bCs/>
          <w:sz w:val="24"/>
          <w:szCs w:val="24"/>
          <w:lang w:eastAsia="pl-PL"/>
        </w:rPr>
        <w:lastRenderedPageBreak/>
        <w:t>zamówień publicznych:</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Informacje dodatkowe:</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 1) NAZWA I ADRES: </w:t>
      </w:r>
      <w:r w:rsidRPr="00B7681A">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B7681A">
        <w:rPr>
          <w:rFonts w:ascii="Times New Roman" w:eastAsia="Times New Roman" w:hAnsi="Times New Roman" w:cs="Times New Roman"/>
          <w:sz w:val="24"/>
          <w:szCs w:val="24"/>
          <w:lang w:eastAsia="pl-PL"/>
        </w:rPr>
        <w:br/>
        <w:t xml:space="preserve">Adres strony internetowej (URL): http://gniewkowo.bipgmina.pl/ </w:t>
      </w:r>
      <w:r w:rsidRPr="00B7681A">
        <w:rPr>
          <w:rFonts w:ascii="Times New Roman" w:eastAsia="Times New Roman" w:hAnsi="Times New Roman" w:cs="Times New Roman"/>
          <w:sz w:val="24"/>
          <w:szCs w:val="24"/>
          <w:lang w:eastAsia="pl-PL"/>
        </w:rPr>
        <w:br/>
        <w:t xml:space="preserve">Adres profilu nabywcy: </w:t>
      </w:r>
      <w:r w:rsidRPr="00B7681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 2) RODZAJ ZAMAWIAJĄCEGO: </w:t>
      </w:r>
      <w:r w:rsidRPr="00B7681A">
        <w:rPr>
          <w:rFonts w:ascii="Times New Roman" w:eastAsia="Times New Roman" w:hAnsi="Times New Roman" w:cs="Times New Roman"/>
          <w:sz w:val="24"/>
          <w:szCs w:val="24"/>
          <w:lang w:eastAsia="pl-PL"/>
        </w:rPr>
        <w:t xml:space="preserve">Administracja samorządowa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I.3) WSPÓLNE UDZIELANIE ZAMÓWIENIA </w:t>
      </w:r>
      <w:r w:rsidRPr="00B7681A">
        <w:rPr>
          <w:rFonts w:ascii="Times New Roman" w:eastAsia="Times New Roman" w:hAnsi="Times New Roman" w:cs="Times New Roman"/>
          <w:b/>
          <w:bCs/>
          <w:i/>
          <w:iCs/>
          <w:sz w:val="24"/>
          <w:szCs w:val="24"/>
          <w:lang w:eastAsia="pl-PL"/>
        </w:rPr>
        <w:t>(jeżeli dotyczy)</w:t>
      </w:r>
      <w:r w:rsidRPr="00B7681A">
        <w:rPr>
          <w:rFonts w:ascii="Times New Roman" w:eastAsia="Times New Roman" w:hAnsi="Times New Roman" w:cs="Times New Roman"/>
          <w:b/>
          <w:bCs/>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I.4) KOMUNIKACJA: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t xml:space="preserve">http://gniewkowo.bipgmina.pl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Oferty lub wnioski o dopuszczenie do udziału w postępowaniu należy przesyłać:</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Elektronicznie</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t xml:space="preserve">adres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Nie </w:t>
      </w:r>
      <w:r w:rsidRPr="00B7681A">
        <w:rPr>
          <w:rFonts w:ascii="Times New Roman" w:eastAsia="Times New Roman" w:hAnsi="Times New Roman" w:cs="Times New Roman"/>
          <w:sz w:val="24"/>
          <w:szCs w:val="24"/>
          <w:lang w:eastAsia="pl-PL"/>
        </w:rPr>
        <w:br/>
        <w:t xml:space="preserve">Inny sposób: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Tak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lastRenderedPageBreak/>
        <w:t xml:space="preserve">Inny sposób: </w:t>
      </w:r>
      <w:r w:rsidRPr="00B7681A">
        <w:rPr>
          <w:rFonts w:ascii="Times New Roman" w:eastAsia="Times New Roman" w:hAnsi="Times New Roman" w:cs="Times New Roman"/>
          <w:sz w:val="24"/>
          <w:szCs w:val="24"/>
          <w:lang w:eastAsia="pl-PL"/>
        </w:rPr>
        <w:br/>
        <w:t xml:space="preserve">forma pisemna </w:t>
      </w:r>
      <w:r w:rsidRPr="00B7681A">
        <w:rPr>
          <w:rFonts w:ascii="Times New Roman" w:eastAsia="Times New Roman" w:hAnsi="Times New Roman" w:cs="Times New Roman"/>
          <w:sz w:val="24"/>
          <w:szCs w:val="24"/>
          <w:lang w:eastAsia="pl-PL"/>
        </w:rPr>
        <w:br/>
        <w:t xml:space="preserve">Adres: </w:t>
      </w:r>
      <w:r w:rsidRPr="00B7681A">
        <w:rPr>
          <w:rFonts w:ascii="Times New Roman" w:eastAsia="Times New Roman" w:hAnsi="Times New Roman" w:cs="Times New Roman"/>
          <w:sz w:val="24"/>
          <w:szCs w:val="24"/>
          <w:lang w:eastAsia="pl-PL"/>
        </w:rPr>
        <w:br/>
        <w:t xml:space="preserve">Urząd Miejski w Gniewkowie, 88-140 Gniewkowo, ul. 17 Stycznia 11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u w:val="single"/>
          <w:lang w:eastAsia="pl-PL"/>
        </w:rPr>
        <w:t xml:space="preserve">SEKCJA II: PRZEDMIOT ZAMÓWIENIA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II.1) Nazwa nadana zamówieniu przez zamawiającego: </w:t>
      </w:r>
      <w:r w:rsidRPr="00B7681A">
        <w:rPr>
          <w:rFonts w:ascii="Times New Roman" w:eastAsia="Times New Roman" w:hAnsi="Times New Roman" w:cs="Times New Roman"/>
          <w:sz w:val="24"/>
          <w:szCs w:val="24"/>
          <w:lang w:eastAsia="pl-PL"/>
        </w:rPr>
        <w:t xml:space="preserve">„Rozbudowa drogi wojewódzkiej nr 246 Paterek- Dąbrowa Biskupia od km 65+055 do km 68+481 polegająca na budowie drogi dla rowerów na odcinku Kaczkowo- Gniewkowo I etap oraz rozbudowa drogi wojewódzkiej nr 246 Paterek- Dąbrowa Biskupia od km 72+608 do km 74+300 polegająca na budowie drogi dla rowerów na odcinku Lipie- Murzynko- II etap”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Numer referencyjny: </w:t>
      </w:r>
      <w:r w:rsidRPr="00B7681A">
        <w:rPr>
          <w:rFonts w:ascii="Times New Roman" w:eastAsia="Times New Roman" w:hAnsi="Times New Roman" w:cs="Times New Roman"/>
          <w:sz w:val="24"/>
          <w:szCs w:val="24"/>
          <w:lang w:eastAsia="pl-PL"/>
        </w:rPr>
        <w:t xml:space="preserve">RZp.271.1.2.2020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7681A" w:rsidRPr="00B7681A" w:rsidRDefault="00B7681A" w:rsidP="00B7681A">
      <w:pPr>
        <w:spacing w:after="0" w:line="240" w:lineRule="auto"/>
        <w:jc w:val="both"/>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II.2) Rodzaj zamówienia: </w:t>
      </w:r>
      <w:r w:rsidRPr="00B7681A">
        <w:rPr>
          <w:rFonts w:ascii="Times New Roman" w:eastAsia="Times New Roman" w:hAnsi="Times New Roman" w:cs="Times New Roman"/>
          <w:sz w:val="24"/>
          <w:szCs w:val="24"/>
          <w:lang w:eastAsia="pl-PL"/>
        </w:rPr>
        <w:t xml:space="preserve">Roboty budowlane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II.3) Informacja o możliwości składania ofert częściowych</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Zamówienie podzielone jest na części: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Oferty lub wnioski o dopuszczenie do udziału w postępowaniu można składać w odniesieniu do:</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II.4) Krótki opis przedmiotu zamówienia </w:t>
      </w:r>
      <w:r w:rsidRPr="00B7681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7681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7681A">
        <w:rPr>
          <w:rFonts w:ascii="Times New Roman" w:eastAsia="Times New Roman" w:hAnsi="Times New Roman" w:cs="Times New Roman"/>
          <w:sz w:val="24"/>
          <w:szCs w:val="24"/>
          <w:lang w:eastAsia="pl-PL"/>
        </w:rPr>
        <w:t xml:space="preserve">1. „Rozbudowa drogi wojewódzkiej na 246 Paterek- Dąbrowa Biskupia polegająca na budowie drogi dla rowerów na odcinku Kaczkowo- Gniewkowo”. Budowa drogi dla rowerów o długości 3 km 426 m. I etap. 1) Wykonanie drogi dla rowerów o szerokości 2,5 m równolegle do istniejącej jezdni drogi wojewódzkiej, ponadto przebudową zostaną objęte istniejące zjazdy do posesji i skrzyżowania a także planuje się wykonanie </w:t>
      </w:r>
      <w:proofErr w:type="spellStart"/>
      <w:r w:rsidRPr="00B7681A">
        <w:rPr>
          <w:rFonts w:ascii="Times New Roman" w:eastAsia="Times New Roman" w:hAnsi="Times New Roman" w:cs="Times New Roman"/>
          <w:sz w:val="24"/>
          <w:szCs w:val="24"/>
          <w:lang w:eastAsia="pl-PL"/>
        </w:rPr>
        <w:t>reprofilacji</w:t>
      </w:r>
      <w:proofErr w:type="spellEnd"/>
      <w:r w:rsidRPr="00B7681A">
        <w:rPr>
          <w:rFonts w:ascii="Times New Roman" w:eastAsia="Times New Roman" w:hAnsi="Times New Roman" w:cs="Times New Roman"/>
          <w:sz w:val="24"/>
          <w:szCs w:val="24"/>
          <w:lang w:eastAsia="pl-PL"/>
        </w:rPr>
        <w:t xml:space="preserve"> dna i skarp rowów odwadniających. Na końcowym odcinku – od skrzyżowania do miejscowości Chrząstowo do skrzyżowania z ulicą Parkową w Gniewkowie planuje się wykonać zespolone ze sobą – chodnik o szer. 1,5 m i drogę dla rowerów o szer. 2,0 m. W ramach zadania należy także dokonać regulacji lub przestawienia kolidujących </w:t>
      </w:r>
      <w:r w:rsidRPr="00B7681A">
        <w:rPr>
          <w:rFonts w:ascii="Times New Roman" w:eastAsia="Times New Roman" w:hAnsi="Times New Roman" w:cs="Times New Roman"/>
          <w:sz w:val="24"/>
          <w:szCs w:val="24"/>
          <w:lang w:eastAsia="pl-PL"/>
        </w:rPr>
        <w:lastRenderedPageBreak/>
        <w:t xml:space="preserve">urządzeń infrastruktury, a także przestawienia istniejących ogrodzeń i bram. W ramach zadania planuje się też wykonać wymianę istniejącego słupa teletechnicznego z podporą, którego podpora koliduje z projektowaną ścieżką na słup bliźniaczy żelbetowy, bez projektowania nowych urządzeń teletechnicznych. 2) Wycinkę istniejącego zadrzewienia kolidującego z planowana inwestycją. 3) W miejscowości Chrząstowo w związku z przebudową układu drogowego należy wybudować dwa stanowiska oświetlenia przejścia dla pieszych i ścieżki rowerowej w zestawie: słup stalowy SO-6m na fundamencie prefabrykowanym, wysięgnik stalowy, oprawa LED 60 W (S1-S11). Projekt wykonany zgodnie z normą PN-EN 13201:2007 Cz. 2. Oprawy zasilić kablem YKY 3x4 . Przy ścieżce rowerowej należy przestawić istniejące złącze kablowe ENEA Operator z wykorzystaniem istniejących zapasów kabli i </w:t>
      </w:r>
      <w:proofErr w:type="spellStart"/>
      <w:r w:rsidRPr="00B7681A">
        <w:rPr>
          <w:rFonts w:ascii="Times New Roman" w:eastAsia="Times New Roman" w:hAnsi="Times New Roman" w:cs="Times New Roman"/>
          <w:sz w:val="24"/>
          <w:szCs w:val="24"/>
          <w:lang w:eastAsia="pl-PL"/>
        </w:rPr>
        <w:t>mufowaniem</w:t>
      </w:r>
      <w:proofErr w:type="spellEnd"/>
      <w:r w:rsidRPr="00B7681A">
        <w:rPr>
          <w:rFonts w:ascii="Times New Roman" w:eastAsia="Times New Roman" w:hAnsi="Times New Roman" w:cs="Times New Roman"/>
          <w:sz w:val="24"/>
          <w:szCs w:val="24"/>
          <w:lang w:eastAsia="pl-PL"/>
        </w:rPr>
        <w:t xml:space="preserve"> odcinka kabla. 2. „Rozbudowa drogi wojewódzkiej na 246 Paterek- Dąbrowa Biskupia polegająca na budowie drogi dla rowerów na odcinku Lipie- Murzynko”. Budowa drogi dla rowerów o długości 1 km 692 km. II etap. 1) Wykonanie drogi dla rowerów o szerokości 2,5 m równolegle do istniejącej jezdni drogi wojewódzkiej, ponadto przebudową zostaną objęte istniejące zjazdy do posesji. Planuje się wykonanie robót związanych z utrzymaniem istniejących rowów w celu zachowania ich funkcji na całym odcinku objętym opracowaniem a także wykonanie przepustu pod zjazdem i ścieku korytkowego wraz z wpustem i </w:t>
      </w:r>
      <w:proofErr w:type="spellStart"/>
      <w:r w:rsidRPr="00B7681A">
        <w:rPr>
          <w:rFonts w:ascii="Times New Roman" w:eastAsia="Times New Roman" w:hAnsi="Times New Roman" w:cs="Times New Roman"/>
          <w:sz w:val="24"/>
          <w:szCs w:val="24"/>
          <w:lang w:eastAsia="pl-PL"/>
        </w:rPr>
        <w:t>przykanalikiem</w:t>
      </w:r>
      <w:proofErr w:type="spellEnd"/>
      <w:r w:rsidRPr="00B7681A">
        <w:rPr>
          <w:rFonts w:ascii="Times New Roman" w:eastAsia="Times New Roman" w:hAnsi="Times New Roman" w:cs="Times New Roman"/>
          <w:sz w:val="24"/>
          <w:szCs w:val="24"/>
          <w:lang w:eastAsia="pl-PL"/>
        </w:rPr>
        <w:t xml:space="preserve">. Na trasie projektowanej ścieżki znajduje się podpora słupa teletechnicznego. Projektuje się wykonanie wymiany istniejącego słupa teletechnicznego z podporą na słup bliźniaczy żelbetowy bez wykonywania nowych urządzeń teletechnicznych. 2) Wycinkę istniejącego zadrzewienia kolidującego z planowana inwestycją. 3) W miejscowości Lipie w związku z przebudową układu drogowego należy wybudować dwa stanowiska oświetlenia przejścia dla pieszych i ścieżki rowerowej w zestawie: słup stalowy SO-6m na fundamencie prefabrykowanym, wysięgnik stalowy, oprawa LED 60 W (S1-S11). Projekt wykonany zgodnie z normą PN-EN 13201:2007 Cz. 2. Oprawy zasilić kablem YKY 3x4 . Przy ścieżce rowerowej należy przestawić istniejące złącze kablowe ENEA Operator z wykorzystaniem istniejących zapasów kabli i </w:t>
      </w:r>
      <w:proofErr w:type="spellStart"/>
      <w:r w:rsidRPr="00B7681A">
        <w:rPr>
          <w:rFonts w:ascii="Times New Roman" w:eastAsia="Times New Roman" w:hAnsi="Times New Roman" w:cs="Times New Roman"/>
          <w:sz w:val="24"/>
          <w:szCs w:val="24"/>
          <w:lang w:eastAsia="pl-PL"/>
        </w:rPr>
        <w:t>mufowaniem</w:t>
      </w:r>
      <w:proofErr w:type="spellEnd"/>
      <w:r w:rsidRPr="00B7681A">
        <w:rPr>
          <w:rFonts w:ascii="Times New Roman" w:eastAsia="Times New Roman" w:hAnsi="Times New Roman" w:cs="Times New Roman"/>
          <w:sz w:val="24"/>
          <w:szCs w:val="24"/>
          <w:lang w:eastAsia="pl-PL"/>
        </w:rPr>
        <w:t xml:space="preserve"> odcinka kabla. 3. Szczegółowy zakres przedmiotu zamówienia zawiera: dokumentacja projektowa (projekt budowlany), specyfikacja techniczna wykonania i odbioru robót budowlanych oraz przedmiar robót (stanowiący dokument pomocniczy do przygotowania oferty)– załączniki do SIWZ.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II.5) Główny kod CPV: </w:t>
      </w:r>
      <w:r w:rsidRPr="00B7681A">
        <w:rPr>
          <w:rFonts w:ascii="Times New Roman" w:eastAsia="Times New Roman" w:hAnsi="Times New Roman" w:cs="Times New Roman"/>
          <w:sz w:val="24"/>
          <w:szCs w:val="24"/>
          <w:lang w:eastAsia="pl-PL"/>
        </w:rPr>
        <w:t xml:space="preserve">45230000-8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Dodatkowe kody CPV:</w:t>
      </w:r>
      <w:r w:rsidRPr="00B7681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7681A" w:rsidRPr="00B7681A" w:rsidTr="00B7681A">
        <w:tc>
          <w:tcPr>
            <w:tcW w:w="0" w:type="auto"/>
            <w:tcBorders>
              <w:top w:val="single" w:sz="6" w:space="0" w:color="000000"/>
              <w:left w:val="single" w:sz="6" w:space="0" w:color="000000"/>
              <w:bottom w:val="single" w:sz="6" w:space="0" w:color="000000"/>
              <w:right w:val="single" w:sz="6" w:space="0" w:color="000000"/>
            </w:tcBorders>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Kod CPV</w:t>
            </w:r>
          </w:p>
        </w:tc>
      </w:tr>
      <w:tr w:rsidR="00B7681A" w:rsidRPr="00B7681A" w:rsidTr="00B7681A">
        <w:tc>
          <w:tcPr>
            <w:tcW w:w="0" w:type="auto"/>
            <w:tcBorders>
              <w:top w:val="single" w:sz="6" w:space="0" w:color="000000"/>
              <w:left w:val="single" w:sz="6" w:space="0" w:color="000000"/>
              <w:bottom w:val="single" w:sz="6" w:space="0" w:color="000000"/>
              <w:right w:val="single" w:sz="6" w:space="0" w:color="000000"/>
            </w:tcBorders>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45233162-2</w:t>
            </w:r>
          </w:p>
        </w:tc>
      </w:tr>
    </w:tbl>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II.6) Całkowita wartość zamówienia </w:t>
      </w:r>
      <w:r w:rsidRPr="00B7681A">
        <w:rPr>
          <w:rFonts w:ascii="Times New Roman" w:eastAsia="Times New Roman" w:hAnsi="Times New Roman" w:cs="Times New Roman"/>
          <w:i/>
          <w:iCs/>
          <w:sz w:val="24"/>
          <w:szCs w:val="24"/>
          <w:lang w:eastAsia="pl-PL"/>
        </w:rPr>
        <w:t>(jeżeli zamawiający podaje informacje o wartości zamówienia)</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Wartość bez VAT: </w:t>
      </w:r>
      <w:r w:rsidRPr="00B7681A">
        <w:rPr>
          <w:rFonts w:ascii="Times New Roman" w:eastAsia="Times New Roman" w:hAnsi="Times New Roman" w:cs="Times New Roman"/>
          <w:sz w:val="24"/>
          <w:szCs w:val="24"/>
          <w:lang w:eastAsia="pl-PL"/>
        </w:rPr>
        <w:br/>
        <w:t xml:space="preserve">Waluta: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7681A">
        <w:rPr>
          <w:rFonts w:ascii="Times New Roman" w:eastAsia="Times New Roman" w:hAnsi="Times New Roman" w:cs="Times New Roman"/>
          <w:b/>
          <w:bCs/>
          <w:sz w:val="24"/>
          <w:szCs w:val="24"/>
          <w:lang w:eastAsia="pl-PL"/>
        </w:rPr>
        <w:t>Pzp</w:t>
      </w:r>
      <w:proofErr w:type="spellEnd"/>
      <w:r w:rsidRPr="00B7681A">
        <w:rPr>
          <w:rFonts w:ascii="Times New Roman" w:eastAsia="Times New Roman" w:hAnsi="Times New Roman" w:cs="Times New Roman"/>
          <w:b/>
          <w:bCs/>
          <w:sz w:val="24"/>
          <w:szCs w:val="24"/>
          <w:lang w:eastAsia="pl-PL"/>
        </w:rPr>
        <w:t xml:space="preserve">: </w:t>
      </w: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B7681A">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B7681A">
        <w:rPr>
          <w:rFonts w:ascii="Times New Roman" w:eastAsia="Times New Roman" w:hAnsi="Times New Roman" w:cs="Times New Roman"/>
          <w:sz w:val="24"/>
          <w:szCs w:val="24"/>
          <w:lang w:eastAsia="pl-PL"/>
        </w:rPr>
        <w:t>Pzp</w:t>
      </w:r>
      <w:proofErr w:type="spellEnd"/>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miesiącach:   </w:t>
      </w:r>
      <w:r w:rsidRPr="00B7681A">
        <w:rPr>
          <w:rFonts w:ascii="Times New Roman" w:eastAsia="Times New Roman" w:hAnsi="Times New Roman" w:cs="Times New Roman"/>
          <w:i/>
          <w:iCs/>
          <w:sz w:val="24"/>
          <w:szCs w:val="24"/>
          <w:lang w:eastAsia="pl-PL"/>
        </w:rPr>
        <w:t xml:space="preserve"> lub </w:t>
      </w:r>
      <w:r w:rsidRPr="00B7681A">
        <w:rPr>
          <w:rFonts w:ascii="Times New Roman" w:eastAsia="Times New Roman" w:hAnsi="Times New Roman" w:cs="Times New Roman"/>
          <w:b/>
          <w:bCs/>
          <w:sz w:val="24"/>
          <w:szCs w:val="24"/>
          <w:lang w:eastAsia="pl-PL"/>
        </w:rPr>
        <w:t>dniach:</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i/>
          <w:iCs/>
          <w:sz w:val="24"/>
          <w:szCs w:val="24"/>
          <w:lang w:eastAsia="pl-PL"/>
        </w:rPr>
        <w:t>lub</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data rozpoczęcia: </w:t>
      </w:r>
      <w:r w:rsidRPr="00B7681A">
        <w:rPr>
          <w:rFonts w:ascii="Times New Roman" w:eastAsia="Times New Roman" w:hAnsi="Times New Roman" w:cs="Times New Roman"/>
          <w:sz w:val="24"/>
          <w:szCs w:val="24"/>
          <w:lang w:eastAsia="pl-PL"/>
        </w:rPr>
        <w:t> </w:t>
      </w:r>
      <w:r w:rsidRPr="00B7681A">
        <w:rPr>
          <w:rFonts w:ascii="Times New Roman" w:eastAsia="Times New Roman" w:hAnsi="Times New Roman" w:cs="Times New Roman"/>
          <w:i/>
          <w:iCs/>
          <w:sz w:val="24"/>
          <w:szCs w:val="24"/>
          <w:lang w:eastAsia="pl-PL"/>
        </w:rPr>
        <w:t xml:space="preserve"> lub </w:t>
      </w:r>
      <w:r w:rsidRPr="00B7681A">
        <w:rPr>
          <w:rFonts w:ascii="Times New Roman" w:eastAsia="Times New Roman" w:hAnsi="Times New Roman" w:cs="Times New Roman"/>
          <w:b/>
          <w:bCs/>
          <w:sz w:val="24"/>
          <w:szCs w:val="24"/>
          <w:lang w:eastAsia="pl-PL"/>
        </w:rPr>
        <w:t xml:space="preserve">zakończenia: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II.9) Informacje dodatkowe: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III.1) WARUNKI UDZIAŁU W POSTĘPOWANIU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Określenie warunków: </w:t>
      </w:r>
      <w:r w:rsidRPr="00B7681A">
        <w:rPr>
          <w:rFonts w:ascii="Times New Roman" w:eastAsia="Times New Roman" w:hAnsi="Times New Roman" w:cs="Times New Roman"/>
          <w:sz w:val="24"/>
          <w:szCs w:val="24"/>
          <w:lang w:eastAsia="pl-PL"/>
        </w:rPr>
        <w:br/>
        <w:t xml:space="preserve">Informacje dodatkowe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III.1.2) Sytuacja finansowa lub ekonomiczna </w:t>
      </w:r>
      <w:r w:rsidRPr="00B7681A">
        <w:rPr>
          <w:rFonts w:ascii="Times New Roman" w:eastAsia="Times New Roman" w:hAnsi="Times New Roman" w:cs="Times New Roman"/>
          <w:sz w:val="24"/>
          <w:szCs w:val="24"/>
          <w:lang w:eastAsia="pl-PL"/>
        </w:rPr>
        <w:br/>
        <w:t xml:space="preserve">Określenie warunków: </w:t>
      </w:r>
      <w:r w:rsidRPr="00B7681A">
        <w:rPr>
          <w:rFonts w:ascii="Times New Roman" w:eastAsia="Times New Roman" w:hAnsi="Times New Roman" w:cs="Times New Roman"/>
          <w:sz w:val="24"/>
          <w:szCs w:val="24"/>
          <w:lang w:eastAsia="pl-PL"/>
        </w:rPr>
        <w:br/>
        <w:t xml:space="preserve">Informacje dodatkowe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III.1.3) Zdolność techniczna lub zawodowa </w:t>
      </w:r>
      <w:r w:rsidRPr="00B7681A">
        <w:rPr>
          <w:rFonts w:ascii="Times New Roman" w:eastAsia="Times New Roman" w:hAnsi="Times New Roman" w:cs="Times New Roman"/>
          <w:sz w:val="24"/>
          <w:szCs w:val="24"/>
          <w:lang w:eastAsia="pl-PL"/>
        </w:rPr>
        <w:br/>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i prawidłowo ukończył zgodnie z zasadami sztuki budowlanej: - co najmniej jedną robotę budowlaną polegającą na budowie, przebudowie lub remoncie drogi, ścieżki rowerowej lub ścieżki pieszo-rowerowej o nawierzchni bitumicznej, o wartości nie mniejszej niż 2.000.000,00 zł brutto lub długości 4 km, lub - co najmniej dwie roboty budowlane polegającą na budowie, przebudowie lub remoncie drogi, ścieżki rowerowej lub ścieżki pieszo-rowerowej o nawierzchni bitumicznej, o łącznej wartości nie mniejszej niż 2.000.000,00 zł brutto lub o łącznej długości 4 km W przypadku składania oferty wspólnej warunki określone w przedmiotowym punkcie, Wykonawcy muszą spełniać łącznie. Zamawiający uzna warunek za spełniony, jeżeli Wykonawca na czas realizacji zamówienia będzie dysponował w trakcie realizacji zamówienia co najmniej jedną osobą o odpowiednich kwalifikacjach zawodowych niezbędnych do wykonania zamówienia, która będzie odpowiedzialna za kierowanie robotami budowlanymi tj.: - kierownikiem robót posiadającym uprawnienia budowlane do kierowania robotami budowlanymi w specjalności drogowej i elektrycznej lub inne uprawnienia umożliwiające wykonywanie tych samych czynności, do wykonywania, których w aktualnym stanie prawnym uprawniają uprawienia budowlane w/w specjalności umożliwiające zrealizowanie przedmiotowego zamówienia. W przypadku składania oferty wspólnej warunki określone w przedmiotowym punkcie Wykonawcy, muszą spełniać łącznie. Uprawnienia, o których mowa powyżej powinny być zgodne z ustawą z dnia 7 lipca 1994 r. Prawo budowlane (Dz. U. z 2019 r. poz. 1186 z późn. zm.)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w:t>
      </w:r>
      <w:r w:rsidRPr="00B7681A">
        <w:rPr>
          <w:rFonts w:ascii="Times New Roman" w:eastAsia="Times New Roman" w:hAnsi="Times New Roman" w:cs="Times New Roman"/>
          <w:sz w:val="24"/>
          <w:szCs w:val="24"/>
          <w:lang w:eastAsia="pl-PL"/>
        </w:rPr>
        <w:lastRenderedPageBreak/>
        <w:t xml:space="preserve">państwach członkowskich Unii Europejskiej Dz. U. 2018 r. poz. 2272 z późn. 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przez Wykonawcę oświadczenia wg wzoru załącznika Nr 2 do SIWZ (należy złożyć wraz z ofertą). </w:t>
      </w:r>
      <w:r w:rsidRPr="00B7681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7681A">
        <w:rPr>
          <w:rFonts w:ascii="Times New Roman" w:eastAsia="Times New Roman" w:hAnsi="Times New Roman" w:cs="Times New Roman"/>
          <w:sz w:val="24"/>
          <w:szCs w:val="24"/>
          <w:lang w:eastAsia="pl-PL"/>
        </w:rPr>
        <w:br/>
        <w:t xml:space="preserve">Informacje dodatkowe: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III.2) PODSTAWY WYKLUCZENIA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7681A">
        <w:rPr>
          <w:rFonts w:ascii="Times New Roman" w:eastAsia="Times New Roman" w:hAnsi="Times New Roman" w:cs="Times New Roman"/>
          <w:b/>
          <w:bCs/>
          <w:sz w:val="24"/>
          <w:szCs w:val="24"/>
          <w:lang w:eastAsia="pl-PL"/>
        </w:rPr>
        <w:t>Pzp</w:t>
      </w:r>
      <w:proofErr w:type="spellEnd"/>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7681A">
        <w:rPr>
          <w:rFonts w:ascii="Times New Roman" w:eastAsia="Times New Roman" w:hAnsi="Times New Roman" w:cs="Times New Roman"/>
          <w:b/>
          <w:bCs/>
          <w:sz w:val="24"/>
          <w:szCs w:val="24"/>
          <w:lang w:eastAsia="pl-PL"/>
        </w:rPr>
        <w:t>Pzp</w:t>
      </w:r>
      <w:proofErr w:type="spellEnd"/>
      <w:r w:rsidRPr="00B7681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7681A">
        <w:rPr>
          <w:rFonts w:ascii="Times New Roman" w:eastAsia="Times New Roman" w:hAnsi="Times New Roman" w:cs="Times New Roman"/>
          <w:sz w:val="24"/>
          <w:szCs w:val="24"/>
          <w:lang w:eastAsia="pl-PL"/>
        </w:rPr>
        <w:t>Pzp</w:t>
      </w:r>
      <w:proofErr w:type="spellEnd"/>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7681A">
        <w:rPr>
          <w:rFonts w:ascii="Times New Roman" w:eastAsia="Times New Roman" w:hAnsi="Times New Roman" w:cs="Times New Roman"/>
          <w:sz w:val="24"/>
          <w:szCs w:val="24"/>
          <w:lang w:eastAsia="pl-PL"/>
        </w:rPr>
        <w:t>Pzp</w:t>
      </w:r>
      <w:proofErr w:type="spellEnd"/>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7681A">
        <w:rPr>
          <w:rFonts w:ascii="Times New Roman" w:eastAsia="Times New Roman" w:hAnsi="Times New Roman" w:cs="Times New Roman"/>
          <w:sz w:val="24"/>
          <w:szCs w:val="24"/>
          <w:lang w:eastAsia="pl-PL"/>
        </w:rPr>
        <w:br/>
        <w:t xml:space="preserve">Tak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Oświadczenie o spełnianiu kryteriów selekcji </w:t>
      </w:r>
      <w:r w:rsidRPr="00B7681A">
        <w:rPr>
          <w:rFonts w:ascii="Times New Roman" w:eastAsia="Times New Roman" w:hAnsi="Times New Roman" w:cs="Times New Roman"/>
          <w:sz w:val="24"/>
          <w:szCs w:val="24"/>
          <w:lang w:eastAsia="pl-PL"/>
        </w:rPr>
        <w:br/>
        <w:t xml:space="preserve">Nie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W celu potwierdzenia braku podstaw wykluczenia w postępowaniu Zamawiający żąda złożenia następujących oświadczeń i dokumentów: 1)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dokument lub dokumenty, wystawione w kraju, w którym ma siedzibę lub miejsce zamieszkania, potwierdzające odpowiednio, że: a) nie otwarto jego likwidacji ani nie ogłoszono upadłości. Jeżeli w kraju, w którym wykonawca ma siedzibę lub miejsce zamieszkania lub miejsce zamieszkania ma osoba, której dokument dotyczy, nie wydaje się dokumentów, o których mowa w lit. a zastępuje się je dokumentem zawierającym odpowiednio oświadczenie wykonawcy, ze wskazaniem osoby albo osób uprawnionych do jego reprezentacji, lub oświadczenie osoby, </w:t>
      </w:r>
      <w:r w:rsidRPr="00B7681A">
        <w:rPr>
          <w:rFonts w:ascii="Times New Roman" w:eastAsia="Times New Roman" w:hAnsi="Times New Roman" w:cs="Times New Roman"/>
          <w:sz w:val="24"/>
          <w:szCs w:val="24"/>
          <w:lang w:eastAsia="pl-PL"/>
        </w:rPr>
        <w:lastRenderedPageBreak/>
        <w:t xml:space="preserve">której dokument miał dotyczyć, złożone przed notariuszem lub przed organem sądowym, administracyjnym albo organem samorządu zawodowego lub gospodarczego właściwym ze względu na siedzibę lub miejsce zamieszkania wykonawcy lub miejsce zamieszkania tej osoby. Zamawiający będzie żądał od wykonawcy, który polega na zdolnościach lub sytuacji innych podmiotów na zasadach określonych w art. 22a ustawy </w:t>
      </w:r>
      <w:proofErr w:type="spellStart"/>
      <w:r w:rsidRPr="00B7681A">
        <w:rPr>
          <w:rFonts w:ascii="Times New Roman" w:eastAsia="Times New Roman" w:hAnsi="Times New Roman" w:cs="Times New Roman"/>
          <w:sz w:val="24"/>
          <w:szCs w:val="24"/>
          <w:lang w:eastAsia="pl-PL"/>
        </w:rPr>
        <w:t>Pzp</w:t>
      </w:r>
      <w:proofErr w:type="spellEnd"/>
      <w:r w:rsidRPr="00B7681A">
        <w:rPr>
          <w:rFonts w:ascii="Times New Roman" w:eastAsia="Times New Roman" w:hAnsi="Times New Roman" w:cs="Times New Roman"/>
          <w:sz w:val="24"/>
          <w:szCs w:val="24"/>
          <w:lang w:eastAsia="pl-PL"/>
        </w:rPr>
        <w:t xml:space="preserve">, przedstawienia w odniesieniu do tych podmiotów dokumentów wymienionych w ppkt 1–4. b)oświadczenie, że Wykonawca nie podlega wykluczeniu z postępowania na podstawie art. 24 ust. 5 pkt 2 ustawy </w:t>
      </w:r>
      <w:proofErr w:type="spellStart"/>
      <w:r w:rsidRPr="00B7681A">
        <w:rPr>
          <w:rFonts w:ascii="Times New Roman" w:eastAsia="Times New Roman" w:hAnsi="Times New Roman" w:cs="Times New Roman"/>
          <w:sz w:val="24"/>
          <w:szCs w:val="24"/>
          <w:lang w:eastAsia="pl-PL"/>
        </w:rPr>
        <w:t>Pzp</w:t>
      </w:r>
      <w:proofErr w:type="spellEnd"/>
      <w:r w:rsidRPr="00B7681A">
        <w:rPr>
          <w:rFonts w:ascii="Times New Roman" w:eastAsia="Times New Roman" w:hAnsi="Times New Roman" w:cs="Times New Roman"/>
          <w:sz w:val="24"/>
          <w:szCs w:val="24"/>
          <w:lang w:eastAsia="pl-PL"/>
        </w:rPr>
        <w:t xml:space="preserve">. tj.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(Oświadczeniem tym jest oświadczenie stanowiące załącznik nr 3 do SIWZ)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III.5.1) W ZAKRESIE SPEŁNIANIA WARUNKÓW UDZIAŁU W POSTĘPOWANIU:</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III.5.2) W ZAKRESIE KRYTERIÓW SELEKCJI:</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III.7) INNE DOKUMENTY NIE WYMIENIONE W pkt III.3) - III.6)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u w:val="single"/>
          <w:lang w:eastAsia="pl-PL"/>
        </w:rPr>
        <w:t xml:space="preserve">SEKCJA IV: PROCEDURA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 xml:space="preserve">IV.1) OPIS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IV.1.1) Tryb udzielenia zamówienia: </w:t>
      </w:r>
      <w:r w:rsidRPr="00B7681A">
        <w:rPr>
          <w:rFonts w:ascii="Times New Roman" w:eastAsia="Times New Roman" w:hAnsi="Times New Roman" w:cs="Times New Roman"/>
          <w:sz w:val="24"/>
          <w:szCs w:val="24"/>
          <w:lang w:eastAsia="pl-PL"/>
        </w:rPr>
        <w:t xml:space="preserve">Przetarg nieograniczony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IV.1.2) Zamawiający żąda wniesienia wadium:</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Tak </w:t>
      </w:r>
      <w:r w:rsidRPr="00B7681A">
        <w:rPr>
          <w:rFonts w:ascii="Times New Roman" w:eastAsia="Times New Roman" w:hAnsi="Times New Roman" w:cs="Times New Roman"/>
          <w:sz w:val="24"/>
          <w:szCs w:val="24"/>
          <w:lang w:eastAsia="pl-PL"/>
        </w:rPr>
        <w:br/>
        <w:t xml:space="preserve">Informacja na temat wadium </w:t>
      </w:r>
      <w:r w:rsidRPr="00B7681A">
        <w:rPr>
          <w:rFonts w:ascii="Times New Roman" w:eastAsia="Times New Roman" w:hAnsi="Times New Roman" w:cs="Times New Roman"/>
          <w:sz w:val="24"/>
          <w:szCs w:val="24"/>
          <w:lang w:eastAsia="pl-PL"/>
        </w:rPr>
        <w:br/>
        <w:t xml:space="preserve">Ustala się wadium w wysokości: 30.000,00 zł ( trzydzieści tysięcy złotych) Wykonawca wnosi wadium w wybranej przez siebie, wymienionej poniżej, formie: 1) w pieniądzu 2) w poręczeniach bankowych lub poręczeniach spółdzielczej kasy oszczędnościowo - kredytowej, z tym że poręczenie kasy jest zawsze poręczeniem pieniężnym, 3) w gwarancjach </w:t>
      </w:r>
      <w:r w:rsidRPr="00B7681A">
        <w:rPr>
          <w:rFonts w:ascii="Times New Roman" w:eastAsia="Times New Roman" w:hAnsi="Times New Roman" w:cs="Times New Roman"/>
          <w:sz w:val="24"/>
          <w:szCs w:val="24"/>
          <w:lang w:eastAsia="pl-PL"/>
        </w:rPr>
        <w:lastRenderedPageBreak/>
        <w:t xml:space="preserve">bankowych, 4) w gwarancjach ubezpieczeniowych 5) w poręczeniach udzielanych przez podmioty, o których mowa w art. 6b ust. 5 pkt 2 ustawy z dnia 9 listopada 2000 r. o utworzeniu Polskiej Agencji Rozwoju Przedsiębiorczości (Dz.U.2018.110 z późn. zm.) 4. Wadium wnoszone w pieniądzu wpłaca się przelewem na rachunek bankowy: Piastowski Bank Spółdzielczy w Janikowie O/Gniewkowo nr rachunku: 47 8185 0006 0200 0172 2000 0005 z adnotacją: "wadium – Rozbudowa drogi wojewódzkiej nr 246 Paterek- Dąbrowa Biskupia polegająca na budowie drogi dla rowerów "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IV.1.3) Przewiduje się udzielenie zaliczek na poczet wykonania zamówienia:</w:t>
      </w:r>
      <w:r w:rsidRPr="00B7681A">
        <w:rPr>
          <w:rFonts w:ascii="Times New Roman" w:eastAsia="Times New Roman" w:hAnsi="Times New Roman" w:cs="Times New Roman"/>
          <w:sz w:val="24"/>
          <w:szCs w:val="24"/>
          <w:lang w:eastAsia="pl-PL"/>
        </w:rPr>
        <w:t xml:space="preserv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t xml:space="preserve">Należy podać informacje na temat udzielania zaliczek: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7681A">
        <w:rPr>
          <w:rFonts w:ascii="Times New Roman" w:eastAsia="Times New Roman" w:hAnsi="Times New Roman" w:cs="Times New Roman"/>
          <w:sz w:val="24"/>
          <w:szCs w:val="24"/>
          <w:lang w:eastAsia="pl-PL"/>
        </w:rPr>
        <w:br/>
        <w:t xml:space="preserve">Nie </w:t>
      </w:r>
      <w:r w:rsidRPr="00B7681A">
        <w:rPr>
          <w:rFonts w:ascii="Times New Roman" w:eastAsia="Times New Roman" w:hAnsi="Times New Roman" w:cs="Times New Roman"/>
          <w:sz w:val="24"/>
          <w:szCs w:val="24"/>
          <w:lang w:eastAsia="pl-PL"/>
        </w:rPr>
        <w:br/>
        <w:t xml:space="preserve">Informacje dodatkowe: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IV.1.5.) Wymaga się złożenia oferty wariantowej: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t xml:space="preserve">Dopuszcza się złożenie oferty wariantowej </w:t>
      </w:r>
      <w:r w:rsidRPr="00B7681A">
        <w:rPr>
          <w:rFonts w:ascii="Times New Roman" w:eastAsia="Times New Roman" w:hAnsi="Times New Roman" w:cs="Times New Roman"/>
          <w:sz w:val="24"/>
          <w:szCs w:val="24"/>
          <w:lang w:eastAsia="pl-PL"/>
        </w:rPr>
        <w:br/>
        <w:t xml:space="preserve">Nie </w:t>
      </w:r>
      <w:r w:rsidRPr="00B7681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7681A">
        <w:rPr>
          <w:rFonts w:ascii="Times New Roman" w:eastAsia="Times New Roman" w:hAnsi="Times New Roman" w:cs="Times New Roman"/>
          <w:sz w:val="24"/>
          <w:szCs w:val="24"/>
          <w:lang w:eastAsia="pl-PL"/>
        </w:rPr>
        <w:br/>
        <w:t xml:space="preserve">Nie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Liczba wykonawców   </w:t>
      </w:r>
      <w:r w:rsidRPr="00B7681A">
        <w:rPr>
          <w:rFonts w:ascii="Times New Roman" w:eastAsia="Times New Roman" w:hAnsi="Times New Roman" w:cs="Times New Roman"/>
          <w:sz w:val="24"/>
          <w:szCs w:val="24"/>
          <w:lang w:eastAsia="pl-PL"/>
        </w:rPr>
        <w:br/>
        <w:t xml:space="preserve">Przewidywana minimalna liczba wykonawców </w:t>
      </w:r>
      <w:r w:rsidRPr="00B7681A">
        <w:rPr>
          <w:rFonts w:ascii="Times New Roman" w:eastAsia="Times New Roman" w:hAnsi="Times New Roman" w:cs="Times New Roman"/>
          <w:sz w:val="24"/>
          <w:szCs w:val="24"/>
          <w:lang w:eastAsia="pl-PL"/>
        </w:rPr>
        <w:br/>
        <w:t xml:space="preserve">Maksymalna liczba wykonawców   </w:t>
      </w:r>
      <w:r w:rsidRPr="00B7681A">
        <w:rPr>
          <w:rFonts w:ascii="Times New Roman" w:eastAsia="Times New Roman" w:hAnsi="Times New Roman" w:cs="Times New Roman"/>
          <w:sz w:val="24"/>
          <w:szCs w:val="24"/>
          <w:lang w:eastAsia="pl-PL"/>
        </w:rPr>
        <w:br/>
        <w:t xml:space="preserve">Kryteria selekcji wykonawców: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IV.1.7) Informacje na temat umowy ramowej lub dynamicznego systemu zakupów: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Umowa ramowa będzie zawarta: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Czy przewiduje się ograniczenie liczby uczestników umowy ramowej: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Przewidziana maksymalna liczba uczestników umowy ramowej: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Informacje dodatkowe: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Zamówienie obejmuje ustanowienie dynamicznego systemu zakupów: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Informacje dodatkowe: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IV.1.8) Aukcja elektroniczna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Przewidziane jest przeprowadzenie aukcji elektronicznej </w:t>
      </w:r>
      <w:r w:rsidRPr="00B7681A">
        <w:rPr>
          <w:rFonts w:ascii="Times New Roman" w:eastAsia="Times New Roman" w:hAnsi="Times New Roman" w:cs="Times New Roman"/>
          <w:i/>
          <w:iCs/>
          <w:sz w:val="24"/>
          <w:szCs w:val="24"/>
          <w:lang w:eastAsia="pl-PL"/>
        </w:rPr>
        <w:t xml:space="preserve">(przetarg nieograniczony, przetarg ograniczony, negocjacje z ogłoszeniem) </w:t>
      </w:r>
      <w:r w:rsidRPr="00B7681A">
        <w:rPr>
          <w:rFonts w:ascii="Times New Roman" w:eastAsia="Times New Roman" w:hAnsi="Times New Roman" w:cs="Times New Roman"/>
          <w:sz w:val="24"/>
          <w:szCs w:val="24"/>
          <w:lang w:eastAsia="pl-PL"/>
        </w:rPr>
        <w:t xml:space="preserve">Nie </w:t>
      </w:r>
      <w:r w:rsidRPr="00B7681A">
        <w:rPr>
          <w:rFonts w:ascii="Times New Roman" w:eastAsia="Times New Roman" w:hAnsi="Times New Roman" w:cs="Times New Roman"/>
          <w:sz w:val="24"/>
          <w:szCs w:val="24"/>
          <w:lang w:eastAsia="pl-PL"/>
        </w:rPr>
        <w:br/>
        <w:t xml:space="preserve">Należy podać adres strony internetowej, na której aukcja będzie prowadzona: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7681A">
        <w:rPr>
          <w:rFonts w:ascii="Times New Roman" w:eastAsia="Times New Roman" w:hAnsi="Times New Roman" w:cs="Times New Roman"/>
          <w:sz w:val="24"/>
          <w:szCs w:val="24"/>
          <w:lang w:eastAsia="pl-PL"/>
        </w:rPr>
        <w:br/>
        <w:t xml:space="preserve">Informacje dotyczące przebiegu aukcji elektronicznej: </w:t>
      </w:r>
      <w:r w:rsidRPr="00B7681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7681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7681A">
        <w:rPr>
          <w:rFonts w:ascii="Times New Roman" w:eastAsia="Times New Roman" w:hAnsi="Times New Roman" w:cs="Times New Roman"/>
          <w:sz w:val="24"/>
          <w:szCs w:val="24"/>
          <w:lang w:eastAsia="pl-PL"/>
        </w:rPr>
        <w:br/>
        <w:t xml:space="preserve">Wymagania dotyczące rejestracji i identyfikacji wykonawców w aukcji elektronicznej: </w:t>
      </w:r>
      <w:r w:rsidRPr="00B7681A">
        <w:rPr>
          <w:rFonts w:ascii="Times New Roman" w:eastAsia="Times New Roman" w:hAnsi="Times New Roman" w:cs="Times New Roman"/>
          <w:sz w:val="24"/>
          <w:szCs w:val="24"/>
          <w:lang w:eastAsia="pl-PL"/>
        </w:rPr>
        <w:br/>
        <w:t xml:space="preserve">Informacje o liczbie etapów aukcji elektronicznej i czasie ich trwania: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t xml:space="preserve">Czas trwania: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7681A">
        <w:rPr>
          <w:rFonts w:ascii="Times New Roman" w:eastAsia="Times New Roman" w:hAnsi="Times New Roman" w:cs="Times New Roman"/>
          <w:sz w:val="24"/>
          <w:szCs w:val="24"/>
          <w:lang w:eastAsia="pl-PL"/>
        </w:rPr>
        <w:br/>
        <w:t xml:space="preserve">Warunki zamknięcia aukcji elektronicznej: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IV.2) KRYTERIA OCENY OFERT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IV.2.1) Kryteria oceny ofert: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IV.2.2) Kryteria</w:t>
      </w:r>
      <w:r w:rsidRPr="00B7681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B7681A" w:rsidRPr="00B7681A" w:rsidTr="00B7681A">
        <w:tc>
          <w:tcPr>
            <w:tcW w:w="0" w:type="auto"/>
            <w:tcBorders>
              <w:top w:val="single" w:sz="6" w:space="0" w:color="000000"/>
              <w:left w:val="single" w:sz="6" w:space="0" w:color="000000"/>
              <w:bottom w:val="single" w:sz="6" w:space="0" w:color="000000"/>
              <w:right w:val="single" w:sz="6" w:space="0" w:color="000000"/>
            </w:tcBorders>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Znaczenie</w:t>
            </w:r>
          </w:p>
        </w:tc>
      </w:tr>
      <w:tr w:rsidR="00B7681A" w:rsidRPr="00B7681A" w:rsidTr="00B7681A">
        <w:tc>
          <w:tcPr>
            <w:tcW w:w="0" w:type="auto"/>
            <w:tcBorders>
              <w:top w:val="single" w:sz="6" w:space="0" w:color="000000"/>
              <w:left w:val="single" w:sz="6" w:space="0" w:color="000000"/>
              <w:bottom w:val="single" w:sz="6" w:space="0" w:color="000000"/>
              <w:right w:val="single" w:sz="6" w:space="0" w:color="000000"/>
            </w:tcBorders>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60,00</w:t>
            </w:r>
          </w:p>
        </w:tc>
      </w:tr>
      <w:tr w:rsidR="00B7681A" w:rsidRPr="00B7681A" w:rsidTr="00B7681A">
        <w:tc>
          <w:tcPr>
            <w:tcW w:w="0" w:type="auto"/>
            <w:tcBorders>
              <w:top w:val="single" w:sz="6" w:space="0" w:color="000000"/>
              <w:left w:val="single" w:sz="6" w:space="0" w:color="000000"/>
              <w:bottom w:val="single" w:sz="6" w:space="0" w:color="000000"/>
              <w:right w:val="single" w:sz="6" w:space="0" w:color="000000"/>
            </w:tcBorders>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40,00</w:t>
            </w:r>
          </w:p>
        </w:tc>
      </w:tr>
    </w:tbl>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7681A">
        <w:rPr>
          <w:rFonts w:ascii="Times New Roman" w:eastAsia="Times New Roman" w:hAnsi="Times New Roman" w:cs="Times New Roman"/>
          <w:b/>
          <w:bCs/>
          <w:sz w:val="24"/>
          <w:szCs w:val="24"/>
          <w:lang w:eastAsia="pl-PL"/>
        </w:rPr>
        <w:t>Pzp</w:t>
      </w:r>
      <w:proofErr w:type="spellEnd"/>
      <w:r w:rsidRPr="00B7681A">
        <w:rPr>
          <w:rFonts w:ascii="Times New Roman" w:eastAsia="Times New Roman" w:hAnsi="Times New Roman" w:cs="Times New Roman"/>
          <w:b/>
          <w:bCs/>
          <w:sz w:val="24"/>
          <w:szCs w:val="24"/>
          <w:lang w:eastAsia="pl-PL"/>
        </w:rPr>
        <w:t xml:space="preserve"> </w:t>
      </w:r>
      <w:r w:rsidRPr="00B7681A">
        <w:rPr>
          <w:rFonts w:ascii="Times New Roman" w:eastAsia="Times New Roman" w:hAnsi="Times New Roman" w:cs="Times New Roman"/>
          <w:sz w:val="24"/>
          <w:szCs w:val="24"/>
          <w:lang w:eastAsia="pl-PL"/>
        </w:rPr>
        <w:t xml:space="preserve">(przetarg nieograniczony) </w:t>
      </w:r>
      <w:r w:rsidRPr="00B7681A">
        <w:rPr>
          <w:rFonts w:ascii="Times New Roman" w:eastAsia="Times New Roman" w:hAnsi="Times New Roman" w:cs="Times New Roman"/>
          <w:sz w:val="24"/>
          <w:szCs w:val="24"/>
          <w:lang w:eastAsia="pl-PL"/>
        </w:rPr>
        <w:br/>
        <w:t xml:space="preserve">Tak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IV.3) Negocjacje z ogłoszeniem, dialog konkurencyjny, partnerstwo innowacyjne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lastRenderedPageBreak/>
        <w:t>IV.3.1) Informacje na temat negocjacji z ogłoszeniem</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Minimalne wymagania, które muszą spełniać wszystkie oferty: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7681A">
        <w:rPr>
          <w:rFonts w:ascii="Times New Roman" w:eastAsia="Times New Roman" w:hAnsi="Times New Roman" w:cs="Times New Roman"/>
          <w:sz w:val="24"/>
          <w:szCs w:val="24"/>
          <w:lang w:eastAsia="pl-PL"/>
        </w:rPr>
        <w:br/>
        <w:t xml:space="preserve">Przewidziany jest podział negocjacji na etapy w celu ograniczenia liczby ofert: </w:t>
      </w:r>
      <w:r w:rsidRPr="00B7681A">
        <w:rPr>
          <w:rFonts w:ascii="Times New Roman" w:eastAsia="Times New Roman" w:hAnsi="Times New Roman" w:cs="Times New Roman"/>
          <w:sz w:val="24"/>
          <w:szCs w:val="24"/>
          <w:lang w:eastAsia="pl-PL"/>
        </w:rPr>
        <w:br/>
        <w:t xml:space="preserve">Należy podać informacje na temat etapów negocjacji (w tym liczbę etapów):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Informacje dodatkowe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IV.3.2) Informacje na temat dialogu konkurencyjnego</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Wstępny harmonogram postępowania: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Podział dialogu na etapy w celu ograniczenia liczby rozwiązań: </w:t>
      </w:r>
      <w:r w:rsidRPr="00B7681A">
        <w:rPr>
          <w:rFonts w:ascii="Times New Roman" w:eastAsia="Times New Roman" w:hAnsi="Times New Roman" w:cs="Times New Roman"/>
          <w:sz w:val="24"/>
          <w:szCs w:val="24"/>
          <w:lang w:eastAsia="pl-PL"/>
        </w:rPr>
        <w:br/>
        <w:t xml:space="preserve">Należy podać informacje na temat etapów dialogu: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Informacje dodatkowe: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IV.3.3) Informacje na temat partnerstwa innowacyjnego</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Informacje dodatkowe: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IV.4) Licytacja elektroniczna </w:t>
      </w:r>
      <w:r w:rsidRPr="00B7681A">
        <w:rPr>
          <w:rFonts w:ascii="Times New Roman" w:eastAsia="Times New Roman" w:hAnsi="Times New Roman" w:cs="Times New Roman"/>
          <w:sz w:val="24"/>
          <w:szCs w:val="24"/>
          <w:lang w:eastAsia="pl-PL"/>
        </w:rPr>
        <w:br/>
        <w:t xml:space="preserve">Adres strony internetowej, na której będzie prowadzona licytacja elektroniczna: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Informacje o liczbie etapów licytacji elektronicznej i czasie ich trwania: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Czas trwania: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B7681A">
        <w:rPr>
          <w:rFonts w:ascii="Times New Roman" w:eastAsia="Times New Roman" w:hAnsi="Times New Roman" w:cs="Times New Roman"/>
          <w:sz w:val="24"/>
          <w:szCs w:val="24"/>
          <w:lang w:eastAsia="pl-PL"/>
        </w:rPr>
        <w:br/>
        <w:t xml:space="preserve">Data: godzina: </w:t>
      </w:r>
      <w:r w:rsidRPr="00B7681A">
        <w:rPr>
          <w:rFonts w:ascii="Times New Roman" w:eastAsia="Times New Roman" w:hAnsi="Times New Roman" w:cs="Times New Roman"/>
          <w:sz w:val="24"/>
          <w:szCs w:val="24"/>
          <w:lang w:eastAsia="pl-PL"/>
        </w:rPr>
        <w:br/>
        <w:t xml:space="preserve">Termin otwarcia licytacji elektronicznej: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t xml:space="preserve">Termin i warunki zamknięcia licytacji elektronicznej: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t xml:space="preserve">Wymagania dotyczące zabezpieczenia należytego wykonania umowy: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lang w:eastAsia="pl-PL"/>
        </w:rPr>
        <w:br/>
        <w:t xml:space="preserve">Informacje dodatkowe: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r w:rsidRPr="00B7681A">
        <w:rPr>
          <w:rFonts w:ascii="Times New Roman" w:eastAsia="Times New Roman" w:hAnsi="Times New Roman" w:cs="Times New Roman"/>
          <w:b/>
          <w:bCs/>
          <w:sz w:val="24"/>
          <w:szCs w:val="24"/>
          <w:lang w:eastAsia="pl-PL"/>
        </w:rPr>
        <w:t>IV.5) ZMIANA UMOWY</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7681A">
        <w:rPr>
          <w:rFonts w:ascii="Times New Roman" w:eastAsia="Times New Roman" w:hAnsi="Times New Roman" w:cs="Times New Roman"/>
          <w:sz w:val="24"/>
          <w:szCs w:val="24"/>
          <w:lang w:eastAsia="pl-PL"/>
        </w:rPr>
        <w:t xml:space="preserve"> Tak </w:t>
      </w:r>
      <w:r w:rsidRPr="00B7681A">
        <w:rPr>
          <w:rFonts w:ascii="Times New Roman" w:eastAsia="Times New Roman" w:hAnsi="Times New Roman" w:cs="Times New Roman"/>
          <w:sz w:val="24"/>
          <w:szCs w:val="24"/>
          <w:lang w:eastAsia="pl-PL"/>
        </w:rPr>
        <w:br/>
        <w:t xml:space="preserve">Należy wskazać zakres, charakter zmian oraz warunki wprowadzenia zmian: </w:t>
      </w:r>
      <w:r w:rsidRPr="00B7681A">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w szczególności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Na przykład: długotrwałe intensywne opady deszczy, śniegu, podtopienia, temperatura powietrza, przy której niedopuszczalne jest prowadzenie robót budowlanych- o ile Wykonawca wykaże, że okoliczności te miały bezpośredni wpływ na niemożność realizacji świadczenia- w tym przypadku termin wykonania przedmiotu umowy może ulec zmianie proporcjonalnie do czasu wystąpienia ww. zdarzeń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B7681A">
        <w:rPr>
          <w:rFonts w:ascii="Times New Roman" w:eastAsia="Times New Roman" w:hAnsi="Times New Roman" w:cs="Times New Roman"/>
          <w:sz w:val="24"/>
          <w:szCs w:val="24"/>
          <w:lang w:eastAsia="pl-PL"/>
        </w:rPr>
        <w:t>siwz</w:t>
      </w:r>
      <w:proofErr w:type="spellEnd"/>
      <w:r w:rsidRPr="00B7681A">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j) konieczności wykonania zamówienia dodatkowego lub wprowadzenia robót zamiennych, których realizacja ma wpływ na termin wykonania umowy.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w:t>
      </w:r>
      <w:r w:rsidRPr="00B7681A">
        <w:rPr>
          <w:rFonts w:ascii="Times New Roman" w:eastAsia="Times New Roman" w:hAnsi="Times New Roman" w:cs="Times New Roman"/>
          <w:sz w:val="24"/>
          <w:szCs w:val="24"/>
          <w:lang w:eastAsia="pl-PL"/>
        </w:rPr>
        <w:lastRenderedPageBreak/>
        <w:t xml:space="preserve">umowy o dofinansowanie projektu lub wytycznych dotyczących realizacji projektu, e) inną okolicznością prawną, ekonomiczną lub techniczną skutkującą niemożliwością wykonania lub nienależytym wykonaniem umowy zgodnie z </w:t>
      </w:r>
      <w:proofErr w:type="spellStart"/>
      <w:r w:rsidRPr="00B7681A">
        <w:rPr>
          <w:rFonts w:ascii="Times New Roman" w:eastAsia="Times New Roman" w:hAnsi="Times New Roman" w:cs="Times New Roman"/>
          <w:sz w:val="24"/>
          <w:szCs w:val="24"/>
          <w:lang w:eastAsia="pl-PL"/>
        </w:rPr>
        <w:t>siwz</w:t>
      </w:r>
      <w:proofErr w:type="spellEnd"/>
      <w:r w:rsidRPr="00B7681A">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kurzawka itp.) skutkującego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e) konieczności realizacji robót wynikających z wprowadzenia w dokumentacji projektowej zmian uznanych za nieistotne odstępstwo od projektu budowlanego, wynikających z art. 36a ust. 1 ustawy Prawo budowlane (Dz.U. z 2018 r. poz. 1202 ze zm.).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B7681A">
        <w:rPr>
          <w:rFonts w:ascii="Times New Roman" w:eastAsia="Times New Roman" w:hAnsi="Times New Roman" w:cs="Times New Roman"/>
          <w:sz w:val="24"/>
          <w:szCs w:val="24"/>
          <w:lang w:eastAsia="pl-PL"/>
        </w:rPr>
        <w:t>Pzp</w:t>
      </w:r>
      <w:proofErr w:type="spellEnd"/>
      <w:r w:rsidRPr="00B7681A">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B7681A">
        <w:rPr>
          <w:rFonts w:ascii="Times New Roman" w:eastAsia="Times New Roman" w:hAnsi="Times New Roman" w:cs="Times New Roman"/>
          <w:sz w:val="24"/>
          <w:szCs w:val="24"/>
          <w:lang w:eastAsia="pl-PL"/>
        </w:rPr>
        <w:t>Kc</w:t>
      </w:r>
      <w:proofErr w:type="spellEnd"/>
      <w:r w:rsidRPr="00B7681A">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IV.6) INFORMACJE ADMINISTRACYJNE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IV.6.1) Sposób udostępniania informacji o charakterze poufnym </w:t>
      </w:r>
      <w:r w:rsidRPr="00B7681A">
        <w:rPr>
          <w:rFonts w:ascii="Times New Roman" w:eastAsia="Times New Roman" w:hAnsi="Times New Roman" w:cs="Times New Roman"/>
          <w:i/>
          <w:iCs/>
          <w:sz w:val="24"/>
          <w:szCs w:val="24"/>
          <w:lang w:eastAsia="pl-PL"/>
        </w:rPr>
        <w:t xml:space="preserve">(jeżeli dotyczy):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Środki służące ochronie informacji o charakterze poufnym</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lastRenderedPageBreak/>
        <w:br/>
      </w:r>
      <w:r w:rsidRPr="00B7681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7681A">
        <w:rPr>
          <w:rFonts w:ascii="Times New Roman" w:eastAsia="Times New Roman" w:hAnsi="Times New Roman" w:cs="Times New Roman"/>
          <w:sz w:val="24"/>
          <w:szCs w:val="24"/>
          <w:lang w:eastAsia="pl-PL"/>
        </w:rPr>
        <w:br/>
        <w:t xml:space="preserve">Data: 2020-05-21, godzina: 11:00, </w:t>
      </w:r>
      <w:r w:rsidRPr="00B7681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7681A">
        <w:rPr>
          <w:rFonts w:ascii="Times New Roman" w:eastAsia="Times New Roman" w:hAnsi="Times New Roman" w:cs="Times New Roman"/>
          <w:sz w:val="24"/>
          <w:szCs w:val="24"/>
          <w:lang w:eastAsia="pl-PL"/>
        </w:rPr>
        <w:br/>
        <w:t xml:space="preserve">Nie </w:t>
      </w:r>
      <w:r w:rsidRPr="00B7681A">
        <w:rPr>
          <w:rFonts w:ascii="Times New Roman" w:eastAsia="Times New Roman" w:hAnsi="Times New Roman" w:cs="Times New Roman"/>
          <w:sz w:val="24"/>
          <w:szCs w:val="24"/>
          <w:lang w:eastAsia="pl-PL"/>
        </w:rPr>
        <w:br/>
        <w:t xml:space="preserve">Wskazać powody: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7681A">
        <w:rPr>
          <w:rFonts w:ascii="Times New Roman" w:eastAsia="Times New Roman" w:hAnsi="Times New Roman" w:cs="Times New Roman"/>
          <w:sz w:val="24"/>
          <w:szCs w:val="24"/>
          <w:lang w:eastAsia="pl-PL"/>
        </w:rPr>
        <w:br/>
        <w:t xml:space="preserve">&gt;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 xml:space="preserve">IV.6.3) Termin związania ofertą: </w:t>
      </w:r>
      <w:r w:rsidRPr="00B7681A">
        <w:rPr>
          <w:rFonts w:ascii="Times New Roman" w:eastAsia="Times New Roman" w:hAnsi="Times New Roman" w:cs="Times New Roman"/>
          <w:sz w:val="24"/>
          <w:szCs w:val="24"/>
          <w:lang w:eastAsia="pl-PL"/>
        </w:rPr>
        <w:t xml:space="preserve">do: okres w dniach: 30 (od ostatecznego terminu składania ofert)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7681A">
        <w:rPr>
          <w:rFonts w:ascii="Times New Roman" w:eastAsia="Times New Roman" w:hAnsi="Times New Roman" w:cs="Times New Roman"/>
          <w:sz w:val="24"/>
          <w:szCs w:val="24"/>
          <w:lang w:eastAsia="pl-PL"/>
        </w:rPr>
        <w:t xml:space="preserve"> Tak </w:t>
      </w:r>
      <w:r w:rsidRPr="00B7681A">
        <w:rPr>
          <w:rFonts w:ascii="Times New Roman" w:eastAsia="Times New Roman" w:hAnsi="Times New Roman" w:cs="Times New Roman"/>
          <w:sz w:val="24"/>
          <w:szCs w:val="24"/>
          <w:lang w:eastAsia="pl-PL"/>
        </w:rPr>
        <w:br/>
      </w:r>
      <w:r w:rsidRPr="00B7681A">
        <w:rPr>
          <w:rFonts w:ascii="Times New Roman" w:eastAsia="Times New Roman" w:hAnsi="Times New Roman" w:cs="Times New Roman"/>
          <w:b/>
          <w:bCs/>
          <w:sz w:val="24"/>
          <w:szCs w:val="24"/>
          <w:lang w:eastAsia="pl-PL"/>
        </w:rPr>
        <w:t>IV.6.5) Informacje dodatkowe:</w:t>
      </w:r>
      <w:r w:rsidRPr="00B7681A">
        <w:rPr>
          <w:rFonts w:ascii="Times New Roman" w:eastAsia="Times New Roman" w:hAnsi="Times New Roman" w:cs="Times New Roman"/>
          <w:sz w:val="24"/>
          <w:szCs w:val="24"/>
          <w:lang w:eastAsia="pl-PL"/>
        </w:rPr>
        <w:t xml:space="preserve"> </w:t>
      </w:r>
      <w:r w:rsidRPr="00B7681A">
        <w:rPr>
          <w:rFonts w:ascii="Times New Roman" w:eastAsia="Times New Roman" w:hAnsi="Times New Roman" w:cs="Times New Roman"/>
          <w:sz w:val="24"/>
          <w:szCs w:val="24"/>
          <w:lang w:eastAsia="pl-PL"/>
        </w:rPr>
        <w:br/>
      </w:r>
    </w:p>
    <w:p w:rsidR="00B7681A" w:rsidRPr="00B7681A" w:rsidRDefault="00B7681A" w:rsidP="00B7681A">
      <w:pPr>
        <w:spacing w:after="0" w:line="240" w:lineRule="auto"/>
        <w:jc w:val="center"/>
        <w:rPr>
          <w:rFonts w:ascii="Times New Roman" w:eastAsia="Times New Roman" w:hAnsi="Times New Roman" w:cs="Times New Roman"/>
          <w:sz w:val="24"/>
          <w:szCs w:val="24"/>
          <w:lang w:eastAsia="pl-PL"/>
        </w:rPr>
      </w:pPr>
      <w:r w:rsidRPr="00B7681A">
        <w:rPr>
          <w:rFonts w:ascii="Times New Roman" w:eastAsia="Times New Roman" w:hAnsi="Times New Roman" w:cs="Times New Roman"/>
          <w:sz w:val="24"/>
          <w:szCs w:val="24"/>
          <w:u w:val="single"/>
          <w:lang w:eastAsia="pl-PL"/>
        </w:rPr>
        <w:t xml:space="preserve">ZAŁĄCZNIK I - INFORMACJE DOTYCZĄCE OFERT CZĘŚCIOWYCH </w:t>
      </w:r>
    </w:p>
    <w:p w:rsidR="00B7681A" w:rsidRPr="00B7681A" w:rsidRDefault="00B7681A" w:rsidP="00B7681A">
      <w:pPr>
        <w:spacing w:after="0" w:line="240" w:lineRule="auto"/>
        <w:rPr>
          <w:rFonts w:ascii="Times New Roman" w:eastAsia="Times New Roman" w:hAnsi="Times New Roman" w:cs="Times New Roman"/>
          <w:sz w:val="24"/>
          <w:szCs w:val="24"/>
          <w:lang w:eastAsia="pl-PL"/>
        </w:rPr>
      </w:pPr>
    </w:p>
    <w:p w:rsidR="00B7681A" w:rsidRPr="00B7681A" w:rsidRDefault="00B7681A" w:rsidP="00B7681A">
      <w:pPr>
        <w:spacing w:after="0" w:line="240" w:lineRule="auto"/>
        <w:rPr>
          <w:rFonts w:ascii="Times New Roman" w:eastAsia="Times New Roman" w:hAnsi="Times New Roman" w:cs="Times New Roman"/>
          <w:sz w:val="24"/>
          <w:szCs w:val="24"/>
          <w:lang w:eastAsia="pl-PL"/>
        </w:rPr>
      </w:pPr>
    </w:p>
    <w:p w:rsidR="00B7681A" w:rsidRPr="00B7681A" w:rsidRDefault="00B7681A" w:rsidP="00B7681A">
      <w:pPr>
        <w:spacing w:after="240" w:line="240" w:lineRule="auto"/>
        <w:rPr>
          <w:rFonts w:ascii="Times New Roman" w:eastAsia="Times New Roman" w:hAnsi="Times New Roman" w:cs="Times New Roman"/>
          <w:sz w:val="24"/>
          <w:szCs w:val="24"/>
          <w:lang w:eastAsia="pl-PL"/>
        </w:rPr>
      </w:pPr>
    </w:p>
    <w:p w:rsidR="00B7681A" w:rsidRPr="00B7681A" w:rsidRDefault="00B7681A" w:rsidP="00B7681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7681A" w:rsidRPr="00B7681A" w:rsidTr="00B7681A">
        <w:trPr>
          <w:tblCellSpacing w:w="15" w:type="dxa"/>
        </w:trPr>
        <w:tc>
          <w:tcPr>
            <w:tcW w:w="0" w:type="auto"/>
            <w:vAlign w:val="center"/>
            <w:hideMark/>
          </w:tcPr>
          <w:p w:rsidR="00B7681A" w:rsidRPr="00B7681A" w:rsidRDefault="00B7681A" w:rsidP="00B7681A">
            <w:pPr>
              <w:spacing w:after="0" w:line="240" w:lineRule="auto"/>
              <w:rPr>
                <w:rFonts w:ascii="Times New Roman" w:eastAsia="Times New Roman" w:hAnsi="Times New Roman" w:cs="Times New Roman"/>
                <w:sz w:val="24"/>
                <w:szCs w:val="24"/>
                <w:lang w:eastAsia="pl-PL"/>
              </w:rPr>
            </w:pPr>
          </w:p>
        </w:tc>
      </w:tr>
    </w:tbl>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72"/>
    <w:rsid w:val="002D0E72"/>
    <w:rsid w:val="003B2ADF"/>
    <w:rsid w:val="00B76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54356">
      <w:bodyDiv w:val="1"/>
      <w:marLeft w:val="0"/>
      <w:marRight w:val="0"/>
      <w:marTop w:val="0"/>
      <w:marBottom w:val="0"/>
      <w:divBdr>
        <w:top w:val="none" w:sz="0" w:space="0" w:color="auto"/>
        <w:left w:val="none" w:sz="0" w:space="0" w:color="auto"/>
        <w:bottom w:val="none" w:sz="0" w:space="0" w:color="auto"/>
        <w:right w:val="none" w:sz="0" w:space="0" w:color="auto"/>
      </w:divBdr>
      <w:divsChild>
        <w:div w:id="1179926938">
          <w:marLeft w:val="0"/>
          <w:marRight w:val="0"/>
          <w:marTop w:val="0"/>
          <w:marBottom w:val="0"/>
          <w:divBdr>
            <w:top w:val="none" w:sz="0" w:space="0" w:color="auto"/>
            <w:left w:val="none" w:sz="0" w:space="0" w:color="auto"/>
            <w:bottom w:val="none" w:sz="0" w:space="0" w:color="auto"/>
            <w:right w:val="none" w:sz="0" w:space="0" w:color="auto"/>
          </w:divBdr>
          <w:divsChild>
            <w:div w:id="1502890359">
              <w:marLeft w:val="0"/>
              <w:marRight w:val="0"/>
              <w:marTop w:val="0"/>
              <w:marBottom w:val="0"/>
              <w:divBdr>
                <w:top w:val="none" w:sz="0" w:space="0" w:color="auto"/>
                <w:left w:val="none" w:sz="0" w:space="0" w:color="auto"/>
                <w:bottom w:val="none" w:sz="0" w:space="0" w:color="auto"/>
                <w:right w:val="none" w:sz="0" w:space="0" w:color="auto"/>
              </w:divBdr>
              <w:divsChild>
                <w:div w:id="1144540170">
                  <w:marLeft w:val="0"/>
                  <w:marRight w:val="0"/>
                  <w:marTop w:val="0"/>
                  <w:marBottom w:val="0"/>
                  <w:divBdr>
                    <w:top w:val="none" w:sz="0" w:space="0" w:color="auto"/>
                    <w:left w:val="none" w:sz="0" w:space="0" w:color="auto"/>
                    <w:bottom w:val="none" w:sz="0" w:space="0" w:color="auto"/>
                    <w:right w:val="none" w:sz="0" w:space="0" w:color="auto"/>
                  </w:divBdr>
                </w:div>
                <w:div w:id="752778563">
                  <w:marLeft w:val="0"/>
                  <w:marRight w:val="0"/>
                  <w:marTop w:val="0"/>
                  <w:marBottom w:val="0"/>
                  <w:divBdr>
                    <w:top w:val="none" w:sz="0" w:space="0" w:color="auto"/>
                    <w:left w:val="none" w:sz="0" w:space="0" w:color="auto"/>
                    <w:bottom w:val="none" w:sz="0" w:space="0" w:color="auto"/>
                    <w:right w:val="none" w:sz="0" w:space="0" w:color="auto"/>
                  </w:divBdr>
                </w:div>
                <w:div w:id="699861903">
                  <w:marLeft w:val="0"/>
                  <w:marRight w:val="0"/>
                  <w:marTop w:val="0"/>
                  <w:marBottom w:val="0"/>
                  <w:divBdr>
                    <w:top w:val="none" w:sz="0" w:space="0" w:color="auto"/>
                    <w:left w:val="none" w:sz="0" w:space="0" w:color="auto"/>
                    <w:bottom w:val="none" w:sz="0" w:space="0" w:color="auto"/>
                    <w:right w:val="none" w:sz="0" w:space="0" w:color="auto"/>
                  </w:divBdr>
                  <w:divsChild>
                    <w:div w:id="742794113">
                      <w:marLeft w:val="0"/>
                      <w:marRight w:val="0"/>
                      <w:marTop w:val="0"/>
                      <w:marBottom w:val="0"/>
                      <w:divBdr>
                        <w:top w:val="none" w:sz="0" w:space="0" w:color="auto"/>
                        <w:left w:val="none" w:sz="0" w:space="0" w:color="auto"/>
                        <w:bottom w:val="none" w:sz="0" w:space="0" w:color="auto"/>
                        <w:right w:val="none" w:sz="0" w:space="0" w:color="auto"/>
                      </w:divBdr>
                    </w:div>
                  </w:divsChild>
                </w:div>
                <w:div w:id="382145654">
                  <w:marLeft w:val="0"/>
                  <w:marRight w:val="0"/>
                  <w:marTop w:val="0"/>
                  <w:marBottom w:val="0"/>
                  <w:divBdr>
                    <w:top w:val="none" w:sz="0" w:space="0" w:color="auto"/>
                    <w:left w:val="none" w:sz="0" w:space="0" w:color="auto"/>
                    <w:bottom w:val="none" w:sz="0" w:space="0" w:color="auto"/>
                    <w:right w:val="none" w:sz="0" w:space="0" w:color="auto"/>
                  </w:divBdr>
                  <w:divsChild>
                    <w:div w:id="7607561">
                      <w:marLeft w:val="0"/>
                      <w:marRight w:val="0"/>
                      <w:marTop w:val="0"/>
                      <w:marBottom w:val="0"/>
                      <w:divBdr>
                        <w:top w:val="none" w:sz="0" w:space="0" w:color="auto"/>
                        <w:left w:val="none" w:sz="0" w:space="0" w:color="auto"/>
                        <w:bottom w:val="none" w:sz="0" w:space="0" w:color="auto"/>
                        <w:right w:val="none" w:sz="0" w:space="0" w:color="auto"/>
                      </w:divBdr>
                    </w:div>
                  </w:divsChild>
                </w:div>
                <w:div w:id="1847594707">
                  <w:marLeft w:val="0"/>
                  <w:marRight w:val="0"/>
                  <w:marTop w:val="0"/>
                  <w:marBottom w:val="0"/>
                  <w:divBdr>
                    <w:top w:val="none" w:sz="0" w:space="0" w:color="auto"/>
                    <w:left w:val="none" w:sz="0" w:space="0" w:color="auto"/>
                    <w:bottom w:val="none" w:sz="0" w:space="0" w:color="auto"/>
                    <w:right w:val="none" w:sz="0" w:space="0" w:color="auto"/>
                  </w:divBdr>
                  <w:divsChild>
                    <w:div w:id="2147118459">
                      <w:marLeft w:val="0"/>
                      <w:marRight w:val="0"/>
                      <w:marTop w:val="0"/>
                      <w:marBottom w:val="0"/>
                      <w:divBdr>
                        <w:top w:val="none" w:sz="0" w:space="0" w:color="auto"/>
                        <w:left w:val="none" w:sz="0" w:space="0" w:color="auto"/>
                        <w:bottom w:val="none" w:sz="0" w:space="0" w:color="auto"/>
                        <w:right w:val="none" w:sz="0" w:space="0" w:color="auto"/>
                      </w:divBdr>
                    </w:div>
                    <w:div w:id="956447603">
                      <w:marLeft w:val="0"/>
                      <w:marRight w:val="0"/>
                      <w:marTop w:val="0"/>
                      <w:marBottom w:val="0"/>
                      <w:divBdr>
                        <w:top w:val="none" w:sz="0" w:space="0" w:color="auto"/>
                        <w:left w:val="none" w:sz="0" w:space="0" w:color="auto"/>
                        <w:bottom w:val="none" w:sz="0" w:space="0" w:color="auto"/>
                        <w:right w:val="none" w:sz="0" w:space="0" w:color="auto"/>
                      </w:divBdr>
                    </w:div>
                    <w:div w:id="919144693">
                      <w:marLeft w:val="0"/>
                      <w:marRight w:val="0"/>
                      <w:marTop w:val="0"/>
                      <w:marBottom w:val="0"/>
                      <w:divBdr>
                        <w:top w:val="none" w:sz="0" w:space="0" w:color="auto"/>
                        <w:left w:val="none" w:sz="0" w:space="0" w:color="auto"/>
                        <w:bottom w:val="none" w:sz="0" w:space="0" w:color="auto"/>
                        <w:right w:val="none" w:sz="0" w:space="0" w:color="auto"/>
                      </w:divBdr>
                    </w:div>
                    <w:div w:id="553321655">
                      <w:marLeft w:val="0"/>
                      <w:marRight w:val="0"/>
                      <w:marTop w:val="0"/>
                      <w:marBottom w:val="0"/>
                      <w:divBdr>
                        <w:top w:val="none" w:sz="0" w:space="0" w:color="auto"/>
                        <w:left w:val="none" w:sz="0" w:space="0" w:color="auto"/>
                        <w:bottom w:val="none" w:sz="0" w:space="0" w:color="auto"/>
                        <w:right w:val="none" w:sz="0" w:space="0" w:color="auto"/>
                      </w:divBdr>
                    </w:div>
                  </w:divsChild>
                </w:div>
                <w:div w:id="239993817">
                  <w:marLeft w:val="0"/>
                  <w:marRight w:val="0"/>
                  <w:marTop w:val="0"/>
                  <w:marBottom w:val="0"/>
                  <w:divBdr>
                    <w:top w:val="none" w:sz="0" w:space="0" w:color="auto"/>
                    <w:left w:val="none" w:sz="0" w:space="0" w:color="auto"/>
                    <w:bottom w:val="none" w:sz="0" w:space="0" w:color="auto"/>
                    <w:right w:val="none" w:sz="0" w:space="0" w:color="auto"/>
                  </w:divBdr>
                  <w:divsChild>
                    <w:div w:id="1078208448">
                      <w:marLeft w:val="0"/>
                      <w:marRight w:val="0"/>
                      <w:marTop w:val="0"/>
                      <w:marBottom w:val="0"/>
                      <w:divBdr>
                        <w:top w:val="none" w:sz="0" w:space="0" w:color="auto"/>
                        <w:left w:val="none" w:sz="0" w:space="0" w:color="auto"/>
                        <w:bottom w:val="none" w:sz="0" w:space="0" w:color="auto"/>
                        <w:right w:val="none" w:sz="0" w:space="0" w:color="auto"/>
                      </w:divBdr>
                    </w:div>
                    <w:div w:id="28577174">
                      <w:marLeft w:val="0"/>
                      <w:marRight w:val="0"/>
                      <w:marTop w:val="0"/>
                      <w:marBottom w:val="0"/>
                      <w:divBdr>
                        <w:top w:val="none" w:sz="0" w:space="0" w:color="auto"/>
                        <w:left w:val="none" w:sz="0" w:space="0" w:color="auto"/>
                        <w:bottom w:val="none" w:sz="0" w:space="0" w:color="auto"/>
                        <w:right w:val="none" w:sz="0" w:space="0" w:color="auto"/>
                      </w:divBdr>
                    </w:div>
                    <w:div w:id="1346326603">
                      <w:marLeft w:val="0"/>
                      <w:marRight w:val="0"/>
                      <w:marTop w:val="0"/>
                      <w:marBottom w:val="0"/>
                      <w:divBdr>
                        <w:top w:val="none" w:sz="0" w:space="0" w:color="auto"/>
                        <w:left w:val="none" w:sz="0" w:space="0" w:color="auto"/>
                        <w:bottom w:val="none" w:sz="0" w:space="0" w:color="auto"/>
                        <w:right w:val="none" w:sz="0" w:space="0" w:color="auto"/>
                      </w:divBdr>
                    </w:div>
                    <w:div w:id="2112235210">
                      <w:marLeft w:val="0"/>
                      <w:marRight w:val="0"/>
                      <w:marTop w:val="0"/>
                      <w:marBottom w:val="0"/>
                      <w:divBdr>
                        <w:top w:val="none" w:sz="0" w:space="0" w:color="auto"/>
                        <w:left w:val="none" w:sz="0" w:space="0" w:color="auto"/>
                        <w:bottom w:val="none" w:sz="0" w:space="0" w:color="auto"/>
                        <w:right w:val="none" w:sz="0" w:space="0" w:color="auto"/>
                      </w:divBdr>
                    </w:div>
                    <w:div w:id="483618902">
                      <w:marLeft w:val="0"/>
                      <w:marRight w:val="0"/>
                      <w:marTop w:val="0"/>
                      <w:marBottom w:val="0"/>
                      <w:divBdr>
                        <w:top w:val="none" w:sz="0" w:space="0" w:color="auto"/>
                        <w:left w:val="none" w:sz="0" w:space="0" w:color="auto"/>
                        <w:bottom w:val="none" w:sz="0" w:space="0" w:color="auto"/>
                        <w:right w:val="none" w:sz="0" w:space="0" w:color="auto"/>
                      </w:divBdr>
                    </w:div>
                    <w:div w:id="886916342">
                      <w:marLeft w:val="0"/>
                      <w:marRight w:val="0"/>
                      <w:marTop w:val="0"/>
                      <w:marBottom w:val="0"/>
                      <w:divBdr>
                        <w:top w:val="none" w:sz="0" w:space="0" w:color="auto"/>
                        <w:left w:val="none" w:sz="0" w:space="0" w:color="auto"/>
                        <w:bottom w:val="none" w:sz="0" w:space="0" w:color="auto"/>
                        <w:right w:val="none" w:sz="0" w:space="0" w:color="auto"/>
                      </w:divBdr>
                    </w:div>
                    <w:div w:id="556168434">
                      <w:marLeft w:val="0"/>
                      <w:marRight w:val="0"/>
                      <w:marTop w:val="0"/>
                      <w:marBottom w:val="0"/>
                      <w:divBdr>
                        <w:top w:val="none" w:sz="0" w:space="0" w:color="auto"/>
                        <w:left w:val="none" w:sz="0" w:space="0" w:color="auto"/>
                        <w:bottom w:val="none" w:sz="0" w:space="0" w:color="auto"/>
                        <w:right w:val="none" w:sz="0" w:space="0" w:color="auto"/>
                      </w:divBdr>
                    </w:div>
                  </w:divsChild>
                </w:div>
                <w:div w:id="1647471849">
                  <w:marLeft w:val="0"/>
                  <w:marRight w:val="0"/>
                  <w:marTop w:val="0"/>
                  <w:marBottom w:val="0"/>
                  <w:divBdr>
                    <w:top w:val="none" w:sz="0" w:space="0" w:color="auto"/>
                    <w:left w:val="none" w:sz="0" w:space="0" w:color="auto"/>
                    <w:bottom w:val="none" w:sz="0" w:space="0" w:color="auto"/>
                    <w:right w:val="none" w:sz="0" w:space="0" w:color="auto"/>
                  </w:divBdr>
                  <w:divsChild>
                    <w:div w:id="517280107">
                      <w:marLeft w:val="0"/>
                      <w:marRight w:val="0"/>
                      <w:marTop w:val="0"/>
                      <w:marBottom w:val="0"/>
                      <w:divBdr>
                        <w:top w:val="none" w:sz="0" w:space="0" w:color="auto"/>
                        <w:left w:val="none" w:sz="0" w:space="0" w:color="auto"/>
                        <w:bottom w:val="none" w:sz="0" w:space="0" w:color="auto"/>
                        <w:right w:val="none" w:sz="0" w:space="0" w:color="auto"/>
                      </w:divBdr>
                    </w:div>
                    <w:div w:id="672805981">
                      <w:marLeft w:val="0"/>
                      <w:marRight w:val="0"/>
                      <w:marTop w:val="0"/>
                      <w:marBottom w:val="0"/>
                      <w:divBdr>
                        <w:top w:val="none" w:sz="0" w:space="0" w:color="auto"/>
                        <w:left w:val="none" w:sz="0" w:space="0" w:color="auto"/>
                        <w:bottom w:val="none" w:sz="0" w:space="0" w:color="auto"/>
                        <w:right w:val="none" w:sz="0" w:space="0" w:color="auto"/>
                      </w:divBdr>
                    </w:div>
                  </w:divsChild>
                </w:div>
                <w:div w:id="434600716">
                  <w:marLeft w:val="0"/>
                  <w:marRight w:val="0"/>
                  <w:marTop w:val="0"/>
                  <w:marBottom w:val="0"/>
                  <w:divBdr>
                    <w:top w:val="none" w:sz="0" w:space="0" w:color="auto"/>
                    <w:left w:val="none" w:sz="0" w:space="0" w:color="auto"/>
                    <w:bottom w:val="none" w:sz="0" w:space="0" w:color="auto"/>
                    <w:right w:val="none" w:sz="0" w:space="0" w:color="auto"/>
                  </w:divBdr>
                  <w:divsChild>
                    <w:div w:id="1239173539">
                      <w:marLeft w:val="0"/>
                      <w:marRight w:val="0"/>
                      <w:marTop w:val="0"/>
                      <w:marBottom w:val="0"/>
                      <w:divBdr>
                        <w:top w:val="none" w:sz="0" w:space="0" w:color="auto"/>
                        <w:left w:val="none" w:sz="0" w:space="0" w:color="auto"/>
                        <w:bottom w:val="none" w:sz="0" w:space="0" w:color="auto"/>
                        <w:right w:val="none" w:sz="0" w:space="0" w:color="auto"/>
                      </w:divBdr>
                    </w:div>
                    <w:div w:id="12653929">
                      <w:marLeft w:val="0"/>
                      <w:marRight w:val="0"/>
                      <w:marTop w:val="0"/>
                      <w:marBottom w:val="0"/>
                      <w:divBdr>
                        <w:top w:val="none" w:sz="0" w:space="0" w:color="auto"/>
                        <w:left w:val="none" w:sz="0" w:space="0" w:color="auto"/>
                        <w:bottom w:val="none" w:sz="0" w:space="0" w:color="auto"/>
                        <w:right w:val="none" w:sz="0" w:space="0" w:color="auto"/>
                      </w:divBdr>
                    </w:div>
                    <w:div w:id="1668940848">
                      <w:marLeft w:val="0"/>
                      <w:marRight w:val="0"/>
                      <w:marTop w:val="0"/>
                      <w:marBottom w:val="0"/>
                      <w:divBdr>
                        <w:top w:val="none" w:sz="0" w:space="0" w:color="auto"/>
                        <w:left w:val="none" w:sz="0" w:space="0" w:color="auto"/>
                        <w:bottom w:val="none" w:sz="0" w:space="0" w:color="auto"/>
                        <w:right w:val="none" w:sz="0" w:space="0" w:color="auto"/>
                      </w:divBdr>
                    </w:div>
                    <w:div w:id="651108391">
                      <w:marLeft w:val="0"/>
                      <w:marRight w:val="0"/>
                      <w:marTop w:val="0"/>
                      <w:marBottom w:val="0"/>
                      <w:divBdr>
                        <w:top w:val="none" w:sz="0" w:space="0" w:color="auto"/>
                        <w:left w:val="none" w:sz="0" w:space="0" w:color="auto"/>
                        <w:bottom w:val="none" w:sz="0" w:space="0" w:color="auto"/>
                        <w:right w:val="none" w:sz="0" w:space="0" w:color="auto"/>
                      </w:divBdr>
                    </w:div>
                    <w:div w:id="442042342">
                      <w:marLeft w:val="0"/>
                      <w:marRight w:val="0"/>
                      <w:marTop w:val="0"/>
                      <w:marBottom w:val="0"/>
                      <w:divBdr>
                        <w:top w:val="none" w:sz="0" w:space="0" w:color="auto"/>
                        <w:left w:val="none" w:sz="0" w:space="0" w:color="auto"/>
                        <w:bottom w:val="none" w:sz="0" w:space="0" w:color="auto"/>
                        <w:right w:val="none" w:sz="0" w:space="0" w:color="auto"/>
                      </w:divBdr>
                    </w:div>
                  </w:divsChild>
                </w:div>
                <w:div w:id="867643249">
                  <w:marLeft w:val="0"/>
                  <w:marRight w:val="0"/>
                  <w:marTop w:val="0"/>
                  <w:marBottom w:val="0"/>
                  <w:divBdr>
                    <w:top w:val="none" w:sz="0" w:space="0" w:color="auto"/>
                    <w:left w:val="none" w:sz="0" w:space="0" w:color="auto"/>
                    <w:bottom w:val="none" w:sz="0" w:space="0" w:color="auto"/>
                    <w:right w:val="none" w:sz="0" w:space="0" w:color="auto"/>
                  </w:divBdr>
                  <w:divsChild>
                    <w:div w:id="667709176">
                      <w:marLeft w:val="0"/>
                      <w:marRight w:val="0"/>
                      <w:marTop w:val="0"/>
                      <w:marBottom w:val="0"/>
                      <w:divBdr>
                        <w:top w:val="none" w:sz="0" w:space="0" w:color="auto"/>
                        <w:left w:val="none" w:sz="0" w:space="0" w:color="auto"/>
                        <w:bottom w:val="none" w:sz="0" w:space="0" w:color="auto"/>
                        <w:right w:val="none" w:sz="0" w:space="0" w:color="auto"/>
                      </w:divBdr>
                    </w:div>
                    <w:div w:id="1350373209">
                      <w:marLeft w:val="0"/>
                      <w:marRight w:val="0"/>
                      <w:marTop w:val="0"/>
                      <w:marBottom w:val="0"/>
                      <w:divBdr>
                        <w:top w:val="none" w:sz="0" w:space="0" w:color="auto"/>
                        <w:left w:val="none" w:sz="0" w:space="0" w:color="auto"/>
                        <w:bottom w:val="none" w:sz="0" w:space="0" w:color="auto"/>
                        <w:right w:val="none" w:sz="0" w:space="0" w:color="auto"/>
                      </w:divBdr>
                    </w:div>
                    <w:div w:id="1723020855">
                      <w:marLeft w:val="0"/>
                      <w:marRight w:val="0"/>
                      <w:marTop w:val="0"/>
                      <w:marBottom w:val="0"/>
                      <w:divBdr>
                        <w:top w:val="none" w:sz="0" w:space="0" w:color="auto"/>
                        <w:left w:val="none" w:sz="0" w:space="0" w:color="auto"/>
                        <w:bottom w:val="none" w:sz="0" w:space="0" w:color="auto"/>
                        <w:right w:val="none" w:sz="0" w:space="0" w:color="auto"/>
                      </w:divBdr>
                    </w:div>
                    <w:div w:id="2065829901">
                      <w:marLeft w:val="0"/>
                      <w:marRight w:val="0"/>
                      <w:marTop w:val="0"/>
                      <w:marBottom w:val="0"/>
                      <w:divBdr>
                        <w:top w:val="none" w:sz="0" w:space="0" w:color="auto"/>
                        <w:left w:val="none" w:sz="0" w:space="0" w:color="auto"/>
                        <w:bottom w:val="none" w:sz="0" w:space="0" w:color="auto"/>
                        <w:right w:val="none" w:sz="0" w:space="0" w:color="auto"/>
                      </w:divBdr>
                    </w:div>
                    <w:div w:id="1340960539">
                      <w:marLeft w:val="0"/>
                      <w:marRight w:val="0"/>
                      <w:marTop w:val="0"/>
                      <w:marBottom w:val="0"/>
                      <w:divBdr>
                        <w:top w:val="none" w:sz="0" w:space="0" w:color="auto"/>
                        <w:left w:val="none" w:sz="0" w:space="0" w:color="auto"/>
                        <w:bottom w:val="none" w:sz="0" w:space="0" w:color="auto"/>
                        <w:right w:val="none" w:sz="0" w:space="0" w:color="auto"/>
                      </w:divBdr>
                    </w:div>
                    <w:div w:id="2020888229">
                      <w:marLeft w:val="0"/>
                      <w:marRight w:val="0"/>
                      <w:marTop w:val="0"/>
                      <w:marBottom w:val="0"/>
                      <w:divBdr>
                        <w:top w:val="none" w:sz="0" w:space="0" w:color="auto"/>
                        <w:left w:val="none" w:sz="0" w:space="0" w:color="auto"/>
                        <w:bottom w:val="none" w:sz="0" w:space="0" w:color="auto"/>
                        <w:right w:val="none" w:sz="0" w:space="0" w:color="auto"/>
                      </w:divBdr>
                    </w:div>
                    <w:div w:id="809204963">
                      <w:marLeft w:val="0"/>
                      <w:marRight w:val="0"/>
                      <w:marTop w:val="0"/>
                      <w:marBottom w:val="0"/>
                      <w:divBdr>
                        <w:top w:val="none" w:sz="0" w:space="0" w:color="auto"/>
                        <w:left w:val="none" w:sz="0" w:space="0" w:color="auto"/>
                        <w:bottom w:val="none" w:sz="0" w:space="0" w:color="auto"/>
                        <w:right w:val="none" w:sz="0" w:space="0" w:color="auto"/>
                      </w:divBdr>
                    </w:div>
                    <w:div w:id="429934959">
                      <w:marLeft w:val="0"/>
                      <w:marRight w:val="0"/>
                      <w:marTop w:val="0"/>
                      <w:marBottom w:val="0"/>
                      <w:divBdr>
                        <w:top w:val="none" w:sz="0" w:space="0" w:color="auto"/>
                        <w:left w:val="none" w:sz="0" w:space="0" w:color="auto"/>
                        <w:bottom w:val="none" w:sz="0" w:space="0" w:color="auto"/>
                        <w:right w:val="none" w:sz="0" w:space="0" w:color="auto"/>
                      </w:divBdr>
                    </w:div>
                  </w:divsChild>
                </w:div>
                <w:div w:id="1134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4791</Words>
  <Characters>28749</Characters>
  <Application>Microsoft Office Word</Application>
  <DocSecurity>0</DocSecurity>
  <Lines>239</Lines>
  <Paragraphs>66</Paragraphs>
  <ScaleCrop>false</ScaleCrop>
  <Company/>
  <LinksUpToDate>false</LinksUpToDate>
  <CharactersWithSpaces>33474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3</cp:revision>
  <dcterms:created xsi:type="dcterms:W3CDTF">2020-05-06T06:37:00Z</dcterms:created>
  <dcterms:modified xsi:type="dcterms:W3CDTF">2020-05-06T06:39:00Z</dcterms:modified>
</cp:coreProperties>
</file>