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41F" w:rsidRDefault="00CA7CD4" w:rsidP="00CA7CD4">
      <w:pPr>
        <w:jc w:val="center"/>
        <w:rPr>
          <w:rFonts w:ascii="Cambria" w:hAnsi="Cambria"/>
          <w:b/>
          <w:sz w:val="24"/>
          <w:szCs w:val="24"/>
        </w:rPr>
      </w:pPr>
      <w:r w:rsidRPr="00CA7CD4">
        <w:rPr>
          <w:rFonts w:ascii="Cambria" w:hAnsi="Cambria"/>
          <w:b/>
          <w:sz w:val="24"/>
          <w:szCs w:val="24"/>
        </w:rPr>
        <w:t xml:space="preserve">Lista uchwał podjętych przez Radę Miejską w Gniewkowie </w:t>
      </w:r>
      <w:r>
        <w:rPr>
          <w:rFonts w:ascii="Cambria" w:hAnsi="Cambria"/>
          <w:b/>
          <w:sz w:val="24"/>
          <w:szCs w:val="24"/>
        </w:rPr>
        <w:br/>
      </w:r>
      <w:r w:rsidRPr="00CA7CD4">
        <w:rPr>
          <w:rFonts w:ascii="Cambria" w:hAnsi="Cambria"/>
          <w:b/>
          <w:sz w:val="24"/>
          <w:szCs w:val="24"/>
        </w:rPr>
        <w:t>na III sesji w dniu 5 grudnia 2018r.</w:t>
      </w:r>
    </w:p>
    <w:p w:rsidR="00CA7CD4" w:rsidRDefault="00CA7CD4" w:rsidP="00CA7CD4">
      <w:pPr>
        <w:jc w:val="center"/>
        <w:rPr>
          <w:rFonts w:ascii="Cambria" w:hAnsi="Cambria"/>
          <w:b/>
          <w:sz w:val="24"/>
          <w:szCs w:val="24"/>
        </w:rPr>
      </w:pPr>
    </w:p>
    <w:p w:rsidR="00CA7CD4" w:rsidRPr="00A9343C" w:rsidRDefault="00CA7CD4" w:rsidP="00CA7CD4">
      <w:pPr>
        <w:spacing w:before="100" w:beforeAutospacing="1" w:after="100" w:afterAutospacing="1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1.Uchwała Nr III/ 17/ 2018 w sprawie </w:t>
      </w:r>
      <w:r w:rsidRPr="00A9343C">
        <w:rPr>
          <w:rFonts w:ascii="Cambria" w:hAnsi="Cambria"/>
          <w:sz w:val="24"/>
          <w:szCs w:val="24"/>
        </w:rPr>
        <w:t>powołania Skarbnika Gminy</w:t>
      </w:r>
      <w:r>
        <w:rPr>
          <w:rFonts w:ascii="Cambria" w:hAnsi="Cambria"/>
          <w:sz w:val="24"/>
          <w:szCs w:val="24"/>
        </w:rPr>
        <w:t>.</w:t>
      </w:r>
      <w:r w:rsidRPr="00A9343C">
        <w:rPr>
          <w:rFonts w:ascii="Cambria" w:hAnsi="Cambria"/>
          <w:sz w:val="24"/>
          <w:szCs w:val="24"/>
        </w:rPr>
        <w:t>,</w:t>
      </w:r>
    </w:p>
    <w:p w:rsidR="00CA7CD4" w:rsidRPr="00A9343C" w:rsidRDefault="00CA7CD4" w:rsidP="00CA7CD4">
      <w:pPr>
        <w:spacing w:before="100" w:beforeAutospacing="1" w:after="100" w:afterAutospacing="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Uchwała Nr III/ 18/ 2018 </w:t>
      </w:r>
      <w:r w:rsidRPr="00A9343C">
        <w:rPr>
          <w:rFonts w:ascii="Cambria" w:hAnsi="Cambria"/>
          <w:sz w:val="24"/>
          <w:szCs w:val="24"/>
        </w:rPr>
        <w:t>zmieniającą uchwałę w sprawie budżetu  na 2018 rok:</w:t>
      </w:r>
      <w:r w:rsidRPr="00A9343C">
        <w:rPr>
          <w:rFonts w:ascii="Cambria" w:hAnsi="Cambria"/>
          <w:sz w:val="24"/>
          <w:szCs w:val="24"/>
        </w:rPr>
        <w:br/>
      </w:r>
    </w:p>
    <w:p w:rsidR="00CA7CD4" w:rsidRDefault="00CA7CD4" w:rsidP="00CA7CD4">
      <w:pPr>
        <w:spacing w:before="100" w:beforeAutospacing="1" w:after="100" w:afterAutospacing="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3.</w:t>
      </w:r>
      <w:r w:rsidRPr="00CA7CD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Uchwała Nr III/ 1</w:t>
      </w:r>
      <w:r>
        <w:rPr>
          <w:rFonts w:ascii="Cambria" w:hAnsi="Cambria"/>
          <w:sz w:val="24"/>
          <w:szCs w:val="24"/>
        </w:rPr>
        <w:t>9</w:t>
      </w:r>
      <w:r>
        <w:rPr>
          <w:rFonts w:ascii="Cambria" w:hAnsi="Cambria"/>
          <w:sz w:val="24"/>
          <w:szCs w:val="24"/>
        </w:rPr>
        <w:t>/ 2018</w:t>
      </w:r>
      <w:r>
        <w:rPr>
          <w:rFonts w:ascii="Cambria" w:hAnsi="Cambria"/>
          <w:sz w:val="24"/>
          <w:szCs w:val="24"/>
        </w:rPr>
        <w:t xml:space="preserve"> w sprawie </w:t>
      </w:r>
      <w:r>
        <w:rPr>
          <w:rFonts w:ascii="Cambria" w:hAnsi="Cambria"/>
          <w:sz w:val="24"/>
          <w:szCs w:val="24"/>
        </w:rPr>
        <w:t xml:space="preserve"> </w:t>
      </w:r>
      <w:r w:rsidRPr="00A9343C">
        <w:rPr>
          <w:rFonts w:ascii="Cambria" w:hAnsi="Cambria"/>
          <w:sz w:val="24"/>
          <w:szCs w:val="24"/>
        </w:rPr>
        <w:t xml:space="preserve"> obniżenia ceny skupu żyta przyjmowanej do obliczenia podatku rolnego na rok 2019</w:t>
      </w:r>
      <w:r>
        <w:rPr>
          <w:rFonts w:ascii="Cambria" w:hAnsi="Cambria"/>
          <w:sz w:val="24"/>
          <w:szCs w:val="24"/>
        </w:rPr>
        <w:t>.</w:t>
      </w:r>
    </w:p>
    <w:p w:rsidR="00CA7CD4" w:rsidRDefault="00CA7CD4" w:rsidP="00CA7CD4">
      <w:pPr>
        <w:spacing w:before="100" w:beforeAutospacing="1" w:after="100" w:afterAutospacing="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4.Uchwała Nr III/ 20/ 2018 w sprawie </w:t>
      </w:r>
      <w:r w:rsidRPr="00A9343C">
        <w:rPr>
          <w:rFonts w:ascii="Cambria" w:hAnsi="Cambria"/>
          <w:sz w:val="24"/>
          <w:szCs w:val="24"/>
        </w:rPr>
        <w:t>ustalenia wysokości podatku od śro</w:t>
      </w:r>
      <w:r>
        <w:rPr>
          <w:rFonts w:ascii="Cambria" w:hAnsi="Cambria"/>
          <w:sz w:val="24"/>
          <w:szCs w:val="24"/>
        </w:rPr>
        <w:t>dków transportowych na rok 2019.</w:t>
      </w:r>
      <w:r>
        <w:rPr>
          <w:rFonts w:ascii="Cambria" w:hAnsi="Cambria"/>
          <w:sz w:val="24"/>
          <w:szCs w:val="24"/>
        </w:rPr>
        <w:br/>
      </w:r>
      <w:r w:rsidRPr="00A9343C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>5.</w:t>
      </w:r>
      <w:r w:rsidRPr="00CA7CD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Uchwała Nr III/ </w:t>
      </w:r>
      <w:r>
        <w:rPr>
          <w:rFonts w:ascii="Cambria" w:hAnsi="Cambria"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 xml:space="preserve">/ 2018 w sprawie </w:t>
      </w:r>
      <w:r>
        <w:rPr>
          <w:rFonts w:ascii="Cambria" w:hAnsi="Cambria"/>
          <w:sz w:val="24"/>
          <w:szCs w:val="24"/>
        </w:rPr>
        <w:t xml:space="preserve"> </w:t>
      </w:r>
      <w:r w:rsidRPr="00A9343C">
        <w:rPr>
          <w:rFonts w:ascii="Cambria" w:hAnsi="Cambria"/>
          <w:sz w:val="24"/>
          <w:szCs w:val="24"/>
        </w:rPr>
        <w:t xml:space="preserve"> określenia wysokości stawek podatku od nieruchomości obowiązujących na terenie Gminy Gniewkowo na rok 2019</w:t>
      </w:r>
      <w:r>
        <w:rPr>
          <w:rFonts w:ascii="Cambria" w:hAnsi="Cambria"/>
          <w:sz w:val="24"/>
          <w:szCs w:val="24"/>
        </w:rPr>
        <w:t>.</w:t>
      </w:r>
    </w:p>
    <w:p w:rsidR="00CA7CD4" w:rsidRDefault="00CA7CD4" w:rsidP="00CA7CD4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6.</w:t>
      </w:r>
      <w:r w:rsidRPr="00CA7CD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Uchwała Nr III/ 22/ 2018 w sprawie </w:t>
      </w:r>
      <w:r w:rsidRPr="00A9343C">
        <w:rPr>
          <w:rFonts w:ascii="Cambria" w:hAnsi="Cambria"/>
          <w:sz w:val="24"/>
          <w:szCs w:val="24"/>
        </w:rPr>
        <w:t xml:space="preserve"> przyjęcia „Programu współpracy Gminy Gniewkowo z organizacjami pozarządowymi oraz podmiotami wymienionymi w art. 3 ust.3 ustawy o działalności pożytku publicznego i o wolontariacie na 2019 rok”:</w:t>
      </w:r>
      <w:r w:rsidRPr="00A9343C">
        <w:rPr>
          <w:rFonts w:ascii="Cambria" w:hAnsi="Cambria"/>
          <w:sz w:val="24"/>
          <w:szCs w:val="24"/>
        </w:rPr>
        <w:br/>
      </w:r>
    </w:p>
    <w:p w:rsidR="00CA7CD4" w:rsidRDefault="00CA7CD4" w:rsidP="00CA7CD4">
      <w:pPr>
        <w:rPr>
          <w:rFonts w:ascii="Cambria" w:hAnsi="Cambria"/>
          <w:b/>
          <w:sz w:val="24"/>
          <w:szCs w:val="24"/>
        </w:rPr>
      </w:pPr>
    </w:p>
    <w:p w:rsidR="00CA7CD4" w:rsidRPr="00CA7CD4" w:rsidRDefault="00CA7CD4" w:rsidP="00CA7CD4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Zestawiła: J.Stefańska</w:t>
      </w:r>
      <w:bookmarkStart w:id="0" w:name="_GoBack"/>
      <w:bookmarkEnd w:id="0"/>
    </w:p>
    <w:sectPr w:rsidR="00CA7CD4" w:rsidRPr="00CA7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662C6"/>
    <w:multiLevelType w:val="multilevel"/>
    <w:tmpl w:val="A94E7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30"/>
    <w:rsid w:val="000A741F"/>
    <w:rsid w:val="007E1B30"/>
    <w:rsid w:val="00CA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49FED-25B6-42CA-9876-6F7530BD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750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2019-01-10T14:10:00Z</dcterms:created>
  <dcterms:modified xsi:type="dcterms:W3CDTF">2019-01-10T14:15:00Z</dcterms:modified>
</cp:coreProperties>
</file>