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45E" w:rsidRDefault="00BA5A60">
      <w:r>
        <w:t>Lista uchwał przyjętych przez Radę Miejską w Gniewkowie na II sesji w dniu 28 listopada 2018r.</w:t>
      </w:r>
    </w:p>
    <w:p w:rsidR="00BA5A60" w:rsidRDefault="00BA5A60"/>
    <w:p w:rsid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Uchwała </w:t>
      </w:r>
      <w:r>
        <w:rPr>
          <w:rFonts w:ascii="Cambria" w:hAnsi="Cambria"/>
          <w:sz w:val="24"/>
          <w:szCs w:val="24"/>
        </w:rPr>
        <w:t>Nr  II/3/2018 w sprawie powołania Komisji Rewizyjnej;</w:t>
      </w:r>
    </w:p>
    <w:p w:rsid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II/4/2018 w sprawie wyboru Przewodniczącego Komisji Rewizyjnej;</w:t>
      </w:r>
    </w:p>
    <w:p w:rsid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II/5/2018 w sprawie powołania Komisji Budżetu i Finansów;</w:t>
      </w:r>
    </w:p>
    <w:p w:rsid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II/6/2018 w sprawie wyboru Przewodniczącego Komisji Budżetu i Finansów;</w:t>
      </w:r>
    </w:p>
    <w:p w:rsid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II/7/2018 w sprawie powołania Komisji Rozwoju Gospodarczego, Budownictwa, Gospodarki Komunalnej , Rolnej i Ochrony Środowiska;</w:t>
      </w:r>
    </w:p>
    <w:p w:rsid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II/8/2018 w sprawie wyboru Przewodniczącego Komisji Rozwoju Gospodarczego, Budownictwa , Gospodarki Komunalnej , Rolnej i Ochrony Środowiska;</w:t>
      </w:r>
    </w:p>
    <w:p w:rsid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II/9/2018 w sprawie powołania Komisji Oświaty, Sportu, Zdrowia, Kultury i Opieki Społecznej;</w:t>
      </w:r>
    </w:p>
    <w:p w:rsid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II/10/2018 w sprawie wyboru Przewodniczącego Komisji Oświaty, Sportu, Zdrowia, Kultury i Opieki Społecznej;</w:t>
      </w:r>
    </w:p>
    <w:p w:rsid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II/11/2018 w sprawie powołania Komisji Skarg, Wniosków i Petycji;</w:t>
      </w:r>
    </w:p>
    <w:p w:rsid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II/12/2018 w sprawie wyboru Przewodniczącego Skarg, Wniosków i Petycji;</w:t>
      </w:r>
    </w:p>
    <w:p w:rsid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II/13/2018 w sprawie powołania doraźnej Komisji Statutowej;</w:t>
      </w:r>
    </w:p>
    <w:p w:rsid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II/14/2018 Nr II/14/2018 w sprawie wyboru Przewodniczącego Komisji Statutowej;</w:t>
      </w:r>
    </w:p>
    <w:p w:rsidR="00BA5A60" w:rsidRPr="00BA5A60" w:rsidRDefault="00BA5A60" w:rsidP="00BA5A6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II/15/2018 w sprawie wynagrodzenia Burmistrza Gniewkowa;</w:t>
      </w:r>
    </w:p>
    <w:p w:rsidR="00BA5A60" w:rsidRPr="00BA5A60" w:rsidRDefault="00BA5A60" w:rsidP="00BA5A60">
      <w:pPr>
        <w:pStyle w:val="Akapitzlist"/>
        <w:numPr>
          <w:ilvl w:val="0"/>
          <w:numId w:val="1"/>
        </w:numPr>
      </w:pPr>
      <w:r>
        <w:rPr>
          <w:rFonts w:ascii="Cambria" w:hAnsi="Cambria"/>
          <w:sz w:val="24"/>
          <w:szCs w:val="24"/>
        </w:rPr>
        <w:t xml:space="preserve">Uchwała </w:t>
      </w:r>
      <w:r w:rsidRPr="00BA5A60">
        <w:rPr>
          <w:rFonts w:ascii="Cambria" w:hAnsi="Cambria"/>
          <w:sz w:val="24"/>
          <w:szCs w:val="24"/>
        </w:rPr>
        <w:t xml:space="preserve">Nr  II/16/2018  w sprawie odwołania Skarbnika Gminy.  </w:t>
      </w:r>
      <w:r>
        <w:rPr>
          <w:rFonts w:ascii="Cambria" w:hAnsi="Cambria"/>
          <w:sz w:val="24"/>
          <w:szCs w:val="24"/>
        </w:rPr>
        <w:t xml:space="preserve">                               </w:t>
      </w:r>
    </w:p>
    <w:p w:rsidR="00BA5A60" w:rsidRDefault="00BA5A60" w:rsidP="00BA5A60"/>
    <w:p w:rsidR="00BA5A60" w:rsidRDefault="00BA5A60" w:rsidP="00BA5A60"/>
    <w:p w:rsidR="00BA5A60" w:rsidRDefault="00BA5A60" w:rsidP="00BA5A60"/>
    <w:p w:rsidR="00BA5A60" w:rsidRDefault="00BA5A60" w:rsidP="00BA5A60"/>
    <w:p w:rsidR="00BA5A60" w:rsidRDefault="00BA5A60" w:rsidP="00BA5A60">
      <w:r>
        <w:t>Zestawiła: J.Stefańska</w:t>
      </w:r>
      <w:bookmarkStart w:id="0" w:name="_GoBack"/>
      <w:bookmarkEnd w:id="0"/>
    </w:p>
    <w:sectPr w:rsidR="00BA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0285"/>
    <w:multiLevelType w:val="hybridMultilevel"/>
    <w:tmpl w:val="8946CAAE"/>
    <w:lvl w:ilvl="0" w:tplc="D10AE5C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A5A"/>
    <w:rsid w:val="00B7645E"/>
    <w:rsid w:val="00BA5A60"/>
    <w:rsid w:val="00C4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FE18C-460B-4CDA-B761-288C71F1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A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2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2018-12-04T12:36:00Z</dcterms:created>
  <dcterms:modified xsi:type="dcterms:W3CDTF">2018-12-04T12:38:00Z</dcterms:modified>
</cp:coreProperties>
</file>