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78" w:rsidRPr="00223278" w:rsidRDefault="00223278" w:rsidP="00223278">
      <w:pPr>
        <w:spacing w:after="24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Ogłoszenie nr 656682-N-2018 z dnia 2018-12-03 r. </w:t>
      </w:r>
    </w:p>
    <w:p w:rsidR="00223278" w:rsidRPr="00223278" w:rsidRDefault="00223278" w:rsidP="00223278">
      <w:pPr>
        <w:spacing w:after="0" w:line="240" w:lineRule="auto"/>
        <w:jc w:val="center"/>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Gmina Gniewkowo: Udzielenie i obsługa długoterminowego kredytu bankowego w wysokości 1.200.000,00 złotych</w:t>
      </w:r>
      <w:r w:rsidRPr="00223278">
        <w:rPr>
          <w:rFonts w:ascii="Times New Roman" w:eastAsia="Times New Roman" w:hAnsi="Times New Roman" w:cs="Times New Roman"/>
          <w:sz w:val="24"/>
          <w:szCs w:val="24"/>
          <w:lang w:eastAsia="pl-PL"/>
        </w:rPr>
        <w:br/>
        <w:t xml:space="preserve">OGŁOSZENIE O ZAMÓWIENIU - Usługi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Zamieszczanie ogłoszenia:</w:t>
      </w:r>
      <w:r w:rsidRPr="00223278">
        <w:rPr>
          <w:rFonts w:ascii="Times New Roman" w:eastAsia="Times New Roman" w:hAnsi="Times New Roman" w:cs="Times New Roman"/>
          <w:sz w:val="24"/>
          <w:szCs w:val="24"/>
          <w:lang w:eastAsia="pl-PL"/>
        </w:rPr>
        <w:t xml:space="preserve"> Zamieszczanie obowiązkowe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Ogłoszenie dotyczy:</w:t>
      </w:r>
      <w:r w:rsidRPr="00223278">
        <w:rPr>
          <w:rFonts w:ascii="Times New Roman" w:eastAsia="Times New Roman" w:hAnsi="Times New Roman" w:cs="Times New Roman"/>
          <w:sz w:val="24"/>
          <w:szCs w:val="24"/>
          <w:lang w:eastAsia="pl-PL"/>
        </w:rPr>
        <w:t xml:space="preserve"> Zamówienia publicznego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Nazwa projektu lub programu</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u w:val="single"/>
          <w:lang w:eastAsia="pl-PL"/>
        </w:rPr>
        <w:t>SEKCJA I: ZAMAWIAJĄCY</w:t>
      </w:r>
      <w:r w:rsidRPr="00223278">
        <w:rPr>
          <w:rFonts w:ascii="Times New Roman" w:eastAsia="Times New Roman" w:hAnsi="Times New Roman" w:cs="Times New Roman"/>
          <w:sz w:val="24"/>
          <w:szCs w:val="24"/>
          <w:lang w:eastAsia="pl-PL"/>
        </w:rPr>
        <w:t xml:space="preserv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Postępowanie przeprowadza centralny zamawiający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Informacje na temat podmiotu któremu zamawiający powierzył/powierzyli prowadzenie postępowania:</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Postępowanie jest przeprowadzane wspólnie przez zamawiających</w:t>
      </w:r>
      <w:r w:rsidRPr="00223278">
        <w:rPr>
          <w:rFonts w:ascii="Times New Roman" w:eastAsia="Times New Roman" w:hAnsi="Times New Roman" w:cs="Times New Roman"/>
          <w:sz w:val="24"/>
          <w:szCs w:val="24"/>
          <w:lang w:eastAsia="pl-PL"/>
        </w:rPr>
        <w:t xml:space="preserv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Informacje dodatkowe:</w:t>
      </w:r>
      <w:r w:rsidRPr="00223278">
        <w:rPr>
          <w:rFonts w:ascii="Times New Roman" w:eastAsia="Times New Roman" w:hAnsi="Times New Roman" w:cs="Times New Roman"/>
          <w:sz w:val="24"/>
          <w:szCs w:val="24"/>
          <w:lang w:eastAsia="pl-PL"/>
        </w:rPr>
        <w:t xml:space="preserv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 1) NAZWA I ADRES: </w:t>
      </w:r>
      <w:r w:rsidRPr="00223278">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223278">
        <w:rPr>
          <w:rFonts w:ascii="Times New Roman" w:eastAsia="Times New Roman" w:hAnsi="Times New Roman" w:cs="Times New Roman"/>
          <w:sz w:val="24"/>
          <w:szCs w:val="24"/>
          <w:lang w:eastAsia="pl-PL"/>
        </w:rPr>
        <w:br/>
        <w:t xml:space="preserve">Adres strony internetowej (URL): http://gniewkowo.bipgmina.pl/ </w:t>
      </w:r>
      <w:r w:rsidRPr="00223278">
        <w:rPr>
          <w:rFonts w:ascii="Times New Roman" w:eastAsia="Times New Roman" w:hAnsi="Times New Roman" w:cs="Times New Roman"/>
          <w:sz w:val="24"/>
          <w:szCs w:val="24"/>
          <w:lang w:eastAsia="pl-PL"/>
        </w:rPr>
        <w:br/>
        <w:t xml:space="preserve">Adres profilu nabywcy: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 2) RODZAJ ZAMAWIAJĄCEGO: </w:t>
      </w:r>
      <w:r w:rsidRPr="00223278">
        <w:rPr>
          <w:rFonts w:ascii="Times New Roman" w:eastAsia="Times New Roman" w:hAnsi="Times New Roman" w:cs="Times New Roman"/>
          <w:sz w:val="24"/>
          <w:szCs w:val="24"/>
          <w:lang w:eastAsia="pl-PL"/>
        </w:rPr>
        <w:t xml:space="preserve">Administracja samorządowa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I.3) WSPÓLNE UDZIELANIE ZAMÓWIENIA </w:t>
      </w:r>
      <w:r w:rsidRPr="00223278">
        <w:rPr>
          <w:rFonts w:ascii="Times New Roman" w:eastAsia="Times New Roman" w:hAnsi="Times New Roman" w:cs="Times New Roman"/>
          <w:b/>
          <w:bCs/>
          <w:i/>
          <w:iCs/>
          <w:sz w:val="24"/>
          <w:szCs w:val="24"/>
          <w:lang w:eastAsia="pl-PL"/>
        </w:rPr>
        <w:t>(jeżeli dotyczy)</w:t>
      </w:r>
      <w:r w:rsidRPr="00223278">
        <w:rPr>
          <w:rFonts w:ascii="Times New Roman" w:eastAsia="Times New Roman" w:hAnsi="Times New Roman" w:cs="Times New Roman"/>
          <w:b/>
          <w:bCs/>
          <w:sz w:val="24"/>
          <w:szCs w:val="24"/>
          <w:lang w:eastAsia="pl-PL"/>
        </w:rPr>
        <w:t xml:space="preserv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I.4) KOMUNIKACJA: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23278">
        <w:rPr>
          <w:rFonts w:ascii="Times New Roman" w:eastAsia="Times New Roman" w:hAnsi="Times New Roman" w:cs="Times New Roman"/>
          <w:sz w:val="24"/>
          <w:szCs w:val="24"/>
          <w:lang w:eastAsia="pl-PL"/>
        </w:rPr>
        <w:t xml:space="preserv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Tak </w:t>
      </w:r>
      <w:r w:rsidRPr="00223278">
        <w:rPr>
          <w:rFonts w:ascii="Times New Roman" w:eastAsia="Times New Roman" w:hAnsi="Times New Roman" w:cs="Times New Roman"/>
          <w:sz w:val="24"/>
          <w:szCs w:val="24"/>
          <w:lang w:eastAsia="pl-PL"/>
        </w:rPr>
        <w:br/>
        <w:t xml:space="preserve">http://gniewkowo.bipgmina.pl/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Oferty lub wnioski o dopuszczenie do udziału w postępowaniu należy przesyłać:</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Elektronicznie</w:t>
      </w:r>
      <w:r w:rsidRPr="00223278">
        <w:rPr>
          <w:rFonts w:ascii="Times New Roman" w:eastAsia="Times New Roman" w:hAnsi="Times New Roman" w:cs="Times New Roman"/>
          <w:sz w:val="24"/>
          <w:szCs w:val="24"/>
          <w:lang w:eastAsia="pl-PL"/>
        </w:rPr>
        <w:t xml:space="preserv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r w:rsidRPr="00223278">
        <w:rPr>
          <w:rFonts w:ascii="Times New Roman" w:eastAsia="Times New Roman" w:hAnsi="Times New Roman" w:cs="Times New Roman"/>
          <w:sz w:val="24"/>
          <w:szCs w:val="24"/>
          <w:lang w:eastAsia="pl-PL"/>
        </w:rPr>
        <w:br/>
        <w:t xml:space="preserve">adres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t xml:space="preserve">Nie </w:t>
      </w:r>
      <w:r w:rsidRPr="00223278">
        <w:rPr>
          <w:rFonts w:ascii="Times New Roman" w:eastAsia="Times New Roman" w:hAnsi="Times New Roman" w:cs="Times New Roman"/>
          <w:sz w:val="24"/>
          <w:szCs w:val="24"/>
          <w:lang w:eastAsia="pl-PL"/>
        </w:rPr>
        <w:br/>
        <w:t xml:space="preserve">Inny sposób: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t xml:space="preserve">Tak </w:t>
      </w:r>
      <w:r w:rsidRPr="00223278">
        <w:rPr>
          <w:rFonts w:ascii="Times New Roman" w:eastAsia="Times New Roman" w:hAnsi="Times New Roman" w:cs="Times New Roman"/>
          <w:sz w:val="24"/>
          <w:szCs w:val="24"/>
          <w:lang w:eastAsia="pl-PL"/>
        </w:rPr>
        <w:br/>
        <w:t xml:space="preserve">Inny sposób: </w:t>
      </w:r>
      <w:r w:rsidRPr="00223278">
        <w:rPr>
          <w:rFonts w:ascii="Times New Roman" w:eastAsia="Times New Roman" w:hAnsi="Times New Roman" w:cs="Times New Roman"/>
          <w:sz w:val="24"/>
          <w:szCs w:val="24"/>
          <w:lang w:eastAsia="pl-PL"/>
        </w:rPr>
        <w:br/>
        <w:t xml:space="preserve">forma pisemna </w:t>
      </w:r>
      <w:r w:rsidRPr="00223278">
        <w:rPr>
          <w:rFonts w:ascii="Times New Roman" w:eastAsia="Times New Roman" w:hAnsi="Times New Roman" w:cs="Times New Roman"/>
          <w:sz w:val="24"/>
          <w:szCs w:val="24"/>
          <w:lang w:eastAsia="pl-PL"/>
        </w:rPr>
        <w:br/>
        <w:t xml:space="preserve">Adres: </w:t>
      </w:r>
      <w:r w:rsidRPr="00223278">
        <w:rPr>
          <w:rFonts w:ascii="Times New Roman" w:eastAsia="Times New Roman" w:hAnsi="Times New Roman" w:cs="Times New Roman"/>
          <w:sz w:val="24"/>
          <w:szCs w:val="24"/>
          <w:lang w:eastAsia="pl-PL"/>
        </w:rPr>
        <w:br/>
        <w:t xml:space="preserve">ul. 17 Stycznia 11, 88-140 Gniewkowo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23278">
        <w:rPr>
          <w:rFonts w:ascii="Times New Roman" w:eastAsia="Times New Roman" w:hAnsi="Times New Roman" w:cs="Times New Roman"/>
          <w:sz w:val="24"/>
          <w:szCs w:val="24"/>
          <w:lang w:eastAsia="pl-PL"/>
        </w:rPr>
        <w:t xml:space="preserv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lastRenderedPageBreak/>
        <w:t xml:space="preserve">Nie </w:t>
      </w:r>
      <w:r w:rsidRPr="0022327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u w:val="single"/>
          <w:lang w:eastAsia="pl-PL"/>
        </w:rPr>
        <w:t xml:space="preserve">SEKCJA II: PRZEDMIOT ZAMÓWIENIA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II.1) Nazwa nadana zamówieniu przez zamawiającego: </w:t>
      </w:r>
      <w:r w:rsidRPr="00223278">
        <w:rPr>
          <w:rFonts w:ascii="Times New Roman" w:eastAsia="Times New Roman" w:hAnsi="Times New Roman" w:cs="Times New Roman"/>
          <w:sz w:val="24"/>
          <w:szCs w:val="24"/>
          <w:lang w:eastAsia="pl-PL"/>
        </w:rPr>
        <w:t xml:space="preserve">Udzielenie i obsługa długoterminowego kredytu bankowego w wysokości 1.200.000,00 złotych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Numer referencyjny: </w:t>
      </w:r>
      <w:r w:rsidRPr="00223278">
        <w:rPr>
          <w:rFonts w:ascii="Times New Roman" w:eastAsia="Times New Roman" w:hAnsi="Times New Roman" w:cs="Times New Roman"/>
          <w:sz w:val="24"/>
          <w:szCs w:val="24"/>
          <w:lang w:eastAsia="pl-PL"/>
        </w:rPr>
        <w:t xml:space="preserve">RZp.271.1.13.2018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23278" w:rsidRPr="00223278" w:rsidRDefault="00223278" w:rsidP="00223278">
      <w:pPr>
        <w:spacing w:after="0" w:line="240" w:lineRule="auto"/>
        <w:jc w:val="both"/>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II.2) Rodzaj zamówienia: </w:t>
      </w:r>
      <w:r w:rsidRPr="00223278">
        <w:rPr>
          <w:rFonts w:ascii="Times New Roman" w:eastAsia="Times New Roman" w:hAnsi="Times New Roman" w:cs="Times New Roman"/>
          <w:sz w:val="24"/>
          <w:szCs w:val="24"/>
          <w:lang w:eastAsia="pl-PL"/>
        </w:rPr>
        <w:t xml:space="preserve">Usługi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II.3) Informacja o możliwości składania ofert częściowych</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t xml:space="preserve">Zamówienie podzielone jest na części: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Oferty lub wnioski o dopuszczenie do udziału w postępowaniu można składać w odniesieniu do:</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II.4) Krótki opis przedmiotu zamówienia </w:t>
      </w:r>
      <w:r w:rsidRPr="0022327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2327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23278">
        <w:rPr>
          <w:rFonts w:ascii="Times New Roman" w:eastAsia="Times New Roman" w:hAnsi="Times New Roman" w:cs="Times New Roman"/>
          <w:sz w:val="24"/>
          <w:szCs w:val="24"/>
          <w:lang w:eastAsia="pl-PL"/>
        </w:rPr>
        <w:t xml:space="preserve">1) Przedmiot zamówienia obejmuje udzielenie i obsługę długoterminowego kredytu bankowego w wysokości 1.200.000,00 zł przeznaczonego na finansowanie planowanego deficytu budżetu Gminy w oparciu o Zarządzenie Burmistrza Gniewkowa Nr 98/2018 z dnia 24.07.2018 r. 2) Spłata kredytu - nastąpi do dnia 31.12.2025 r., z zastosowaniem karencji w spłacie kredytu liczonej od dnia podpisania umowy kredytowej do dnia 28.02.2021 r. 3) Forma zabezpieczenia spłaty kredytu – weksel własny in blanco z kontrasygnatą Skarbnika Gminy oraz deklaracją wekslową. Zamawiający podpisze oświadczenie o poddaniu się egzekucji. Wykonawca (bank) nie będzie żądał innego zabezpieczenia kredytu. 4) Uruchomienie kredytu – w kilku transzach w okresie od dnia podpisania umowy kredytowej wyłącznie do dnia 31.12.2018 r. Transza kredytu zostanie uruchomiona w ciągu 3 dni od daty złożenia wniosku przez Zamawiającego, na rachunek Zamawiającego prowadzony w PBS w Janikowie. 5) Wysokość prowizji za gotowość od kwoty niewykorzystanego kredytu - 0%. 6) Spłata rat kapitałowych kredytu: a) rozpoczęcie spłaty kapitału nastąpi od dnia pierwszego następnego miesiąca po upływie okresu karencji, b) raty kapitałowe płatne w ratach co trzy miesiące (w ostatni dzień roboczy marca, czerwca, września i grudnia), począwszy od dnia 31.03.2021 r. do dnia 31.12.2025 r. - 20 rat w wysokości 60.000 zł. 7) Spłata odsetek od kredytu: 1) rozpoczęcie spłaty odsetek nastąpi od dnia uruchomieniu transzy kredytu, 2) odsetki naliczane są miesięcznie za okres od dnia uruchomienia transzy kredytu do dnia poprzedzającego płatność odsetek, 3) odsetki płatne </w:t>
      </w:r>
      <w:r w:rsidRPr="00223278">
        <w:rPr>
          <w:rFonts w:ascii="Times New Roman" w:eastAsia="Times New Roman" w:hAnsi="Times New Roman" w:cs="Times New Roman"/>
          <w:sz w:val="24"/>
          <w:szCs w:val="24"/>
          <w:lang w:eastAsia="pl-PL"/>
        </w:rPr>
        <w:lastRenderedPageBreak/>
        <w:t xml:space="preserve">ostatniego dnia roboczego każdego miesiąca. 8) Oprocentowanie, według którego naliczane będą odsetki w okresie spłaty, obliczane będzie wyłącznie od faktycznego zadłużenia w oparciu o zmienną stawkę referencyjną WIBOR 1M z notowania z ostatniego dnia roboczego poprzedniego miesiąca obrachunkowego, powiększoną o stałą, roczną i niezmienną marżę banku podaną w ofercie. 9) Zamawiający zastrzega sobie prawo: a) wcześniejszej spłaty kredytu, b) wcześniejszej spłaty części raty kredytu, raty kredytu lub rat kredytu, c) zaciągnięcia kredytu w wysokości niższej od planowanej, d) zmiany terminów spłat rat kredytu, W przypadku skorzystania przez zamawiającego z powyżej wymienionych możliwości wykonawca (bank) nie naliczy z tego tytułu jakichkolwiek dodatkowych kosztów, opłat lub prowizji. 10) Wybrany wykonawca (bank) nie może uzależnić udzielenia kredytu od przejęcia bankowej obsługi budżetu zamawiającego ani od ubezpieczenia kredytu przez Zamawiającego. 2. Do obliczenia kosztów kredytu w celu porównania cen ofert należy przyjąć: 1) uruchomienie kredytu: a) dnia 27.12.2018 r. w kwocie 1.200.000,00 zł, 2) raty kapitałowe płatne w ratach co trzy miesiące (w ostatni dzień roboczy marca, czerwca, września i grudnia), począwszy od dnia 31.03.2021 r. do dnia 31.12.2025 r. - 20 rat w wysokości 60.000 zł (karencja w spłacie kapitału liczona od dnia podpisania umowy do dnia 28.02.2021 r.), 3) rozpoczęcie spłaty odsetek od dnia 31.12.2018 r. 4) odsetki naliczane miesięcznie za okres od dnia uruchomienia transzy kredytu do dnia poprzedzającego płatność odsetek, 5) odsetki płatne ostatniego dnia roboczego każdego miesiąca, 6) odsetki naliczyć za cały okres kredytowania wg stawki Wibor 1M z dnia 26.11.2018 r. (dane z portalu money.pl) powiększonej o marżę banku w stosunku rocznym, niezmienną przez cały okres spłaty kredytu, 7) rok składa się z 365 dni.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II.5) Główny kod CPV: </w:t>
      </w:r>
      <w:r w:rsidRPr="00223278">
        <w:rPr>
          <w:rFonts w:ascii="Times New Roman" w:eastAsia="Times New Roman" w:hAnsi="Times New Roman" w:cs="Times New Roman"/>
          <w:sz w:val="24"/>
          <w:szCs w:val="24"/>
          <w:lang w:eastAsia="pl-PL"/>
        </w:rPr>
        <w:t xml:space="preserve">66113000-5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Dodatkowe kody CPV:</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II.6) Całkowita wartość zamówienia </w:t>
      </w:r>
      <w:r w:rsidRPr="00223278">
        <w:rPr>
          <w:rFonts w:ascii="Times New Roman" w:eastAsia="Times New Roman" w:hAnsi="Times New Roman" w:cs="Times New Roman"/>
          <w:i/>
          <w:iCs/>
          <w:sz w:val="24"/>
          <w:szCs w:val="24"/>
          <w:lang w:eastAsia="pl-PL"/>
        </w:rPr>
        <w:t>(jeżeli zamawiający podaje informacje o wartości zamówienia)</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t xml:space="preserve">Wartość bez VAT: </w:t>
      </w:r>
      <w:r w:rsidRPr="00223278">
        <w:rPr>
          <w:rFonts w:ascii="Times New Roman" w:eastAsia="Times New Roman" w:hAnsi="Times New Roman" w:cs="Times New Roman"/>
          <w:sz w:val="24"/>
          <w:szCs w:val="24"/>
          <w:lang w:eastAsia="pl-PL"/>
        </w:rPr>
        <w:br/>
        <w:t xml:space="preserve">Waluta: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23278">
        <w:rPr>
          <w:rFonts w:ascii="Times New Roman" w:eastAsia="Times New Roman" w:hAnsi="Times New Roman" w:cs="Times New Roman"/>
          <w:sz w:val="24"/>
          <w:szCs w:val="24"/>
          <w:lang w:eastAsia="pl-PL"/>
        </w:rPr>
        <w:t xml:space="preserv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23278">
        <w:rPr>
          <w:rFonts w:ascii="Times New Roman" w:eastAsia="Times New Roman" w:hAnsi="Times New Roman" w:cs="Times New Roman"/>
          <w:sz w:val="24"/>
          <w:szCs w:val="24"/>
          <w:lang w:eastAsia="pl-PL"/>
        </w:rPr>
        <w:t xml:space="preserve">Nie </w:t>
      </w:r>
      <w:r w:rsidRPr="0022327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t>miesiącach:   </w:t>
      </w:r>
      <w:r w:rsidRPr="00223278">
        <w:rPr>
          <w:rFonts w:ascii="Times New Roman" w:eastAsia="Times New Roman" w:hAnsi="Times New Roman" w:cs="Times New Roman"/>
          <w:i/>
          <w:iCs/>
          <w:sz w:val="24"/>
          <w:szCs w:val="24"/>
          <w:lang w:eastAsia="pl-PL"/>
        </w:rPr>
        <w:t xml:space="preserve"> lub </w:t>
      </w:r>
      <w:r w:rsidRPr="00223278">
        <w:rPr>
          <w:rFonts w:ascii="Times New Roman" w:eastAsia="Times New Roman" w:hAnsi="Times New Roman" w:cs="Times New Roman"/>
          <w:b/>
          <w:bCs/>
          <w:sz w:val="24"/>
          <w:szCs w:val="24"/>
          <w:lang w:eastAsia="pl-PL"/>
        </w:rPr>
        <w:t>dniach:</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i/>
          <w:iCs/>
          <w:sz w:val="24"/>
          <w:szCs w:val="24"/>
          <w:lang w:eastAsia="pl-PL"/>
        </w:rPr>
        <w:t>lub</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data rozpoczęcia: </w:t>
      </w:r>
      <w:r w:rsidRPr="00223278">
        <w:rPr>
          <w:rFonts w:ascii="Times New Roman" w:eastAsia="Times New Roman" w:hAnsi="Times New Roman" w:cs="Times New Roman"/>
          <w:sz w:val="24"/>
          <w:szCs w:val="24"/>
          <w:lang w:eastAsia="pl-PL"/>
        </w:rPr>
        <w:t> </w:t>
      </w:r>
      <w:r w:rsidRPr="00223278">
        <w:rPr>
          <w:rFonts w:ascii="Times New Roman" w:eastAsia="Times New Roman" w:hAnsi="Times New Roman" w:cs="Times New Roman"/>
          <w:i/>
          <w:iCs/>
          <w:sz w:val="24"/>
          <w:szCs w:val="24"/>
          <w:lang w:eastAsia="pl-PL"/>
        </w:rPr>
        <w:t xml:space="preserve"> lub </w:t>
      </w:r>
      <w:r w:rsidRPr="00223278">
        <w:rPr>
          <w:rFonts w:ascii="Times New Roman" w:eastAsia="Times New Roman" w:hAnsi="Times New Roman" w:cs="Times New Roman"/>
          <w:b/>
          <w:bCs/>
          <w:sz w:val="24"/>
          <w:szCs w:val="24"/>
          <w:lang w:eastAsia="pl-PL"/>
        </w:rPr>
        <w:t xml:space="preserve">zakończenia: </w:t>
      </w:r>
      <w:r w:rsidRPr="00223278">
        <w:rPr>
          <w:rFonts w:ascii="Times New Roman" w:eastAsia="Times New Roman" w:hAnsi="Times New Roman" w:cs="Times New Roman"/>
          <w:sz w:val="24"/>
          <w:szCs w:val="24"/>
          <w:lang w:eastAsia="pl-PL"/>
        </w:rPr>
        <w:t xml:space="preserve">2025-12-31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II.9) Informacje dodatkowe: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lastRenderedPageBreak/>
        <w:t xml:space="preserve">III.1) WARUNKI UDZIAŁU W POSTĘPOWANIU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t xml:space="preserve">Określenie warunków: Zamawiający uzna za warunek spełniony, jeżeli Wykonawca posiada aktualnie zezwolenie Komisji Nadzoru Finansowego na prowadzenie działalności bankowej na terenie Polski, a także realizację usług objętych przedmiotem zamówienia, zgodnie z przepisami ustawy z dnia 29 sierpnia 1997 r. Prawo Bankowe (Dz.U. z 2018 r. poz. 2187 ze zm.), a w przypadku określonym w art. 178 ust. 1 ustawy Prawo Bankowe, inny dokument potwierdzający rozpoczęcie działalności przed dniem w życie ustawy, o której mowa w art. 193 ustawy Prawo Bankowe </w:t>
      </w:r>
      <w:r w:rsidRPr="00223278">
        <w:rPr>
          <w:rFonts w:ascii="Times New Roman" w:eastAsia="Times New Roman" w:hAnsi="Times New Roman" w:cs="Times New Roman"/>
          <w:sz w:val="24"/>
          <w:szCs w:val="24"/>
          <w:lang w:eastAsia="pl-PL"/>
        </w:rPr>
        <w:br/>
        <w:t xml:space="preserve">Informacje dodatkowe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III.1.2) Sytuacja finansowa lub ekonomiczna </w:t>
      </w:r>
      <w:r w:rsidRPr="00223278">
        <w:rPr>
          <w:rFonts w:ascii="Times New Roman" w:eastAsia="Times New Roman" w:hAnsi="Times New Roman" w:cs="Times New Roman"/>
          <w:sz w:val="24"/>
          <w:szCs w:val="24"/>
          <w:lang w:eastAsia="pl-PL"/>
        </w:rPr>
        <w:br/>
        <w:t xml:space="preserve">Określenie warunków: </w:t>
      </w:r>
      <w:r w:rsidRPr="00223278">
        <w:rPr>
          <w:rFonts w:ascii="Times New Roman" w:eastAsia="Times New Roman" w:hAnsi="Times New Roman" w:cs="Times New Roman"/>
          <w:sz w:val="24"/>
          <w:szCs w:val="24"/>
          <w:lang w:eastAsia="pl-PL"/>
        </w:rPr>
        <w:br/>
        <w:t xml:space="preserve">Informacje dodatkowe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III.1.3) Zdolność techniczna lub zawodowa </w:t>
      </w:r>
      <w:r w:rsidRPr="00223278">
        <w:rPr>
          <w:rFonts w:ascii="Times New Roman" w:eastAsia="Times New Roman" w:hAnsi="Times New Roman" w:cs="Times New Roman"/>
          <w:sz w:val="24"/>
          <w:szCs w:val="24"/>
          <w:lang w:eastAsia="pl-PL"/>
        </w:rPr>
        <w:br/>
        <w:t xml:space="preserve">Określenie warunków: </w:t>
      </w:r>
      <w:r w:rsidRPr="0022327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23278">
        <w:rPr>
          <w:rFonts w:ascii="Times New Roman" w:eastAsia="Times New Roman" w:hAnsi="Times New Roman" w:cs="Times New Roman"/>
          <w:sz w:val="24"/>
          <w:szCs w:val="24"/>
          <w:lang w:eastAsia="pl-PL"/>
        </w:rPr>
        <w:br/>
        <w:t xml:space="preserve">Informacje dodatkowe: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III.2) PODSTAWY WYKLUCZENIA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III.2.1) Podstawy wykluczenia określone w art. 24 ust. 1 ustawy Pzp</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III.2.2) Zamawiający przewiduje wykluczenie wykonawcy na podstawie art. 24 ust. 5 ustawy Pzp</w:t>
      </w:r>
      <w:r w:rsidRPr="0022327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23278">
        <w:rPr>
          <w:rFonts w:ascii="Times New Roman" w:eastAsia="Times New Roman" w:hAnsi="Times New Roman" w:cs="Times New Roman"/>
          <w:sz w:val="24"/>
          <w:szCs w:val="24"/>
          <w:lang w:eastAsia="pl-PL"/>
        </w:rPr>
        <w:br/>
        <w:t xml:space="preserve">Tak (podstawa wykluczenia określona w art. 24 ust. 5 pkt 2 ustawy Pzp)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Tak (podstawa wykluczenia określona w art. 24 ust. 5 pkt 4 ustawy Pzp)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23278">
        <w:rPr>
          <w:rFonts w:ascii="Times New Roman" w:eastAsia="Times New Roman" w:hAnsi="Times New Roman" w:cs="Times New Roman"/>
          <w:sz w:val="24"/>
          <w:szCs w:val="24"/>
          <w:lang w:eastAsia="pl-PL"/>
        </w:rPr>
        <w:br/>
        <w:t xml:space="preserve">Tak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Oświadczenie o spełnianiu kryteriów selekcji </w:t>
      </w:r>
      <w:r w:rsidRPr="00223278">
        <w:rPr>
          <w:rFonts w:ascii="Times New Roman" w:eastAsia="Times New Roman" w:hAnsi="Times New Roman" w:cs="Times New Roman"/>
          <w:sz w:val="24"/>
          <w:szCs w:val="24"/>
          <w:lang w:eastAsia="pl-PL"/>
        </w:rPr>
        <w:br/>
        <w:t xml:space="preserve">Nie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lastRenderedPageBreak/>
        <w:t>III.5.1) W ZAKRESIE SPEŁNIANIA WARUNKÓW UDZIAŁU W POSTĘPOWANIU:</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III.5.2) W ZAKRESIE KRYTERIÓW SELEKCJI:</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III.7) INNE DOKUMENTY NIE WYMIENIONE W pkt III.3) - III.6)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u w:val="single"/>
          <w:lang w:eastAsia="pl-PL"/>
        </w:rPr>
        <w:t xml:space="preserve">SEKCJA IV: PROCEDURA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 xml:space="preserve">IV.1) OPIS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IV.1.1) Tryb udzielenia zamówienia: </w:t>
      </w:r>
      <w:r w:rsidRPr="00223278">
        <w:rPr>
          <w:rFonts w:ascii="Times New Roman" w:eastAsia="Times New Roman" w:hAnsi="Times New Roman" w:cs="Times New Roman"/>
          <w:sz w:val="24"/>
          <w:szCs w:val="24"/>
          <w:lang w:eastAsia="pl-PL"/>
        </w:rPr>
        <w:t xml:space="preserve">Przetarg nieograniczony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IV.1.2) Zamawiający żąda wniesienia wadium:</w:t>
      </w:r>
      <w:r w:rsidRPr="00223278">
        <w:rPr>
          <w:rFonts w:ascii="Times New Roman" w:eastAsia="Times New Roman" w:hAnsi="Times New Roman" w:cs="Times New Roman"/>
          <w:sz w:val="24"/>
          <w:szCs w:val="24"/>
          <w:lang w:eastAsia="pl-PL"/>
        </w:rPr>
        <w:t xml:space="preserv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Tak </w:t>
      </w:r>
      <w:r w:rsidRPr="00223278">
        <w:rPr>
          <w:rFonts w:ascii="Times New Roman" w:eastAsia="Times New Roman" w:hAnsi="Times New Roman" w:cs="Times New Roman"/>
          <w:sz w:val="24"/>
          <w:szCs w:val="24"/>
          <w:lang w:eastAsia="pl-PL"/>
        </w:rPr>
        <w:br/>
        <w:t xml:space="preserve">Informacja na temat wadium </w:t>
      </w:r>
      <w:r w:rsidRPr="00223278">
        <w:rPr>
          <w:rFonts w:ascii="Times New Roman" w:eastAsia="Times New Roman" w:hAnsi="Times New Roman" w:cs="Times New Roman"/>
          <w:sz w:val="24"/>
          <w:szCs w:val="24"/>
          <w:lang w:eastAsia="pl-PL"/>
        </w:rPr>
        <w:br/>
        <w:t xml:space="preserve">1. Ustala się wadium w wysokości 5.000 zł (słownie: pięć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2018 r. poz. 110, 650, 1000 i 1669). 1. Wadium wnoszone: 1) w pieniądzu należy wnieść przelewem na rachunek bankowy Zamawiającego - Piastowski Bank Spółdzielczy w Janikowie, O/Gniewkowo - 47 8185 0006 0200 0172 2000 0005 z dopiskiem na blankiecie przelewu: wadium na zadanie /Udzielenie i obsługa długoterminowego kredytu bankowego w wysokości 1.200.000,00 złotych/. Kserokopię dowodu przelewu potwierdzoną za zgodność z oryginałem Zamawiający proponuje dołączyć do oferty. 2) wnoszone w pozostałych formach - należy załączyć w formie oryginału do oferty.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IV.1.3) Przewiduje się udzielenie zaliczek na poczet wykonania zamówienia:</w:t>
      </w:r>
      <w:r w:rsidRPr="00223278">
        <w:rPr>
          <w:rFonts w:ascii="Times New Roman" w:eastAsia="Times New Roman" w:hAnsi="Times New Roman" w:cs="Times New Roman"/>
          <w:sz w:val="24"/>
          <w:szCs w:val="24"/>
          <w:lang w:eastAsia="pl-PL"/>
        </w:rPr>
        <w:t xml:space="preserv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r w:rsidRPr="00223278">
        <w:rPr>
          <w:rFonts w:ascii="Times New Roman" w:eastAsia="Times New Roman" w:hAnsi="Times New Roman" w:cs="Times New Roman"/>
          <w:sz w:val="24"/>
          <w:szCs w:val="24"/>
          <w:lang w:eastAsia="pl-PL"/>
        </w:rPr>
        <w:br/>
        <w:t xml:space="preserve">Należy podać informacje na temat udzielania zaliczek: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Nie </w:t>
      </w:r>
      <w:r w:rsidRPr="0022327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23278">
        <w:rPr>
          <w:rFonts w:ascii="Times New Roman" w:eastAsia="Times New Roman" w:hAnsi="Times New Roman" w:cs="Times New Roman"/>
          <w:sz w:val="24"/>
          <w:szCs w:val="24"/>
          <w:lang w:eastAsia="pl-PL"/>
        </w:rPr>
        <w:br/>
        <w:t xml:space="preserve">Nie </w:t>
      </w:r>
      <w:r w:rsidRPr="00223278">
        <w:rPr>
          <w:rFonts w:ascii="Times New Roman" w:eastAsia="Times New Roman" w:hAnsi="Times New Roman" w:cs="Times New Roman"/>
          <w:sz w:val="24"/>
          <w:szCs w:val="24"/>
          <w:lang w:eastAsia="pl-PL"/>
        </w:rPr>
        <w:br/>
        <w:t xml:space="preserve">Informacje dodatkowe: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IV.1.5.) Wymaga się złożenia oferty wariantowej: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t xml:space="preserve">Dopuszcza się złożenie oferty wariantowej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lastRenderedPageBreak/>
        <w:br/>
      </w:r>
      <w:r w:rsidRPr="0022327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Liczba wykonawców   </w:t>
      </w:r>
      <w:r w:rsidRPr="00223278">
        <w:rPr>
          <w:rFonts w:ascii="Times New Roman" w:eastAsia="Times New Roman" w:hAnsi="Times New Roman" w:cs="Times New Roman"/>
          <w:sz w:val="24"/>
          <w:szCs w:val="24"/>
          <w:lang w:eastAsia="pl-PL"/>
        </w:rPr>
        <w:br/>
        <w:t xml:space="preserve">Przewidywana minimalna liczba wykonawców </w:t>
      </w:r>
      <w:r w:rsidRPr="00223278">
        <w:rPr>
          <w:rFonts w:ascii="Times New Roman" w:eastAsia="Times New Roman" w:hAnsi="Times New Roman" w:cs="Times New Roman"/>
          <w:sz w:val="24"/>
          <w:szCs w:val="24"/>
          <w:lang w:eastAsia="pl-PL"/>
        </w:rPr>
        <w:br/>
        <w:t xml:space="preserve">Maksymalna liczba wykonawców   </w:t>
      </w:r>
      <w:r w:rsidRPr="00223278">
        <w:rPr>
          <w:rFonts w:ascii="Times New Roman" w:eastAsia="Times New Roman" w:hAnsi="Times New Roman" w:cs="Times New Roman"/>
          <w:sz w:val="24"/>
          <w:szCs w:val="24"/>
          <w:lang w:eastAsia="pl-PL"/>
        </w:rPr>
        <w:br/>
        <w:t xml:space="preserve">Kryteria selekcji wykonawców: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IV.1.7) Informacje na temat umowy ramowej lub dynamicznego systemu zakupów: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Umowa ramowa będzie zawarta: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Czy przewiduje się ograniczenie liczby uczestników umowy ramowej: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Przewidziana maksymalna liczba uczestników umowy ramowej: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Informacje dodatkowe: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Zamówienie obejmuje ustanowienie dynamicznego systemu zakupów: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Informacje dodatkowe: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IV.1.8) Aukcja elektroniczna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Przewidziane jest przeprowadzenie aukcji elektronicznej </w:t>
      </w:r>
      <w:r w:rsidRPr="00223278">
        <w:rPr>
          <w:rFonts w:ascii="Times New Roman" w:eastAsia="Times New Roman" w:hAnsi="Times New Roman" w:cs="Times New Roman"/>
          <w:i/>
          <w:iCs/>
          <w:sz w:val="24"/>
          <w:szCs w:val="24"/>
          <w:lang w:eastAsia="pl-PL"/>
        </w:rPr>
        <w:t xml:space="preserve">(przetarg nieograniczony, przetarg ograniczony, negocjacje z ogłoszeniem) </w:t>
      </w:r>
      <w:r w:rsidRPr="00223278">
        <w:rPr>
          <w:rFonts w:ascii="Times New Roman" w:eastAsia="Times New Roman" w:hAnsi="Times New Roman" w:cs="Times New Roman"/>
          <w:sz w:val="24"/>
          <w:szCs w:val="24"/>
          <w:lang w:eastAsia="pl-PL"/>
        </w:rPr>
        <w:t xml:space="preserve">Nie </w:t>
      </w:r>
      <w:r w:rsidRPr="00223278">
        <w:rPr>
          <w:rFonts w:ascii="Times New Roman" w:eastAsia="Times New Roman" w:hAnsi="Times New Roman" w:cs="Times New Roman"/>
          <w:sz w:val="24"/>
          <w:szCs w:val="24"/>
          <w:lang w:eastAsia="pl-PL"/>
        </w:rPr>
        <w:br/>
        <w:t xml:space="preserve">Należy podać adres strony internetowej, na której aukcja będzie prowadzona: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23278">
        <w:rPr>
          <w:rFonts w:ascii="Times New Roman" w:eastAsia="Times New Roman" w:hAnsi="Times New Roman" w:cs="Times New Roman"/>
          <w:sz w:val="24"/>
          <w:szCs w:val="24"/>
          <w:lang w:eastAsia="pl-PL"/>
        </w:rPr>
        <w:br/>
        <w:t xml:space="preserve">Informacje dotyczące przebiegu aukcji elektronicznej: </w:t>
      </w:r>
      <w:r w:rsidRPr="0022327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2327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223278">
        <w:rPr>
          <w:rFonts w:ascii="Times New Roman" w:eastAsia="Times New Roman" w:hAnsi="Times New Roman" w:cs="Times New Roman"/>
          <w:sz w:val="24"/>
          <w:szCs w:val="24"/>
          <w:lang w:eastAsia="pl-PL"/>
        </w:rPr>
        <w:br/>
        <w:t xml:space="preserve">Informacje o liczbie etapów aukcji elektronicznej i czasie ich trwania: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t xml:space="preserve">Czas trwania: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23278">
        <w:rPr>
          <w:rFonts w:ascii="Times New Roman" w:eastAsia="Times New Roman" w:hAnsi="Times New Roman" w:cs="Times New Roman"/>
          <w:sz w:val="24"/>
          <w:szCs w:val="24"/>
          <w:lang w:eastAsia="pl-PL"/>
        </w:rPr>
        <w:br/>
        <w:t xml:space="preserve">Warunki zamknięcia aukcji elektronicznej: </w:t>
      </w:r>
      <w:r w:rsidRPr="00223278">
        <w:rPr>
          <w:rFonts w:ascii="Times New Roman" w:eastAsia="Times New Roman" w:hAnsi="Times New Roman" w:cs="Times New Roman"/>
          <w:sz w:val="24"/>
          <w:szCs w:val="24"/>
          <w:lang w:eastAsia="pl-PL"/>
        </w:rPr>
        <w:br/>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IV.2) KRYTERIA OCENY OFERT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IV.2.1) Kryteria oceny ofert: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IV.2.2) Kryteria</w:t>
      </w:r>
      <w:r w:rsidRPr="0022327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223278" w:rsidRPr="00223278" w:rsidTr="00223278">
        <w:tc>
          <w:tcPr>
            <w:tcW w:w="0" w:type="auto"/>
            <w:tcBorders>
              <w:top w:val="single" w:sz="6" w:space="0" w:color="000000"/>
              <w:left w:val="single" w:sz="6" w:space="0" w:color="000000"/>
              <w:bottom w:val="single" w:sz="6" w:space="0" w:color="000000"/>
              <w:right w:val="single" w:sz="6" w:space="0" w:color="000000"/>
            </w:tcBorders>
            <w:vAlign w:val="center"/>
            <w:hideMark/>
          </w:tcPr>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Znaczenie</w:t>
            </w:r>
          </w:p>
        </w:tc>
      </w:tr>
      <w:tr w:rsidR="00223278" w:rsidRPr="00223278" w:rsidTr="00223278">
        <w:tc>
          <w:tcPr>
            <w:tcW w:w="0" w:type="auto"/>
            <w:tcBorders>
              <w:top w:val="single" w:sz="6" w:space="0" w:color="000000"/>
              <w:left w:val="single" w:sz="6" w:space="0" w:color="000000"/>
              <w:bottom w:val="single" w:sz="6" w:space="0" w:color="000000"/>
              <w:right w:val="single" w:sz="6" w:space="0" w:color="000000"/>
            </w:tcBorders>
            <w:vAlign w:val="center"/>
            <w:hideMark/>
          </w:tcPr>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60,00</w:t>
            </w:r>
          </w:p>
        </w:tc>
      </w:tr>
      <w:tr w:rsidR="00223278" w:rsidRPr="00223278" w:rsidTr="00223278">
        <w:tc>
          <w:tcPr>
            <w:tcW w:w="0" w:type="auto"/>
            <w:tcBorders>
              <w:top w:val="single" w:sz="6" w:space="0" w:color="000000"/>
              <w:left w:val="single" w:sz="6" w:space="0" w:color="000000"/>
              <w:bottom w:val="single" w:sz="6" w:space="0" w:color="000000"/>
              <w:right w:val="single" w:sz="6" w:space="0" w:color="000000"/>
            </w:tcBorders>
            <w:vAlign w:val="center"/>
            <w:hideMark/>
          </w:tcPr>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Termin uruchomienia transzy kredytu (liczony w dniach roboczych) od dnia złożenia przez Zamawiającego dyspozycji wypłaty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40,00</w:t>
            </w:r>
          </w:p>
        </w:tc>
      </w:tr>
    </w:tbl>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IV.2.3) Zastosowanie procedury, o której mowa w art. 24aa ust. 1 ustawy Pzp </w:t>
      </w:r>
      <w:r w:rsidRPr="00223278">
        <w:rPr>
          <w:rFonts w:ascii="Times New Roman" w:eastAsia="Times New Roman" w:hAnsi="Times New Roman" w:cs="Times New Roman"/>
          <w:sz w:val="24"/>
          <w:szCs w:val="24"/>
          <w:lang w:eastAsia="pl-PL"/>
        </w:rPr>
        <w:t xml:space="preserve">(przetarg nieograniczony) </w:t>
      </w:r>
      <w:r w:rsidRPr="00223278">
        <w:rPr>
          <w:rFonts w:ascii="Times New Roman" w:eastAsia="Times New Roman" w:hAnsi="Times New Roman" w:cs="Times New Roman"/>
          <w:sz w:val="24"/>
          <w:szCs w:val="24"/>
          <w:lang w:eastAsia="pl-PL"/>
        </w:rPr>
        <w:br/>
        <w:t xml:space="preserve">Tak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IV.3) Negocjacje z ogłoszeniem, dialog konkurencyjny, partnerstwo innowacyjne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IV.3.1) Informacje na temat negocjacji z ogłoszeniem</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t xml:space="preserve">Minimalne wymagania, które muszą spełniać wszystkie oferty: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23278">
        <w:rPr>
          <w:rFonts w:ascii="Times New Roman" w:eastAsia="Times New Roman" w:hAnsi="Times New Roman" w:cs="Times New Roman"/>
          <w:sz w:val="24"/>
          <w:szCs w:val="24"/>
          <w:lang w:eastAsia="pl-PL"/>
        </w:rPr>
        <w:br/>
        <w:t xml:space="preserve">Przewidziany jest podział negocjacji na etapy w celu ograniczenia liczby ofert: </w:t>
      </w:r>
      <w:r w:rsidRPr="00223278">
        <w:rPr>
          <w:rFonts w:ascii="Times New Roman" w:eastAsia="Times New Roman" w:hAnsi="Times New Roman" w:cs="Times New Roman"/>
          <w:sz w:val="24"/>
          <w:szCs w:val="24"/>
          <w:lang w:eastAsia="pl-PL"/>
        </w:rPr>
        <w:br/>
        <w:t xml:space="preserve">Należy podać informacje na temat etapów negocjacji (w tym liczbę etapów):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Informacje dodatkowe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IV.3.2) Informacje na temat dialogu konkurencyjnego</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Wstępny harmonogram postępowania: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Podział dialogu na etapy w celu ograniczenia liczby rozwiązań: </w:t>
      </w:r>
      <w:r w:rsidRPr="00223278">
        <w:rPr>
          <w:rFonts w:ascii="Times New Roman" w:eastAsia="Times New Roman" w:hAnsi="Times New Roman" w:cs="Times New Roman"/>
          <w:sz w:val="24"/>
          <w:szCs w:val="24"/>
          <w:lang w:eastAsia="pl-PL"/>
        </w:rPr>
        <w:br/>
        <w:t xml:space="preserve">Należy podać informacje na temat etapów dialogu: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Informacje dodatkowe: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IV.3.3) Informacje na temat partnerstwa innowacyjnego</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t xml:space="preserve">Elementy opisu przedmiotu zamówienia definiujące minimalne wymagania, którym muszą </w:t>
      </w:r>
      <w:r w:rsidRPr="00223278">
        <w:rPr>
          <w:rFonts w:ascii="Times New Roman" w:eastAsia="Times New Roman" w:hAnsi="Times New Roman" w:cs="Times New Roman"/>
          <w:sz w:val="24"/>
          <w:szCs w:val="24"/>
          <w:lang w:eastAsia="pl-PL"/>
        </w:rPr>
        <w:lastRenderedPageBreak/>
        <w:t xml:space="preserve">odpowiadać wszystkie oferty: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Informacje dodatkowe: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IV.4) Licytacja elektroniczna </w:t>
      </w:r>
      <w:r w:rsidRPr="00223278">
        <w:rPr>
          <w:rFonts w:ascii="Times New Roman" w:eastAsia="Times New Roman" w:hAnsi="Times New Roman" w:cs="Times New Roman"/>
          <w:sz w:val="24"/>
          <w:szCs w:val="24"/>
          <w:lang w:eastAsia="pl-PL"/>
        </w:rPr>
        <w:br/>
        <w:t xml:space="preserve">Adres strony internetowej, na której będzie prowadzona licytacja elektroniczna: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Informacje o liczbie etapów licytacji elektronicznej i czasie ich trwania: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Czas trwania: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Termin składania wniosków o dopuszczenie do udziału w licytacji elektronicznej: </w:t>
      </w:r>
      <w:r w:rsidRPr="00223278">
        <w:rPr>
          <w:rFonts w:ascii="Times New Roman" w:eastAsia="Times New Roman" w:hAnsi="Times New Roman" w:cs="Times New Roman"/>
          <w:sz w:val="24"/>
          <w:szCs w:val="24"/>
          <w:lang w:eastAsia="pl-PL"/>
        </w:rPr>
        <w:br/>
        <w:t xml:space="preserve">Data: godzina: </w:t>
      </w:r>
      <w:r w:rsidRPr="00223278">
        <w:rPr>
          <w:rFonts w:ascii="Times New Roman" w:eastAsia="Times New Roman" w:hAnsi="Times New Roman" w:cs="Times New Roman"/>
          <w:sz w:val="24"/>
          <w:szCs w:val="24"/>
          <w:lang w:eastAsia="pl-PL"/>
        </w:rPr>
        <w:br/>
        <w:t xml:space="preserve">Termin otwarcia licytacji elektronicznej: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t xml:space="preserve">Termin i warunki zamknięcia licytacji elektronicznej: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t xml:space="preserve">Wymagania dotyczące zabezpieczenia należytego wykonania umowy: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sz w:val="24"/>
          <w:szCs w:val="24"/>
          <w:lang w:eastAsia="pl-PL"/>
        </w:rPr>
        <w:br/>
        <w:t xml:space="preserve">Informacje dodatkowe: </w:t>
      </w:r>
    </w:p>
    <w:p w:rsidR="00223278" w:rsidRPr="00223278" w:rsidRDefault="00223278" w:rsidP="00223278">
      <w:pPr>
        <w:spacing w:after="0" w:line="240" w:lineRule="auto"/>
        <w:rPr>
          <w:rFonts w:ascii="Times New Roman" w:eastAsia="Times New Roman" w:hAnsi="Times New Roman" w:cs="Times New Roman"/>
          <w:sz w:val="24"/>
          <w:szCs w:val="24"/>
          <w:lang w:eastAsia="pl-PL"/>
        </w:rPr>
      </w:pPr>
      <w:r w:rsidRPr="00223278">
        <w:rPr>
          <w:rFonts w:ascii="Times New Roman" w:eastAsia="Times New Roman" w:hAnsi="Times New Roman" w:cs="Times New Roman"/>
          <w:b/>
          <w:bCs/>
          <w:sz w:val="24"/>
          <w:szCs w:val="24"/>
          <w:lang w:eastAsia="pl-PL"/>
        </w:rPr>
        <w:t>IV.5) ZMIANA UMOWY</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23278">
        <w:rPr>
          <w:rFonts w:ascii="Times New Roman" w:eastAsia="Times New Roman" w:hAnsi="Times New Roman" w:cs="Times New Roman"/>
          <w:sz w:val="24"/>
          <w:szCs w:val="24"/>
          <w:lang w:eastAsia="pl-PL"/>
        </w:rPr>
        <w:t xml:space="preserve"> Tak </w:t>
      </w:r>
      <w:r w:rsidRPr="00223278">
        <w:rPr>
          <w:rFonts w:ascii="Times New Roman" w:eastAsia="Times New Roman" w:hAnsi="Times New Roman" w:cs="Times New Roman"/>
          <w:sz w:val="24"/>
          <w:szCs w:val="24"/>
          <w:lang w:eastAsia="pl-PL"/>
        </w:rPr>
        <w:br/>
        <w:t xml:space="preserve">Należy wskazać zakres, charakter zmian oraz warunki wprowadzenia zmian: </w:t>
      </w:r>
      <w:r w:rsidRPr="00223278">
        <w:rPr>
          <w:rFonts w:ascii="Times New Roman" w:eastAsia="Times New Roman" w:hAnsi="Times New Roman" w:cs="Times New Roman"/>
          <w:sz w:val="24"/>
          <w:szCs w:val="24"/>
          <w:lang w:eastAsia="pl-PL"/>
        </w:rPr>
        <w:br/>
        <w:t xml:space="preserve">Zamawiający przewiduje dokonania zmiany postanowień zawartej umowy w stosunku do treści oferty, na podstawie której dokonano wyboru Wykonawcy, w następujących przypadkach: 1) zmniejszenia marży kredytu przez bank – na wniosek (propozycję) wybranego banku, który udzielił Zamawiającemu kredytu, 2) wcześniejszej spłaty kredytu; wcześniejszej spłaty części raty kredytu, raty kredytu lub rat kredytu; zaciągnięcia kredytu w wysokości niższej od planowanej - w przypadku uzyskania przez Zamawiającego ponadplanowych dochodów własnych, 3) zmiany terminów spłat rat kredytu - jeżeli Zamawiający będzie przewidywał trudności finansowe w dotrzymaniu określonych w siwz terminów spłat, 4) zmiany harmonogramu spłat kredytu - w przypadkach określonych w ppkt od 1 do 3 Zmiany postanowień umowy wymagają formy pisemnej pod rygorem nieważności.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IV.6) INFORMACJE ADMINISTRACYJNE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IV.6.1) Sposób udostępniania informacji o charakterze poufnym </w:t>
      </w:r>
      <w:r w:rsidRPr="00223278">
        <w:rPr>
          <w:rFonts w:ascii="Times New Roman" w:eastAsia="Times New Roman" w:hAnsi="Times New Roman" w:cs="Times New Roman"/>
          <w:i/>
          <w:iCs/>
          <w:sz w:val="24"/>
          <w:szCs w:val="24"/>
          <w:lang w:eastAsia="pl-PL"/>
        </w:rPr>
        <w:t xml:space="preserve">(jeżeli dotyczy):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lastRenderedPageBreak/>
        <w:t>Środki służące ochronie informacji o charakterze poufnym</w:t>
      </w:r>
      <w:r w:rsidRPr="00223278">
        <w:rPr>
          <w:rFonts w:ascii="Times New Roman" w:eastAsia="Times New Roman" w:hAnsi="Times New Roman" w:cs="Times New Roman"/>
          <w:sz w:val="24"/>
          <w:szCs w:val="24"/>
          <w:lang w:eastAsia="pl-PL"/>
        </w:rPr>
        <w:t xml:space="preserv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23278">
        <w:rPr>
          <w:rFonts w:ascii="Times New Roman" w:eastAsia="Times New Roman" w:hAnsi="Times New Roman" w:cs="Times New Roman"/>
          <w:sz w:val="24"/>
          <w:szCs w:val="24"/>
          <w:lang w:eastAsia="pl-PL"/>
        </w:rPr>
        <w:br/>
        <w:t xml:space="preserve">Data: 2018-12-10, godzina: 12:00, </w:t>
      </w:r>
      <w:r w:rsidRPr="0022327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Wskazać powody: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23278">
        <w:rPr>
          <w:rFonts w:ascii="Times New Roman" w:eastAsia="Times New Roman" w:hAnsi="Times New Roman" w:cs="Times New Roman"/>
          <w:sz w:val="24"/>
          <w:szCs w:val="24"/>
          <w:lang w:eastAsia="pl-PL"/>
        </w:rPr>
        <w:br/>
        <w:t xml:space="preserve">&gt; polski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 xml:space="preserve">IV.6.3) Termin związania ofertą: </w:t>
      </w:r>
      <w:r w:rsidRPr="00223278">
        <w:rPr>
          <w:rFonts w:ascii="Times New Roman" w:eastAsia="Times New Roman" w:hAnsi="Times New Roman" w:cs="Times New Roman"/>
          <w:sz w:val="24"/>
          <w:szCs w:val="24"/>
          <w:lang w:eastAsia="pl-PL"/>
        </w:rPr>
        <w:t xml:space="preserve">do: okres w dniach: 30 (od ostatecznego terminu składania ofert)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23278">
        <w:rPr>
          <w:rFonts w:ascii="Times New Roman" w:eastAsia="Times New Roman" w:hAnsi="Times New Roman" w:cs="Times New Roman"/>
          <w:sz w:val="24"/>
          <w:szCs w:val="24"/>
          <w:lang w:eastAsia="pl-PL"/>
        </w:rPr>
        <w:t xml:space="preserve"> Nie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23278">
        <w:rPr>
          <w:rFonts w:ascii="Times New Roman" w:eastAsia="Times New Roman" w:hAnsi="Times New Roman" w:cs="Times New Roman"/>
          <w:sz w:val="24"/>
          <w:szCs w:val="24"/>
          <w:lang w:eastAsia="pl-PL"/>
        </w:rPr>
        <w:t xml:space="preserve"> Nie </w:t>
      </w:r>
      <w:r w:rsidRPr="00223278">
        <w:rPr>
          <w:rFonts w:ascii="Times New Roman" w:eastAsia="Times New Roman" w:hAnsi="Times New Roman" w:cs="Times New Roman"/>
          <w:sz w:val="24"/>
          <w:szCs w:val="24"/>
          <w:lang w:eastAsia="pl-PL"/>
        </w:rPr>
        <w:br/>
      </w:r>
      <w:r w:rsidRPr="00223278">
        <w:rPr>
          <w:rFonts w:ascii="Times New Roman" w:eastAsia="Times New Roman" w:hAnsi="Times New Roman" w:cs="Times New Roman"/>
          <w:b/>
          <w:bCs/>
          <w:sz w:val="24"/>
          <w:szCs w:val="24"/>
          <w:lang w:eastAsia="pl-PL"/>
        </w:rPr>
        <w:t>IV.6.6) Informacje dodatkowe:</w:t>
      </w:r>
    </w:p>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29"/>
    <w:rsid w:val="00223278"/>
    <w:rsid w:val="003B2ADF"/>
    <w:rsid w:val="00A61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45059">
      <w:bodyDiv w:val="1"/>
      <w:marLeft w:val="0"/>
      <w:marRight w:val="0"/>
      <w:marTop w:val="0"/>
      <w:marBottom w:val="0"/>
      <w:divBdr>
        <w:top w:val="none" w:sz="0" w:space="0" w:color="auto"/>
        <w:left w:val="none" w:sz="0" w:space="0" w:color="auto"/>
        <w:bottom w:val="none" w:sz="0" w:space="0" w:color="auto"/>
        <w:right w:val="none" w:sz="0" w:space="0" w:color="auto"/>
      </w:divBdr>
      <w:divsChild>
        <w:div w:id="982201717">
          <w:marLeft w:val="0"/>
          <w:marRight w:val="0"/>
          <w:marTop w:val="0"/>
          <w:marBottom w:val="0"/>
          <w:divBdr>
            <w:top w:val="none" w:sz="0" w:space="0" w:color="auto"/>
            <w:left w:val="none" w:sz="0" w:space="0" w:color="auto"/>
            <w:bottom w:val="none" w:sz="0" w:space="0" w:color="auto"/>
            <w:right w:val="none" w:sz="0" w:space="0" w:color="auto"/>
          </w:divBdr>
          <w:divsChild>
            <w:div w:id="328409165">
              <w:marLeft w:val="0"/>
              <w:marRight w:val="0"/>
              <w:marTop w:val="0"/>
              <w:marBottom w:val="0"/>
              <w:divBdr>
                <w:top w:val="none" w:sz="0" w:space="0" w:color="auto"/>
                <w:left w:val="none" w:sz="0" w:space="0" w:color="auto"/>
                <w:bottom w:val="none" w:sz="0" w:space="0" w:color="auto"/>
                <w:right w:val="none" w:sz="0" w:space="0" w:color="auto"/>
              </w:divBdr>
            </w:div>
            <w:div w:id="994526229">
              <w:marLeft w:val="0"/>
              <w:marRight w:val="0"/>
              <w:marTop w:val="0"/>
              <w:marBottom w:val="0"/>
              <w:divBdr>
                <w:top w:val="none" w:sz="0" w:space="0" w:color="auto"/>
                <w:left w:val="none" w:sz="0" w:space="0" w:color="auto"/>
                <w:bottom w:val="none" w:sz="0" w:space="0" w:color="auto"/>
                <w:right w:val="none" w:sz="0" w:space="0" w:color="auto"/>
              </w:divBdr>
            </w:div>
            <w:div w:id="281377552">
              <w:marLeft w:val="0"/>
              <w:marRight w:val="0"/>
              <w:marTop w:val="0"/>
              <w:marBottom w:val="0"/>
              <w:divBdr>
                <w:top w:val="none" w:sz="0" w:space="0" w:color="auto"/>
                <w:left w:val="none" w:sz="0" w:space="0" w:color="auto"/>
                <w:bottom w:val="none" w:sz="0" w:space="0" w:color="auto"/>
                <w:right w:val="none" w:sz="0" w:space="0" w:color="auto"/>
              </w:divBdr>
              <w:divsChild>
                <w:div w:id="1938633011">
                  <w:marLeft w:val="0"/>
                  <w:marRight w:val="0"/>
                  <w:marTop w:val="0"/>
                  <w:marBottom w:val="0"/>
                  <w:divBdr>
                    <w:top w:val="none" w:sz="0" w:space="0" w:color="auto"/>
                    <w:left w:val="none" w:sz="0" w:space="0" w:color="auto"/>
                    <w:bottom w:val="none" w:sz="0" w:space="0" w:color="auto"/>
                    <w:right w:val="none" w:sz="0" w:space="0" w:color="auto"/>
                  </w:divBdr>
                </w:div>
              </w:divsChild>
            </w:div>
            <w:div w:id="1775054380">
              <w:marLeft w:val="0"/>
              <w:marRight w:val="0"/>
              <w:marTop w:val="0"/>
              <w:marBottom w:val="0"/>
              <w:divBdr>
                <w:top w:val="none" w:sz="0" w:space="0" w:color="auto"/>
                <w:left w:val="none" w:sz="0" w:space="0" w:color="auto"/>
                <w:bottom w:val="none" w:sz="0" w:space="0" w:color="auto"/>
                <w:right w:val="none" w:sz="0" w:space="0" w:color="auto"/>
              </w:divBdr>
              <w:divsChild>
                <w:div w:id="1221212797">
                  <w:marLeft w:val="0"/>
                  <w:marRight w:val="0"/>
                  <w:marTop w:val="0"/>
                  <w:marBottom w:val="0"/>
                  <w:divBdr>
                    <w:top w:val="none" w:sz="0" w:space="0" w:color="auto"/>
                    <w:left w:val="none" w:sz="0" w:space="0" w:color="auto"/>
                    <w:bottom w:val="none" w:sz="0" w:space="0" w:color="auto"/>
                    <w:right w:val="none" w:sz="0" w:space="0" w:color="auto"/>
                  </w:divBdr>
                </w:div>
              </w:divsChild>
            </w:div>
            <w:div w:id="431122453">
              <w:marLeft w:val="0"/>
              <w:marRight w:val="0"/>
              <w:marTop w:val="0"/>
              <w:marBottom w:val="0"/>
              <w:divBdr>
                <w:top w:val="none" w:sz="0" w:space="0" w:color="auto"/>
                <w:left w:val="none" w:sz="0" w:space="0" w:color="auto"/>
                <w:bottom w:val="none" w:sz="0" w:space="0" w:color="auto"/>
                <w:right w:val="none" w:sz="0" w:space="0" w:color="auto"/>
              </w:divBdr>
              <w:divsChild>
                <w:div w:id="1477602845">
                  <w:marLeft w:val="0"/>
                  <w:marRight w:val="0"/>
                  <w:marTop w:val="0"/>
                  <w:marBottom w:val="0"/>
                  <w:divBdr>
                    <w:top w:val="none" w:sz="0" w:space="0" w:color="auto"/>
                    <w:left w:val="none" w:sz="0" w:space="0" w:color="auto"/>
                    <w:bottom w:val="none" w:sz="0" w:space="0" w:color="auto"/>
                    <w:right w:val="none" w:sz="0" w:space="0" w:color="auto"/>
                  </w:divBdr>
                </w:div>
                <w:div w:id="1714964589">
                  <w:marLeft w:val="0"/>
                  <w:marRight w:val="0"/>
                  <w:marTop w:val="0"/>
                  <w:marBottom w:val="0"/>
                  <w:divBdr>
                    <w:top w:val="none" w:sz="0" w:space="0" w:color="auto"/>
                    <w:left w:val="none" w:sz="0" w:space="0" w:color="auto"/>
                    <w:bottom w:val="none" w:sz="0" w:space="0" w:color="auto"/>
                    <w:right w:val="none" w:sz="0" w:space="0" w:color="auto"/>
                  </w:divBdr>
                </w:div>
                <w:div w:id="181826786">
                  <w:marLeft w:val="0"/>
                  <w:marRight w:val="0"/>
                  <w:marTop w:val="0"/>
                  <w:marBottom w:val="0"/>
                  <w:divBdr>
                    <w:top w:val="none" w:sz="0" w:space="0" w:color="auto"/>
                    <w:left w:val="none" w:sz="0" w:space="0" w:color="auto"/>
                    <w:bottom w:val="none" w:sz="0" w:space="0" w:color="auto"/>
                    <w:right w:val="none" w:sz="0" w:space="0" w:color="auto"/>
                  </w:divBdr>
                </w:div>
                <w:div w:id="903223018">
                  <w:marLeft w:val="0"/>
                  <w:marRight w:val="0"/>
                  <w:marTop w:val="0"/>
                  <w:marBottom w:val="0"/>
                  <w:divBdr>
                    <w:top w:val="none" w:sz="0" w:space="0" w:color="auto"/>
                    <w:left w:val="none" w:sz="0" w:space="0" w:color="auto"/>
                    <w:bottom w:val="none" w:sz="0" w:space="0" w:color="auto"/>
                    <w:right w:val="none" w:sz="0" w:space="0" w:color="auto"/>
                  </w:divBdr>
                </w:div>
              </w:divsChild>
            </w:div>
            <w:div w:id="184752170">
              <w:marLeft w:val="0"/>
              <w:marRight w:val="0"/>
              <w:marTop w:val="0"/>
              <w:marBottom w:val="0"/>
              <w:divBdr>
                <w:top w:val="none" w:sz="0" w:space="0" w:color="auto"/>
                <w:left w:val="none" w:sz="0" w:space="0" w:color="auto"/>
                <w:bottom w:val="none" w:sz="0" w:space="0" w:color="auto"/>
                <w:right w:val="none" w:sz="0" w:space="0" w:color="auto"/>
              </w:divBdr>
              <w:divsChild>
                <w:div w:id="416439846">
                  <w:marLeft w:val="0"/>
                  <w:marRight w:val="0"/>
                  <w:marTop w:val="0"/>
                  <w:marBottom w:val="0"/>
                  <w:divBdr>
                    <w:top w:val="none" w:sz="0" w:space="0" w:color="auto"/>
                    <w:left w:val="none" w:sz="0" w:space="0" w:color="auto"/>
                    <w:bottom w:val="none" w:sz="0" w:space="0" w:color="auto"/>
                    <w:right w:val="none" w:sz="0" w:space="0" w:color="auto"/>
                  </w:divBdr>
                </w:div>
                <w:div w:id="1816871907">
                  <w:marLeft w:val="0"/>
                  <w:marRight w:val="0"/>
                  <w:marTop w:val="0"/>
                  <w:marBottom w:val="0"/>
                  <w:divBdr>
                    <w:top w:val="none" w:sz="0" w:space="0" w:color="auto"/>
                    <w:left w:val="none" w:sz="0" w:space="0" w:color="auto"/>
                    <w:bottom w:val="none" w:sz="0" w:space="0" w:color="auto"/>
                    <w:right w:val="none" w:sz="0" w:space="0" w:color="auto"/>
                  </w:divBdr>
                </w:div>
                <w:div w:id="1839610169">
                  <w:marLeft w:val="0"/>
                  <w:marRight w:val="0"/>
                  <w:marTop w:val="0"/>
                  <w:marBottom w:val="0"/>
                  <w:divBdr>
                    <w:top w:val="none" w:sz="0" w:space="0" w:color="auto"/>
                    <w:left w:val="none" w:sz="0" w:space="0" w:color="auto"/>
                    <w:bottom w:val="none" w:sz="0" w:space="0" w:color="auto"/>
                    <w:right w:val="none" w:sz="0" w:space="0" w:color="auto"/>
                  </w:divBdr>
                </w:div>
                <w:div w:id="1660036624">
                  <w:marLeft w:val="0"/>
                  <w:marRight w:val="0"/>
                  <w:marTop w:val="0"/>
                  <w:marBottom w:val="0"/>
                  <w:divBdr>
                    <w:top w:val="none" w:sz="0" w:space="0" w:color="auto"/>
                    <w:left w:val="none" w:sz="0" w:space="0" w:color="auto"/>
                    <w:bottom w:val="none" w:sz="0" w:space="0" w:color="auto"/>
                    <w:right w:val="none" w:sz="0" w:space="0" w:color="auto"/>
                  </w:divBdr>
                </w:div>
                <w:div w:id="1257247455">
                  <w:marLeft w:val="0"/>
                  <w:marRight w:val="0"/>
                  <w:marTop w:val="0"/>
                  <w:marBottom w:val="0"/>
                  <w:divBdr>
                    <w:top w:val="none" w:sz="0" w:space="0" w:color="auto"/>
                    <w:left w:val="none" w:sz="0" w:space="0" w:color="auto"/>
                    <w:bottom w:val="none" w:sz="0" w:space="0" w:color="auto"/>
                    <w:right w:val="none" w:sz="0" w:space="0" w:color="auto"/>
                  </w:divBdr>
                </w:div>
                <w:div w:id="18509071">
                  <w:marLeft w:val="0"/>
                  <w:marRight w:val="0"/>
                  <w:marTop w:val="0"/>
                  <w:marBottom w:val="0"/>
                  <w:divBdr>
                    <w:top w:val="none" w:sz="0" w:space="0" w:color="auto"/>
                    <w:left w:val="none" w:sz="0" w:space="0" w:color="auto"/>
                    <w:bottom w:val="none" w:sz="0" w:space="0" w:color="auto"/>
                    <w:right w:val="none" w:sz="0" w:space="0" w:color="auto"/>
                  </w:divBdr>
                </w:div>
                <w:div w:id="1921480299">
                  <w:marLeft w:val="0"/>
                  <w:marRight w:val="0"/>
                  <w:marTop w:val="0"/>
                  <w:marBottom w:val="0"/>
                  <w:divBdr>
                    <w:top w:val="none" w:sz="0" w:space="0" w:color="auto"/>
                    <w:left w:val="none" w:sz="0" w:space="0" w:color="auto"/>
                    <w:bottom w:val="none" w:sz="0" w:space="0" w:color="auto"/>
                    <w:right w:val="none" w:sz="0" w:space="0" w:color="auto"/>
                  </w:divBdr>
                </w:div>
              </w:divsChild>
            </w:div>
            <w:div w:id="622080724">
              <w:marLeft w:val="0"/>
              <w:marRight w:val="0"/>
              <w:marTop w:val="0"/>
              <w:marBottom w:val="0"/>
              <w:divBdr>
                <w:top w:val="none" w:sz="0" w:space="0" w:color="auto"/>
                <w:left w:val="none" w:sz="0" w:space="0" w:color="auto"/>
                <w:bottom w:val="none" w:sz="0" w:space="0" w:color="auto"/>
                <w:right w:val="none" w:sz="0" w:space="0" w:color="auto"/>
              </w:divBdr>
              <w:divsChild>
                <w:div w:id="332225085">
                  <w:marLeft w:val="0"/>
                  <w:marRight w:val="0"/>
                  <w:marTop w:val="0"/>
                  <w:marBottom w:val="0"/>
                  <w:divBdr>
                    <w:top w:val="none" w:sz="0" w:space="0" w:color="auto"/>
                    <w:left w:val="none" w:sz="0" w:space="0" w:color="auto"/>
                    <w:bottom w:val="none" w:sz="0" w:space="0" w:color="auto"/>
                    <w:right w:val="none" w:sz="0" w:space="0" w:color="auto"/>
                  </w:divBdr>
                </w:div>
                <w:div w:id="2052723654">
                  <w:marLeft w:val="0"/>
                  <w:marRight w:val="0"/>
                  <w:marTop w:val="0"/>
                  <w:marBottom w:val="0"/>
                  <w:divBdr>
                    <w:top w:val="none" w:sz="0" w:space="0" w:color="auto"/>
                    <w:left w:val="none" w:sz="0" w:space="0" w:color="auto"/>
                    <w:bottom w:val="none" w:sz="0" w:space="0" w:color="auto"/>
                    <w:right w:val="none" w:sz="0" w:space="0" w:color="auto"/>
                  </w:divBdr>
                </w:div>
              </w:divsChild>
            </w:div>
            <w:div w:id="934091493">
              <w:marLeft w:val="0"/>
              <w:marRight w:val="0"/>
              <w:marTop w:val="0"/>
              <w:marBottom w:val="0"/>
              <w:divBdr>
                <w:top w:val="none" w:sz="0" w:space="0" w:color="auto"/>
                <w:left w:val="none" w:sz="0" w:space="0" w:color="auto"/>
                <w:bottom w:val="none" w:sz="0" w:space="0" w:color="auto"/>
                <w:right w:val="none" w:sz="0" w:space="0" w:color="auto"/>
              </w:divBdr>
              <w:divsChild>
                <w:div w:id="90707251">
                  <w:marLeft w:val="0"/>
                  <w:marRight w:val="0"/>
                  <w:marTop w:val="0"/>
                  <w:marBottom w:val="0"/>
                  <w:divBdr>
                    <w:top w:val="none" w:sz="0" w:space="0" w:color="auto"/>
                    <w:left w:val="none" w:sz="0" w:space="0" w:color="auto"/>
                    <w:bottom w:val="none" w:sz="0" w:space="0" w:color="auto"/>
                    <w:right w:val="none" w:sz="0" w:space="0" w:color="auto"/>
                  </w:divBdr>
                </w:div>
                <w:div w:id="1687167735">
                  <w:marLeft w:val="0"/>
                  <w:marRight w:val="0"/>
                  <w:marTop w:val="0"/>
                  <w:marBottom w:val="0"/>
                  <w:divBdr>
                    <w:top w:val="none" w:sz="0" w:space="0" w:color="auto"/>
                    <w:left w:val="none" w:sz="0" w:space="0" w:color="auto"/>
                    <w:bottom w:val="none" w:sz="0" w:space="0" w:color="auto"/>
                    <w:right w:val="none" w:sz="0" w:space="0" w:color="auto"/>
                  </w:divBdr>
                </w:div>
                <w:div w:id="1817722976">
                  <w:marLeft w:val="0"/>
                  <w:marRight w:val="0"/>
                  <w:marTop w:val="0"/>
                  <w:marBottom w:val="0"/>
                  <w:divBdr>
                    <w:top w:val="none" w:sz="0" w:space="0" w:color="auto"/>
                    <w:left w:val="none" w:sz="0" w:space="0" w:color="auto"/>
                    <w:bottom w:val="none" w:sz="0" w:space="0" w:color="auto"/>
                    <w:right w:val="none" w:sz="0" w:space="0" w:color="auto"/>
                  </w:divBdr>
                </w:div>
                <w:div w:id="1265108620">
                  <w:marLeft w:val="0"/>
                  <w:marRight w:val="0"/>
                  <w:marTop w:val="0"/>
                  <w:marBottom w:val="0"/>
                  <w:divBdr>
                    <w:top w:val="none" w:sz="0" w:space="0" w:color="auto"/>
                    <w:left w:val="none" w:sz="0" w:space="0" w:color="auto"/>
                    <w:bottom w:val="none" w:sz="0" w:space="0" w:color="auto"/>
                    <w:right w:val="none" w:sz="0" w:space="0" w:color="auto"/>
                  </w:divBdr>
                </w:div>
              </w:divsChild>
            </w:div>
            <w:div w:id="1678457481">
              <w:marLeft w:val="0"/>
              <w:marRight w:val="0"/>
              <w:marTop w:val="0"/>
              <w:marBottom w:val="0"/>
              <w:divBdr>
                <w:top w:val="none" w:sz="0" w:space="0" w:color="auto"/>
                <w:left w:val="none" w:sz="0" w:space="0" w:color="auto"/>
                <w:bottom w:val="none" w:sz="0" w:space="0" w:color="auto"/>
                <w:right w:val="none" w:sz="0" w:space="0" w:color="auto"/>
              </w:divBdr>
              <w:divsChild>
                <w:div w:id="1324047786">
                  <w:marLeft w:val="0"/>
                  <w:marRight w:val="0"/>
                  <w:marTop w:val="0"/>
                  <w:marBottom w:val="0"/>
                  <w:divBdr>
                    <w:top w:val="none" w:sz="0" w:space="0" w:color="auto"/>
                    <w:left w:val="none" w:sz="0" w:space="0" w:color="auto"/>
                    <w:bottom w:val="none" w:sz="0" w:space="0" w:color="auto"/>
                    <w:right w:val="none" w:sz="0" w:space="0" w:color="auto"/>
                  </w:divBdr>
                </w:div>
                <w:div w:id="1764956834">
                  <w:marLeft w:val="0"/>
                  <w:marRight w:val="0"/>
                  <w:marTop w:val="0"/>
                  <w:marBottom w:val="0"/>
                  <w:divBdr>
                    <w:top w:val="none" w:sz="0" w:space="0" w:color="auto"/>
                    <w:left w:val="none" w:sz="0" w:space="0" w:color="auto"/>
                    <w:bottom w:val="none" w:sz="0" w:space="0" w:color="auto"/>
                    <w:right w:val="none" w:sz="0" w:space="0" w:color="auto"/>
                  </w:divBdr>
                </w:div>
                <w:div w:id="1361660716">
                  <w:marLeft w:val="0"/>
                  <w:marRight w:val="0"/>
                  <w:marTop w:val="0"/>
                  <w:marBottom w:val="0"/>
                  <w:divBdr>
                    <w:top w:val="none" w:sz="0" w:space="0" w:color="auto"/>
                    <w:left w:val="none" w:sz="0" w:space="0" w:color="auto"/>
                    <w:bottom w:val="none" w:sz="0" w:space="0" w:color="auto"/>
                    <w:right w:val="none" w:sz="0" w:space="0" w:color="auto"/>
                  </w:divBdr>
                </w:div>
                <w:div w:id="24212055">
                  <w:marLeft w:val="0"/>
                  <w:marRight w:val="0"/>
                  <w:marTop w:val="0"/>
                  <w:marBottom w:val="0"/>
                  <w:divBdr>
                    <w:top w:val="none" w:sz="0" w:space="0" w:color="auto"/>
                    <w:left w:val="none" w:sz="0" w:space="0" w:color="auto"/>
                    <w:bottom w:val="none" w:sz="0" w:space="0" w:color="auto"/>
                    <w:right w:val="none" w:sz="0" w:space="0" w:color="auto"/>
                  </w:divBdr>
                </w:div>
                <w:div w:id="266278305">
                  <w:marLeft w:val="0"/>
                  <w:marRight w:val="0"/>
                  <w:marTop w:val="0"/>
                  <w:marBottom w:val="0"/>
                  <w:divBdr>
                    <w:top w:val="none" w:sz="0" w:space="0" w:color="auto"/>
                    <w:left w:val="none" w:sz="0" w:space="0" w:color="auto"/>
                    <w:bottom w:val="none" w:sz="0" w:space="0" w:color="auto"/>
                    <w:right w:val="none" w:sz="0" w:space="0" w:color="auto"/>
                  </w:divBdr>
                </w:div>
                <w:div w:id="1287663957">
                  <w:marLeft w:val="0"/>
                  <w:marRight w:val="0"/>
                  <w:marTop w:val="0"/>
                  <w:marBottom w:val="0"/>
                  <w:divBdr>
                    <w:top w:val="none" w:sz="0" w:space="0" w:color="auto"/>
                    <w:left w:val="none" w:sz="0" w:space="0" w:color="auto"/>
                    <w:bottom w:val="none" w:sz="0" w:space="0" w:color="auto"/>
                    <w:right w:val="none" w:sz="0" w:space="0" w:color="auto"/>
                  </w:divBdr>
                </w:div>
                <w:div w:id="360522373">
                  <w:marLeft w:val="0"/>
                  <w:marRight w:val="0"/>
                  <w:marTop w:val="0"/>
                  <w:marBottom w:val="0"/>
                  <w:divBdr>
                    <w:top w:val="none" w:sz="0" w:space="0" w:color="auto"/>
                    <w:left w:val="none" w:sz="0" w:space="0" w:color="auto"/>
                    <w:bottom w:val="none" w:sz="0" w:space="0" w:color="auto"/>
                    <w:right w:val="none" w:sz="0" w:space="0" w:color="auto"/>
                  </w:divBdr>
                </w:div>
                <w:div w:id="20486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3098</Words>
  <Characters>18593</Characters>
  <Application>Microsoft Office Word</Application>
  <DocSecurity>0</DocSecurity>
  <Lines>154</Lines>
  <Paragraphs>43</Paragraphs>
  <ScaleCrop>false</ScaleCrop>
  <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Piasecka</dc:creator>
  <cp:keywords/>
  <dc:description/>
  <cp:lastModifiedBy>Agnieszka Piasecka</cp:lastModifiedBy>
  <cp:revision>2</cp:revision>
  <dcterms:created xsi:type="dcterms:W3CDTF">2018-12-03T13:49:00Z</dcterms:created>
  <dcterms:modified xsi:type="dcterms:W3CDTF">2018-12-03T13:49:00Z</dcterms:modified>
</cp:coreProperties>
</file>