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4D" w:rsidRPr="00616C8D" w:rsidRDefault="00616C8D" w:rsidP="00616C8D">
      <w:pPr>
        <w:jc w:val="center"/>
        <w:rPr>
          <w:rFonts w:ascii="Cambria" w:hAnsi="Cambria"/>
          <w:b/>
          <w:sz w:val="24"/>
          <w:szCs w:val="24"/>
        </w:rPr>
      </w:pPr>
      <w:r w:rsidRPr="00616C8D">
        <w:rPr>
          <w:rFonts w:ascii="Cambria" w:hAnsi="Cambria"/>
          <w:b/>
          <w:sz w:val="24"/>
          <w:szCs w:val="24"/>
        </w:rPr>
        <w:t xml:space="preserve">Lista uchwał przyjętych przez Radę Miejską w Gniewkowie </w:t>
      </w:r>
      <w:r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  <w:r w:rsidRPr="00616C8D">
        <w:rPr>
          <w:rFonts w:ascii="Cambria" w:hAnsi="Cambria"/>
          <w:b/>
          <w:sz w:val="24"/>
          <w:szCs w:val="24"/>
        </w:rPr>
        <w:t>na LX sesji w dniu 26 września 2018r.</w:t>
      </w:r>
    </w:p>
    <w:p w:rsidR="00616C8D" w:rsidRPr="00616C8D" w:rsidRDefault="00616C8D" w:rsidP="00616C8D">
      <w:pPr>
        <w:jc w:val="center"/>
        <w:rPr>
          <w:rFonts w:ascii="Cambria" w:hAnsi="Cambria"/>
          <w:b/>
          <w:sz w:val="24"/>
          <w:szCs w:val="24"/>
        </w:rPr>
      </w:pPr>
    </w:p>
    <w:p w:rsidR="00616C8D" w:rsidRDefault="00616C8D" w:rsidP="00616C8D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sz w:val="24"/>
          <w:szCs w:val="24"/>
        </w:rPr>
        <w:t xml:space="preserve">Nr LX/296/2018 </w:t>
      </w:r>
      <w:r>
        <w:rPr>
          <w:rFonts w:ascii="Cambria" w:eastAsiaTheme="minorEastAsia" w:hAnsi="Cambria"/>
          <w:sz w:val="24"/>
          <w:szCs w:val="24"/>
        </w:rPr>
        <w:t>zmieniająca uchwałę w sprawie budżetu na 2018 rok</w:t>
      </w:r>
      <w:r>
        <w:rPr>
          <w:rFonts w:ascii="Cambria" w:hAnsi="Cambria"/>
          <w:sz w:val="24"/>
          <w:szCs w:val="24"/>
        </w:rPr>
        <w:t>;</w:t>
      </w:r>
    </w:p>
    <w:p w:rsidR="00616C8D" w:rsidRDefault="00616C8D" w:rsidP="00616C8D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LX/297/2018 w sprawie miejscowego planu zagospodarowania przestrzennego dla terenu działek  nr 40/4 i 40/5 przy ul. Powstańców Wielkopolskich w Gniewkowie;</w:t>
      </w:r>
    </w:p>
    <w:p w:rsidR="00616C8D" w:rsidRDefault="00616C8D" w:rsidP="00616C8D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LX/298/2018 w sprawie miejscowego planu zagospodarowania przestrzennego dla terenu położonego  przy ul. Cmentarnej w Gniewkowie</w:t>
      </w:r>
      <w:r>
        <w:rPr>
          <w:rFonts w:ascii="Cambria" w:hAnsi="Cambria"/>
          <w:bCs/>
          <w:sz w:val="24"/>
          <w:szCs w:val="24"/>
        </w:rPr>
        <w:t>;</w:t>
      </w:r>
    </w:p>
    <w:p w:rsidR="00616C8D" w:rsidRDefault="00616C8D" w:rsidP="00616C8D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Nr LX/299/2018  zmieniająca uchwałę w sprawie rocznego planu potrzeb z zakresu wykonywania prac społecznie użytecznych;</w:t>
      </w:r>
    </w:p>
    <w:p w:rsidR="00616C8D" w:rsidRPr="00616C8D" w:rsidRDefault="00616C8D" w:rsidP="00616C8D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Nr LX/300/2018  zmieniająca uchwałę w sprawie uchwalenia Statutu Gminy Gniewkowo.</w:t>
      </w:r>
    </w:p>
    <w:p w:rsidR="00616C8D" w:rsidRDefault="00616C8D" w:rsidP="00616C8D">
      <w:pPr>
        <w:pStyle w:val="Akapitzlist"/>
        <w:spacing w:line="360" w:lineRule="auto"/>
        <w:rPr>
          <w:rFonts w:ascii="Cambria" w:hAnsi="Cambria"/>
          <w:bCs/>
          <w:sz w:val="24"/>
          <w:szCs w:val="24"/>
        </w:rPr>
      </w:pPr>
    </w:p>
    <w:p w:rsidR="00616C8D" w:rsidRDefault="00616C8D" w:rsidP="00616C8D">
      <w:pPr>
        <w:pStyle w:val="Akapitzlist"/>
        <w:spacing w:line="360" w:lineRule="auto"/>
        <w:rPr>
          <w:rFonts w:ascii="Cambria" w:hAnsi="Cambria"/>
          <w:bCs/>
          <w:sz w:val="24"/>
          <w:szCs w:val="24"/>
        </w:rPr>
      </w:pPr>
    </w:p>
    <w:p w:rsidR="00616C8D" w:rsidRDefault="00616C8D" w:rsidP="00616C8D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Zestawiła </w:t>
      </w:r>
      <w:proofErr w:type="spellStart"/>
      <w:r>
        <w:rPr>
          <w:rFonts w:ascii="Cambria" w:hAnsi="Cambria"/>
          <w:bCs/>
          <w:sz w:val="24"/>
          <w:szCs w:val="24"/>
        </w:rPr>
        <w:t>J.Stefańska</w:t>
      </w:r>
      <w:proofErr w:type="spellEnd"/>
    </w:p>
    <w:p w:rsidR="00616C8D" w:rsidRDefault="00616C8D"/>
    <w:sectPr w:rsidR="0061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F7"/>
    <w:rsid w:val="00616C8D"/>
    <w:rsid w:val="0097754D"/>
    <w:rsid w:val="00A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814F-468D-43E4-B277-70FE0E6B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2018-10-25T13:13:00Z</dcterms:created>
  <dcterms:modified xsi:type="dcterms:W3CDTF">2018-10-25T13:15:00Z</dcterms:modified>
</cp:coreProperties>
</file>