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B4" w:rsidRDefault="00E902B4" w:rsidP="00E902B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Interpelacje, uwagi i wnioski zgłoszone podczas XLI obrad </w:t>
      </w:r>
      <w:r>
        <w:rPr>
          <w:rFonts w:ascii="Cambria" w:hAnsi="Cambria"/>
          <w:b/>
          <w:sz w:val="24"/>
          <w:szCs w:val="24"/>
        </w:rPr>
        <w:br/>
        <w:t>Rady</w:t>
      </w:r>
      <w:r>
        <w:rPr>
          <w:rFonts w:ascii="Cambria" w:hAnsi="Cambria"/>
          <w:b/>
          <w:sz w:val="24"/>
          <w:szCs w:val="24"/>
        </w:rPr>
        <w:t xml:space="preserve"> Miejskiej w Gniewkowie w dniu 30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sierpnia</w:t>
      </w:r>
      <w:r>
        <w:rPr>
          <w:rFonts w:ascii="Cambria" w:hAnsi="Cambria"/>
          <w:b/>
          <w:sz w:val="24"/>
          <w:szCs w:val="24"/>
        </w:rPr>
        <w:t xml:space="preserve"> 2017r.</w:t>
      </w:r>
    </w:p>
    <w:p w:rsidR="00A13C0C" w:rsidRDefault="00A13C0C"/>
    <w:p w:rsidR="00E902B4" w:rsidRDefault="00E902B4"/>
    <w:p w:rsidR="00E902B4" w:rsidRDefault="00E902B4" w:rsidP="00E902B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 xml:space="preserve">Radny Rychlewski wystąpił o załatanie drogi Żyrosławice-Kawęczyn oraz jej odwodnienie w tych miejscach, gdzie te dziury powstają. </w:t>
      </w:r>
      <w:r>
        <w:rPr>
          <w:rFonts w:ascii="Cambria" w:hAnsi="Cambria"/>
          <w:sz w:val="24"/>
          <w:szCs w:val="24"/>
        </w:rPr>
        <w:br/>
        <w:t>2.</w:t>
      </w:r>
      <w:r>
        <w:rPr>
          <w:rFonts w:ascii="Cambria" w:hAnsi="Cambria"/>
          <w:sz w:val="24"/>
          <w:szCs w:val="24"/>
        </w:rPr>
        <w:t xml:space="preserve">Radny </w:t>
      </w:r>
      <w:r>
        <w:rPr>
          <w:rFonts w:ascii="Cambria" w:hAnsi="Cambria"/>
          <w:sz w:val="24"/>
          <w:szCs w:val="24"/>
        </w:rPr>
        <w:t xml:space="preserve">Rychlewski </w:t>
      </w:r>
      <w:r>
        <w:rPr>
          <w:rFonts w:ascii="Cambria" w:hAnsi="Cambria"/>
          <w:sz w:val="24"/>
          <w:szCs w:val="24"/>
        </w:rPr>
        <w:t>wskazał też na drogę Kawęczyn-Grabie, gdzie w asfalcie też są dziury i potrzebna jest wycinka krzaków.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Pan Rychlewski poruszył też temat wiaty w Brannie. </w:t>
      </w:r>
      <w:r>
        <w:rPr>
          <w:rFonts w:ascii="Cambria" w:hAnsi="Cambria"/>
          <w:sz w:val="24"/>
          <w:szCs w:val="24"/>
        </w:rPr>
        <w:br/>
        <w:t>4.</w:t>
      </w:r>
      <w:r>
        <w:rPr>
          <w:rFonts w:ascii="Cambria" w:hAnsi="Cambria"/>
          <w:sz w:val="24"/>
          <w:szCs w:val="24"/>
        </w:rPr>
        <w:t xml:space="preserve">Pan Rychlewski podał też drogę Kijewo-Warzyn, gdzie jest potrzeba likwidacji dziur w poboczach.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Radny </w:t>
      </w:r>
      <w:r>
        <w:rPr>
          <w:rFonts w:ascii="Cambria" w:hAnsi="Cambria"/>
          <w:sz w:val="24"/>
          <w:szCs w:val="24"/>
        </w:rPr>
        <w:t xml:space="preserve">Rychlewski </w:t>
      </w:r>
      <w:r>
        <w:rPr>
          <w:rFonts w:ascii="Cambria" w:hAnsi="Cambria"/>
          <w:sz w:val="24"/>
          <w:szCs w:val="24"/>
        </w:rPr>
        <w:t>poruszył też kwestie oświetlenia, bo w dalszym ciągu wciąż jest wiele miejsc, gdzie tych lamp brakuje np. w Żyrosławicach.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Pan Rychlewski zgłosił też zły stan nawierzchni drogi powiatowej Kijewo-Murzynno i poprosił, by wnioskować o jakiś bieżący remont. </w:t>
      </w:r>
      <w:r>
        <w:rPr>
          <w:rFonts w:ascii="Cambria" w:hAnsi="Cambria"/>
          <w:sz w:val="24"/>
          <w:szCs w:val="24"/>
        </w:rPr>
        <w:br/>
        <w:t>7.</w:t>
      </w:r>
      <w:r>
        <w:rPr>
          <w:rFonts w:ascii="Cambria" w:hAnsi="Cambria"/>
          <w:sz w:val="24"/>
          <w:szCs w:val="24"/>
        </w:rPr>
        <w:t xml:space="preserve">Radny Krzysztofiak nawiązał do tematu oświetlenia ulicznego i zapytał, czy „ruszyło już to mocowanie latarni”, a jeśli nie, to kiedy to nastąpi.  Radny zapytał też o to, czy </w:t>
      </w:r>
      <w:r>
        <w:rPr>
          <w:rFonts w:ascii="Cambria" w:hAnsi="Cambria"/>
          <w:sz w:val="24"/>
          <w:szCs w:val="24"/>
        </w:rPr>
        <w:t>będą</w:t>
      </w:r>
      <w:r>
        <w:rPr>
          <w:rFonts w:ascii="Cambria" w:hAnsi="Cambria"/>
          <w:sz w:val="24"/>
          <w:szCs w:val="24"/>
        </w:rPr>
        <w:t xml:space="preserve"> to lampy solarne, czy tradycyjne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br/>
        <w:t>8.</w:t>
      </w:r>
      <w:r>
        <w:rPr>
          <w:rFonts w:ascii="Cambria" w:hAnsi="Cambria"/>
          <w:sz w:val="24"/>
          <w:szCs w:val="24"/>
        </w:rPr>
        <w:t xml:space="preserve">Radny Ratajczak wystąpił z sugestią zlikwidowania ławki na wysepce na stawie, bo w tym miejscu odbywają się często libacje i pozostaje bałagan. </w:t>
      </w:r>
      <w:r>
        <w:rPr>
          <w:rFonts w:ascii="Cambria" w:hAnsi="Cambria"/>
          <w:sz w:val="24"/>
          <w:szCs w:val="24"/>
        </w:rPr>
        <w:br/>
        <w:t>9.</w:t>
      </w:r>
      <w:r>
        <w:rPr>
          <w:rFonts w:ascii="Cambria" w:hAnsi="Cambria"/>
          <w:sz w:val="24"/>
          <w:szCs w:val="24"/>
        </w:rPr>
        <w:t xml:space="preserve">Radny Stefański przekazał, że uczestniczył w dożynkach w Skalmierowicach, gdzie  mieszkańców cały czas niepokoją dwie kwestie: stan ściany „pałacu” , która kiedyś podpierana była tzw. tężniami i dach na tym budynku. Zamontowany dźwigar się wygina, to wciąż pracuje. </w:t>
      </w:r>
      <w:r>
        <w:rPr>
          <w:rFonts w:ascii="Cambria" w:hAnsi="Cambria"/>
          <w:sz w:val="24"/>
          <w:szCs w:val="24"/>
        </w:rPr>
        <w:br/>
        <w:t>10.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an Julian Bajerowski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wskazał na budynek komunalny – Ostrowo 1. Ten budynek jest wizytówką Gminy”, a szpeci, choć Burmistrz obiecał zrobić elewację, a tam potrzebny jest remont.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11.</w:t>
      </w:r>
      <w:r>
        <w:rPr>
          <w:rFonts w:ascii="Cambria" w:hAnsi="Cambria"/>
          <w:sz w:val="24"/>
          <w:szCs w:val="24"/>
        </w:rPr>
        <w:t xml:space="preserve">Pani Grażyna </w:t>
      </w:r>
      <w:proofErr w:type="spellStart"/>
      <w:r>
        <w:rPr>
          <w:rFonts w:ascii="Cambria" w:hAnsi="Cambria"/>
          <w:sz w:val="24"/>
          <w:szCs w:val="24"/>
        </w:rPr>
        <w:t>Iglewska</w:t>
      </w:r>
      <w:proofErr w:type="spellEnd"/>
      <w:r>
        <w:rPr>
          <w:rFonts w:ascii="Cambria" w:hAnsi="Cambria"/>
          <w:sz w:val="24"/>
          <w:szCs w:val="24"/>
        </w:rPr>
        <w:t xml:space="preserve"> poruszyła temat drogi w Bąbol</w:t>
      </w:r>
      <w:r>
        <w:rPr>
          <w:rFonts w:ascii="Cambria" w:hAnsi="Cambria"/>
          <w:sz w:val="24"/>
          <w:szCs w:val="24"/>
        </w:rPr>
        <w:t>inie i zapytała,</w:t>
      </w:r>
      <w:r>
        <w:rPr>
          <w:rFonts w:ascii="Cambria" w:hAnsi="Cambria"/>
          <w:sz w:val="24"/>
          <w:szCs w:val="24"/>
        </w:rPr>
        <w:t xml:space="preserve"> czy może na 2018 rok w budżecie planowany jest</w:t>
      </w:r>
      <w:r>
        <w:rPr>
          <w:rFonts w:ascii="Cambria" w:hAnsi="Cambria"/>
          <w:sz w:val="24"/>
          <w:szCs w:val="24"/>
        </w:rPr>
        <w:t xml:space="preserve"> ten</w:t>
      </w:r>
      <w:r>
        <w:rPr>
          <w:rFonts w:ascii="Cambria" w:hAnsi="Cambria"/>
          <w:sz w:val="24"/>
          <w:szCs w:val="24"/>
        </w:rPr>
        <w:t xml:space="preserve"> odcinek. </w:t>
      </w:r>
    </w:p>
    <w:p w:rsidR="00E902B4" w:rsidRDefault="00E902B4" w:rsidP="00E902B4">
      <w:pPr>
        <w:spacing w:line="360" w:lineRule="auto"/>
        <w:rPr>
          <w:rFonts w:ascii="Cambria" w:hAnsi="Cambria"/>
          <w:sz w:val="24"/>
          <w:szCs w:val="24"/>
        </w:rPr>
      </w:pPr>
    </w:p>
    <w:p w:rsidR="00E902B4" w:rsidRDefault="00E902B4" w:rsidP="00E902B4">
      <w:pPr>
        <w:spacing w:line="360" w:lineRule="auto"/>
        <w:rPr>
          <w:rFonts w:ascii="Cambria" w:hAnsi="Cambria"/>
          <w:sz w:val="24"/>
          <w:szCs w:val="24"/>
        </w:rPr>
      </w:pPr>
    </w:p>
    <w:p w:rsidR="00E902B4" w:rsidRDefault="00E902B4" w:rsidP="00E902B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</w:t>
      </w:r>
      <w:bookmarkStart w:id="0" w:name="_GoBack"/>
      <w:bookmarkEnd w:id="0"/>
      <w:r>
        <w:rPr>
          <w:rFonts w:ascii="Cambria" w:hAnsi="Cambria"/>
          <w:sz w:val="24"/>
          <w:szCs w:val="24"/>
        </w:rPr>
        <w:t>stawiła</w:t>
      </w:r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J.Stefańska</w:t>
      </w:r>
      <w:proofErr w:type="spellEnd"/>
    </w:p>
    <w:p w:rsidR="00E902B4" w:rsidRDefault="00E902B4"/>
    <w:sectPr w:rsidR="00E9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4"/>
    <w:rsid w:val="002367C4"/>
    <w:rsid w:val="00A13C0C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EB8E-F300-40EC-9B8D-AF6CAF3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2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2017-10-11T08:27:00Z</dcterms:created>
  <dcterms:modified xsi:type="dcterms:W3CDTF">2017-10-11T08:32:00Z</dcterms:modified>
</cp:coreProperties>
</file>