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81E" w:rsidRPr="00657C70" w:rsidRDefault="0018581E" w:rsidP="0018581E">
      <w:pPr>
        <w:jc w:val="right"/>
        <w:rPr>
          <w:sz w:val="24"/>
          <w:szCs w:val="24"/>
        </w:rPr>
      </w:pPr>
      <w:r w:rsidRPr="00657C70">
        <w:rPr>
          <w:sz w:val="24"/>
          <w:szCs w:val="24"/>
        </w:rPr>
        <w:t>Załącznik Nr 2</w:t>
      </w:r>
    </w:p>
    <w:p w:rsidR="0018581E" w:rsidRPr="00657C70" w:rsidRDefault="0018581E" w:rsidP="0018581E">
      <w:pPr>
        <w:jc w:val="center"/>
        <w:rPr>
          <w:b/>
          <w:sz w:val="24"/>
          <w:szCs w:val="24"/>
        </w:rPr>
      </w:pPr>
    </w:p>
    <w:p w:rsidR="0018581E" w:rsidRPr="00657C70" w:rsidRDefault="0018581E" w:rsidP="0018581E">
      <w:pPr>
        <w:jc w:val="center"/>
        <w:rPr>
          <w:b/>
          <w:sz w:val="24"/>
          <w:szCs w:val="24"/>
        </w:rPr>
      </w:pPr>
      <w:r w:rsidRPr="00657C70">
        <w:rPr>
          <w:b/>
          <w:sz w:val="24"/>
          <w:szCs w:val="24"/>
        </w:rPr>
        <w:t>UMOWA Nr  RZp.271.4…….2017</w:t>
      </w:r>
    </w:p>
    <w:p w:rsidR="0018581E" w:rsidRPr="00657C70" w:rsidRDefault="0018581E" w:rsidP="0018581E">
      <w:pPr>
        <w:rPr>
          <w:bCs/>
          <w:sz w:val="24"/>
          <w:szCs w:val="24"/>
        </w:rPr>
      </w:pPr>
    </w:p>
    <w:p w:rsidR="0018581E" w:rsidRPr="00657C70" w:rsidRDefault="0018581E" w:rsidP="0018581E">
      <w:pPr>
        <w:rPr>
          <w:bCs/>
          <w:sz w:val="24"/>
          <w:szCs w:val="24"/>
        </w:rPr>
      </w:pPr>
      <w:r w:rsidRPr="00657C70">
        <w:rPr>
          <w:bCs/>
          <w:sz w:val="24"/>
          <w:szCs w:val="24"/>
        </w:rPr>
        <w:t xml:space="preserve">zawarta w dniu …………… 2017 r. w Gniewkowie pomiędzy Gminą Gniewkowo mającą siedzibę ul. </w:t>
      </w:r>
      <w:smartTag w:uri="urn:schemas-microsoft-com:office:smarttags" w:element="date">
        <w:smartTagPr>
          <w:attr w:name="ls" w:val="trans"/>
          <w:attr w:name="Month" w:val="1"/>
          <w:attr w:name="Day" w:val="17"/>
          <w:attr w:name="Year" w:val="11"/>
        </w:smartTagPr>
        <w:r w:rsidRPr="00657C70">
          <w:rPr>
            <w:bCs/>
            <w:sz w:val="24"/>
            <w:szCs w:val="24"/>
          </w:rPr>
          <w:t>17 stycznia 11</w:t>
        </w:r>
      </w:smartTag>
      <w:r w:rsidRPr="00657C70">
        <w:rPr>
          <w:bCs/>
          <w:sz w:val="24"/>
          <w:szCs w:val="24"/>
        </w:rPr>
        <w:t>, 88-140 Gniewkowo, NIP 556-25-63-314,</w:t>
      </w:r>
      <w:r w:rsidRPr="00657C70">
        <w:rPr>
          <w:bCs/>
          <w:sz w:val="24"/>
          <w:szCs w:val="24"/>
        </w:rPr>
        <w:tab/>
        <w:t xml:space="preserve"> </w:t>
      </w:r>
    </w:p>
    <w:p w:rsidR="0018581E" w:rsidRPr="00657C70" w:rsidRDefault="0018581E" w:rsidP="0018581E">
      <w:pPr>
        <w:rPr>
          <w:bCs/>
          <w:sz w:val="24"/>
          <w:szCs w:val="24"/>
        </w:rPr>
      </w:pPr>
      <w:r w:rsidRPr="00657C70">
        <w:rPr>
          <w:bCs/>
          <w:sz w:val="24"/>
          <w:szCs w:val="24"/>
        </w:rPr>
        <w:t>reprezentowaną przez: Burmistrza Gniewkowa</w:t>
      </w:r>
      <w:r w:rsidRPr="00657C70">
        <w:rPr>
          <w:bCs/>
          <w:sz w:val="24"/>
          <w:szCs w:val="24"/>
        </w:rPr>
        <w:tab/>
        <w:t>- Adama Roszaka</w:t>
      </w:r>
    </w:p>
    <w:p w:rsidR="0018581E" w:rsidRPr="00657C70" w:rsidRDefault="0018581E" w:rsidP="0018581E">
      <w:pPr>
        <w:rPr>
          <w:bCs/>
          <w:sz w:val="24"/>
          <w:szCs w:val="24"/>
        </w:rPr>
      </w:pPr>
      <w:r w:rsidRPr="00657C70">
        <w:rPr>
          <w:bCs/>
          <w:sz w:val="24"/>
          <w:szCs w:val="24"/>
        </w:rPr>
        <w:t>przy kontrasygnacie Skarbnika Gminy</w:t>
      </w:r>
      <w:r w:rsidRPr="00657C70">
        <w:rPr>
          <w:bCs/>
          <w:sz w:val="24"/>
          <w:szCs w:val="24"/>
        </w:rPr>
        <w:tab/>
      </w:r>
      <w:r w:rsidRPr="00657C70">
        <w:rPr>
          <w:bCs/>
          <w:sz w:val="24"/>
          <w:szCs w:val="24"/>
        </w:rPr>
        <w:tab/>
        <w:t>- Doroty Rutkowskiej</w:t>
      </w:r>
    </w:p>
    <w:p w:rsidR="0018581E" w:rsidRPr="00657C70" w:rsidRDefault="0018581E" w:rsidP="0018581E">
      <w:pPr>
        <w:rPr>
          <w:bCs/>
          <w:sz w:val="24"/>
          <w:szCs w:val="24"/>
        </w:rPr>
      </w:pPr>
      <w:r w:rsidRPr="00657C70">
        <w:rPr>
          <w:bCs/>
          <w:sz w:val="24"/>
          <w:szCs w:val="24"/>
        </w:rPr>
        <w:t xml:space="preserve">zwaną dalej Zamawiającym </w:t>
      </w:r>
    </w:p>
    <w:p w:rsidR="0018581E" w:rsidRPr="00657C70" w:rsidRDefault="0018581E" w:rsidP="0018581E">
      <w:pPr>
        <w:rPr>
          <w:bCs/>
          <w:sz w:val="24"/>
          <w:szCs w:val="24"/>
        </w:rPr>
      </w:pPr>
      <w:r w:rsidRPr="00657C70">
        <w:rPr>
          <w:bCs/>
          <w:sz w:val="24"/>
          <w:szCs w:val="24"/>
        </w:rPr>
        <w:t xml:space="preserve">a </w:t>
      </w:r>
    </w:p>
    <w:p w:rsidR="0018581E" w:rsidRPr="00657C70" w:rsidRDefault="0018581E" w:rsidP="0018581E">
      <w:pPr>
        <w:rPr>
          <w:sz w:val="24"/>
          <w:szCs w:val="24"/>
        </w:rPr>
      </w:pPr>
      <w:r w:rsidRPr="00657C70">
        <w:rPr>
          <w:bCs/>
          <w:sz w:val="24"/>
          <w:szCs w:val="24"/>
        </w:rPr>
        <w:t xml:space="preserve">……………………………………………………………………………… </w:t>
      </w:r>
      <w:r w:rsidRPr="00657C70">
        <w:rPr>
          <w:sz w:val="24"/>
          <w:szCs w:val="24"/>
        </w:rPr>
        <w:t>z siedzibą w …………………………………………………………………,  zwanym dalej Wykonawcą.</w:t>
      </w:r>
    </w:p>
    <w:p w:rsidR="0018581E" w:rsidRPr="00657C70" w:rsidRDefault="0018581E" w:rsidP="0018581E">
      <w:pPr>
        <w:rPr>
          <w:sz w:val="24"/>
          <w:szCs w:val="24"/>
        </w:rPr>
      </w:pPr>
    </w:p>
    <w:p w:rsidR="0018581E" w:rsidRPr="00657C70" w:rsidRDefault="0018581E" w:rsidP="0018581E">
      <w:pPr>
        <w:rPr>
          <w:sz w:val="24"/>
          <w:szCs w:val="24"/>
        </w:rPr>
      </w:pPr>
      <w:r w:rsidRPr="00657C70">
        <w:rPr>
          <w:sz w:val="24"/>
          <w:szCs w:val="24"/>
        </w:rPr>
        <w:t xml:space="preserve">Po przeprowadzeniu zapytania ofertowego na zadanie „Wykonanie dokumentacji projektowej zagospodarowania terenu parku na działce nr 9/12 w miejscowości Markowo, gmina Gniewkowo” na podstawie art. 4 pkt 8 ustawy z dnia </w:t>
      </w:r>
      <w:smartTag w:uri="urn:schemas-microsoft-com:office:smarttags" w:element="date">
        <w:smartTagPr>
          <w:attr w:name="Year" w:val="2004"/>
          <w:attr w:name="Day" w:val="29"/>
          <w:attr w:name="Month" w:val="1"/>
          <w:attr w:name="ls" w:val="trans"/>
        </w:smartTagPr>
        <w:r w:rsidRPr="00657C70">
          <w:rPr>
            <w:sz w:val="24"/>
            <w:szCs w:val="24"/>
          </w:rPr>
          <w:t>29 stycznia 2004 r.</w:t>
        </w:r>
      </w:smartTag>
      <w:r w:rsidRPr="00657C70">
        <w:rPr>
          <w:sz w:val="24"/>
          <w:szCs w:val="24"/>
        </w:rPr>
        <w:t xml:space="preserve"> Prawo zamówień publicznych (</w:t>
      </w:r>
      <w:proofErr w:type="spellStart"/>
      <w:r w:rsidRPr="00657C70">
        <w:rPr>
          <w:sz w:val="24"/>
          <w:szCs w:val="24"/>
        </w:rPr>
        <w:t>t.j</w:t>
      </w:r>
      <w:proofErr w:type="spellEnd"/>
      <w:r w:rsidRPr="00657C70">
        <w:rPr>
          <w:sz w:val="24"/>
          <w:szCs w:val="24"/>
        </w:rPr>
        <w:t>. Dz. U. z 2015 r. poz. 2164 ze zm.), została zawarta umowa o następującej treści.</w:t>
      </w:r>
    </w:p>
    <w:p w:rsidR="0018581E" w:rsidRPr="00657C70" w:rsidRDefault="0018581E" w:rsidP="0018581E">
      <w:pPr>
        <w:jc w:val="center"/>
        <w:rPr>
          <w:sz w:val="24"/>
          <w:szCs w:val="24"/>
        </w:rPr>
      </w:pPr>
    </w:p>
    <w:p w:rsidR="0018581E" w:rsidRPr="00657C70" w:rsidRDefault="0018581E" w:rsidP="0018581E">
      <w:pPr>
        <w:jc w:val="center"/>
        <w:rPr>
          <w:sz w:val="24"/>
          <w:szCs w:val="24"/>
        </w:rPr>
      </w:pPr>
      <w:r w:rsidRPr="00657C70">
        <w:rPr>
          <w:sz w:val="24"/>
          <w:szCs w:val="24"/>
        </w:rPr>
        <w:t>§ 1</w:t>
      </w:r>
    </w:p>
    <w:p w:rsidR="0018581E" w:rsidRPr="00657C70" w:rsidRDefault="0018581E" w:rsidP="0018581E">
      <w:pPr>
        <w:numPr>
          <w:ilvl w:val="0"/>
          <w:numId w:val="1"/>
        </w:numPr>
        <w:tabs>
          <w:tab w:val="clear" w:pos="840"/>
          <w:tab w:val="left" w:pos="426"/>
          <w:tab w:val="num" w:pos="567"/>
        </w:tabs>
        <w:ind w:left="360"/>
        <w:jc w:val="both"/>
        <w:rPr>
          <w:sz w:val="24"/>
          <w:szCs w:val="24"/>
        </w:rPr>
      </w:pPr>
      <w:r w:rsidRPr="00657C70">
        <w:rPr>
          <w:sz w:val="24"/>
          <w:szCs w:val="24"/>
        </w:rPr>
        <w:t xml:space="preserve">Zamawiający zleca a Wykonawca przyjmuje do wykonania prace polegające na wykonaniu dokumentacji projektowej dotyczącej zagospodarowania terenu parku na działce nr 9/12 w miejscowości markowo, gmina Gniewkowo </w:t>
      </w:r>
      <w:r w:rsidRPr="00657C70">
        <w:rPr>
          <w:iCs/>
          <w:sz w:val="24"/>
          <w:szCs w:val="24"/>
        </w:rPr>
        <w:t>(zwanej w dalszej części umowy dokumentacją projektową lub dokumentacją)</w:t>
      </w:r>
      <w:r w:rsidRPr="00657C70">
        <w:rPr>
          <w:sz w:val="24"/>
          <w:szCs w:val="24"/>
        </w:rPr>
        <w:t>.</w:t>
      </w:r>
    </w:p>
    <w:p w:rsidR="0018581E" w:rsidRPr="00657C70" w:rsidRDefault="0018581E" w:rsidP="0018581E">
      <w:pPr>
        <w:numPr>
          <w:ilvl w:val="0"/>
          <w:numId w:val="1"/>
        </w:numPr>
        <w:tabs>
          <w:tab w:val="clear" w:pos="840"/>
        </w:tabs>
        <w:ind w:left="360"/>
        <w:jc w:val="both"/>
        <w:rPr>
          <w:sz w:val="24"/>
          <w:szCs w:val="24"/>
        </w:rPr>
      </w:pPr>
      <w:r w:rsidRPr="00657C70">
        <w:rPr>
          <w:sz w:val="24"/>
          <w:szCs w:val="24"/>
        </w:rPr>
        <w:t>Zakres prac obejmuje wykonanie dokumentacji projektowej wraz z wymaganymi uzgodnieniami, opiniami i decyzjami wynikającymi z przepisów obowiązującego prawa.</w:t>
      </w:r>
    </w:p>
    <w:p w:rsidR="0018581E" w:rsidRPr="00657C70" w:rsidRDefault="0018581E" w:rsidP="0018581E">
      <w:pPr>
        <w:numPr>
          <w:ilvl w:val="0"/>
          <w:numId w:val="1"/>
        </w:numPr>
        <w:ind w:left="360"/>
        <w:jc w:val="both"/>
        <w:rPr>
          <w:sz w:val="24"/>
          <w:szCs w:val="24"/>
        </w:rPr>
      </w:pPr>
      <w:r w:rsidRPr="00657C70">
        <w:rPr>
          <w:sz w:val="24"/>
          <w:szCs w:val="24"/>
        </w:rPr>
        <w:t>Dokumentacja projektowa w wersji papierowej powinna zawierać:</w:t>
      </w:r>
    </w:p>
    <w:p w:rsidR="0018581E" w:rsidRPr="00657C70" w:rsidRDefault="0018581E" w:rsidP="0018581E">
      <w:pPr>
        <w:numPr>
          <w:ilvl w:val="0"/>
          <w:numId w:val="2"/>
        </w:numPr>
        <w:tabs>
          <w:tab w:val="num" w:pos="709"/>
        </w:tabs>
        <w:ind w:left="709" w:hanging="349"/>
        <w:rPr>
          <w:sz w:val="24"/>
          <w:szCs w:val="24"/>
        </w:rPr>
      </w:pPr>
      <w:r w:rsidRPr="00657C70">
        <w:rPr>
          <w:sz w:val="24"/>
          <w:szCs w:val="24"/>
        </w:rPr>
        <w:t>opracowanie projektu budowlanego – 5 egz. w formie papierowej + 1 egz. w formie elektronicznej w formacie PDF,</w:t>
      </w:r>
    </w:p>
    <w:p w:rsidR="0018581E" w:rsidRPr="00657C70" w:rsidRDefault="0018581E" w:rsidP="0018581E">
      <w:pPr>
        <w:numPr>
          <w:ilvl w:val="0"/>
          <w:numId w:val="2"/>
        </w:numPr>
        <w:tabs>
          <w:tab w:val="num" w:pos="709"/>
        </w:tabs>
        <w:ind w:left="709" w:hanging="349"/>
        <w:rPr>
          <w:sz w:val="24"/>
          <w:szCs w:val="24"/>
        </w:rPr>
      </w:pPr>
      <w:r w:rsidRPr="00657C70">
        <w:rPr>
          <w:sz w:val="24"/>
          <w:szCs w:val="24"/>
        </w:rPr>
        <w:t>opracowanie projektu wykonawczego– 2 egz. w formie papierowej + 1 egz. w formie elektronicznej w formacie PDF,</w:t>
      </w:r>
    </w:p>
    <w:p w:rsidR="0018581E" w:rsidRPr="00657C70" w:rsidRDefault="0018581E" w:rsidP="0018581E">
      <w:pPr>
        <w:numPr>
          <w:ilvl w:val="0"/>
          <w:numId w:val="2"/>
        </w:numPr>
        <w:tabs>
          <w:tab w:val="num" w:pos="709"/>
        </w:tabs>
        <w:ind w:left="709" w:hanging="349"/>
        <w:rPr>
          <w:sz w:val="24"/>
          <w:szCs w:val="24"/>
        </w:rPr>
      </w:pPr>
      <w:r w:rsidRPr="00657C70">
        <w:rPr>
          <w:sz w:val="24"/>
          <w:szCs w:val="24"/>
        </w:rPr>
        <w:t>opracowanie specyfikacji technicznej wykonania i odbioru robót budowlanych – 2 egz. w wersji papierowej + w formie elektronicznej w formacie PDF- 1 egz.,</w:t>
      </w:r>
    </w:p>
    <w:p w:rsidR="0018581E" w:rsidRPr="00657C70" w:rsidRDefault="0018581E" w:rsidP="0018581E">
      <w:pPr>
        <w:numPr>
          <w:ilvl w:val="0"/>
          <w:numId w:val="2"/>
        </w:numPr>
        <w:tabs>
          <w:tab w:val="num" w:pos="709"/>
        </w:tabs>
        <w:ind w:left="709" w:hanging="349"/>
        <w:rPr>
          <w:sz w:val="24"/>
          <w:szCs w:val="24"/>
        </w:rPr>
      </w:pPr>
      <w:r w:rsidRPr="00657C70">
        <w:rPr>
          <w:sz w:val="24"/>
          <w:szCs w:val="24"/>
        </w:rPr>
        <w:t>opracowanie kosztorysów inwestorskich – 1 egz. w wersji papierowej + w formie elektronicznej w formacie PDF oraz w formacie ATH lub KST lub RDS- 1 egz.,</w:t>
      </w:r>
    </w:p>
    <w:p w:rsidR="0018581E" w:rsidRPr="00657C70" w:rsidRDefault="0018581E" w:rsidP="0018581E">
      <w:pPr>
        <w:numPr>
          <w:ilvl w:val="0"/>
          <w:numId w:val="2"/>
        </w:numPr>
        <w:tabs>
          <w:tab w:val="num" w:pos="709"/>
        </w:tabs>
        <w:ind w:left="709" w:hanging="349"/>
        <w:rPr>
          <w:sz w:val="24"/>
          <w:szCs w:val="24"/>
        </w:rPr>
      </w:pPr>
      <w:r w:rsidRPr="00657C70">
        <w:rPr>
          <w:sz w:val="24"/>
          <w:szCs w:val="24"/>
        </w:rPr>
        <w:t>opracowanie przedmiaru robót – 1 egz. w wersji papierowej + w formie elektronicznej w formacie PDF oraz w formacie ATH lub KST lub RDS- 1 egz.</w:t>
      </w:r>
    </w:p>
    <w:p w:rsidR="0018581E" w:rsidRPr="00657C70" w:rsidRDefault="0018581E" w:rsidP="0018581E">
      <w:pPr>
        <w:numPr>
          <w:ilvl w:val="0"/>
          <w:numId w:val="1"/>
        </w:numPr>
        <w:tabs>
          <w:tab w:val="num" w:pos="426"/>
        </w:tabs>
        <w:ind w:left="426" w:hanging="426"/>
        <w:jc w:val="both"/>
        <w:rPr>
          <w:sz w:val="24"/>
          <w:szCs w:val="24"/>
        </w:rPr>
      </w:pPr>
      <w:r w:rsidRPr="00657C70">
        <w:rPr>
          <w:sz w:val="24"/>
          <w:szCs w:val="24"/>
        </w:rPr>
        <w:t>W zakresie prac objętych umową, poza pracami wskazanymi w ust. 3, Wykonawca zobowiązuje się do:</w:t>
      </w:r>
    </w:p>
    <w:p w:rsidR="0018581E" w:rsidRPr="00657C70" w:rsidRDefault="0018581E" w:rsidP="0018581E">
      <w:pPr>
        <w:numPr>
          <w:ilvl w:val="2"/>
          <w:numId w:val="3"/>
        </w:numPr>
        <w:tabs>
          <w:tab w:val="num" w:pos="709"/>
        </w:tabs>
        <w:ind w:left="709" w:hanging="142"/>
        <w:jc w:val="both"/>
        <w:rPr>
          <w:sz w:val="24"/>
          <w:szCs w:val="24"/>
        </w:rPr>
      </w:pPr>
      <w:r w:rsidRPr="00657C70">
        <w:rPr>
          <w:sz w:val="24"/>
          <w:szCs w:val="24"/>
        </w:rPr>
        <w:t xml:space="preserve">Uczestniczenia w pracach przygotowawczych na etapie udzielania zamówienia publicznego, </w:t>
      </w:r>
    </w:p>
    <w:p w:rsidR="0018581E" w:rsidRPr="00657C70" w:rsidRDefault="0018581E" w:rsidP="0018581E">
      <w:pPr>
        <w:numPr>
          <w:ilvl w:val="2"/>
          <w:numId w:val="3"/>
        </w:numPr>
        <w:tabs>
          <w:tab w:val="num" w:pos="709"/>
        </w:tabs>
        <w:ind w:left="709" w:hanging="142"/>
        <w:jc w:val="both"/>
        <w:rPr>
          <w:sz w:val="24"/>
          <w:szCs w:val="24"/>
        </w:rPr>
      </w:pPr>
      <w:r w:rsidRPr="00657C70">
        <w:rPr>
          <w:sz w:val="24"/>
          <w:szCs w:val="24"/>
        </w:rPr>
        <w:t>Dokonywania uzupełnień i usuwania wad w dokumentacji projektowej, gdy będzie domagał się tego właściwy organ administracji.</w:t>
      </w:r>
    </w:p>
    <w:p w:rsidR="0018581E" w:rsidRPr="00657C70" w:rsidRDefault="0018581E" w:rsidP="0018581E">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Opracowana dokumentacja projektowa winna być wzajemnie skoordynowana technicznie              i kompletna z punktu widzenia celu któremu ma służyć. Dokumentacja musi zawierać wymagane potwierdzenia sprawdzeń rozwiązań projektowych, wymagane opinie, uzgodnienia, zgody, pozwolenia oraz inne dokumenty w zakresie wynikającym z przepisów, warunków technicznych   i norm, które są niezbędne do prawidłowej realizacji prac projektowych i zapewniać możliwość wykonania robót i oddania obiektu do użytkowania.</w:t>
      </w:r>
    </w:p>
    <w:p w:rsidR="0018581E" w:rsidRPr="00657C70" w:rsidRDefault="0018581E" w:rsidP="0018581E">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lastRenderedPageBreak/>
        <w:t>Wszystkie materiały niezbędne do wykonania przedmiotu umowy Wykonawca uzyska własnym staraniem i na własny koszt.</w:t>
      </w:r>
    </w:p>
    <w:p w:rsidR="0018581E" w:rsidRPr="00657C70" w:rsidRDefault="0018581E" w:rsidP="0018581E">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 xml:space="preserve">Dokumentacja musi być opracowana w oparciu o dane techniczne i szczegółowe wytyczne uzyskane od Zamawiającego. Wykonawca zobowiązany jest do pisemnego uzgodnienia z Zamawiającym wstępnej fazy rozwiązań projektowych – opracowanie koncepcji. </w:t>
      </w:r>
    </w:p>
    <w:p w:rsidR="0018581E" w:rsidRPr="00657C70" w:rsidRDefault="0018581E" w:rsidP="0018581E">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Wykonawca zobowiązuje się wykonać przedmiot umowy własnymi siłami, to jest przy użyciu własnych pracowników, zleceniobiorców oraz materiałów, narzędzi i urządzeń potrzebnych do wykonania niniejszej umowy.</w:t>
      </w:r>
    </w:p>
    <w:p w:rsidR="0018581E" w:rsidRPr="00657C70" w:rsidRDefault="0018581E" w:rsidP="0018581E">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Wykonawca ma prawo powierzyć wykonanie części dokumentacji i innych prac objętych przedmiotem umowy osobom trzecim posiadającym odpowiednie kwalifikacje zobowiązując się poinformować o tym Zamawiającego. Za działania i zaniechania podwykonawców oraz innych osób wykonujących prace objęte niniejszą umową Wykonawca odpowiada jak za działania  i zaniechania własne, oraz zobowiązuje się do nabycia w zakresie koniecznym do realizacji niniejszej umowy wszelkich autorskich praw majątkowych do prac wykonanych przez osoby trzecie w zakresie umożliwiającym przeniesienie ich na Zamawiającego w zakresach i terminach wynikających z niniejszej umowy.</w:t>
      </w:r>
    </w:p>
    <w:p w:rsidR="0018581E" w:rsidRPr="00657C70" w:rsidRDefault="0018581E" w:rsidP="0018581E">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Wykonawca zobowiązany jest uwzględnić wszelkie zmiany przepisów prawa przy wykonywaniu przedmiotu umowy, w tym także dokonane w trakcie realizacji umowy.</w:t>
      </w:r>
    </w:p>
    <w:p w:rsidR="0018581E" w:rsidRPr="00657C70" w:rsidRDefault="0018581E" w:rsidP="0018581E">
      <w:pPr>
        <w:jc w:val="center"/>
        <w:rPr>
          <w:sz w:val="24"/>
          <w:szCs w:val="24"/>
        </w:rPr>
      </w:pPr>
      <w:r w:rsidRPr="00657C70">
        <w:rPr>
          <w:sz w:val="24"/>
          <w:szCs w:val="24"/>
        </w:rPr>
        <w:t>§ 2</w:t>
      </w:r>
    </w:p>
    <w:p w:rsidR="0018581E" w:rsidRPr="00657C70" w:rsidRDefault="0018581E" w:rsidP="0018581E">
      <w:pPr>
        <w:numPr>
          <w:ilvl w:val="6"/>
          <w:numId w:val="4"/>
        </w:numPr>
        <w:tabs>
          <w:tab w:val="clear" w:pos="1980"/>
        </w:tabs>
        <w:ind w:left="360"/>
        <w:jc w:val="both"/>
        <w:rPr>
          <w:sz w:val="24"/>
          <w:szCs w:val="24"/>
        </w:rPr>
      </w:pPr>
      <w:r w:rsidRPr="00657C70">
        <w:rPr>
          <w:sz w:val="24"/>
          <w:szCs w:val="24"/>
        </w:rPr>
        <w:t>Opracowana dokumentacja projektowa ma służyć jako opis przedmiotu zamówienia                      w postępowaniu o udzielenie zamówienia publicznego na wykonanie robót budowlanych             w oparciu o ustawę Prawo zamówień publicznych. W związku z tym dokumentacja projektowa winna spełniać wymogi tej ustawy i aktów wykonawczych wydanych do tej ustawy oraz w szczególności poniższych aktów prawnych:</w:t>
      </w:r>
    </w:p>
    <w:p w:rsidR="0018581E" w:rsidRPr="00657C70" w:rsidRDefault="0018581E" w:rsidP="0018581E">
      <w:pPr>
        <w:numPr>
          <w:ilvl w:val="2"/>
          <w:numId w:val="5"/>
        </w:numPr>
        <w:shd w:val="clear" w:color="auto" w:fill="FFFFFF"/>
        <w:tabs>
          <w:tab w:val="num" w:pos="709"/>
        </w:tabs>
        <w:suppressAutoHyphens/>
        <w:ind w:left="709" w:hanging="142"/>
        <w:jc w:val="both"/>
        <w:rPr>
          <w:rFonts w:eastAsia="Calibri"/>
          <w:sz w:val="24"/>
          <w:szCs w:val="24"/>
        </w:rPr>
      </w:pPr>
      <w:r w:rsidRPr="00657C70">
        <w:rPr>
          <w:rFonts w:eastAsia="Calibri"/>
          <w:sz w:val="24"/>
          <w:szCs w:val="24"/>
        </w:rPr>
        <w:t xml:space="preserve">ustawy z dnia </w:t>
      </w:r>
      <w:smartTag w:uri="urn:schemas-microsoft-com:office:smarttags" w:element="date">
        <w:smartTagPr>
          <w:attr w:name="ls" w:val="trans"/>
          <w:attr w:name="Month" w:val="7"/>
          <w:attr w:name="Day" w:val="7"/>
          <w:attr w:name="Year" w:val="1994"/>
        </w:smartTagPr>
        <w:r w:rsidRPr="00657C70">
          <w:rPr>
            <w:rFonts w:eastAsia="Calibri"/>
            <w:sz w:val="24"/>
            <w:szCs w:val="24"/>
          </w:rPr>
          <w:t>7 lipca 1994 r.</w:t>
        </w:r>
      </w:smartTag>
      <w:r w:rsidRPr="00657C70">
        <w:rPr>
          <w:rFonts w:eastAsia="Calibri"/>
          <w:sz w:val="24"/>
          <w:szCs w:val="24"/>
        </w:rPr>
        <w:t xml:space="preserve"> Prawo budowlane (Dz. U. z 2017 r. poz. 1332), </w:t>
      </w:r>
    </w:p>
    <w:p w:rsidR="0018581E" w:rsidRPr="00657C70" w:rsidRDefault="0018581E" w:rsidP="0018581E">
      <w:pPr>
        <w:numPr>
          <w:ilvl w:val="2"/>
          <w:numId w:val="5"/>
        </w:numPr>
        <w:shd w:val="clear" w:color="auto" w:fill="FFFFFF"/>
        <w:tabs>
          <w:tab w:val="num" w:pos="709"/>
        </w:tabs>
        <w:suppressAutoHyphens/>
        <w:ind w:left="709" w:hanging="142"/>
        <w:jc w:val="both"/>
        <w:rPr>
          <w:rFonts w:eastAsia="Calibri"/>
          <w:sz w:val="24"/>
          <w:szCs w:val="24"/>
        </w:rPr>
      </w:pPr>
      <w:r w:rsidRPr="00657C70">
        <w:rPr>
          <w:rFonts w:eastAsia="Calibri"/>
          <w:sz w:val="24"/>
          <w:szCs w:val="24"/>
        </w:rPr>
        <w:t xml:space="preserve">Rozporządzeniem Ministra Infrastruktury z dnia </w:t>
      </w:r>
      <w:smartTag w:uri="urn:schemas-microsoft-com:office:smarttags" w:element="date">
        <w:smartTagPr>
          <w:attr w:name="ls" w:val="trans"/>
          <w:attr w:name="Month" w:val="9"/>
          <w:attr w:name="Day" w:val="2"/>
          <w:attr w:name="Year" w:val="2004"/>
        </w:smartTagPr>
        <w:r w:rsidRPr="00657C70">
          <w:rPr>
            <w:rFonts w:eastAsia="Calibri"/>
            <w:sz w:val="24"/>
            <w:szCs w:val="24"/>
          </w:rPr>
          <w:t>2 września  2004r.</w:t>
        </w:r>
      </w:smartTag>
      <w:r w:rsidRPr="00657C70">
        <w:rPr>
          <w:rFonts w:eastAsia="Calibri"/>
          <w:sz w:val="24"/>
          <w:szCs w:val="24"/>
        </w:rPr>
        <w:t xml:space="preserve"> w sprawie szczególnego zakresu i formy dokumentacji projektowej, specyfikacji technicznych wykonania i odbioru robót budowlanych oraz programu funkcjonalno- użytkowego (Dz. U z 2013r. poz. 1129),</w:t>
      </w:r>
    </w:p>
    <w:p w:rsidR="0018581E" w:rsidRPr="00657C70" w:rsidRDefault="0018581E" w:rsidP="0018581E">
      <w:pPr>
        <w:numPr>
          <w:ilvl w:val="2"/>
          <w:numId w:val="5"/>
        </w:numPr>
        <w:shd w:val="clear" w:color="auto" w:fill="FFFFFF"/>
        <w:tabs>
          <w:tab w:val="num" w:pos="709"/>
        </w:tabs>
        <w:suppressAutoHyphens/>
        <w:ind w:left="709" w:hanging="142"/>
        <w:jc w:val="both"/>
        <w:rPr>
          <w:rFonts w:eastAsia="Calibri"/>
          <w:sz w:val="24"/>
          <w:szCs w:val="24"/>
        </w:rPr>
      </w:pPr>
      <w:r w:rsidRPr="00657C70">
        <w:rPr>
          <w:rFonts w:eastAsia="Calibri"/>
          <w:sz w:val="24"/>
          <w:szCs w:val="24"/>
        </w:rPr>
        <w:t xml:space="preserve">Rozporządzenia Ministra Infrastruktury z dnia </w:t>
      </w:r>
      <w:smartTag w:uri="urn:schemas-microsoft-com:office:smarttags" w:element="date">
        <w:smartTagPr>
          <w:attr w:name="Year" w:val="2004"/>
          <w:attr w:name="Day" w:val="18"/>
          <w:attr w:name="Month" w:val="5"/>
          <w:attr w:name="ls" w:val="trans"/>
        </w:smartTagPr>
        <w:r w:rsidRPr="00657C70">
          <w:rPr>
            <w:rFonts w:eastAsia="Calibri"/>
            <w:sz w:val="24"/>
            <w:szCs w:val="24"/>
          </w:rPr>
          <w:t>18 maja 2004 r.</w:t>
        </w:r>
      </w:smartTag>
      <w:r w:rsidRPr="00657C70">
        <w:rPr>
          <w:rFonts w:eastAsia="Calibri"/>
          <w:sz w:val="24"/>
          <w:szCs w:val="24"/>
        </w:rPr>
        <w:t xml:space="preserve"> w sprawie określenia metod       i podstaw sporządzania kosztorysu inwestorskiego, obliczania planowanych kosztów prac projektowych oraz planowanych kosztów robót budowlanych określonych w programie funkcjonalno-użytkowym (Dz. U. z 2004 r. Nr 130, poz.1389). Kosztorysy inwestorskie można opracować w oparciu o katalogi KNR, a w przypadku braku odpowiedniej normy         w KNR, należy zastosować wszelkie inne dostępne katalogi norm, analizy własne, kalkulacje indywidualne.</w:t>
      </w:r>
    </w:p>
    <w:p w:rsidR="0018581E" w:rsidRPr="00657C70" w:rsidRDefault="0018581E" w:rsidP="0018581E">
      <w:pPr>
        <w:numPr>
          <w:ilvl w:val="2"/>
          <w:numId w:val="5"/>
        </w:numPr>
        <w:shd w:val="clear" w:color="auto" w:fill="FFFFFF"/>
        <w:tabs>
          <w:tab w:val="num" w:pos="709"/>
        </w:tabs>
        <w:suppressAutoHyphens/>
        <w:ind w:left="709" w:hanging="142"/>
        <w:jc w:val="both"/>
        <w:rPr>
          <w:rFonts w:eastAsia="Calibri"/>
          <w:sz w:val="24"/>
          <w:szCs w:val="24"/>
        </w:rPr>
      </w:pPr>
      <w:r w:rsidRPr="00657C70">
        <w:rPr>
          <w:rFonts w:eastAsia="Calibri"/>
          <w:bCs/>
          <w:sz w:val="24"/>
          <w:szCs w:val="24"/>
        </w:rPr>
        <w:t>Z</w:t>
      </w:r>
      <w:r w:rsidRPr="00657C70">
        <w:rPr>
          <w:rFonts w:eastAsia="Calibri"/>
          <w:sz w:val="24"/>
          <w:szCs w:val="24"/>
        </w:rPr>
        <w:t>amawiający stosując odpowiednio art. 29 ust. 3 ustawy Prawo zamówień publicznych zakazuje wprowadzania do dokumentacji projektowej klauzul, które wskazywałyby znaki towarowe, patenty lub pochodzenie, chyba że jest to uzasadnione specyfiką przedmiotu zamówienia lub nie można opisać przedmiotu zamówienia za pomocą dostatecznie dokładnych określeń. Wszelkie materiały, urządzenia lub produkty wskazane w dokumentacji projektowej muszą być opisane poprzez podanie odpowiednich granicznych parametrów, cech technicznych, jakościowych nawet w przypadku uprawnionego posługiwania się określeniem „lub równoważny”, nazwy własne materiałów, urządzeń lub produktów mogą być stosowane jedynie pomocniczo w przypadku dopuszczenia materiałów, urządzeń lub produktów równoważnych.</w:t>
      </w:r>
    </w:p>
    <w:p w:rsidR="0018581E" w:rsidRPr="00657C70" w:rsidRDefault="0018581E" w:rsidP="0018581E">
      <w:pPr>
        <w:numPr>
          <w:ilvl w:val="2"/>
          <w:numId w:val="5"/>
        </w:numPr>
        <w:shd w:val="clear" w:color="auto" w:fill="FFFFFF"/>
        <w:tabs>
          <w:tab w:val="num" w:pos="709"/>
        </w:tabs>
        <w:suppressAutoHyphens/>
        <w:ind w:left="709" w:hanging="142"/>
        <w:jc w:val="both"/>
        <w:rPr>
          <w:rFonts w:eastAsia="Calibri"/>
          <w:sz w:val="24"/>
          <w:szCs w:val="24"/>
        </w:rPr>
      </w:pPr>
      <w:r w:rsidRPr="00657C70">
        <w:rPr>
          <w:rFonts w:eastAsia="Calibri"/>
          <w:sz w:val="24"/>
          <w:szCs w:val="24"/>
        </w:rPr>
        <w:t xml:space="preserve">Wykonawca stosuje odpowiednio art. 30 ust. 1, 3 i 4 ustawy Prawo zamówień publicznych </w:t>
      </w:r>
      <w:r w:rsidRPr="00657C70">
        <w:rPr>
          <w:rFonts w:eastAsia="Calibri"/>
          <w:sz w:val="24"/>
          <w:szCs w:val="24"/>
          <w:shd w:val="clear" w:color="auto" w:fill="FFFFFF"/>
        </w:rPr>
        <w:t xml:space="preserve">opisując przedmiot zamówienia za pomocą norm, aprobat, specyfikacji </w:t>
      </w:r>
      <w:r w:rsidRPr="00657C70">
        <w:rPr>
          <w:rFonts w:eastAsia="Calibri"/>
          <w:sz w:val="24"/>
          <w:szCs w:val="24"/>
          <w:shd w:val="clear" w:color="auto" w:fill="FFFFFF"/>
        </w:rPr>
        <w:lastRenderedPageBreak/>
        <w:t>technicznych i systemów odniesienia, jest obowiązany wskazać, że dopuszcza rozwiązania równoważne opisywanym.</w:t>
      </w:r>
    </w:p>
    <w:p w:rsidR="0018581E" w:rsidRPr="00657C70" w:rsidRDefault="0018581E" w:rsidP="0018581E">
      <w:pPr>
        <w:numPr>
          <w:ilvl w:val="2"/>
          <w:numId w:val="5"/>
        </w:numPr>
        <w:shd w:val="clear" w:color="auto" w:fill="FFFFFF"/>
        <w:tabs>
          <w:tab w:val="num" w:pos="709"/>
        </w:tabs>
        <w:suppressAutoHyphens/>
        <w:ind w:left="709" w:hanging="142"/>
        <w:jc w:val="both"/>
        <w:rPr>
          <w:rFonts w:eastAsia="Calibri"/>
          <w:sz w:val="24"/>
          <w:szCs w:val="24"/>
        </w:rPr>
      </w:pPr>
      <w:r w:rsidRPr="00657C70">
        <w:rPr>
          <w:rFonts w:eastAsia="Calibri"/>
          <w:sz w:val="24"/>
          <w:szCs w:val="24"/>
        </w:rPr>
        <w:t>Wykonawca stosując odpowiednio o art. 7 ust. 1 i 2 ustawy Prawo zamówień publicznych zapewnia bezstronność, obiektywizm, zachowanie uczciwej konkurencji i równe traktowanie wykonawców zobowiązuje się do nie udzielania odpowiedzi na jakiekolwiek pytania i udzielania jakiejkolwiek pomocy realizatorom robót przed wszczęciem postępowania lub w trakcie prowadzonego postępowania o udzielenie zamówienia publicznego na podstawie dokumentacji będącej przedmiotem niniejszej umowy. W związku z tym Wykonawca w oparciu o art. 24 ust. 1 pkt 19 wymienionej ustawy nie może brać udziału w przygotowywaniu oferty dla wykonawcy robót budowlanych realizowanych na podstawie dokumentacji będącej przedmiotem niniejszej umowy.</w:t>
      </w:r>
    </w:p>
    <w:p w:rsidR="0018581E" w:rsidRPr="00657C70" w:rsidRDefault="0018581E" w:rsidP="0018581E">
      <w:pPr>
        <w:numPr>
          <w:ilvl w:val="3"/>
          <w:numId w:val="4"/>
        </w:numPr>
        <w:shd w:val="clear" w:color="auto" w:fill="FFFFFF"/>
        <w:suppressAutoHyphens/>
        <w:jc w:val="both"/>
        <w:rPr>
          <w:rFonts w:eastAsia="Calibri"/>
          <w:sz w:val="24"/>
          <w:szCs w:val="24"/>
        </w:rPr>
      </w:pPr>
      <w:r w:rsidRPr="00657C70">
        <w:rPr>
          <w:rFonts w:eastAsia="Calibri"/>
          <w:sz w:val="24"/>
          <w:szCs w:val="24"/>
        </w:rPr>
        <w:t>Wykonawca oświadcza, że wskazane w dokumentacji projektowej cechy techniczne i jakościowe materiałów, urządzeń i produktów stanowią kryterium równoważności, tzn. realizator robót ma prawo do zastępowania ich materiałami, urządzeniami i produktami nie gorszymi przy zachowaniu równorzędnych parametrów jakościowych i technicznych.</w:t>
      </w:r>
    </w:p>
    <w:p w:rsidR="0018581E" w:rsidRPr="00657C70" w:rsidRDefault="0018581E" w:rsidP="0018581E">
      <w:pPr>
        <w:rPr>
          <w:sz w:val="24"/>
          <w:szCs w:val="24"/>
        </w:rPr>
      </w:pPr>
    </w:p>
    <w:p w:rsidR="0018581E" w:rsidRPr="00657C70" w:rsidRDefault="0018581E" w:rsidP="0018581E">
      <w:pPr>
        <w:jc w:val="center"/>
        <w:rPr>
          <w:bCs/>
          <w:sz w:val="24"/>
          <w:szCs w:val="24"/>
        </w:rPr>
      </w:pPr>
      <w:r w:rsidRPr="00657C70">
        <w:rPr>
          <w:bCs/>
          <w:sz w:val="24"/>
          <w:szCs w:val="24"/>
        </w:rPr>
        <w:t>§ 3</w:t>
      </w:r>
    </w:p>
    <w:p w:rsidR="0018581E" w:rsidRPr="00657C70" w:rsidRDefault="0018581E" w:rsidP="0018581E">
      <w:pPr>
        <w:numPr>
          <w:ilvl w:val="3"/>
          <w:numId w:val="5"/>
        </w:numPr>
        <w:tabs>
          <w:tab w:val="num" w:pos="426"/>
        </w:tabs>
        <w:ind w:left="426" w:hanging="426"/>
        <w:jc w:val="both"/>
        <w:rPr>
          <w:bCs/>
          <w:sz w:val="24"/>
          <w:szCs w:val="24"/>
        </w:rPr>
      </w:pPr>
      <w:r w:rsidRPr="00657C70">
        <w:rPr>
          <w:bCs/>
          <w:sz w:val="24"/>
          <w:szCs w:val="24"/>
        </w:rPr>
        <w:t>Wykonawca w ramach wykonania niniejszej umowy i wynagrodzenia określonego w § 5 ust. 1 umowy zobowiązuje się, w okresie obowiązywania gwarancji i rękojmi za wady, do:</w:t>
      </w:r>
    </w:p>
    <w:p w:rsidR="0018581E" w:rsidRPr="00657C70" w:rsidRDefault="0018581E" w:rsidP="0018581E">
      <w:pPr>
        <w:numPr>
          <w:ilvl w:val="0"/>
          <w:numId w:val="6"/>
        </w:numPr>
        <w:ind w:left="709" w:hanging="283"/>
        <w:jc w:val="both"/>
        <w:rPr>
          <w:sz w:val="24"/>
          <w:szCs w:val="24"/>
        </w:rPr>
      </w:pPr>
      <w:r w:rsidRPr="00657C70">
        <w:rPr>
          <w:sz w:val="24"/>
          <w:szCs w:val="24"/>
        </w:rPr>
        <w:t>uczestniczenia w pracach na etapie przygotowywania postępowania przetargowego w wyniku którego zostanie wyłoniony wykonawca robót budowlanych określonych w dokumentacji projektowej, w zakresie wskazanym przez Zamawiającego (np. udzielanie pisemnych odpowiedzi), w terminie do 3 dni od dnia otrzymania pytania od Zamawiającego,</w:t>
      </w:r>
    </w:p>
    <w:p w:rsidR="0018581E" w:rsidRPr="00657C70" w:rsidRDefault="0018581E" w:rsidP="0018581E">
      <w:pPr>
        <w:numPr>
          <w:ilvl w:val="0"/>
          <w:numId w:val="6"/>
        </w:numPr>
        <w:ind w:left="709" w:hanging="283"/>
        <w:jc w:val="both"/>
        <w:rPr>
          <w:sz w:val="24"/>
          <w:szCs w:val="24"/>
        </w:rPr>
      </w:pPr>
      <w:r w:rsidRPr="00657C70">
        <w:rPr>
          <w:sz w:val="24"/>
          <w:szCs w:val="24"/>
        </w:rPr>
        <w:t>udzielania pisemnych odpowiedzi na pytania dotyczące dokumentacji projektowej w czasie trwania postępowań przetargowych prowadzonych w celu realizacji zadania inwestycyjnego na podstawie wykonanej przez Wykonawcę dokumentacji projektowej w terminie do 3 dni od dnia otrzymania pytania od Zamawiającego,</w:t>
      </w:r>
    </w:p>
    <w:p w:rsidR="0018581E" w:rsidRPr="00657C70" w:rsidRDefault="0018581E" w:rsidP="0018581E">
      <w:pPr>
        <w:numPr>
          <w:ilvl w:val="0"/>
          <w:numId w:val="6"/>
        </w:numPr>
        <w:ind w:left="709" w:hanging="283"/>
        <w:jc w:val="both"/>
        <w:rPr>
          <w:sz w:val="24"/>
          <w:szCs w:val="24"/>
        </w:rPr>
      </w:pPr>
      <w:r w:rsidRPr="00657C70">
        <w:rPr>
          <w:sz w:val="24"/>
          <w:szCs w:val="24"/>
        </w:rPr>
        <w:t>w przypadku zaproponowania przez wykonawcę robót budowalnych w ofercie przetargowej materiałów lub urządzeń „równoważnych” tzn. o parametrach nie gorszych niż przedstawione w zamawianej niniejszą umową dokumentacji projektowej – Wykonawca zobowiązuje się do wydania, na etapie analizy ofert i na wniosek Zamawiającego pisemnej opinii na temat parametrów tych materiałów i urządzeń w terminie do 3 dni od dnia otrzymania wniosku od Zamawiającego.</w:t>
      </w:r>
    </w:p>
    <w:p w:rsidR="0018581E" w:rsidRPr="00657C70" w:rsidRDefault="0018581E" w:rsidP="0018581E">
      <w:pPr>
        <w:jc w:val="center"/>
        <w:rPr>
          <w:sz w:val="24"/>
          <w:szCs w:val="24"/>
        </w:rPr>
      </w:pPr>
      <w:r w:rsidRPr="00657C70">
        <w:rPr>
          <w:sz w:val="24"/>
          <w:szCs w:val="24"/>
        </w:rPr>
        <w:t>§ 4</w:t>
      </w:r>
    </w:p>
    <w:p w:rsidR="0018581E" w:rsidRPr="00657C70" w:rsidRDefault="0018581E" w:rsidP="0018581E">
      <w:pPr>
        <w:autoSpaceDN w:val="0"/>
        <w:rPr>
          <w:sz w:val="24"/>
          <w:szCs w:val="24"/>
        </w:rPr>
      </w:pPr>
      <w:r w:rsidRPr="00657C70">
        <w:rPr>
          <w:sz w:val="24"/>
          <w:szCs w:val="24"/>
        </w:rPr>
        <w:t>Przedmiot u</w:t>
      </w:r>
      <w:r w:rsidR="001C0445">
        <w:rPr>
          <w:sz w:val="24"/>
          <w:szCs w:val="24"/>
        </w:rPr>
        <w:t>mowy należy wykonać w terminie 2</w:t>
      </w:r>
      <w:bookmarkStart w:id="0" w:name="_GoBack"/>
      <w:bookmarkEnd w:id="0"/>
      <w:r w:rsidRPr="00657C70">
        <w:rPr>
          <w:sz w:val="24"/>
          <w:szCs w:val="24"/>
        </w:rPr>
        <w:t xml:space="preserve"> miesięcy od dnia podpisania umowy.</w:t>
      </w:r>
    </w:p>
    <w:p w:rsidR="0018581E" w:rsidRPr="00657C70" w:rsidRDefault="0018581E" w:rsidP="0018581E">
      <w:pPr>
        <w:jc w:val="center"/>
        <w:rPr>
          <w:sz w:val="24"/>
          <w:szCs w:val="24"/>
        </w:rPr>
      </w:pPr>
      <w:r w:rsidRPr="00657C70">
        <w:rPr>
          <w:sz w:val="24"/>
          <w:szCs w:val="24"/>
        </w:rPr>
        <w:t>§ 5</w:t>
      </w:r>
    </w:p>
    <w:p w:rsidR="0018581E" w:rsidRPr="00657C70" w:rsidRDefault="0018581E" w:rsidP="0018581E">
      <w:pPr>
        <w:numPr>
          <w:ilvl w:val="1"/>
          <w:numId w:val="7"/>
        </w:numPr>
        <w:tabs>
          <w:tab w:val="clear" w:pos="1440"/>
          <w:tab w:val="num" w:pos="426"/>
        </w:tabs>
        <w:ind w:left="360"/>
        <w:jc w:val="both"/>
        <w:rPr>
          <w:sz w:val="24"/>
          <w:szCs w:val="24"/>
        </w:rPr>
      </w:pPr>
      <w:r w:rsidRPr="00657C70">
        <w:rPr>
          <w:sz w:val="24"/>
          <w:szCs w:val="24"/>
        </w:rPr>
        <w:t>Za wykonanie przedmiotu umowy Zamawiający zapłaci Wykonawcy wynagrodzenie ryczałtowe, zgodnie ze złożoną ofertą, w wysokości:</w:t>
      </w:r>
    </w:p>
    <w:p w:rsidR="0018581E" w:rsidRPr="00657C70" w:rsidRDefault="0018581E" w:rsidP="0018581E">
      <w:pPr>
        <w:tabs>
          <w:tab w:val="num" w:pos="360"/>
        </w:tabs>
        <w:autoSpaceDE w:val="0"/>
        <w:autoSpaceDN w:val="0"/>
        <w:adjustRightInd w:val="0"/>
        <w:ind w:left="360" w:hanging="360"/>
        <w:jc w:val="both"/>
        <w:rPr>
          <w:sz w:val="24"/>
          <w:szCs w:val="24"/>
        </w:rPr>
      </w:pPr>
      <w:r w:rsidRPr="00657C70">
        <w:rPr>
          <w:b/>
          <w:sz w:val="24"/>
          <w:szCs w:val="24"/>
        </w:rPr>
        <w:t xml:space="preserve">      netto: ……………….. zł </w:t>
      </w:r>
      <w:r w:rsidRPr="00657C70">
        <w:rPr>
          <w:sz w:val="24"/>
          <w:szCs w:val="24"/>
        </w:rPr>
        <w:t>(słownie: złotych 00/100)</w:t>
      </w:r>
    </w:p>
    <w:p w:rsidR="0018581E" w:rsidRPr="00657C70" w:rsidRDefault="0018581E" w:rsidP="0018581E">
      <w:pPr>
        <w:tabs>
          <w:tab w:val="num" w:pos="360"/>
        </w:tabs>
        <w:autoSpaceDE w:val="0"/>
        <w:autoSpaceDN w:val="0"/>
        <w:adjustRightInd w:val="0"/>
        <w:ind w:left="360" w:hanging="360"/>
        <w:jc w:val="both"/>
        <w:rPr>
          <w:sz w:val="24"/>
          <w:szCs w:val="24"/>
        </w:rPr>
      </w:pPr>
      <w:r w:rsidRPr="00657C70">
        <w:rPr>
          <w:b/>
          <w:sz w:val="24"/>
          <w:szCs w:val="24"/>
        </w:rPr>
        <w:t xml:space="preserve">      brutto (z VAT): …………….. zł </w:t>
      </w:r>
      <w:r w:rsidRPr="00657C70">
        <w:rPr>
          <w:sz w:val="24"/>
          <w:szCs w:val="24"/>
        </w:rPr>
        <w:t>(słownie:  złotych 00/100).</w:t>
      </w:r>
    </w:p>
    <w:p w:rsidR="0018581E" w:rsidRPr="00657C70" w:rsidRDefault="0018581E" w:rsidP="0018581E">
      <w:pPr>
        <w:numPr>
          <w:ilvl w:val="1"/>
          <w:numId w:val="7"/>
        </w:numPr>
        <w:tabs>
          <w:tab w:val="clear" w:pos="1440"/>
          <w:tab w:val="num" w:pos="426"/>
        </w:tabs>
        <w:ind w:left="360"/>
        <w:jc w:val="both"/>
        <w:rPr>
          <w:sz w:val="24"/>
          <w:szCs w:val="24"/>
        </w:rPr>
      </w:pPr>
      <w:r w:rsidRPr="00657C70">
        <w:rPr>
          <w:sz w:val="24"/>
          <w:szCs w:val="24"/>
        </w:rPr>
        <w:t>Kwota wynagrodzenia określona w ust. 1 obejmuje kompleksowe wykonanie przedmiotu umowy, w tym wykonanie kompletnej dokumentacji projektowej wraz wszystkimi niezbędnymi oświadczeniami, pozwoleniami, opiniami i uzgodnieniami potrzebnymi do zawiadomienia organów administracji architektonicznej o rozpoczęciu robót budowlanych nie wymagających pozwolenia na budowę.</w:t>
      </w:r>
    </w:p>
    <w:p w:rsidR="0018581E" w:rsidRPr="00657C70" w:rsidRDefault="0018581E" w:rsidP="0018581E">
      <w:pPr>
        <w:numPr>
          <w:ilvl w:val="1"/>
          <w:numId w:val="7"/>
        </w:numPr>
        <w:tabs>
          <w:tab w:val="clear" w:pos="1440"/>
          <w:tab w:val="num" w:pos="426"/>
        </w:tabs>
        <w:ind w:left="360"/>
        <w:jc w:val="both"/>
        <w:rPr>
          <w:sz w:val="24"/>
          <w:szCs w:val="24"/>
        </w:rPr>
      </w:pPr>
      <w:r w:rsidRPr="00657C70">
        <w:rPr>
          <w:sz w:val="24"/>
          <w:szCs w:val="24"/>
        </w:rPr>
        <w:lastRenderedPageBreak/>
        <w:t>Wynagrodzenie Wykonawcy ujęte w ust. 1 uwzględnia wszystkie koszty i składniki niezbędne do wykonania przedmiotu zamówienia oraz warunki stawiane przez Zamawiającego w zapytaniu ofertowym.</w:t>
      </w:r>
    </w:p>
    <w:p w:rsidR="0018581E" w:rsidRPr="00657C70" w:rsidRDefault="0018581E" w:rsidP="0018581E">
      <w:pPr>
        <w:numPr>
          <w:ilvl w:val="1"/>
          <w:numId w:val="7"/>
        </w:numPr>
        <w:tabs>
          <w:tab w:val="clear" w:pos="1440"/>
          <w:tab w:val="num" w:pos="426"/>
        </w:tabs>
        <w:ind w:left="360"/>
        <w:jc w:val="both"/>
        <w:rPr>
          <w:sz w:val="24"/>
          <w:szCs w:val="24"/>
        </w:rPr>
      </w:pPr>
      <w:r w:rsidRPr="00657C70">
        <w:rPr>
          <w:sz w:val="24"/>
          <w:szCs w:val="24"/>
        </w:rPr>
        <w:t>Wynagrodzenie, określone w ust. 1 wyczerpuje wszelkie roszczenia Wykonawcy z tytułu wykonania niniejszej umowy, w tym także wynagrodzenie za</w:t>
      </w:r>
      <w:r w:rsidRPr="00657C70">
        <w:rPr>
          <w:bCs/>
          <w:sz w:val="24"/>
          <w:szCs w:val="24"/>
        </w:rPr>
        <w:t>:</w:t>
      </w:r>
      <w:r w:rsidRPr="00657C70">
        <w:rPr>
          <w:sz w:val="24"/>
          <w:szCs w:val="24"/>
        </w:rPr>
        <w:t xml:space="preserve"> </w:t>
      </w:r>
    </w:p>
    <w:p w:rsidR="0018581E" w:rsidRPr="00657C70" w:rsidRDefault="0018581E" w:rsidP="0018581E">
      <w:pPr>
        <w:numPr>
          <w:ilvl w:val="0"/>
          <w:numId w:val="8"/>
        </w:numPr>
        <w:ind w:left="709" w:hanging="283"/>
        <w:jc w:val="both"/>
        <w:rPr>
          <w:bCs/>
          <w:sz w:val="24"/>
          <w:szCs w:val="24"/>
        </w:rPr>
      </w:pPr>
      <w:r w:rsidRPr="00657C70">
        <w:rPr>
          <w:sz w:val="24"/>
          <w:szCs w:val="24"/>
        </w:rPr>
        <w:t>przeniesienie własności egzemplarzy wszelkiej dokumentacji przekazanej Zamawiającemu      w wykonaniu niniejszej umowy,</w:t>
      </w:r>
    </w:p>
    <w:p w:rsidR="0018581E" w:rsidRPr="00657C70" w:rsidRDefault="0018581E" w:rsidP="0018581E">
      <w:pPr>
        <w:numPr>
          <w:ilvl w:val="0"/>
          <w:numId w:val="8"/>
        </w:numPr>
        <w:ind w:left="709" w:hanging="283"/>
        <w:jc w:val="both"/>
        <w:rPr>
          <w:bCs/>
          <w:sz w:val="24"/>
          <w:szCs w:val="24"/>
        </w:rPr>
      </w:pPr>
      <w:r w:rsidRPr="00657C70">
        <w:rPr>
          <w:sz w:val="24"/>
          <w:szCs w:val="24"/>
        </w:rPr>
        <w:t>przeniesienie praw autorskich majątkowych do wszystkich dokumentacji, przekazanych Zamawiającemu, na wszelkich polach eksploatacji objętych umową, w tym także prawa zezwalania na wykonywanie autorskich praw zależnych do opracowań dokumentacji.</w:t>
      </w:r>
    </w:p>
    <w:p w:rsidR="0018581E" w:rsidRPr="00657C70" w:rsidRDefault="0018581E" w:rsidP="0018581E">
      <w:pPr>
        <w:numPr>
          <w:ilvl w:val="1"/>
          <w:numId w:val="7"/>
        </w:numPr>
        <w:tabs>
          <w:tab w:val="clear" w:pos="1440"/>
        </w:tabs>
        <w:ind w:left="360"/>
        <w:jc w:val="both"/>
        <w:rPr>
          <w:sz w:val="24"/>
          <w:szCs w:val="24"/>
        </w:rPr>
      </w:pPr>
      <w:r w:rsidRPr="00657C70">
        <w:rPr>
          <w:sz w:val="24"/>
          <w:szCs w:val="24"/>
        </w:rPr>
        <w:t>Kwota określona w ust. 1 stanowi wynagrodzenie ryczałtowe, jest stała i nie ulegnie zmianie przez cały okres obowiązywania umowy.</w:t>
      </w:r>
    </w:p>
    <w:p w:rsidR="0018581E" w:rsidRPr="00657C70" w:rsidRDefault="0018581E" w:rsidP="0018581E">
      <w:pPr>
        <w:numPr>
          <w:ilvl w:val="1"/>
          <w:numId w:val="7"/>
        </w:numPr>
        <w:tabs>
          <w:tab w:val="clear" w:pos="1440"/>
          <w:tab w:val="num" w:pos="426"/>
        </w:tabs>
        <w:ind w:left="360"/>
        <w:jc w:val="both"/>
        <w:rPr>
          <w:sz w:val="24"/>
          <w:szCs w:val="24"/>
        </w:rPr>
      </w:pPr>
      <w:r w:rsidRPr="00657C70">
        <w:rPr>
          <w:sz w:val="24"/>
          <w:szCs w:val="24"/>
        </w:rPr>
        <w:t>Za termin zapłaty uznaje się dzień obciążenia konta bankowego Zamawiającego.</w:t>
      </w:r>
    </w:p>
    <w:p w:rsidR="0018581E" w:rsidRPr="00657C70" w:rsidRDefault="0018581E" w:rsidP="0018581E">
      <w:pPr>
        <w:numPr>
          <w:ilvl w:val="1"/>
          <w:numId w:val="7"/>
        </w:numPr>
        <w:tabs>
          <w:tab w:val="clear" w:pos="1440"/>
        </w:tabs>
        <w:ind w:left="360"/>
        <w:jc w:val="both"/>
        <w:rPr>
          <w:sz w:val="24"/>
          <w:szCs w:val="24"/>
        </w:rPr>
      </w:pPr>
      <w:r w:rsidRPr="00657C70">
        <w:rPr>
          <w:sz w:val="24"/>
          <w:szCs w:val="24"/>
        </w:rPr>
        <w:t>Wykonawca nie może bez pisemnej zgody Zamawiającego dokonać cesji wierzytelności przysługującej z tytułu realizacji niniejszej umowy.</w:t>
      </w:r>
    </w:p>
    <w:p w:rsidR="0018581E" w:rsidRPr="00657C70" w:rsidRDefault="0018581E" w:rsidP="0018581E">
      <w:pPr>
        <w:numPr>
          <w:ilvl w:val="1"/>
          <w:numId w:val="7"/>
        </w:numPr>
        <w:tabs>
          <w:tab w:val="clear" w:pos="1440"/>
        </w:tabs>
        <w:ind w:left="360"/>
        <w:jc w:val="both"/>
        <w:rPr>
          <w:sz w:val="24"/>
          <w:szCs w:val="24"/>
        </w:rPr>
      </w:pPr>
      <w:r w:rsidRPr="00657C70">
        <w:rPr>
          <w:sz w:val="24"/>
          <w:szCs w:val="24"/>
        </w:rPr>
        <w:t>Zamawiający przewiduje 1 płatność za wykonanie przedmiotu zamówienia.</w:t>
      </w:r>
    </w:p>
    <w:p w:rsidR="0018581E" w:rsidRPr="00657C70" w:rsidRDefault="0018581E" w:rsidP="0018581E">
      <w:pPr>
        <w:numPr>
          <w:ilvl w:val="1"/>
          <w:numId w:val="7"/>
        </w:numPr>
        <w:tabs>
          <w:tab w:val="clear" w:pos="1440"/>
          <w:tab w:val="num" w:pos="426"/>
        </w:tabs>
        <w:ind w:left="360"/>
        <w:jc w:val="both"/>
        <w:rPr>
          <w:sz w:val="24"/>
          <w:szCs w:val="24"/>
        </w:rPr>
      </w:pPr>
      <w:r w:rsidRPr="00657C70">
        <w:rPr>
          <w:sz w:val="24"/>
          <w:szCs w:val="24"/>
        </w:rPr>
        <w:t>Zapłata za wykonanie przedmiotu zamówienia nastąpi przelewem w terminie do 30 dni licząc od dnia otrzymania przez Zamawiającego faktury/rachunku (</w:t>
      </w:r>
      <w:r w:rsidRPr="00657C70">
        <w:rPr>
          <w:iCs/>
          <w:sz w:val="24"/>
          <w:szCs w:val="24"/>
        </w:rPr>
        <w:t xml:space="preserve">zwanych w dalszej części umowy </w:t>
      </w:r>
      <w:r w:rsidRPr="00657C70">
        <w:rPr>
          <w:sz w:val="24"/>
          <w:szCs w:val="24"/>
        </w:rPr>
        <w:t>- faktura) na konto bankowe wskazane na fakturze. Za dzień zapłaty przez Zamawiającego wynagrodzenia umownego ustala się dzień obciążenia jego rachunku bankowego.</w:t>
      </w:r>
    </w:p>
    <w:p w:rsidR="0018581E" w:rsidRPr="00657C70" w:rsidRDefault="0018581E" w:rsidP="0018581E">
      <w:pPr>
        <w:numPr>
          <w:ilvl w:val="1"/>
          <w:numId w:val="7"/>
        </w:numPr>
        <w:tabs>
          <w:tab w:val="clear" w:pos="1440"/>
        </w:tabs>
        <w:ind w:left="360"/>
        <w:jc w:val="both"/>
        <w:rPr>
          <w:sz w:val="24"/>
          <w:szCs w:val="24"/>
        </w:rPr>
      </w:pPr>
      <w:r w:rsidRPr="00657C70">
        <w:rPr>
          <w:sz w:val="24"/>
          <w:szCs w:val="24"/>
        </w:rPr>
        <w:t xml:space="preserve">Podstawą do wystawienia faktury jest podpisany przez obie strony protokół odbioru przedmiotu umowy, o którym mowa w § 6 ust. 3. </w:t>
      </w:r>
    </w:p>
    <w:p w:rsidR="0018581E" w:rsidRPr="00657C70" w:rsidRDefault="0018581E" w:rsidP="0018581E">
      <w:pPr>
        <w:rPr>
          <w:sz w:val="24"/>
          <w:szCs w:val="24"/>
        </w:rPr>
      </w:pPr>
    </w:p>
    <w:p w:rsidR="0018581E" w:rsidRPr="00657C70" w:rsidRDefault="0018581E" w:rsidP="0018581E">
      <w:pPr>
        <w:jc w:val="center"/>
        <w:rPr>
          <w:sz w:val="24"/>
          <w:szCs w:val="24"/>
        </w:rPr>
      </w:pPr>
      <w:r w:rsidRPr="00657C70">
        <w:rPr>
          <w:sz w:val="24"/>
          <w:szCs w:val="24"/>
        </w:rPr>
        <w:t>§ 6</w:t>
      </w:r>
    </w:p>
    <w:p w:rsidR="0018581E" w:rsidRPr="00657C70" w:rsidRDefault="0018581E" w:rsidP="0018581E">
      <w:pPr>
        <w:numPr>
          <w:ilvl w:val="6"/>
          <w:numId w:val="9"/>
        </w:numPr>
        <w:tabs>
          <w:tab w:val="center" w:pos="-4111"/>
          <w:tab w:val="num" w:pos="426"/>
        </w:tabs>
        <w:suppressAutoHyphens/>
        <w:ind w:left="426" w:hanging="426"/>
        <w:jc w:val="both"/>
        <w:rPr>
          <w:rFonts w:eastAsia="Calibri"/>
          <w:sz w:val="24"/>
          <w:szCs w:val="24"/>
        </w:rPr>
      </w:pPr>
      <w:r w:rsidRPr="00657C70">
        <w:rPr>
          <w:rFonts w:eastAsia="Calibri"/>
          <w:sz w:val="24"/>
          <w:szCs w:val="24"/>
        </w:rPr>
        <w:t>Strony uzgadniają, że dokumentacja wykonana przez Wykonawcę będzie przedmiotem jednorazowego odbioru.</w:t>
      </w:r>
    </w:p>
    <w:p w:rsidR="0018581E" w:rsidRPr="00657C70" w:rsidRDefault="0018581E" w:rsidP="0018581E">
      <w:pPr>
        <w:numPr>
          <w:ilvl w:val="6"/>
          <w:numId w:val="9"/>
        </w:numPr>
        <w:tabs>
          <w:tab w:val="center" w:pos="-4111"/>
          <w:tab w:val="num" w:pos="426"/>
        </w:tabs>
        <w:suppressAutoHyphens/>
        <w:ind w:left="426" w:hanging="426"/>
        <w:jc w:val="both"/>
        <w:rPr>
          <w:rFonts w:eastAsia="Calibri"/>
          <w:sz w:val="24"/>
          <w:szCs w:val="24"/>
        </w:rPr>
      </w:pPr>
      <w:r w:rsidRPr="00657C70">
        <w:rPr>
          <w:rFonts w:eastAsia="Calibri"/>
          <w:sz w:val="24"/>
          <w:szCs w:val="24"/>
        </w:rPr>
        <w:t>Prace stanowiące przedmiot umowy zostaną zaopatrzone w wykaz opracowań oraz pisemne oświadczenie Wykonawcy, iż są one wykonane zgodnie z umową, obowiązującymi przepisami  oraz normami i że zostały wykonane w stanie kompletnym z punktu widzenia celu, któremu mają służyć.</w:t>
      </w:r>
    </w:p>
    <w:p w:rsidR="0018581E" w:rsidRPr="00657C70" w:rsidRDefault="0018581E" w:rsidP="0018581E">
      <w:pPr>
        <w:numPr>
          <w:ilvl w:val="6"/>
          <w:numId w:val="9"/>
        </w:numPr>
        <w:tabs>
          <w:tab w:val="center" w:pos="-4111"/>
          <w:tab w:val="num" w:pos="426"/>
        </w:tabs>
        <w:suppressAutoHyphens/>
        <w:ind w:left="426" w:hanging="426"/>
        <w:jc w:val="both"/>
        <w:rPr>
          <w:rFonts w:eastAsia="Calibri"/>
          <w:sz w:val="24"/>
          <w:szCs w:val="24"/>
        </w:rPr>
      </w:pPr>
      <w:r w:rsidRPr="00657C70">
        <w:rPr>
          <w:rFonts w:eastAsia="Calibri"/>
          <w:sz w:val="24"/>
          <w:szCs w:val="24"/>
        </w:rPr>
        <w:t>Wykonanie przedmiotu zamówienia uważa się za zakończone, jeżeli zostanie podpisany protokół odbioru potwierdzający wykonanie przedmiotu umowy.</w:t>
      </w:r>
    </w:p>
    <w:p w:rsidR="0018581E" w:rsidRPr="00657C70" w:rsidRDefault="0018581E" w:rsidP="0018581E">
      <w:pPr>
        <w:numPr>
          <w:ilvl w:val="6"/>
          <w:numId w:val="9"/>
        </w:numPr>
        <w:tabs>
          <w:tab w:val="center" w:pos="-4111"/>
          <w:tab w:val="num" w:pos="426"/>
        </w:tabs>
        <w:suppressAutoHyphens/>
        <w:ind w:left="426" w:hanging="426"/>
        <w:jc w:val="both"/>
        <w:rPr>
          <w:rFonts w:eastAsia="Calibri"/>
          <w:sz w:val="24"/>
          <w:szCs w:val="24"/>
        </w:rPr>
      </w:pPr>
      <w:r w:rsidRPr="00657C70">
        <w:rPr>
          <w:rFonts w:eastAsia="Calibri"/>
          <w:sz w:val="24"/>
          <w:szCs w:val="24"/>
        </w:rPr>
        <w:t xml:space="preserve">W przypadku, kiedy termin podpisania protokołu odbioru przypadnie na dzień po </w:t>
      </w:r>
      <w:r w:rsidRPr="00657C70">
        <w:rPr>
          <w:rFonts w:eastAsia="Calibri"/>
          <w:bCs/>
          <w:sz w:val="24"/>
          <w:szCs w:val="24"/>
        </w:rPr>
        <w:t xml:space="preserve">terminie określonym w </w:t>
      </w:r>
      <w:r w:rsidRPr="00657C70">
        <w:rPr>
          <w:rFonts w:eastAsia="Calibri"/>
          <w:sz w:val="24"/>
          <w:szCs w:val="24"/>
        </w:rPr>
        <w:t>§ 4</w:t>
      </w:r>
      <w:r w:rsidRPr="00657C70">
        <w:rPr>
          <w:rFonts w:eastAsia="Calibri"/>
          <w:bCs/>
          <w:sz w:val="24"/>
          <w:szCs w:val="24"/>
        </w:rPr>
        <w:t xml:space="preserve"> umowy,</w:t>
      </w:r>
      <w:r w:rsidRPr="00657C70">
        <w:rPr>
          <w:rFonts w:eastAsia="Calibri"/>
          <w:sz w:val="24"/>
          <w:szCs w:val="24"/>
        </w:rPr>
        <w:t xml:space="preserve"> to uznaje się, iż Wykonawca pozostaje w opóźnieniu z wykonaniem przedmiotu zamówienia i za okres opóźnienia nastąpi naliczenie przez Zamawiającego kar umownych.</w:t>
      </w:r>
    </w:p>
    <w:p w:rsidR="0018581E" w:rsidRPr="00657C70" w:rsidRDefault="0018581E" w:rsidP="0018581E">
      <w:pPr>
        <w:numPr>
          <w:ilvl w:val="6"/>
          <w:numId w:val="9"/>
        </w:numPr>
        <w:tabs>
          <w:tab w:val="num" w:pos="426"/>
          <w:tab w:val="center" w:pos="5256"/>
          <w:tab w:val="right" w:pos="9792"/>
        </w:tabs>
        <w:ind w:left="426" w:hanging="426"/>
        <w:jc w:val="both"/>
        <w:rPr>
          <w:rFonts w:eastAsia="Calibri"/>
          <w:sz w:val="24"/>
          <w:szCs w:val="24"/>
        </w:rPr>
      </w:pPr>
      <w:r w:rsidRPr="00657C70">
        <w:rPr>
          <w:rFonts w:eastAsia="Calibri"/>
          <w:sz w:val="24"/>
          <w:szCs w:val="24"/>
        </w:rPr>
        <w:t xml:space="preserve">Miejscem odbioru dokumentacji potwierdzającej wykonanie przedmiotu umowy jest Urząd Miejski w Gniewkowie, ul. </w:t>
      </w:r>
      <w:smartTag w:uri="urn:schemas-microsoft-com:office:smarttags" w:element="date">
        <w:smartTagPr>
          <w:attr w:name="ls" w:val="trans"/>
          <w:attr w:name="Month" w:val="1"/>
          <w:attr w:name="Day" w:val="17"/>
          <w:attr w:name="Year" w:val="11"/>
        </w:smartTagPr>
        <w:r w:rsidRPr="00657C70">
          <w:rPr>
            <w:rFonts w:eastAsia="Calibri"/>
            <w:sz w:val="24"/>
            <w:szCs w:val="24"/>
          </w:rPr>
          <w:t>17 stycznia 11</w:t>
        </w:r>
      </w:smartTag>
      <w:r w:rsidRPr="00657C70">
        <w:rPr>
          <w:rFonts w:eastAsia="Calibri"/>
          <w:sz w:val="24"/>
          <w:szCs w:val="24"/>
        </w:rPr>
        <w:t>, pokój nr 13.</w:t>
      </w:r>
    </w:p>
    <w:p w:rsidR="0018581E" w:rsidRPr="00657C70" w:rsidRDefault="0018581E" w:rsidP="0018581E">
      <w:pPr>
        <w:numPr>
          <w:ilvl w:val="6"/>
          <w:numId w:val="9"/>
        </w:numPr>
        <w:tabs>
          <w:tab w:val="num" w:pos="426"/>
          <w:tab w:val="center" w:pos="5256"/>
          <w:tab w:val="right" w:pos="9792"/>
        </w:tabs>
        <w:ind w:left="426" w:hanging="426"/>
        <w:jc w:val="both"/>
        <w:rPr>
          <w:rFonts w:eastAsia="Calibri"/>
          <w:sz w:val="24"/>
          <w:szCs w:val="24"/>
        </w:rPr>
      </w:pPr>
      <w:r w:rsidRPr="00657C70">
        <w:rPr>
          <w:rFonts w:eastAsia="Calibri"/>
          <w:sz w:val="24"/>
          <w:szCs w:val="24"/>
        </w:rPr>
        <w:t>Zamawiający ma prawo do odmówienia podpisania protokołu odbioru i zgłoszenia zastrzeżeń  z wyznaczeniem terminu do usunięcia braków, błędów itp. (termin zostanie uzgodniony przy</w:t>
      </w:r>
      <w:r w:rsidRPr="00657C70">
        <w:rPr>
          <w:rFonts w:ascii="Calibri" w:eastAsia="Calibri" w:hAnsi="Calibri"/>
          <w:sz w:val="24"/>
          <w:szCs w:val="24"/>
        </w:rPr>
        <w:t xml:space="preserve"> </w:t>
      </w:r>
      <w:r w:rsidRPr="00657C70">
        <w:rPr>
          <w:rFonts w:eastAsia="Calibri"/>
          <w:sz w:val="24"/>
          <w:szCs w:val="24"/>
        </w:rPr>
        <w:t xml:space="preserve">udziale obu stron), w terminie 5 dni od dnia przekazania przedmiotu umowy, zachowując roszczenie o zapłatę kar umownych i naprawienie szkód. </w:t>
      </w:r>
    </w:p>
    <w:p w:rsidR="0018581E" w:rsidRPr="00657C70" w:rsidRDefault="0018581E" w:rsidP="0018581E">
      <w:pPr>
        <w:numPr>
          <w:ilvl w:val="6"/>
          <w:numId w:val="9"/>
        </w:numPr>
        <w:tabs>
          <w:tab w:val="num" w:pos="426"/>
          <w:tab w:val="center" w:pos="5256"/>
          <w:tab w:val="right" w:pos="9792"/>
        </w:tabs>
        <w:ind w:left="426" w:hanging="426"/>
        <w:jc w:val="both"/>
        <w:rPr>
          <w:rFonts w:eastAsia="Calibri"/>
          <w:sz w:val="24"/>
          <w:szCs w:val="24"/>
        </w:rPr>
      </w:pPr>
      <w:r w:rsidRPr="00657C70">
        <w:rPr>
          <w:rFonts w:eastAsia="Calibri"/>
          <w:sz w:val="24"/>
          <w:szCs w:val="24"/>
        </w:rPr>
        <w:t>Wykonawca zobowiązany jest do niezwłocznego zawiadomienia Zamawiającego o usunięciu wad. Odbiór zakwestionowanych uprzednio prac jako wadliwych dokonany zostanie zgodnie z postanowieniami ust. 5-7.</w:t>
      </w:r>
    </w:p>
    <w:p w:rsidR="0018581E" w:rsidRPr="00657C70" w:rsidRDefault="0018581E" w:rsidP="0018581E">
      <w:pPr>
        <w:numPr>
          <w:ilvl w:val="6"/>
          <w:numId w:val="9"/>
        </w:numPr>
        <w:tabs>
          <w:tab w:val="num" w:pos="426"/>
          <w:tab w:val="center" w:pos="5256"/>
          <w:tab w:val="right" w:pos="9792"/>
        </w:tabs>
        <w:ind w:left="426" w:hanging="426"/>
        <w:jc w:val="both"/>
        <w:rPr>
          <w:rFonts w:eastAsia="Calibri"/>
          <w:sz w:val="24"/>
          <w:szCs w:val="24"/>
        </w:rPr>
      </w:pPr>
      <w:r w:rsidRPr="00657C70">
        <w:rPr>
          <w:rFonts w:eastAsia="Calibri"/>
          <w:sz w:val="24"/>
          <w:szCs w:val="24"/>
        </w:rPr>
        <w:t xml:space="preserve">Wykonawca uprawniony jest do wystawienia faktury po podpisaniu przez Zamawiającego i Wykonawcę protokołu odbioru, o którym mowa w ust. 3, z którego będzie wynikało, iż Wykonawca  wykonał prace zgodnie z umową. </w:t>
      </w:r>
    </w:p>
    <w:p w:rsidR="0018581E" w:rsidRPr="00657C70" w:rsidRDefault="0018581E" w:rsidP="0018581E">
      <w:pPr>
        <w:rPr>
          <w:sz w:val="24"/>
          <w:szCs w:val="24"/>
        </w:rPr>
      </w:pPr>
    </w:p>
    <w:p w:rsidR="0018581E" w:rsidRPr="00657C70" w:rsidRDefault="0018581E" w:rsidP="0018581E">
      <w:pPr>
        <w:jc w:val="center"/>
        <w:rPr>
          <w:sz w:val="24"/>
          <w:szCs w:val="24"/>
        </w:rPr>
      </w:pPr>
      <w:r w:rsidRPr="00657C70">
        <w:rPr>
          <w:sz w:val="24"/>
          <w:szCs w:val="24"/>
        </w:rPr>
        <w:t>§ 7</w:t>
      </w:r>
    </w:p>
    <w:p w:rsidR="0018581E" w:rsidRPr="00657C70" w:rsidRDefault="0018581E" w:rsidP="0018581E">
      <w:pPr>
        <w:numPr>
          <w:ilvl w:val="0"/>
          <w:numId w:val="10"/>
        </w:numPr>
        <w:overflowPunct w:val="0"/>
        <w:autoSpaceDE w:val="0"/>
        <w:ind w:left="426" w:hanging="426"/>
        <w:jc w:val="both"/>
        <w:textAlignment w:val="baseline"/>
        <w:rPr>
          <w:bCs/>
          <w:sz w:val="24"/>
          <w:szCs w:val="24"/>
        </w:rPr>
      </w:pPr>
      <w:r w:rsidRPr="00657C70">
        <w:rPr>
          <w:bCs/>
          <w:sz w:val="24"/>
          <w:szCs w:val="24"/>
        </w:rPr>
        <w:t>Wykonawca oświadcza i gwarantuje, że:</w:t>
      </w:r>
    </w:p>
    <w:p w:rsidR="0018581E" w:rsidRPr="00657C70" w:rsidRDefault="0018581E" w:rsidP="0018581E">
      <w:pPr>
        <w:widowControl w:val="0"/>
        <w:numPr>
          <w:ilvl w:val="2"/>
          <w:numId w:val="11"/>
        </w:numPr>
        <w:suppressAutoHyphens/>
        <w:overflowPunct w:val="0"/>
        <w:autoSpaceDE w:val="0"/>
        <w:ind w:left="567" w:hanging="283"/>
        <w:jc w:val="both"/>
        <w:textAlignment w:val="baseline"/>
        <w:rPr>
          <w:bCs/>
          <w:sz w:val="24"/>
          <w:szCs w:val="24"/>
        </w:rPr>
      </w:pPr>
      <w:r w:rsidRPr="00657C70">
        <w:rPr>
          <w:bCs/>
          <w:sz w:val="24"/>
          <w:szCs w:val="24"/>
        </w:rPr>
        <w:t xml:space="preserve">przysługiwać mu będzie pełnia praw autorskich majątkowych do wszelkich dokumentacji, przekazanych Zamawiającemu w wykonaniu niniejszej umowy i stanowiących utwory w rozumieniu ustawy z 4 lutego1994 r. o prawie autorskim i prawach pokrewnych </w:t>
      </w:r>
      <w:r w:rsidRPr="00657C70">
        <w:rPr>
          <w:sz w:val="24"/>
          <w:szCs w:val="24"/>
        </w:rPr>
        <w:t>(Dz. U. z 2017 r. poz. 880 ze zm.).</w:t>
      </w:r>
    </w:p>
    <w:p w:rsidR="0018581E" w:rsidRPr="00657C70" w:rsidRDefault="0018581E" w:rsidP="0018581E">
      <w:pPr>
        <w:widowControl w:val="0"/>
        <w:numPr>
          <w:ilvl w:val="2"/>
          <w:numId w:val="11"/>
        </w:numPr>
        <w:suppressAutoHyphens/>
        <w:overflowPunct w:val="0"/>
        <w:autoSpaceDE w:val="0"/>
        <w:ind w:left="567" w:hanging="283"/>
        <w:jc w:val="both"/>
        <w:textAlignment w:val="baseline"/>
        <w:rPr>
          <w:bCs/>
          <w:sz w:val="24"/>
          <w:szCs w:val="24"/>
        </w:rPr>
      </w:pPr>
      <w:r w:rsidRPr="00657C70">
        <w:rPr>
          <w:bCs/>
          <w:sz w:val="24"/>
          <w:szCs w:val="24"/>
        </w:rPr>
        <w:t xml:space="preserve">jego prawa autorskie, o których mowa w punkcie 1) wyżej nie będą w żaden sposób obciążone ani ograniczone prawami </w:t>
      </w:r>
      <w:r w:rsidRPr="00657C70">
        <w:rPr>
          <w:sz w:val="24"/>
          <w:szCs w:val="24"/>
        </w:rPr>
        <w:t>osób trzecich, w szczególności w sposób uniemożliwiający lub utrudniający zawarcie i wykonanie niniejszej umowy;</w:t>
      </w:r>
    </w:p>
    <w:p w:rsidR="0018581E" w:rsidRPr="00657C70" w:rsidRDefault="0018581E" w:rsidP="0018581E">
      <w:pPr>
        <w:widowControl w:val="0"/>
        <w:numPr>
          <w:ilvl w:val="2"/>
          <w:numId w:val="11"/>
        </w:numPr>
        <w:suppressAutoHyphens/>
        <w:overflowPunct w:val="0"/>
        <w:autoSpaceDE w:val="0"/>
        <w:ind w:left="567" w:hanging="283"/>
        <w:jc w:val="both"/>
        <w:textAlignment w:val="baseline"/>
        <w:rPr>
          <w:bCs/>
          <w:sz w:val="24"/>
          <w:szCs w:val="24"/>
        </w:rPr>
      </w:pPr>
      <w:r w:rsidRPr="00657C70">
        <w:rPr>
          <w:bCs/>
          <w:sz w:val="24"/>
          <w:szCs w:val="24"/>
        </w:rPr>
        <w:t>korzystanie przez Zamawiającego z praw autorskich nabytych na podstawie niniejszej umowy w zakresie nią objętym nie będzie naruszać jakichkolwiek praw własności intelektualnej osób trzecich, w tym majątkowych i osobistych praw autorskich, praw własności przemysłowej i dóbr osobistych osób trzecich.</w:t>
      </w:r>
    </w:p>
    <w:p w:rsidR="0018581E" w:rsidRPr="00657C70" w:rsidRDefault="0018581E" w:rsidP="0018581E">
      <w:pPr>
        <w:widowControl w:val="0"/>
        <w:numPr>
          <w:ilvl w:val="0"/>
          <w:numId w:val="10"/>
        </w:numPr>
        <w:suppressAutoHyphens/>
        <w:overflowPunct w:val="0"/>
        <w:autoSpaceDE w:val="0"/>
        <w:ind w:left="426" w:hanging="426"/>
        <w:jc w:val="both"/>
        <w:textAlignment w:val="baseline"/>
        <w:rPr>
          <w:bCs/>
          <w:sz w:val="24"/>
          <w:szCs w:val="24"/>
        </w:rPr>
      </w:pPr>
      <w:r w:rsidRPr="00657C70">
        <w:rPr>
          <w:sz w:val="24"/>
          <w:szCs w:val="24"/>
        </w:rPr>
        <w:t xml:space="preserve">Z chwilą odbioru przez Zamawiającego, przekazanej przez Wykonawcę dokumentacji Wykonawca przenosi, a Zamawiający nabywa całość autorskich praw majątkowych do dokumentacji objętych odbiorem, na wszystkich polach eksploatacji znanych w chwili zawarcia umowy, w szczególności określonych w art. 50 ustawy z </w:t>
      </w:r>
      <w:smartTag w:uri="urn:schemas-microsoft-com:office:smarttags" w:element="date">
        <w:smartTagPr>
          <w:attr w:name="Year" w:val="1994"/>
          <w:attr w:name="Day" w:val="4"/>
          <w:attr w:name="Month" w:val="2"/>
          <w:attr w:name="ls" w:val="trans"/>
        </w:smartTagPr>
        <w:r w:rsidRPr="00657C70">
          <w:rPr>
            <w:sz w:val="24"/>
            <w:szCs w:val="24"/>
          </w:rPr>
          <w:t>4 lutego 1994 r.</w:t>
        </w:r>
      </w:smartTag>
      <w:r w:rsidRPr="00657C70">
        <w:rPr>
          <w:sz w:val="24"/>
          <w:szCs w:val="24"/>
        </w:rPr>
        <w:t xml:space="preserve"> o prawie autorskim i prawach pokrewnych (Dz. U. z 2017r. poz.880 ze zm.), w tym zwłaszcza na następujących polach:</w:t>
      </w:r>
    </w:p>
    <w:p w:rsidR="0018581E" w:rsidRPr="00657C70" w:rsidRDefault="0018581E" w:rsidP="0018581E">
      <w:pPr>
        <w:widowControl w:val="0"/>
        <w:numPr>
          <w:ilvl w:val="0"/>
          <w:numId w:val="12"/>
        </w:numPr>
        <w:suppressAutoHyphens/>
        <w:overflowPunct w:val="0"/>
        <w:autoSpaceDE w:val="0"/>
        <w:jc w:val="both"/>
        <w:textAlignment w:val="baseline"/>
        <w:rPr>
          <w:sz w:val="24"/>
          <w:szCs w:val="24"/>
        </w:rPr>
      </w:pPr>
      <w:r w:rsidRPr="00657C70">
        <w:rPr>
          <w:sz w:val="24"/>
          <w:szCs w:val="24"/>
        </w:rPr>
        <w:t>nieograniczone, wielokrotne stosowanie dokumentacji w całości lub części do wszelkiego rodzaju inwestycji budowlanych realizowanych przez Zamawiającego lub jakikolwiek inny podmiot, w tym budowania według dokumentacji;</w:t>
      </w:r>
    </w:p>
    <w:p w:rsidR="0018581E" w:rsidRPr="00657C70" w:rsidRDefault="0018581E" w:rsidP="0018581E">
      <w:pPr>
        <w:widowControl w:val="0"/>
        <w:numPr>
          <w:ilvl w:val="0"/>
          <w:numId w:val="12"/>
        </w:numPr>
        <w:suppressAutoHyphens/>
        <w:overflowPunct w:val="0"/>
        <w:autoSpaceDE w:val="0"/>
        <w:jc w:val="both"/>
        <w:textAlignment w:val="baseline"/>
        <w:rPr>
          <w:sz w:val="24"/>
          <w:szCs w:val="24"/>
        </w:rPr>
      </w:pPr>
      <w:r w:rsidRPr="00657C70">
        <w:rPr>
          <w:sz w:val="24"/>
          <w:szCs w:val="24"/>
        </w:rPr>
        <w:t>nieograniczone, wielokrotne stosowanie dokumentacji w całości lub części do wszelkiego rodzaju przypadków przebudowy, rozbudowy, odbudowy lub remontu obiektów budowlanych;</w:t>
      </w:r>
    </w:p>
    <w:p w:rsidR="0018581E" w:rsidRPr="00657C70" w:rsidRDefault="0018581E" w:rsidP="0018581E">
      <w:pPr>
        <w:widowControl w:val="0"/>
        <w:numPr>
          <w:ilvl w:val="0"/>
          <w:numId w:val="12"/>
        </w:numPr>
        <w:suppressAutoHyphens/>
        <w:overflowPunct w:val="0"/>
        <w:autoSpaceDE w:val="0"/>
        <w:jc w:val="both"/>
        <w:textAlignment w:val="baseline"/>
        <w:rPr>
          <w:sz w:val="24"/>
          <w:szCs w:val="24"/>
        </w:rPr>
      </w:pPr>
      <w:r w:rsidRPr="00657C70">
        <w:rPr>
          <w:bCs/>
          <w:sz w:val="24"/>
          <w:szCs w:val="24"/>
        </w:rPr>
        <w:t xml:space="preserve">utrwalanie </w:t>
      </w:r>
      <w:r w:rsidRPr="00657C70">
        <w:rPr>
          <w:sz w:val="24"/>
          <w:szCs w:val="24"/>
        </w:rPr>
        <w:t xml:space="preserve">dokumentacji w całości lub w części </w:t>
      </w:r>
      <w:r w:rsidRPr="00657C70">
        <w:rPr>
          <w:spacing w:val="-3"/>
          <w:sz w:val="24"/>
          <w:szCs w:val="24"/>
        </w:rPr>
        <w:t>dowolnymi technikami, w tym techniką drukarską, reprograficzną, zapisu magnetycznego, techniką cyfrową oraz przepisania utrwaleń na inną technikę, rodzaj zapisu, system i nośnik;</w:t>
      </w:r>
    </w:p>
    <w:p w:rsidR="0018581E" w:rsidRPr="00657C70" w:rsidRDefault="0018581E" w:rsidP="0018581E">
      <w:pPr>
        <w:widowControl w:val="0"/>
        <w:numPr>
          <w:ilvl w:val="0"/>
          <w:numId w:val="12"/>
        </w:numPr>
        <w:suppressAutoHyphens/>
        <w:overflowPunct w:val="0"/>
        <w:autoSpaceDE w:val="0"/>
        <w:jc w:val="both"/>
        <w:textAlignment w:val="baseline"/>
        <w:rPr>
          <w:sz w:val="24"/>
          <w:szCs w:val="24"/>
        </w:rPr>
      </w:pPr>
      <w:r w:rsidRPr="00657C70">
        <w:rPr>
          <w:spacing w:val="-3"/>
          <w:sz w:val="24"/>
          <w:szCs w:val="24"/>
        </w:rPr>
        <w:t xml:space="preserve">zwielokrotnianie </w:t>
      </w:r>
      <w:r w:rsidRPr="00657C70">
        <w:rPr>
          <w:sz w:val="24"/>
          <w:szCs w:val="24"/>
        </w:rPr>
        <w:t>dokumentacji w całości lub części wszelkimi</w:t>
      </w:r>
      <w:r w:rsidRPr="00657C70">
        <w:rPr>
          <w:spacing w:val="-3"/>
          <w:sz w:val="24"/>
          <w:szCs w:val="24"/>
        </w:rPr>
        <w:t xml:space="preserve"> dowolnymi technikami, w tym techniką drukarską, fotograficzną, reprograficzną, zapisu magnetycznego, techniką cyfrową w nieograniczonej ilości egzemplarzy na wszelkich nośnikach;</w:t>
      </w:r>
    </w:p>
    <w:p w:rsidR="0018581E" w:rsidRPr="00657C70" w:rsidRDefault="0018581E" w:rsidP="0018581E">
      <w:pPr>
        <w:widowControl w:val="0"/>
        <w:numPr>
          <w:ilvl w:val="0"/>
          <w:numId w:val="12"/>
        </w:numPr>
        <w:suppressAutoHyphens/>
        <w:overflowPunct w:val="0"/>
        <w:autoSpaceDE w:val="0"/>
        <w:jc w:val="both"/>
        <w:textAlignment w:val="baseline"/>
        <w:rPr>
          <w:sz w:val="24"/>
          <w:szCs w:val="24"/>
        </w:rPr>
      </w:pPr>
      <w:r w:rsidRPr="00657C70">
        <w:rPr>
          <w:spacing w:val="-3"/>
          <w:sz w:val="24"/>
          <w:szCs w:val="24"/>
        </w:rPr>
        <w:t xml:space="preserve">wprowadzenie utrwaleń </w:t>
      </w:r>
      <w:r w:rsidRPr="00657C70">
        <w:rPr>
          <w:sz w:val="24"/>
          <w:szCs w:val="24"/>
        </w:rPr>
        <w:t>dokumentacji w całości lub części do pamięci komputerów i serwerów sieci komputerowych, także ogólnie dostępnych w rodzaju Internet, i ich udostępnianie użytkownikom takich sieci na całym świecie,</w:t>
      </w:r>
    </w:p>
    <w:p w:rsidR="0018581E" w:rsidRPr="00657C70" w:rsidRDefault="0018581E" w:rsidP="0018581E">
      <w:pPr>
        <w:widowControl w:val="0"/>
        <w:numPr>
          <w:ilvl w:val="0"/>
          <w:numId w:val="12"/>
        </w:numPr>
        <w:suppressAutoHyphens/>
        <w:overflowPunct w:val="0"/>
        <w:autoSpaceDE w:val="0"/>
        <w:jc w:val="both"/>
        <w:textAlignment w:val="baseline"/>
        <w:rPr>
          <w:sz w:val="24"/>
          <w:szCs w:val="24"/>
        </w:rPr>
      </w:pPr>
      <w:r w:rsidRPr="00657C70">
        <w:rPr>
          <w:spacing w:val="-3"/>
          <w:sz w:val="24"/>
          <w:szCs w:val="24"/>
        </w:rPr>
        <w:t>wprowadzanie do obrotu oryginału, kserokopii w całości lub części dokumentacji</w:t>
      </w:r>
      <w:r w:rsidRPr="00657C70">
        <w:rPr>
          <w:sz w:val="24"/>
          <w:szCs w:val="24"/>
        </w:rPr>
        <w:t>;</w:t>
      </w:r>
    </w:p>
    <w:p w:rsidR="0018581E" w:rsidRPr="00657C70" w:rsidRDefault="0018581E" w:rsidP="0018581E">
      <w:pPr>
        <w:widowControl w:val="0"/>
        <w:numPr>
          <w:ilvl w:val="0"/>
          <w:numId w:val="12"/>
        </w:numPr>
        <w:suppressAutoHyphens/>
        <w:overflowPunct w:val="0"/>
        <w:autoSpaceDE w:val="0"/>
        <w:jc w:val="both"/>
        <w:textAlignment w:val="baseline"/>
        <w:rPr>
          <w:sz w:val="24"/>
          <w:szCs w:val="24"/>
        </w:rPr>
      </w:pPr>
      <w:r w:rsidRPr="00657C70">
        <w:rPr>
          <w:spacing w:val="-3"/>
          <w:sz w:val="24"/>
          <w:szCs w:val="24"/>
        </w:rPr>
        <w:t xml:space="preserve">publiczne wystawienie, wyświetlanie, odtwarzanie </w:t>
      </w:r>
      <w:r w:rsidRPr="00657C70">
        <w:rPr>
          <w:sz w:val="24"/>
          <w:szCs w:val="24"/>
        </w:rPr>
        <w:t>dokumentacji w całości lub części</w:t>
      </w:r>
      <w:r w:rsidRPr="00657C70">
        <w:rPr>
          <w:spacing w:val="-3"/>
          <w:sz w:val="24"/>
          <w:szCs w:val="24"/>
        </w:rPr>
        <w:t>;</w:t>
      </w:r>
    </w:p>
    <w:p w:rsidR="0018581E" w:rsidRPr="00657C70" w:rsidRDefault="0018581E" w:rsidP="0018581E">
      <w:pPr>
        <w:widowControl w:val="0"/>
        <w:numPr>
          <w:ilvl w:val="0"/>
          <w:numId w:val="12"/>
        </w:numPr>
        <w:suppressAutoHyphens/>
        <w:overflowPunct w:val="0"/>
        <w:autoSpaceDE w:val="0"/>
        <w:jc w:val="both"/>
        <w:textAlignment w:val="baseline"/>
        <w:rPr>
          <w:sz w:val="24"/>
          <w:szCs w:val="24"/>
        </w:rPr>
      </w:pPr>
      <w:r w:rsidRPr="00657C70">
        <w:rPr>
          <w:spacing w:val="-3"/>
          <w:sz w:val="24"/>
          <w:szCs w:val="24"/>
        </w:rPr>
        <w:t xml:space="preserve">najem i użyczenie oryginału lub egzemplarzy </w:t>
      </w:r>
      <w:r w:rsidRPr="00657C70">
        <w:rPr>
          <w:sz w:val="24"/>
          <w:szCs w:val="24"/>
        </w:rPr>
        <w:t>dokumentacji;</w:t>
      </w:r>
    </w:p>
    <w:p w:rsidR="0018581E" w:rsidRPr="00657C70" w:rsidRDefault="0018581E" w:rsidP="0018581E">
      <w:pPr>
        <w:widowControl w:val="0"/>
        <w:numPr>
          <w:ilvl w:val="0"/>
          <w:numId w:val="12"/>
        </w:numPr>
        <w:suppressAutoHyphens/>
        <w:overflowPunct w:val="0"/>
        <w:autoSpaceDE w:val="0"/>
        <w:jc w:val="both"/>
        <w:textAlignment w:val="baseline"/>
        <w:rPr>
          <w:sz w:val="24"/>
          <w:szCs w:val="24"/>
        </w:rPr>
      </w:pPr>
      <w:r w:rsidRPr="00657C70">
        <w:rPr>
          <w:bCs/>
          <w:sz w:val="24"/>
          <w:szCs w:val="24"/>
        </w:rPr>
        <w:t xml:space="preserve">udostępnianie </w:t>
      </w:r>
      <w:r w:rsidRPr="00657C70">
        <w:rPr>
          <w:sz w:val="24"/>
          <w:szCs w:val="24"/>
        </w:rPr>
        <w:t>dokumentacji oraz</w:t>
      </w:r>
      <w:r w:rsidRPr="00657C70">
        <w:rPr>
          <w:bCs/>
          <w:sz w:val="24"/>
          <w:szCs w:val="24"/>
        </w:rPr>
        <w:t xml:space="preserve"> ich egzemplarzy we wszelkich materiałach promocyjnych  i reklamowych Zamawiającego oraz mediach (prasa, radio, telewizja, Internet),</w:t>
      </w:r>
    </w:p>
    <w:p w:rsidR="0018581E" w:rsidRPr="00657C70" w:rsidRDefault="0018581E" w:rsidP="0018581E">
      <w:pPr>
        <w:widowControl w:val="0"/>
        <w:numPr>
          <w:ilvl w:val="0"/>
          <w:numId w:val="12"/>
        </w:numPr>
        <w:suppressAutoHyphens/>
        <w:overflowPunct w:val="0"/>
        <w:autoSpaceDE w:val="0"/>
        <w:jc w:val="both"/>
        <w:textAlignment w:val="baseline"/>
        <w:rPr>
          <w:sz w:val="24"/>
          <w:szCs w:val="24"/>
        </w:rPr>
      </w:pPr>
      <w:r w:rsidRPr="00657C70">
        <w:rPr>
          <w:spacing w:val="-3"/>
          <w:sz w:val="24"/>
          <w:szCs w:val="24"/>
        </w:rPr>
        <w:t xml:space="preserve">nadawanie </w:t>
      </w:r>
      <w:r w:rsidRPr="00657C70">
        <w:rPr>
          <w:sz w:val="24"/>
          <w:szCs w:val="24"/>
        </w:rPr>
        <w:t>za pomocą wizji i fonii przewodowej i bezprzewodowej przez stację naziemne i za pośrednictwem satelity oraz remitowanie dokumentacji w całości lub części;</w:t>
      </w:r>
      <w:r w:rsidRPr="00657C70">
        <w:rPr>
          <w:spacing w:val="-3"/>
          <w:sz w:val="24"/>
          <w:szCs w:val="24"/>
        </w:rPr>
        <w:t xml:space="preserve"> </w:t>
      </w:r>
    </w:p>
    <w:p w:rsidR="0018581E" w:rsidRPr="00657C70" w:rsidRDefault="0018581E" w:rsidP="0018581E">
      <w:pPr>
        <w:widowControl w:val="0"/>
        <w:numPr>
          <w:ilvl w:val="0"/>
          <w:numId w:val="12"/>
        </w:numPr>
        <w:suppressAutoHyphens/>
        <w:overflowPunct w:val="0"/>
        <w:autoSpaceDE w:val="0"/>
        <w:jc w:val="both"/>
        <w:textAlignment w:val="baseline"/>
        <w:rPr>
          <w:sz w:val="24"/>
          <w:szCs w:val="24"/>
        </w:rPr>
      </w:pPr>
      <w:r w:rsidRPr="00657C70">
        <w:rPr>
          <w:spacing w:val="-3"/>
          <w:sz w:val="24"/>
          <w:szCs w:val="24"/>
        </w:rPr>
        <w:t xml:space="preserve">publiczne udostępnianie </w:t>
      </w:r>
      <w:r w:rsidRPr="00657C70">
        <w:rPr>
          <w:sz w:val="24"/>
          <w:szCs w:val="24"/>
        </w:rPr>
        <w:t xml:space="preserve">dokumentacji w całości lub części </w:t>
      </w:r>
      <w:r w:rsidRPr="00657C70">
        <w:rPr>
          <w:spacing w:val="-3"/>
          <w:sz w:val="24"/>
          <w:szCs w:val="24"/>
        </w:rPr>
        <w:t xml:space="preserve">w taki sposób, aby każdy mógł mieć do nich dostęp w miejscu i czasie przez siebie wybranym, </w:t>
      </w:r>
      <w:r w:rsidRPr="00657C70">
        <w:rPr>
          <w:sz w:val="24"/>
          <w:szCs w:val="24"/>
        </w:rPr>
        <w:t xml:space="preserve">w tym także w sieciach telekomunikacyjnych i komputerowych oraz w związku ze świadczeniem usług telekomunikacyjnych, w tym w szczególności w sieci Internet oraz w sieciach telefonii komórkowej. </w:t>
      </w:r>
    </w:p>
    <w:p w:rsidR="0018581E" w:rsidRPr="00657C70" w:rsidRDefault="0018581E" w:rsidP="0018581E">
      <w:pPr>
        <w:widowControl w:val="0"/>
        <w:numPr>
          <w:ilvl w:val="0"/>
          <w:numId w:val="10"/>
        </w:numPr>
        <w:tabs>
          <w:tab w:val="left" w:pos="426"/>
        </w:tabs>
        <w:suppressAutoHyphens/>
        <w:ind w:left="426" w:hanging="426"/>
        <w:jc w:val="both"/>
        <w:rPr>
          <w:sz w:val="24"/>
          <w:szCs w:val="24"/>
        </w:rPr>
      </w:pPr>
      <w:r w:rsidRPr="00657C70">
        <w:rPr>
          <w:sz w:val="24"/>
          <w:szCs w:val="24"/>
        </w:rPr>
        <w:t xml:space="preserve">Z chwilą odbioru przez Zamawiającego wykonanej przez Wykonawcę dokumentacji, </w:t>
      </w:r>
      <w:r w:rsidRPr="00657C70">
        <w:rPr>
          <w:sz w:val="24"/>
          <w:szCs w:val="24"/>
        </w:rPr>
        <w:lastRenderedPageBreak/>
        <w:t>Wykonawca przenosi, a Zamawiający nabywa prawo zezwalania na wykonywania autorskich praw zależnych do wszelkiego rodzaju opracowań dokumentacji na wszelkich polach eksploatacji wskazanych w ust. 1 niniejszego paragrafu, w szczególności określonych w pkt 1-11) ust. 2.</w:t>
      </w:r>
    </w:p>
    <w:p w:rsidR="0018581E" w:rsidRPr="00657C70" w:rsidRDefault="0018581E" w:rsidP="0018581E">
      <w:pPr>
        <w:numPr>
          <w:ilvl w:val="0"/>
          <w:numId w:val="10"/>
        </w:numPr>
        <w:ind w:left="426" w:hanging="426"/>
        <w:jc w:val="both"/>
        <w:rPr>
          <w:bCs/>
          <w:sz w:val="24"/>
          <w:szCs w:val="24"/>
        </w:rPr>
      </w:pPr>
      <w:r w:rsidRPr="00657C70">
        <w:rPr>
          <w:bCs/>
          <w:sz w:val="24"/>
          <w:szCs w:val="24"/>
        </w:rPr>
        <w:t>Wykonawca upoważnia Zamawiającego do wprowadzenia w dostarczonej przez Wykonawcę dokumentacji oraz zrealizowanych na jej podstawie budowlach zmian uzasadnionych w szczególności potrzebami ekonomicznymi, społecznymi lub estetycznymi Zamawiającego. Zmiany te mogą przybierać charakter opracowania, w tym uszczegółowienia oraz uzupełnienia istniejącej dokumentacji o nowe etapy projektowe, a także rezygnacji z części inwestycji zaprojektowanych przez Wykonawcę. Wykonanie tych zmian może być zlecane przez Zamawiającego według jego wyboru bądź Wykonawcy, bądź innemu wykonawcy. W powyższym zakresie Wykonawca zobowiązuje również się do niewykonania wobec Zamawiającego prawa do integralności utworu wskazanego w art. 16 pkt 3 ustawy o prawie autorskim i prawach pokrewnych.</w:t>
      </w:r>
    </w:p>
    <w:p w:rsidR="0018581E" w:rsidRPr="00657C70" w:rsidRDefault="0018581E" w:rsidP="0018581E">
      <w:pPr>
        <w:widowControl w:val="0"/>
        <w:numPr>
          <w:ilvl w:val="0"/>
          <w:numId w:val="10"/>
        </w:numPr>
        <w:tabs>
          <w:tab w:val="left" w:pos="426"/>
        </w:tabs>
        <w:suppressAutoHyphens/>
        <w:ind w:left="426" w:hanging="426"/>
        <w:jc w:val="both"/>
        <w:rPr>
          <w:sz w:val="24"/>
          <w:szCs w:val="24"/>
        </w:rPr>
      </w:pPr>
      <w:r w:rsidRPr="00657C70">
        <w:rPr>
          <w:sz w:val="24"/>
          <w:szCs w:val="24"/>
        </w:rPr>
        <w:t xml:space="preserve">Z chwilą odbioru przez Zamawiającego wykonanej przez Wykonawcę dokumentacji, Wykonawca przenosi, a Zamawiający nabywa własność egzemplarzy na których dokumentację przekazano. </w:t>
      </w:r>
    </w:p>
    <w:p w:rsidR="0018581E" w:rsidRPr="00657C70" w:rsidRDefault="0018581E" w:rsidP="0018581E">
      <w:pPr>
        <w:widowControl w:val="0"/>
        <w:numPr>
          <w:ilvl w:val="0"/>
          <w:numId w:val="10"/>
        </w:numPr>
        <w:tabs>
          <w:tab w:val="left" w:pos="426"/>
        </w:tabs>
        <w:suppressAutoHyphens/>
        <w:ind w:left="426" w:hanging="426"/>
        <w:jc w:val="both"/>
        <w:rPr>
          <w:sz w:val="24"/>
          <w:szCs w:val="24"/>
        </w:rPr>
      </w:pPr>
      <w:r w:rsidRPr="00657C70">
        <w:rPr>
          <w:spacing w:val="-3"/>
          <w:sz w:val="24"/>
          <w:szCs w:val="24"/>
        </w:rPr>
        <w:t>Przeniesienie praw autorskich, o którym mowa w ust. 1-4 niniejszego paragrafu obejmuje obszar całego świata i nie jest ograniczone czasowo.</w:t>
      </w:r>
    </w:p>
    <w:p w:rsidR="0018581E" w:rsidRPr="00657C70" w:rsidRDefault="0018581E" w:rsidP="0018581E">
      <w:pPr>
        <w:widowControl w:val="0"/>
        <w:numPr>
          <w:ilvl w:val="0"/>
          <w:numId w:val="10"/>
        </w:numPr>
        <w:suppressAutoHyphens/>
        <w:ind w:left="426" w:hanging="426"/>
        <w:jc w:val="both"/>
        <w:rPr>
          <w:sz w:val="24"/>
          <w:szCs w:val="24"/>
        </w:rPr>
      </w:pPr>
      <w:r w:rsidRPr="00657C70">
        <w:rPr>
          <w:sz w:val="24"/>
          <w:szCs w:val="24"/>
        </w:rPr>
        <w:t xml:space="preserve">W przypadku wystąpienia przeciwko Zamawiającemu z jakimikolwiek roszczeniami przez osoby trzecie w związku z korzystaniem przez Zamawiającego z praw nabytych na podstawie niniejszej umowy, Wykonawca zobowiązany jest zwolnić Zamawiającego od wszelkiej odpowiedzialności z tego tytułu i zaspokoić wszelkie uzasadnione roszczenia osób trzecich, </w:t>
      </w:r>
      <w:r w:rsidRPr="00657C70">
        <w:rPr>
          <w:spacing w:val="-3"/>
          <w:sz w:val="24"/>
          <w:szCs w:val="24"/>
        </w:rPr>
        <w:t xml:space="preserve">pokryć wszelkie koszty, wydatki i szkody z tym związane, w tym koszty zastępstwa procesowego, koszty sądowe. </w:t>
      </w:r>
    </w:p>
    <w:p w:rsidR="0018581E" w:rsidRPr="00657C70" w:rsidRDefault="0018581E" w:rsidP="0018581E">
      <w:pPr>
        <w:widowControl w:val="0"/>
        <w:numPr>
          <w:ilvl w:val="0"/>
          <w:numId w:val="10"/>
        </w:numPr>
        <w:suppressAutoHyphens/>
        <w:ind w:left="426" w:hanging="426"/>
        <w:jc w:val="both"/>
        <w:rPr>
          <w:sz w:val="24"/>
          <w:szCs w:val="24"/>
        </w:rPr>
      </w:pPr>
      <w:r w:rsidRPr="00657C70">
        <w:rPr>
          <w:sz w:val="24"/>
          <w:szCs w:val="24"/>
        </w:rPr>
        <w:t>Przeniesienie wszystkich praw, o których mowa w ust. 1-4 niniejszego paragrafu, następuje w ramach wynagrodzenia przewidzianego w § 5 ust.1 niniejszej umowy.</w:t>
      </w:r>
    </w:p>
    <w:p w:rsidR="0018581E" w:rsidRPr="00657C70" w:rsidRDefault="0018581E" w:rsidP="0018581E">
      <w:pPr>
        <w:widowControl w:val="0"/>
        <w:numPr>
          <w:ilvl w:val="0"/>
          <w:numId w:val="10"/>
        </w:numPr>
        <w:suppressAutoHyphens/>
        <w:ind w:left="426" w:hanging="426"/>
        <w:jc w:val="both"/>
        <w:rPr>
          <w:sz w:val="24"/>
          <w:szCs w:val="24"/>
        </w:rPr>
      </w:pPr>
      <w:r w:rsidRPr="00657C70">
        <w:rPr>
          <w:sz w:val="24"/>
          <w:szCs w:val="24"/>
        </w:rPr>
        <w:t xml:space="preserve">W każdym przypadku rozwiązania, odstąpienia lub wypowiedzenia  niniejszej umowy, Zamawiający zachowuje wszelkie prawa, wskazane w ust. 1-8 niniejszego paragrafu. </w:t>
      </w:r>
    </w:p>
    <w:p w:rsidR="0018581E" w:rsidRPr="00657C70" w:rsidRDefault="0018581E" w:rsidP="0018581E">
      <w:pPr>
        <w:jc w:val="both"/>
        <w:rPr>
          <w:sz w:val="24"/>
          <w:szCs w:val="24"/>
        </w:rPr>
      </w:pPr>
    </w:p>
    <w:p w:rsidR="0018581E" w:rsidRPr="00657C70" w:rsidRDefault="0018581E" w:rsidP="0018581E">
      <w:pPr>
        <w:jc w:val="center"/>
        <w:rPr>
          <w:sz w:val="24"/>
          <w:szCs w:val="24"/>
        </w:rPr>
      </w:pPr>
      <w:r w:rsidRPr="00657C70">
        <w:rPr>
          <w:sz w:val="24"/>
          <w:szCs w:val="24"/>
        </w:rPr>
        <w:t>§ 8</w:t>
      </w:r>
    </w:p>
    <w:p w:rsidR="0018581E" w:rsidRPr="00657C70" w:rsidRDefault="0018581E" w:rsidP="0018581E">
      <w:pPr>
        <w:numPr>
          <w:ilvl w:val="0"/>
          <w:numId w:val="13"/>
        </w:numPr>
        <w:jc w:val="both"/>
        <w:rPr>
          <w:sz w:val="24"/>
          <w:szCs w:val="24"/>
        </w:rPr>
      </w:pPr>
      <w:r w:rsidRPr="00657C70">
        <w:rPr>
          <w:sz w:val="24"/>
          <w:szCs w:val="24"/>
        </w:rPr>
        <w:t>Wykonawca udziela rękojmi za wady na wykonany przedmiot umowy.</w:t>
      </w:r>
    </w:p>
    <w:p w:rsidR="0018581E" w:rsidRPr="00657C70" w:rsidRDefault="0018581E" w:rsidP="0018581E">
      <w:pPr>
        <w:numPr>
          <w:ilvl w:val="0"/>
          <w:numId w:val="13"/>
        </w:numPr>
        <w:jc w:val="both"/>
        <w:rPr>
          <w:sz w:val="24"/>
          <w:szCs w:val="24"/>
        </w:rPr>
      </w:pPr>
      <w:r w:rsidRPr="00657C70">
        <w:rPr>
          <w:sz w:val="24"/>
          <w:szCs w:val="24"/>
        </w:rPr>
        <w:t>Termin rękojmi za wady wynosi 36 miesięcy i rozpoczyna się z dniem podpisania przez Zamawiającego i Wykonawcę protokołu odbioru o którym mowa w § 6 ust. 3.</w:t>
      </w:r>
    </w:p>
    <w:p w:rsidR="0018581E" w:rsidRPr="00657C70" w:rsidRDefault="0018581E" w:rsidP="0018581E">
      <w:pPr>
        <w:numPr>
          <w:ilvl w:val="0"/>
          <w:numId w:val="13"/>
        </w:numPr>
        <w:jc w:val="both"/>
        <w:rPr>
          <w:sz w:val="24"/>
          <w:szCs w:val="24"/>
        </w:rPr>
      </w:pPr>
      <w:r w:rsidRPr="00657C70">
        <w:rPr>
          <w:sz w:val="24"/>
          <w:szCs w:val="24"/>
        </w:rPr>
        <w:t>Zamawiający, który otrzymał wadliwą dokumentację, wykonując uprawnienia z tytułu rękojmi względem Wykonawcy może zażądać bezpłatnego usunięcia wad w terminie wyznaczonym Wykonawcy, bez względu na wysokość związanych z tym kosztów ponoszonych przez Wykonawcę lub zlecić usunięcie wad przez osobę trzecią na koszt Wykonawcy.</w:t>
      </w:r>
    </w:p>
    <w:p w:rsidR="0018581E" w:rsidRPr="00657C70" w:rsidRDefault="0018581E" w:rsidP="0018581E">
      <w:pPr>
        <w:numPr>
          <w:ilvl w:val="0"/>
          <w:numId w:val="13"/>
        </w:numPr>
        <w:jc w:val="both"/>
        <w:rPr>
          <w:sz w:val="24"/>
          <w:szCs w:val="24"/>
        </w:rPr>
      </w:pPr>
      <w:r w:rsidRPr="00657C70">
        <w:rPr>
          <w:sz w:val="24"/>
          <w:szCs w:val="24"/>
        </w:rPr>
        <w:t>Wykonawca udziela Zamawiającemu 36 miesięcy gwarancji jakości na wykonany przedmiot umowy, której termin rozpoczyna się z dniem podpisania przez Zamawiającego i Wykonawcę protokołu odbioru o którym mowa w § 6 ust. 3.</w:t>
      </w:r>
    </w:p>
    <w:p w:rsidR="0018581E" w:rsidRPr="00657C70" w:rsidRDefault="0018581E" w:rsidP="0018581E">
      <w:pPr>
        <w:numPr>
          <w:ilvl w:val="0"/>
          <w:numId w:val="13"/>
        </w:numPr>
        <w:jc w:val="both"/>
        <w:rPr>
          <w:sz w:val="24"/>
          <w:szCs w:val="24"/>
        </w:rPr>
      </w:pPr>
      <w:r w:rsidRPr="00657C70">
        <w:rPr>
          <w:bCs/>
          <w:sz w:val="24"/>
          <w:szCs w:val="24"/>
        </w:rPr>
        <w:t xml:space="preserve">Wykonawca </w:t>
      </w:r>
      <w:r w:rsidRPr="00657C70">
        <w:rPr>
          <w:sz w:val="24"/>
          <w:szCs w:val="24"/>
        </w:rPr>
        <w:t>odpowiedzialny jest względem Zamawiającego, jeżeli dokumentacja projektowa stanowiąca przedmiot umowy ma wady.</w:t>
      </w:r>
      <w:r w:rsidRPr="00657C70">
        <w:rPr>
          <w:bCs/>
          <w:sz w:val="24"/>
          <w:szCs w:val="24"/>
        </w:rPr>
        <w:t xml:space="preserve"> Podpisanie przez Zamawiającego protokołu nie zwalnia Wykonawcy od odpowiedzialności za wady ukryte.</w:t>
      </w:r>
    </w:p>
    <w:p w:rsidR="0018581E" w:rsidRPr="00657C70" w:rsidRDefault="0018581E" w:rsidP="0018581E">
      <w:pPr>
        <w:numPr>
          <w:ilvl w:val="0"/>
          <w:numId w:val="13"/>
        </w:numPr>
        <w:jc w:val="both"/>
        <w:rPr>
          <w:sz w:val="24"/>
          <w:szCs w:val="24"/>
        </w:rPr>
      </w:pPr>
      <w:r w:rsidRPr="00657C70">
        <w:rPr>
          <w:sz w:val="24"/>
          <w:szCs w:val="24"/>
        </w:rPr>
        <w:t>Wykonawca zobowiązuje się do usunięcia w ramach gwarancji wszystkich wad, o których został zawiadomiony przez Zamawiającego przed upływem okresu gwarancyjnego na własny koszt w ciągu 14 dni od daty otrzymania zgłoszenia od Zamawiającego w przedmiocie wystąpienia wad, lub w terminie uzgodnionym w protokole spisanym przy udziale Zamawiającego i Wykonawcy.</w:t>
      </w:r>
    </w:p>
    <w:p w:rsidR="0018581E" w:rsidRPr="00657C70" w:rsidRDefault="0018581E" w:rsidP="0018581E">
      <w:pPr>
        <w:numPr>
          <w:ilvl w:val="0"/>
          <w:numId w:val="13"/>
        </w:numPr>
        <w:jc w:val="both"/>
        <w:rPr>
          <w:sz w:val="24"/>
          <w:szCs w:val="24"/>
        </w:rPr>
      </w:pPr>
      <w:r w:rsidRPr="00657C70">
        <w:rPr>
          <w:sz w:val="24"/>
          <w:szCs w:val="24"/>
        </w:rPr>
        <w:lastRenderedPageBreak/>
        <w:t>W przypadku nie usunięcia przez Wykonawcę wad w terminie, o którym mowa w ust. 6, od chwili upływu tego terminu Wykonawca będzie pozostawał w opóźnieniu  i podlegał z tego tytułu karom umownym zgodnie z postanowieniami § 9. Zamawiający ma prawo również w tym przypadku bez powiadomienia Wykonawcy usunąć wady na koszt i ryzyko Wykonawcy, a poniesionymi kosztami w całości obciążyć Wykonawcę, a Wykonawca jest zobowiązany do zapłaty w terminie 14 dni od daty otrzymania faktury</w:t>
      </w:r>
    </w:p>
    <w:p w:rsidR="0018581E" w:rsidRPr="00657C70" w:rsidRDefault="0018581E" w:rsidP="0018581E">
      <w:pPr>
        <w:numPr>
          <w:ilvl w:val="0"/>
          <w:numId w:val="13"/>
        </w:numPr>
        <w:jc w:val="both"/>
        <w:rPr>
          <w:sz w:val="24"/>
          <w:szCs w:val="24"/>
        </w:rPr>
      </w:pPr>
      <w:r w:rsidRPr="00657C70">
        <w:rPr>
          <w:sz w:val="24"/>
          <w:szCs w:val="24"/>
        </w:rPr>
        <w:t>Zamawiający nie ponosi żadnej odpowiedzialności związanych z usuwaniem wad przedmiotu umowy.</w:t>
      </w:r>
    </w:p>
    <w:p w:rsidR="0018581E" w:rsidRPr="00657C70" w:rsidRDefault="0018581E" w:rsidP="0018581E">
      <w:pPr>
        <w:jc w:val="center"/>
        <w:rPr>
          <w:sz w:val="24"/>
          <w:szCs w:val="24"/>
        </w:rPr>
      </w:pPr>
      <w:r w:rsidRPr="00657C70">
        <w:rPr>
          <w:sz w:val="24"/>
          <w:szCs w:val="24"/>
        </w:rPr>
        <w:t>§ 9</w:t>
      </w:r>
    </w:p>
    <w:p w:rsidR="0018581E" w:rsidRPr="00657C70" w:rsidRDefault="0018581E" w:rsidP="0018581E">
      <w:pPr>
        <w:numPr>
          <w:ilvl w:val="0"/>
          <w:numId w:val="14"/>
        </w:numPr>
        <w:jc w:val="both"/>
        <w:rPr>
          <w:sz w:val="24"/>
          <w:szCs w:val="24"/>
        </w:rPr>
      </w:pPr>
      <w:r w:rsidRPr="00657C70">
        <w:rPr>
          <w:sz w:val="24"/>
          <w:szCs w:val="24"/>
        </w:rPr>
        <w:t>Strony ustalają odpowiedzialność za niewykonanie lub nienależyte wykonanie umowy w formie kar umownych.</w:t>
      </w:r>
    </w:p>
    <w:p w:rsidR="0018581E" w:rsidRPr="00657C70" w:rsidRDefault="0018581E" w:rsidP="0018581E">
      <w:pPr>
        <w:numPr>
          <w:ilvl w:val="0"/>
          <w:numId w:val="14"/>
        </w:numPr>
        <w:jc w:val="both"/>
        <w:rPr>
          <w:sz w:val="24"/>
          <w:szCs w:val="24"/>
        </w:rPr>
      </w:pPr>
      <w:r w:rsidRPr="00657C70">
        <w:rPr>
          <w:sz w:val="24"/>
          <w:szCs w:val="24"/>
        </w:rPr>
        <w:t>Wykonawca  zapłaci Zamawiającemu kary umowne za:</w:t>
      </w:r>
    </w:p>
    <w:p w:rsidR="0018581E" w:rsidRPr="00657C70" w:rsidRDefault="0018581E" w:rsidP="0018581E">
      <w:pPr>
        <w:numPr>
          <w:ilvl w:val="2"/>
          <w:numId w:val="15"/>
        </w:numPr>
        <w:ind w:left="567" w:hanging="141"/>
        <w:jc w:val="both"/>
        <w:rPr>
          <w:sz w:val="24"/>
          <w:szCs w:val="24"/>
        </w:rPr>
      </w:pPr>
      <w:r w:rsidRPr="00657C70">
        <w:rPr>
          <w:sz w:val="24"/>
          <w:szCs w:val="24"/>
        </w:rPr>
        <w:t>wykonanie przedmiotu umowy w sposób wadliwy lub niezupełny, w szczególności, jeżeli w związku z tym zajdzie konieczność wykonania przez realizatora robót budowlanych realizowanych na podstawie projektu będącego przedmiotem niniejszej umowy - robót dodatkowych lub zamiennych, Wykonawca zapłaci Zamawiającemu karę umowną  w wysokości 30 % wartości robót dodatkowych lub zamiennych,</w:t>
      </w:r>
    </w:p>
    <w:p w:rsidR="0018581E" w:rsidRPr="00657C70" w:rsidRDefault="0018581E" w:rsidP="0018581E">
      <w:pPr>
        <w:numPr>
          <w:ilvl w:val="2"/>
          <w:numId w:val="15"/>
        </w:numPr>
        <w:ind w:left="567" w:hanging="141"/>
        <w:jc w:val="both"/>
        <w:rPr>
          <w:sz w:val="24"/>
          <w:szCs w:val="24"/>
        </w:rPr>
      </w:pPr>
      <w:r w:rsidRPr="00657C70">
        <w:rPr>
          <w:sz w:val="24"/>
          <w:szCs w:val="24"/>
        </w:rPr>
        <w:t xml:space="preserve">odstąpienie od umowy z przyczyn zależnych od Wykonawcy - w wysokości </w:t>
      </w:r>
      <w:r w:rsidRPr="00657C70">
        <w:rPr>
          <w:bCs/>
          <w:sz w:val="24"/>
          <w:szCs w:val="24"/>
        </w:rPr>
        <w:t>20 %</w:t>
      </w:r>
      <w:r w:rsidRPr="00657C70">
        <w:rPr>
          <w:sz w:val="24"/>
          <w:szCs w:val="24"/>
        </w:rPr>
        <w:t xml:space="preserve"> wartości wynagrodzenia umownego brutto,</w:t>
      </w:r>
    </w:p>
    <w:p w:rsidR="0018581E" w:rsidRPr="00657C70" w:rsidRDefault="0018581E" w:rsidP="0018581E">
      <w:pPr>
        <w:numPr>
          <w:ilvl w:val="2"/>
          <w:numId w:val="15"/>
        </w:numPr>
        <w:ind w:left="567" w:hanging="141"/>
        <w:jc w:val="both"/>
        <w:rPr>
          <w:sz w:val="24"/>
          <w:szCs w:val="24"/>
        </w:rPr>
      </w:pPr>
      <w:r w:rsidRPr="00657C70">
        <w:rPr>
          <w:sz w:val="24"/>
          <w:szCs w:val="24"/>
        </w:rPr>
        <w:t xml:space="preserve">opóźnienie w wykonaniu przedmiotu umowy w wysokości </w:t>
      </w:r>
      <w:r w:rsidRPr="00657C70">
        <w:rPr>
          <w:bCs/>
          <w:sz w:val="24"/>
          <w:szCs w:val="24"/>
        </w:rPr>
        <w:t>0,5 %</w:t>
      </w:r>
      <w:r w:rsidRPr="00657C70">
        <w:rPr>
          <w:sz w:val="24"/>
          <w:szCs w:val="24"/>
        </w:rPr>
        <w:t xml:space="preserve"> wynagrodzenia umownego brutto za każdy rozpoczęty dzień opóźnienia, </w:t>
      </w:r>
    </w:p>
    <w:p w:rsidR="0018581E" w:rsidRPr="00657C70" w:rsidRDefault="0018581E" w:rsidP="0018581E">
      <w:pPr>
        <w:numPr>
          <w:ilvl w:val="2"/>
          <w:numId w:val="15"/>
        </w:numPr>
        <w:ind w:left="567" w:hanging="141"/>
        <w:jc w:val="both"/>
        <w:rPr>
          <w:sz w:val="24"/>
          <w:szCs w:val="24"/>
        </w:rPr>
      </w:pPr>
      <w:r w:rsidRPr="00657C70">
        <w:rPr>
          <w:bCs/>
          <w:sz w:val="24"/>
          <w:szCs w:val="24"/>
        </w:rPr>
        <w:t>opóźnienie w usunięciu wad przedmiotu umowy stwierdzonych w okresie gwarancji jakości lub rękojmi, w wysokości 0,5 % wartości wynagrodzenia brutto za każdy rozpoczęty dzień opóźnienia, licząc od dnia kiedy wada powinna zostać usunięta,</w:t>
      </w:r>
    </w:p>
    <w:p w:rsidR="0018581E" w:rsidRPr="00657C70" w:rsidRDefault="0018581E" w:rsidP="0018581E">
      <w:pPr>
        <w:numPr>
          <w:ilvl w:val="2"/>
          <w:numId w:val="15"/>
        </w:numPr>
        <w:ind w:left="567" w:hanging="141"/>
        <w:jc w:val="both"/>
        <w:rPr>
          <w:sz w:val="24"/>
          <w:szCs w:val="24"/>
        </w:rPr>
      </w:pPr>
      <w:r w:rsidRPr="00657C70">
        <w:rPr>
          <w:sz w:val="24"/>
          <w:szCs w:val="24"/>
        </w:rPr>
        <w:t xml:space="preserve">opóźnienie w zachowaniu terminu określonego w § 4 - w wysokości </w:t>
      </w:r>
      <w:r w:rsidRPr="00657C70">
        <w:rPr>
          <w:bCs/>
          <w:sz w:val="24"/>
          <w:szCs w:val="24"/>
        </w:rPr>
        <w:t>0,5 %</w:t>
      </w:r>
      <w:r w:rsidRPr="00657C70">
        <w:rPr>
          <w:sz w:val="24"/>
          <w:szCs w:val="24"/>
        </w:rPr>
        <w:t xml:space="preserve"> wynagrodzenia umownego brutto za każdy rozpoczęty dzień opóźnienia,</w:t>
      </w:r>
    </w:p>
    <w:p w:rsidR="0018581E" w:rsidRPr="00657C70" w:rsidRDefault="0018581E" w:rsidP="0018581E">
      <w:pPr>
        <w:numPr>
          <w:ilvl w:val="2"/>
          <w:numId w:val="15"/>
        </w:numPr>
        <w:ind w:left="567" w:hanging="141"/>
        <w:jc w:val="both"/>
        <w:rPr>
          <w:sz w:val="24"/>
          <w:szCs w:val="24"/>
        </w:rPr>
      </w:pPr>
      <w:r w:rsidRPr="00657C70">
        <w:rPr>
          <w:sz w:val="24"/>
          <w:szCs w:val="24"/>
        </w:rPr>
        <w:t>w przypadku, gdy z powodu wad w dokumentacji projektowej zostanie unieważnione postępowanie przetargowe na wybór wykonawcy robót budowlanych, realizowanych w oparciu o wykonaną przez Wykonawcę dokumentację projektową na podstawie ustawy Prawo zamówień publicznych (Dz. U. z 2015 r. poz. 2164 ze zm.) - w wysokości  20% wynagrodzenia umownego brutto.</w:t>
      </w:r>
    </w:p>
    <w:p w:rsidR="0018581E" w:rsidRPr="00657C70" w:rsidRDefault="0018581E" w:rsidP="0018581E">
      <w:pPr>
        <w:numPr>
          <w:ilvl w:val="0"/>
          <w:numId w:val="14"/>
        </w:numPr>
        <w:jc w:val="both"/>
        <w:rPr>
          <w:bCs/>
          <w:sz w:val="24"/>
          <w:szCs w:val="24"/>
        </w:rPr>
      </w:pPr>
      <w:r w:rsidRPr="00657C70">
        <w:rPr>
          <w:bCs/>
          <w:sz w:val="24"/>
          <w:szCs w:val="24"/>
        </w:rPr>
        <w:t>Niezależnie od ustalonych kar, strony zastrzegają sobie prawo do dochodzenia odszkodowania uzupełniającego, jeżeli wysokość szkody przewyższa wysokość zastrzeżonych kar umownych.</w:t>
      </w:r>
    </w:p>
    <w:p w:rsidR="0018581E" w:rsidRPr="00657C70" w:rsidRDefault="0018581E" w:rsidP="0018581E">
      <w:pPr>
        <w:numPr>
          <w:ilvl w:val="0"/>
          <w:numId w:val="14"/>
        </w:numPr>
        <w:jc w:val="both"/>
        <w:rPr>
          <w:sz w:val="24"/>
          <w:szCs w:val="24"/>
        </w:rPr>
      </w:pPr>
      <w:r w:rsidRPr="00657C70">
        <w:rPr>
          <w:sz w:val="24"/>
          <w:szCs w:val="24"/>
        </w:rPr>
        <w:t>Wykonawca wyraża zgodę na potrącenie należnych Zamawiającemu kar umownych z przysługującego mu wynagrodzenia.</w:t>
      </w:r>
    </w:p>
    <w:p w:rsidR="0018581E" w:rsidRPr="00657C70" w:rsidRDefault="0018581E" w:rsidP="0018581E">
      <w:pPr>
        <w:numPr>
          <w:ilvl w:val="0"/>
          <w:numId w:val="14"/>
        </w:numPr>
        <w:jc w:val="both"/>
        <w:rPr>
          <w:sz w:val="24"/>
          <w:szCs w:val="24"/>
        </w:rPr>
      </w:pPr>
      <w:r w:rsidRPr="00657C70">
        <w:rPr>
          <w:sz w:val="24"/>
          <w:szCs w:val="24"/>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18581E" w:rsidRPr="00657C70" w:rsidRDefault="0018581E" w:rsidP="0018581E">
      <w:pPr>
        <w:numPr>
          <w:ilvl w:val="0"/>
          <w:numId w:val="14"/>
        </w:numPr>
        <w:jc w:val="both"/>
        <w:rPr>
          <w:sz w:val="24"/>
          <w:szCs w:val="24"/>
        </w:rPr>
      </w:pPr>
      <w:r w:rsidRPr="00657C70">
        <w:rPr>
          <w:sz w:val="24"/>
          <w:szCs w:val="24"/>
        </w:rPr>
        <w:t>Strony ustalają, iż w przypadku braku możliwości dokonania potrącenia w sposób, o którym mowa w ust. 4, kary umowne i inne należności wynikające z umowy będą zapłacone w ciągu 14 dni od daty otrzymania wezwania do zapłaty.</w:t>
      </w:r>
    </w:p>
    <w:p w:rsidR="0018581E" w:rsidRPr="00657C70" w:rsidRDefault="0018581E" w:rsidP="0018581E">
      <w:pPr>
        <w:jc w:val="both"/>
        <w:rPr>
          <w:sz w:val="24"/>
          <w:szCs w:val="24"/>
        </w:rPr>
      </w:pPr>
    </w:p>
    <w:p w:rsidR="0018581E" w:rsidRPr="00657C70" w:rsidRDefault="0018581E" w:rsidP="0018581E">
      <w:pPr>
        <w:jc w:val="center"/>
        <w:rPr>
          <w:sz w:val="24"/>
          <w:szCs w:val="24"/>
        </w:rPr>
      </w:pPr>
      <w:r w:rsidRPr="00657C70">
        <w:rPr>
          <w:sz w:val="24"/>
          <w:szCs w:val="24"/>
        </w:rPr>
        <w:t>§ 10</w:t>
      </w:r>
    </w:p>
    <w:p w:rsidR="0018581E" w:rsidRPr="00657C70" w:rsidRDefault="0018581E" w:rsidP="0018581E">
      <w:pPr>
        <w:numPr>
          <w:ilvl w:val="3"/>
          <w:numId w:val="16"/>
        </w:numPr>
        <w:tabs>
          <w:tab w:val="num" w:pos="284"/>
        </w:tabs>
        <w:ind w:left="284" w:hanging="284"/>
        <w:jc w:val="both"/>
        <w:rPr>
          <w:sz w:val="24"/>
          <w:szCs w:val="24"/>
        </w:rPr>
      </w:pPr>
      <w:r w:rsidRPr="00657C70">
        <w:rPr>
          <w:sz w:val="24"/>
          <w:szCs w:val="24"/>
        </w:rPr>
        <w:lastRenderedPageBreak/>
        <w:t>Do kierowania i koordynowania spraw związanych z realizacją umowy strony wyznaczają następujące osoby:</w:t>
      </w:r>
    </w:p>
    <w:p w:rsidR="0018581E" w:rsidRPr="00657C70" w:rsidRDefault="0018581E" w:rsidP="0018581E">
      <w:pPr>
        <w:numPr>
          <w:ilvl w:val="4"/>
          <w:numId w:val="16"/>
        </w:numPr>
        <w:tabs>
          <w:tab w:val="num" w:pos="567"/>
        </w:tabs>
        <w:ind w:left="567" w:hanging="283"/>
        <w:jc w:val="both"/>
        <w:rPr>
          <w:sz w:val="24"/>
          <w:szCs w:val="24"/>
        </w:rPr>
      </w:pPr>
      <w:r w:rsidRPr="00657C70">
        <w:rPr>
          <w:sz w:val="24"/>
          <w:szCs w:val="24"/>
        </w:rPr>
        <w:t>upoważnionym przedstawicielem ze strony Wykonawcy do kontaktów z Zamawiającym            w trakcie trwania umowy w zakresie jej postanowień jest ………………………, nr tel. ………………, e-mail: ………………………..</w:t>
      </w:r>
    </w:p>
    <w:p w:rsidR="0018581E" w:rsidRPr="00657C70" w:rsidRDefault="0018581E" w:rsidP="0018581E">
      <w:pPr>
        <w:numPr>
          <w:ilvl w:val="4"/>
          <w:numId w:val="16"/>
        </w:numPr>
        <w:tabs>
          <w:tab w:val="num" w:pos="567"/>
        </w:tabs>
        <w:ind w:left="567" w:hanging="283"/>
        <w:jc w:val="both"/>
        <w:rPr>
          <w:sz w:val="24"/>
          <w:szCs w:val="24"/>
        </w:rPr>
      </w:pPr>
      <w:r w:rsidRPr="00657C70">
        <w:rPr>
          <w:sz w:val="24"/>
          <w:szCs w:val="24"/>
        </w:rPr>
        <w:t>upoważnionym przedstawicielem ze strony Zamawiającego do kontaktów z Wykonawcą w trakcie trwania umowy w zakresie jej postanowień jest Alicja Jańczak lub Justyna Mickiewicz- Paradowska</w:t>
      </w:r>
      <w:r w:rsidRPr="00657C70">
        <w:rPr>
          <w:sz w:val="24"/>
          <w:szCs w:val="24"/>
          <w:lang w:val="x-none"/>
        </w:rPr>
        <w:t xml:space="preserve">, </w:t>
      </w:r>
      <w:r w:rsidRPr="00657C70">
        <w:rPr>
          <w:sz w:val="24"/>
          <w:szCs w:val="24"/>
        </w:rPr>
        <w:t xml:space="preserve">tel. 52/354 30 16, </w:t>
      </w:r>
      <w:r w:rsidRPr="00657C70">
        <w:rPr>
          <w:sz w:val="24"/>
          <w:szCs w:val="24"/>
          <w:lang w:val="x-none"/>
        </w:rPr>
        <w:t>fax 52/354 30 37</w:t>
      </w:r>
      <w:r w:rsidRPr="00657C70">
        <w:rPr>
          <w:sz w:val="24"/>
          <w:szCs w:val="24"/>
        </w:rPr>
        <w:t>,</w:t>
      </w:r>
      <w:r w:rsidRPr="00657C70">
        <w:rPr>
          <w:sz w:val="24"/>
          <w:szCs w:val="24"/>
          <w:lang w:val="x-none"/>
        </w:rPr>
        <w:t xml:space="preserve"> e-mail: </w:t>
      </w:r>
      <w:hyperlink r:id="rId6" w:history="1">
        <w:r w:rsidRPr="00657C70">
          <w:rPr>
            <w:color w:val="000000"/>
            <w:sz w:val="24"/>
            <w:szCs w:val="24"/>
            <w:lang w:val="x-none"/>
          </w:rPr>
          <w:t>zamowienia@gniewkowo.com.pl</w:t>
        </w:r>
      </w:hyperlink>
      <w:r w:rsidRPr="00657C70">
        <w:rPr>
          <w:color w:val="000000"/>
          <w:sz w:val="24"/>
          <w:szCs w:val="24"/>
        </w:rPr>
        <w:t>.</w:t>
      </w:r>
    </w:p>
    <w:p w:rsidR="0018581E" w:rsidRPr="00657C70" w:rsidRDefault="0018581E" w:rsidP="0018581E">
      <w:pPr>
        <w:numPr>
          <w:ilvl w:val="3"/>
          <w:numId w:val="16"/>
        </w:numPr>
        <w:tabs>
          <w:tab w:val="num" w:pos="284"/>
        </w:tabs>
        <w:ind w:left="284" w:hanging="284"/>
        <w:jc w:val="both"/>
        <w:rPr>
          <w:sz w:val="24"/>
          <w:szCs w:val="24"/>
        </w:rPr>
      </w:pPr>
      <w:r w:rsidRPr="00657C70">
        <w:rPr>
          <w:sz w:val="24"/>
          <w:szCs w:val="24"/>
        </w:rPr>
        <w:t>Zmiana osób, o których mowa w ust. 1 nie stanowi okoliczności wymagającej zmiany umowy. W przypadku zmiany strona dokonująca czynności zobowiązana jest do powiadomienia drugiej strony na piśmie.</w:t>
      </w:r>
    </w:p>
    <w:p w:rsidR="0018581E" w:rsidRPr="00657C70" w:rsidRDefault="0018581E" w:rsidP="0018581E">
      <w:pPr>
        <w:tabs>
          <w:tab w:val="left" w:pos="4320"/>
          <w:tab w:val="left" w:pos="4500"/>
        </w:tabs>
        <w:autoSpaceDN w:val="0"/>
        <w:ind w:left="284" w:hanging="284"/>
        <w:jc w:val="center"/>
        <w:rPr>
          <w:sz w:val="24"/>
          <w:szCs w:val="24"/>
        </w:rPr>
      </w:pPr>
      <w:r w:rsidRPr="00657C70">
        <w:rPr>
          <w:sz w:val="24"/>
          <w:szCs w:val="24"/>
        </w:rPr>
        <w:t>§ 11</w:t>
      </w:r>
    </w:p>
    <w:p w:rsidR="0018581E" w:rsidRPr="00657C70" w:rsidRDefault="0018581E" w:rsidP="0018581E">
      <w:pPr>
        <w:numPr>
          <w:ilvl w:val="6"/>
          <w:numId w:val="17"/>
        </w:numPr>
        <w:tabs>
          <w:tab w:val="num" w:pos="284"/>
        </w:tabs>
        <w:ind w:left="284" w:hanging="284"/>
        <w:jc w:val="both"/>
        <w:rPr>
          <w:sz w:val="24"/>
          <w:szCs w:val="24"/>
        </w:rPr>
      </w:pPr>
      <w:r w:rsidRPr="00657C70">
        <w:rPr>
          <w:sz w:val="24"/>
          <w:szCs w:val="24"/>
        </w:rPr>
        <w:t>Zamawiającemu przysługuje prawo odstąpienia od umowy w przypadku opóźnienia w wykonaniu przedmiotu umowy dłuższego niż 7 dni, licząc od terminu określonego w § 4 umowy. Odstąpienie od umowy może nastąpić w terminie 30 dni od zaistnienia przesłanki stanowiącej podstawę odstąpienia. Odstąpienie wówczas nastąpi z winy leżącej po stronie Wykonawcy.</w:t>
      </w:r>
    </w:p>
    <w:p w:rsidR="0018581E" w:rsidRPr="00657C70" w:rsidRDefault="0018581E" w:rsidP="0018581E">
      <w:pPr>
        <w:numPr>
          <w:ilvl w:val="0"/>
          <w:numId w:val="17"/>
        </w:numPr>
        <w:tabs>
          <w:tab w:val="num" w:pos="284"/>
        </w:tabs>
        <w:ind w:left="284" w:hanging="284"/>
        <w:jc w:val="both"/>
        <w:rPr>
          <w:sz w:val="24"/>
          <w:szCs w:val="24"/>
        </w:rPr>
      </w:pPr>
      <w:r w:rsidRPr="00657C70">
        <w:rPr>
          <w:sz w:val="24"/>
          <w:szCs w:val="24"/>
        </w:rPr>
        <w:t>Odstąpienie od umowy powinno nastąpić w formie pisemnej pod rygorem nieważności i zawierać uzasadnienie.</w:t>
      </w:r>
    </w:p>
    <w:p w:rsidR="0018581E" w:rsidRPr="00657C70" w:rsidRDefault="0018581E" w:rsidP="0018581E">
      <w:pPr>
        <w:tabs>
          <w:tab w:val="left" w:pos="4320"/>
          <w:tab w:val="left" w:pos="4500"/>
        </w:tabs>
        <w:autoSpaceDN w:val="0"/>
        <w:ind w:left="284" w:hanging="284"/>
        <w:jc w:val="center"/>
        <w:rPr>
          <w:sz w:val="24"/>
          <w:szCs w:val="24"/>
        </w:rPr>
      </w:pPr>
      <w:r w:rsidRPr="00657C70">
        <w:rPr>
          <w:sz w:val="24"/>
          <w:szCs w:val="24"/>
        </w:rPr>
        <w:t>§ 12</w:t>
      </w:r>
    </w:p>
    <w:p w:rsidR="0018581E" w:rsidRPr="00657C70" w:rsidRDefault="0018581E" w:rsidP="0018581E">
      <w:pPr>
        <w:numPr>
          <w:ilvl w:val="6"/>
          <w:numId w:val="16"/>
        </w:numPr>
        <w:tabs>
          <w:tab w:val="num" w:pos="284"/>
        </w:tabs>
        <w:ind w:left="284" w:hanging="284"/>
        <w:jc w:val="both"/>
        <w:rPr>
          <w:sz w:val="24"/>
          <w:szCs w:val="24"/>
        </w:rPr>
      </w:pPr>
      <w:r w:rsidRPr="00657C70">
        <w:rPr>
          <w:sz w:val="24"/>
          <w:szCs w:val="24"/>
        </w:rPr>
        <w:t>Zmiana postanowień niniejszej umowy może nastąpić wyłącznie za zgodą obu stron wyrażoną       w formie pisemnego aneksu pod rygorem nieważności.</w:t>
      </w:r>
    </w:p>
    <w:p w:rsidR="0018581E" w:rsidRPr="00657C70" w:rsidRDefault="0018581E" w:rsidP="0018581E">
      <w:pPr>
        <w:numPr>
          <w:ilvl w:val="6"/>
          <w:numId w:val="16"/>
        </w:numPr>
        <w:tabs>
          <w:tab w:val="num" w:pos="284"/>
        </w:tabs>
        <w:ind w:left="284" w:hanging="284"/>
        <w:jc w:val="both"/>
        <w:rPr>
          <w:sz w:val="24"/>
          <w:szCs w:val="24"/>
        </w:rPr>
      </w:pPr>
      <w:r w:rsidRPr="00657C70">
        <w:rPr>
          <w:sz w:val="24"/>
          <w:szCs w:val="24"/>
        </w:rPr>
        <w:t xml:space="preserve">Wszelkie oświadczenia, uzgodnienia, powiadomienia, żądania stron będą sporządzane w języku polskim i będą doręczane listem poleconym, kurierem lub osobiście na adresy podane poniżej:   </w:t>
      </w:r>
    </w:p>
    <w:p w:rsidR="0018581E" w:rsidRPr="00657C70" w:rsidRDefault="0018581E" w:rsidP="0018581E">
      <w:pPr>
        <w:tabs>
          <w:tab w:val="num" w:pos="1276"/>
        </w:tabs>
        <w:suppressAutoHyphens/>
        <w:jc w:val="both"/>
        <w:rPr>
          <w:sz w:val="24"/>
          <w:szCs w:val="24"/>
        </w:rPr>
      </w:pPr>
      <w:r w:rsidRPr="00657C70">
        <w:rPr>
          <w:sz w:val="24"/>
          <w:szCs w:val="24"/>
        </w:rPr>
        <w:t xml:space="preserve">    dla Wykonawcy:  ………………………………………………….</w:t>
      </w:r>
    </w:p>
    <w:p w:rsidR="0018581E" w:rsidRPr="00657C70" w:rsidRDefault="0018581E" w:rsidP="0018581E">
      <w:pPr>
        <w:rPr>
          <w:sz w:val="24"/>
          <w:szCs w:val="24"/>
        </w:rPr>
      </w:pPr>
      <w:r w:rsidRPr="00657C70">
        <w:rPr>
          <w:sz w:val="24"/>
          <w:szCs w:val="24"/>
        </w:rPr>
        <w:t xml:space="preserve">     dla Zamawiającego:  Urząd Miejski  Adres:   ul. </w:t>
      </w:r>
      <w:smartTag w:uri="urn:schemas-microsoft-com:office:smarttags" w:element="date">
        <w:smartTagPr>
          <w:attr w:name="ls" w:val="trans"/>
          <w:attr w:name="Month" w:val="1"/>
          <w:attr w:name="Day" w:val="17"/>
          <w:attr w:name="Year" w:val="11"/>
        </w:smartTagPr>
        <w:r w:rsidRPr="00657C70">
          <w:rPr>
            <w:sz w:val="24"/>
            <w:szCs w:val="24"/>
          </w:rPr>
          <w:t>17 stycznia 11</w:t>
        </w:r>
      </w:smartTag>
      <w:r w:rsidRPr="00657C70">
        <w:rPr>
          <w:sz w:val="24"/>
          <w:szCs w:val="24"/>
        </w:rPr>
        <w:t>, 88-140 Gniewkowo</w:t>
      </w:r>
    </w:p>
    <w:p w:rsidR="0018581E" w:rsidRPr="00657C70" w:rsidRDefault="0018581E" w:rsidP="0018581E">
      <w:pPr>
        <w:ind w:left="284"/>
        <w:jc w:val="both"/>
        <w:rPr>
          <w:sz w:val="24"/>
          <w:szCs w:val="24"/>
          <w:lang w:eastAsia="ar-SA"/>
        </w:rPr>
      </w:pPr>
      <w:r w:rsidRPr="00657C70">
        <w:rPr>
          <w:sz w:val="24"/>
          <w:szCs w:val="24"/>
        </w:rPr>
        <w:t xml:space="preserve">z zastrzeżeniem, że strony mogą także doręczać oświadczenia, uzgodnienia, powiadomienia, żądania stron na adres: e-mail Zamawiającego: zamówienia@gniewkowo.com.pl i adres e-mail Wykonawcy:    </w:t>
      </w:r>
      <w:hyperlink r:id="rId7" w:history="1">
        <w:r w:rsidRPr="00657C70">
          <w:rPr>
            <w:sz w:val="24"/>
            <w:szCs w:val="24"/>
          </w:rPr>
          <w:t>……………………..</w:t>
        </w:r>
      </w:hyperlink>
      <w:r w:rsidRPr="00657C70">
        <w:rPr>
          <w:sz w:val="24"/>
          <w:szCs w:val="24"/>
        </w:rPr>
        <w:t xml:space="preserve">  lub fax. Zamawiającego: 52/354 30 37 i fax. Wykonawcy: ………………………….        ze skutkiem na dzień otrzymania poczty e-mail lub faxu przez strony pod warunkiem, że zostanie ona otrzymana przez Zamawiającego</w:t>
      </w:r>
      <w:r w:rsidRPr="00657C70">
        <w:rPr>
          <w:sz w:val="24"/>
          <w:szCs w:val="24"/>
          <w:lang w:eastAsia="ar-SA"/>
        </w:rPr>
        <w:t xml:space="preserve">: </w:t>
      </w:r>
    </w:p>
    <w:p w:rsidR="0018581E" w:rsidRPr="00657C70" w:rsidRDefault="0018581E" w:rsidP="0018581E">
      <w:pPr>
        <w:ind w:left="284"/>
        <w:rPr>
          <w:sz w:val="24"/>
          <w:szCs w:val="24"/>
          <w:lang w:eastAsia="ar-SA"/>
        </w:rPr>
      </w:pPr>
      <w:r w:rsidRPr="00657C70">
        <w:rPr>
          <w:sz w:val="24"/>
          <w:szCs w:val="24"/>
          <w:lang w:eastAsia="ar-SA"/>
        </w:rPr>
        <w:t xml:space="preserve">- poniedziałek, środa, czwartek - do godz. </w:t>
      </w:r>
      <w:smartTag w:uri="urn:schemas-microsoft-com:office:smarttags" w:element="time">
        <w:smartTagPr>
          <w:attr w:name="Hour" w:val="15"/>
          <w:attr w:name="Minute" w:val="00"/>
        </w:smartTagPr>
        <w:r w:rsidRPr="00657C70">
          <w:rPr>
            <w:sz w:val="24"/>
            <w:szCs w:val="24"/>
            <w:lang w:eastAsia="ar-SA"/>
          </w:rPr>
          <w:t xml:space="preserve">15:00, </w:t>
        </w:r>
      </w:smartTag>
      <w:r w:rsidRPr="00657C70">
        <w:rPr>
          <w:sz w:val="24"/>
          <w:szCs w:val="24"/>
          <w:lang w:eastAsia="ar-SA"/>
        </w:rPr>
        <w:t xml:space="preserve"> wtorek - do godz. </w:t>
      </w:r>
      <w:smartTag w:uri="urn:schemas-microsoft-com:office:smarttags" w:element="time">
        <w:smartTagPr>
          <w:attr w:name="Hour" w:val="17"/>
          <w:attr w:name="Minute" w:val="00"/>
        </w:smartTagPr>
        <w:r w:rsidRPr="00657C70">
          <w:rPr>
            <w:sz w:val="24"/>
            <w:szCs w:val="24"/>
            <w:lang w:eastAsia="ar-SA"/>
          </w:rPr>
          <w:t>17:00</w:t>
        </w:r>
      </w:smartTag>
    </w:p>
    <w:p w:rsidR="0018581E" w:rsidRPr="00657C70" w:rsidRDefault="0018581E" w:rsidP="0018581E">
      <w:pPr>
        <w:ind w:left="284"/>
        <w:rPr>
          <w:sz w:val="24"/>
          <w:szCs w:val="24"/>
          <w:lang w:eastAsia="ar-SA"/>
        </w:rPr>
      </w:pPr>
      <w:r w:rsidRPr="00657C70">
        <w:rPr>
          <w:sz w:val="24"/>
          <w:szCs w:val="24"/>
          <w:lang w:eastAsia="ar-SA"/>
        </w:rPr>
        <w:t>- piątek - do godz. 14:00</w:t>
      </w:r>
    </w:p>
    <w:p w:rsidR="0018581E" w:rsidRPr="00657C70" w:rsidRDefault="0018581E" w:rsidP="0018581E">
      <w:pPr>
        <w:ind w:firstLine="284"/>
        <w:rPr>
          <w:sz w:val="24"/>
          <w:szCs w:val="24"/>
        </w:rPr>
      </w:pPr>
      <w:r w:rsidRPr="00657C70">
        <w:rPr>
          <w:sz w:val="24"/>
          <w:szCs w:val="24"/>
        </w:rPr>
        <w:t xml:space="preserve">czasu i potwierdzona listem poleconym nadanym najpóźniej następnego dnia roboczego.     </w:t>
      </w:r>
    </w:p>
    <w:p w:rsidR="0018581E" w:rsidRPr="00657C70" w:rsidRDefault="0018581E" w:rsidP="0018581E">
      <w:pPr>
        <w:numPr>
          <w:ilvl w:val="6"/>
          <w:numId w:val="16"/>
        </w:numPr>
        <w:tabs>
          <w:tab w:val="num" w:pos="284"/>
        </w:tabs>
        <w:autoSpaceDN w:val="0"/>
        <w:ind w:left="284" w:hanging="284"/>
        <w:jc w:val="both"/>
        <w:rPr>
          <w:sz w:val="24"/>
          <w:szCs w:val="24"/>
        </w:rPr>
      </w:pPr>
      <w:r w:rsidRPr="00657C70">
        <w:rPr>
          <w:sz w:val="24"/>
          <w:szCs w:val="24"/>
        </w:rPr>
        <w:t xml:space="preserve">W przypadku nadania korespondencji na inny adres uważa się, że została ona doręczona z chwilą dostarczenia na adres wymieniony w ust. 2. </w:t>
      </w:r>
    </w:p>
    <w:p w:rsidR="0018581E" w:rsidRPr="00657C70" w:rsidRDefault="0018581E" w:rsidP="0018581E">
      <w:pPr>
        <w:numPr>
          <w:ilvl w:val="6"/>
          <w:numId w:val="16"/>
        </w:numPr>
        <w:tabs>
          <w:tab w:val="num" w:pos="284"/>
        </w:tabs>
        <w:autoSpaceDN w:val="0"/>
        <w:ind w:left="284" w:hanging="284"/>
        <w:jc w:val="both"/>
        <w:rPr>
          <w:sz w:val="24"/>
          <w:szCs w:val="24"/>
        </w:rPr>
      </w:pPr>
      <w:r w:rsidRPr="00657C70">
        <w:rPr>
          <w:sz w:val="24"/>
          <w:szCs w:val="24"/>
        </w:rPr>
        <w:t>Strony niniejszej umowy zobowiązują się do niezwłocznego wzajemnego zawiadomienia o zmianie adresu dla doręczeń.</w:t>
      </w:r>
    </w:p>
    <w:p w:rsidR="0018581E" w:rsidRPr="00657C70" w:rsidRDefault="0018581E" w:rsidP="0018581E">
      <w:pPr>
        <w:numPr>
          <w:ilvl w:val="6"/>
          <w:numId w:val="16"/>
        </w:numPr>
        <w:tabs>
          <w:tab w:val="num" w:pos="284"/>
        </w:tabs>
        <w:autoSpaceDN w:val="0"/>
        <w:ind w:left="284" w:hanging="284"/>
        <w:jc w:val="both"/>
        <w:rPr>
          <w:sz w:val="24"/>
          <w:szCs w:val="24"/>
        </w:rPr>
      </w:pPr>
      <w:r w:rsidRPr="00657C70">
        <w:rPr>
          <w:sz w:val="24"/>
          <w:szCs w:val="24"/>
        </w:rPr>
        <w:t>Strony niniejszej umowy zgodnie postanawiają, iż strona, która nie zawiadomi o zmianie adresu dla doręczeń, ponosi odpowiedzialność za szkody wynikłe na skutek niewykonania tego obowiązku.</w:t>
      </w:r>
    </w:p>
    <w:p w:rsidR="0018581E" w:rsidRPr="00657C70" w:rsidRDefault="0018581E" w:rsidP="0018581E">
      <w:pPr>
        <w:jc w:val="center"/>
        <w:rPr>
          <w:sz w:val="24"/>
          <w:szCs w:val="24"/>
        </w:rPr>
      </w:pPr>
      <w:r w:rsidRPr="00657C70">
        <w:rPr>
          <w:sz w:val="24"/>
          <w:szCs w:val="24"/>
        </w:rPr>
        <w:t>§ 13</w:t>
      </w:r>
    </w:p>
    <w:p w:rsidR="0018581E" w:rsidRPr="00657C70" w:rsidRDefault="0018581E" w:rsidP="0018581E">
      <w:pPr>
        <w:numPr>
          <w:ilvl w:val="6"/>
          <w:numId w:val="18"/>
        </w:numPr>
        <w:ind w:left="284" w:hanging="284"/>
        <w:jc w:val="both"/>
        <w:rPr>
          <w:sz w:val="24"/>
          <w:szCs w:val="24"/>
        </w:rPr>
      </w:pPr>
      <w:r w:rsidRPr="00657C70">
        <w:rPr>
          <w:sz w:val="24"/>
          <w:szCs w:val="24"/>
        </w:rPr>
        <w:t>Integralną częścią umowy jest zapytanie ofertowe znak RZp.271.2.25.2017 oraz oferta Wykonawcy.</w:t>
      </w:r>
    </w:p>
    <w:p w:rsidR="0018581E" w:rsidRPr="00657C70" w:rsidRDefault="0018581E" w:rsidP="0018581E">
      <w:pPr>
        <w:numPr>
          <w:ilvl w:val="6"/>
          <w:numId w:val="18"/>
        </w:numPr>
        <w:ind w:left="284" w:hanging="284"/>
        <w:jc w:val="both"/>
        <w:rPr>
          <w:sz w:val="24"/>
          <w:szCs w:val="24"/>
        </w:rPr>
      </w:pPr>
      <w:r w:rsidRPr="00657C70">
        <w:rPr>
          <w:sz w:val="24"/>
          <w:szCs w:val="24"/>
        </w:rPr>
        <w:t>W sprawach nie uregulowanych niniejszą umową będą miały zastosowanie przepisy Kodeksu Cywilnego, zwłaszcza dotyczące umowy o dzieło.</w:t>
      </w:r>
    </w:p>
    <w:p w:rsidR="0018581E" w:rsidRPr="00657C70" w:rsidRDefault="0018581E" w:rsidP="0018581E">
      <w:pPr>
        <w:numPr>
          <w:ilvl w:val="6"/>
          <w:numId w:val="18"/>
        </w:numPr>
        <w:ind w:left="284" w:hanging="284"/>
        <w:jc w:val="both"/>
        <w:rPr>
          <w:sz w:val="24"/>
          <w:szCs w:val="24"/>
        </w:rPr>
      </w:pPr>
      <w:r w:rsidRPr="00657C70">
        <w:rPr>
          <w:sz w:val="24"/>
          <w:szCs w:val="24"/>
        </w:rPr>
        <w:lastRenderedPageBreak/>
        <w:t>Jakiekolwiek spory mające związek z wykonywaniem umowy będą rozstrzygane przez sąd powszechny właściwy dla siedziby Zamawiającego.</w:t>
      </w:r>
    </w:p>
    <w:p w:rsidR="0018581E" w:rsidRPr="00657C70" w:rsidRDefault="0018581E" w:rsidP="0018581E">
      <w:pPr>
        <w:numPr>
          <w:ilvl w:val="6"/>
          <w:numId w:val="18"/>
        </w:numPr>
        <w:ind w:left="284" w:hanging="284"/>
        <w:jc w:val="both"/>
        <w:rPr>
          <w:sz w:val="24"/>
          <w:szCs w:val="24"/>
        </w:rPr>
      </w:pPr>
      <w:r w:rsidRPr="00657C70">
        <w:rPr>
          <w:sz w:val="24"/>
          <w:szCs w:val="24"/>
        </w:rPr>
        <w:t>Wszystkie wymienione w treści załączniki stanowią jej integralną część.</w:t>
      </w:r>
    </w:p>
    <w:p w:rsidR="0018581E" w:rsidRPr="00657C70" w:rsidRDefault="0018581E" w:rsidP="0018581E">
      <w:pPr>
        <w:jc w:val="center"/>
        <w:rPr>
          <w:sz w:val="24"/>
          <w:szCs w:val="24"/>
        </w:rPr>
      </w:pPr>
      <w:r w:rsidRPr="00657C70">
        <w:rPr>
          <w:sz w:val="24"/>
          <w:szCs w:val="24"/>
        </w:rPr>
        <w:t xml:space="preserve"> </w:t>
      </w:r>
    </w:p>
    <w:p w:rsidR="0018581E" w:rsidRPr="00657C70" w:rsidRDefault="0018581E" w:rsidP="0018581E">
      <w:pPr>
        <w:jc w:val="center"/>
        <w:rPr>
          <w:sz w:val="24"/>
          <w:szCs w:val="24"/>
        </w:rPr>
      </w:pPr>
      <w:r w:rsidRPr="00657C70">
        <w:rPr>
          <w:sz w:val="24"/>
          <w:szCs w:val="24"/>
        </w:rPr>
        <w:t>§ 14</w:t>
      </w:r>
    </w:p>
    <w:p w:rsidR="0018581E" w:rsidRPr="00657C70" w:rsidRDefault="0018581E" w:rsidP="0018581E">
      <w:pPr>
        <w:jc w:val="both"/>
        <w:rPr>
          <w:sz w:val="24"/>
          <w:szCs w:val="24"/>
        </w:rPr>
      </w:pPr>
      <w:r w:rsidRPr="00657C70">
        <w:rPr>
          <w:sz w:val="24"/>
          <w:szCs w:val="24"/>
        </w:rPr>
        <w:t>Umowę sporządzono w 3 jednobrzmiących egzemplarzach, w tym 1 egzemplarz dla Wykonawcy, a 2 dla Zamawiającego.</w:t>
      </w:r>
    </w:p>
    <w:p w:rsidR="0018581E" w:rsidRPr="00657C70" w:rsidRDefault="0018581E" w:rsidP="0018581E">
      <w:pPr>
        <w:rPr>
          <w:sz w:val="24"/>
          <w:szCs w:val="24"/>
        </w:rPr>
      </w:pPr>
    </w:p>
    <w:p w:rsidR="0018581E" w:rsidRPr="00657C70" w:rsidRDefault="0018581E" w:rsidP="0018581E">
      <w:pPr>
        <w:ind w:firstLine="709"/>
        <w:rPr>
          <w:sz w:val="24"/>
          <w:szCs w:val="24"/>
        </w:rPr>
      </w:pPr>
      <w:r w:rsidRPr="00657C70">
        <w:rPr>
          <w:sz w:val="24"/>
          <w:szCs w:val="24"/>
        </w:rPr>
        <w:t xml:space="preserve">ZAMAWIAJĄCY:                                                               </w:t>
      </w:r>
      <w:r w:rsidRPr="00657C70">
        <w:rPr>
          <w:sz w:val="24"/>
          <w:szCs w:val="24"/>
        </w:rPr>
        <w:tab/>
      </w:r>
      <w:r w:rsidRPr="00657C70">
        <w:rPr>
          <w:sz w:val="24"/>
          <w:szCs w:val="24"/>
        </w:rPr>
        <w:tab/>
        <w:t>WYKONAWCA:</w:t>
      </w:r>
    </w:p>
    <w:p w:rsidR="0018581E" w:rsidRPr="00657C70" w:rsidRDefault="0018581E" w:rsidP="0018581E">
      <w:pPr>
        <w:rPr>
          <w:sz w:val="24"/>
          <w:szCs w:val="24"/>
        </w:rPr>
      </w:pPr>
    </w:p>
    <w:p w:rsidR="005E29D9" w:rsidRDefault="005E29D9"/>
    <w:sectPr w:rsidR="005E2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8D4BC2A"/>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D56217"/>
    <w:multiLevelType w:val="hybridMultilevel"/>
    <w:tmpl w:val="5B44C9F2"/>
    <w:lvl w:ilvl="0" w:tplc="1EF056F2">
      <w:start w:val="1"/>
      <w:numFmt w:val="decimal"/>
      <w:lvlText w:val="%1)"/>
      <w:lvlJc w:val="left"/>
      <w:pPr>
        <w:tabs>
          <w:tab w:val="num" w:pos="720"/>
        </w:tabs>
        <w:ind w:left="720" w:hanging="360"/>
      </w:pPr>
      <w:rPr>
        <w:b w:val="0"/>
        <w:color w:val="auto"/>
        <w:sz w:val="22"/>
        <w:szCs w:val="22"/>
      </w:rPr>
    </w:lvl>
    <w:lvl w:ilvl="1" w:tplc="ABC097A8">
      <w:start w:val="1"/>
      <w:numFmt w:val="lowerLetter"/>
      <w:lvlText w:val="%2)"/>
      <w:lvlJc w:val="left"/>
      <w:pPr>
        <w:tabs>
          <w:tab w:val="num" w:pos="1440"/>
        </w:tabs>
        <w:ind w:left="1440" w:hanging="360"/>
      </w:pPr>
      <w:rPr>
        <w:rFonts w:ascii="Times New Roman" w:eastAsia="Times New Roman" w:hAnsi="Times New Roman" w:cs="Times New Roman"/>
      </w:rPr>
    </w:lvl>
    <w:lvl w:ilvl="2" w:tplc="FCBE8CD2">
      <w:start w:val="1"/>
      <w:numFmt w:val="decimal"/>
      <w:lvlText w:val="%3)"/>
      <w:lvlJc w:val="right"/>
      <w:pPr>
        <w:tabs>
          <w:tab w:val="num" w:pos="2160"/>
        </w:tabs>
        <w:ind w:left="2160" w:hanging="180"/>
      </w:pPr>
      <w:rPr>
        <w:rFonts w:ascii="Times New Roman" w:eastAsia="Times New Roman" w:hAnsi="Times New Roman" w:cs="Times New Roman"/>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70A2EBD"/>
    <w:multiLevelType w:val="singleLevel"/>
    <w:tmpl w:val="819E0A74"/>
    <w:lvl w:ilvl="0">
      <w:start w:val="1"/>
      <w:numFmt w:val="decimal"/>
      <w:lvlText w:val="%1."/>
      <w:lvlJc w:val="left"/>
      <w:pPr>
        <w:tabs>
          <w:tab w:val="num" w:pos="360"/>
        </w:tabs>
        <w:ind w:left="360" w:hanging="360"/>
      </w:pPr>
    </w:lvl>
  </w:abstractNum>
  <w:abstractNum w:abstractNumId="3">
    <w:nsid w:val="0F042C38"/>
    <w:multiLevelType w:val="hybridMultilevel"/>
    <w:tmpl w:val="49DAA6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7455F4D"/>
    <w:multiLevelType w:val="hybridMultilevel"/>
    <w:tmpl w:val="9B4A11E6"/>
    <w:lvl w:ilvl="0" w:tplc="04150011">
      <w:start w:val="1"/>
      <w:numFmt w:val="decimal"/>
      <w:lvlText w:val="%1)"/>
      <w:lvlJc w:val="left"/>
      <w:pPr>
        <w:tabs>
          <w:tab w:val="num" w:pos="840"/>
        </w:tabs>
        <w:ind w:left="840" w:hanging="4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A3E6526"/>
    <w:multiLevelType w:val="hybridMultilevel"/>
    <w:tmpl w:val="6A665442"/>
    <w:lvl w:ilvl="0" w:tplc="264EC4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C1207B3"/>
    <w:multiLevelType w:val="hybridMultilevel"/>
    <w:tmpl w:val="037040A0"/>
    <w:lvl w:ilvl="0" w:tplc="9B4AF330">
      <w:start w:val="1"/>
      <w:numFmt w:val="decimal"/>
      <w:lvlText w:val="%1)"/>
      <w:lvlJc w:val="left"/>
      <w:pPr>
        <w:tabs>
          <w:tab w:val="num" w:pos="720"/>
        </w:tabs>
        <w:ind w:left="720" w:hanging="360"/>
      </w:pPr>
      <w:rPr>
        <w:rFonts w:ascii="Times New Roman" w:eastAsia="Times New Roman" w:hAnsi="Times New Roman" w:cs="Times New Roman"/>
        <w:b w:val="0"/>
        <w:color w:val="auto"/>
        <w:sz w:val="22"/>
        <w:szCs w:val="22"/>
      </w:rPr>
    </w:lvl>
    <w:lvl w:ilvl="1" w:tplc="04150017">
      <w:start w:val="1"/>
      <w:numFmt w:val="lowerLetter"/>
      <w:lvlText w:val="%2)"/>
      <w:lvlJc w:val="left"/>
      <w:pPr>
        <w:tabs>
          <w:tab w:val="num" w:pos="1440"/>
        </w:tabs>
        <w:ind w:left="1440" w:hanging="360"/>
      </w:pPr>
    </w:lvl>
    <w:lvl w:ilvl="2" w:tplc="9AC627BC">
      <w:start w:val="1"/>
      <w:numFmt w:val="decimal"/>
      <w:lvlText w:val="%3)"/>
      <w:lvlJc w:val="right"/>
      <w:pPr>
        <w:tabs>
          <w:tab w:val="num" w:pos="2874"/>
        </w:tabs>
        <w:ind w:left="2874" w:hanging="180"/>
      </w:pPr>
      <w:rPr>
        <w:rFonts w:ascii="Times New Roman" w:eastAsia="Times New Roman" w:hAnsi="Times New Roman" w:cs="Times New Roman"/>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E445364"/>
    <w:multiLevelType w:val="hybridMultilevel"/>
    <w:tmpl w:val="D3FE687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21526C71"/>
    <w:multiLevelType w:val="hybridMultilevel"/>
    <w:tmpl w:val="4D5044F0"/>
    <w:lvl w:ilvl="0" w:tplc="19F8BD12">
      <w:start w:val="1"/>
      <w:numFmt w:val="decimal"/>
      <w:lvlText w:val="%1."/>
      <w:lvlJc w:val="left"/>
      <w:pPr>
        <w:tabs>
          <w:tab w:val="num" w:pos="720"/>
        </w:tabs>
        <w:ind w:left="720" w:hanging="360"/>
      </w:pPr>
    </w:lvl>
    <w:lvl w:ilvl="1" w:tplc="3BCED460">
      <w:start w:val="1"/>
      <w:numFmt w:val="lowerLetter"/>
      <w:lvlText w:val="%2)"/>
      <w:lvlJc w:val="left"/>
      <w:pPr>
        <w:tabs>
          <w:tab w:val="num" w:pos="1440"/>
        </w:tabs>
        <w:ind w:left="1440" w:hanging="360"/>
      </w:pPr>
    </w:lvl>
    <w:lvl w:ilvl="2" w:tplc="FD568200">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37160971"/>
    <w:multiLevelType w:val="hybridMultilevel"/>
    <w:tmpl w:val="CFDCB5F2"/>
    <w:lvl w:ilvl="0" w:tplc="469087C8">
      <w:start w:val="1"/>
      <w:numFmt w:val="decimal"/>
      <w:lvlText w:val="%1."/>
      <w:lvlJc w:val="left"/>
      <w:pPr>
        <w:tabs>
          <w:tab w:val="num" w:pos="840"/>
        </w:tabs>
        <w:ind w:left="840" w:hanging="4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3D0D6BF3"/>
    <w:multiLevelType w:val="multilevel"/>
    <w:tmpl w:val="99C6D6F0"/>
    <w:lvl w:ilvl="0">
      <w:start w:val="1"/>
      <w:numFmt w:val="lowerLetter"/>
      <w:lvlText w:val="%1)"/>
      <w:lvlJc w:val="left"/>
      <w:pPr>
        <w:tabs>
          <w:tab w:val="num" w:pos="1980"/>
        </w:tabs>
        <w:ind w:left="1980" w:hanging="360"/>
      </w:pPr>
    </w:lvl>
    <w:lvl w:ilvl="1">
      <w:start w:val="1"/>
      <w:numFmt w:val="lowerLetter"/>
      <w:lvlText w:val="%2."/>
      <w:lvlJc w:val="left"/>
      <w:pPr>
        <w:tabs>
          <w:tab w:val="num" w:pos="900"/>
        </w:tabs>
        <w:ind w:left="900" w:hanging="360"/>
      </w:pPr>
    </w:lvl>
    <w:lvl w:ilvl="2">
      <w:start w:val="8"/>
      <w:numFmt w:val="decimal"/>
      <w:lvlText w:val="%3."/>
      <w:lvlJc w:val="left"/>
      <w:pPr>
        <w:tabs>
          <w:tab w:val="num" w:pos="3600"/>
        </w:tabs>
        <w:ind w:left="3600" w:hanging="72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1980"/>
        </w:tabs>
        <w:ind w:left="1980" w:hanging="360"/>
      </w:pPr>
      <w:rPr>
        <w:sz w:val="22"/>
        <w:szCs w:val="22"/>
      </w:r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1">
    <w:nsid w:val="3E76792E"/>
    <w:multiLevelType w:val="hybridMultilevel"/>
    <w:tmpl w:val="3426F1E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nsid w:val="43FD14E4"/>
    <w:multiLevelType w:val="multilevel"/>
    <w:tmpl w:val="6680A306"/>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AB67D91"/>
    <w:multiLevelType w:val="hybridMultilevel"/>
    <w:tmpl w:val="649E740A"/>
    <w:lvl w:ilvl="0" w:tplc="8C3AFBC2">
      <w:start w:val="1"/>
      <w:numFmt w:val="decimal"/>
      <w:lvlText w:val="%1)"/>
      <w:lvlJc w:val="left"/>
      <w:pPr>
        <w:ind w:left="1080" w:hanging="360"/>
      </w:pPr>
    </w:lvl>
    <w:lvl w:ilvl="1" w:tplc="04150019">
      <w:start w:val="1"/>
      <w:numFmt w:val="lowerLetter"/>
      <w:lvlText w:val="%2."/>
      <w:lvlJc w:val="left"/>
      <w:pPr>
        <w:ind w:left="1800" w:hanging="360"/>
      </w:pPr>
    </w:lvl>
    <w:lvl w:ilvl="2" w:tplc="FE689264">
      <w:start w:val="1"/>
      <w:numFmt w:val="decimal"/>
      <w:lvlText w:val="%3)"/>
      <w:lvlJc w:val="right"/>
      <w:pPr>
        <w:ind w:left="2520" w:hanging="180"/>
      </w:pPr>
      <w:rPr>
        <w:rFonts w:ascii="Times New Roman" w:eastAsia="Times New Roman" w:hAnsi="Times New Roman" w:cs="Times New Roman"/>
      </w:r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nsid w:val="4CF940D8"/>
    <w:multiLevelType w:val="singleLevel"/>
    <w:tmpl w:val="819E0A74"/>
    <w:lvl w:ilvl="0">
      <w:start w:val="1"/>
      <w:numFmt w:val="decimal"/>
      <w:lvlText w:val="%1."/>
      <w:lvlJc w:val="left"/>
      <w:pPr>
        <w:tabs>
          <w:tab w:val="num" w:pos="360"/>
        </w:tabs>
        <w:ind w:left="360" w:hanging="360"/>
      </w:pPr>
    </w:lvl>
  </w:abstractNum>
  <w:abstractNum w:abstractNumId="15">
    <w:nsid w:val="57B759BC"/>
    <w:multiLevelType w:val="hybridMultilevel"/>
    <w:tmpl w:val="8F680D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FB23D26"/>
    <w:multiLevelType w:val="multilevel"/>
    <w:tmpl w:val="D8526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4675433"/>
    <w:multiLevelType w:val="hybridMultilevel"/>
    <w:tmpl w:val="C7EEA4B0"/>
    <w:lvl w:ilvl="0" w:tplc="0415000F">
      <w:start w:val="1"/>
      <w:numFmt w:val="decimal"/>
      <w:lvlText w:val="%1."/>
      <w:lvlJc w:val="left"/>
      <w:pPr>
        <w:tabs>
          <w:tab w:val="num" w:pos="720"/>
        </w:tabs>
        <w:ind w:left="720" w:hanging="360"/>
      </w:pPr>
    </w:lvl>
    <w:lvl w:ilvl="1" w:tplc="6944EA7A">
      <w:start w:val="1"/>
      <w:numFmt w:val="decimal"/>
      <w:lvlText w:val="%2."/>
      <w:lvlJc w:val="left"/>
      <w:pPr>
        <w:tabs>
          <w:tab w:val="num" w:pos="1440"/>
        </w:tabs>
        <w:ind w:left="1440" w:hanging="360"/>
      </w:pPr>
      <w:rPr>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2"/>
    <w:lvlOverride w:ilvl="0">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49"/>
    <w:rsid w:val="0018581E"/>
    <w:rsid w:val="001C0445"/>
    <w:rsid w:val="003D0549"/>
    <w:rsid w:val="005E2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581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581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piachu@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mowienia@gniewkowo.com.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3722</Words>
  <Characters>22336</Characters>
  <Application>Microsoft Office Word</Application>
  <DocSecurity>0</DocSecurity>
  <Lines>186</Lines>
  <Paragraphs>52</Paragraphs>
  <ScaleCrop>false</ScaleCrop>
  <Company/>
  <LinksUpToDate>false</LinksUpToDate>
  <CharactersWithSpaces>26006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3</cp:revision>
  <dcterms:created xsi:type="dcterms:W3CDTF">2017-08-21T06:13:00Z</dcterms:created>
  <dcterms:modified xsi:type="dcterms:W3CDTF">2017-08-24T07:57:00Z</dcterms:modified>
</cp:coreProperties>
</file>