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E2" w:rsidRPr="00DF61E2" w:rsidRDefault="00DF61E2" w:rsidP="00DF61E2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F61E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Siedzisko z średnim oparciem, typ SP24 - montowane bezpośrednio do stopnia</w:t>
      </w:r>
    </w:p>
    <w:p w:rsidR="00DF61E2" w:rsidRPr="00DF61E2" w:rsidRDefault="00DF61E2" w:rsidP="00DF61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44EB467" wp14:editId="5A6B786F">
            <wp:extent cx="3331210" cy="3810000"/>
            <wp:effectExtent l="0" t="0" r="2540" b="0"/>
            <wp:docPr id="1" name="Obraz 1" descr="Siedzisko z średnim oparciem, typ SP24 - montowane bezpośrednio do stopnia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dzisko z średnim oparciem, typ SP24 - montowane bezpośrednio do stopnia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E2" w:rsidRPr="00DF61E2" w:rsidRDefault="00DF61E2" w:rsidP="00DF61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3356C0F5" wp14:editId="22354C80">
            <wp:extent cx="565785" cy="565785"/>
            <wp:effectExtent l="0" t="0" r="5715" b="5715"/>
            <wp:docPr id="2" name="Obraz 2" descr="Siedzisko z średnim oparciem, typ SP24 - montowane bezpośrednio do stopnia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edzisko z średnim oparciem, typ SP24 - montowane bezpośrednio do stopnia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1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1C487A4" wp14:editId="1B9480D0">
            <wp:extent cx="565785" cy="565785"/>
            <wp:effectExtent l="0" t="0" r="5715" b="5715"/>
            <wp:docPr id="3" name="Obraz 3" descr="Siedzisko z średnim oparciem, typ SP24 - montowane bezpośrednio do stopnia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edzisko z średnim oparciem, typ SP24 - montowane bezpośrednio do stopnia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1E2" w:rsidRPr="00DF61E2" w:rsidRDefault="00134D9D" w:rsidP="00DF61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DF61E2" w:rsidRPr="00DF6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Podziel się</w:t>
        </w:r>
      </w:hyperlink>
      <w:r w:rsidR="00DF61E2" w:rsidRPr="00DF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="00DF61E2" w:rsidRPr="00DF61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Poleć</w:t>
        </w:r>
      </w:hyperlink>
      <w:r w:rsidR="00DF61E2" w:rsidRPr="00DF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1E2" w:rsidRPr="00DF61E2" w:rsidRDefault="00DF61E2" w:rsidP="00DF61E2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TECHNICZNY</w:t>
      </w:r>
    </w:p>
    <w:p w:rsidR="00DF61E2" w:rsidRPr="00DF61E2" w:rsidRDefault="00DF61E2" w:rsidP="00DF61E2">
      <w:pPr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61E2">
        <w:rPr>
          <w:rFonts w:ascii="Times New Roman" w:eastAsia="Times New Roman" w:hAnsi="Times New Roman" w:cs="Times New Roman"/>
          <w:sz w:val="17"/>
          <w:szCs w:val="17"/>
          <w:lang w:eastAsia="pl-PL"/>
        </w:rPr>
        <w:t>Siedzisko z średnim oparciem H=24cm, typ SP24 - montowane bezpośrednio do stopnia wraz z montażem. </w:t>
      </w:r>
    </w:p>
    <w:p w:rsidR="00DF61E2" w:rsidRPr="00DF61E2" w:rsidRDefault="00DF61E2" w:rsidP="00DF61E2">
      <w:pPr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61E2">
        <w:rPr>
          <w:rFonts w:ascii="Times New Roman" w:eastAsia="Times New Roman" w:hAnsi="Times New Roman" w:cs="Times New Roman"/>
          <w:sz w:val="17"/>
          <w:szCs w:val="17"/>
          <w:lang w:eastAsia="pl-PL"/>
        </w:rPr>
        <w:t>Siedzisko SP24 wykonane jest z polipropylenu tłocznego wtryskowo. Konstrukcja siedziska jest samonośna co umożliwia montaż bezpośrednio do podłoża. Zaokrąglona oraz gładka powierzchnia siedzenia zapewnia widzowi komfort oraz bezpieczeństwo użytkowania.</w:t>
      </w:r>
    </w:p>
    <w:p w:rsidR="00DF61E2" w:rsidRPr="00DF61E2" w:rsidRDefault="00DF61E2" w:rsidP="00DF61E2">
      <w:pPr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61E2">
        <w:rPr>
          <w:rFonts w:ascii="Times New Roman" w:eastAsia="Times New Roman" w:hAnsi="Times New Roman" w:cs="Times New Roman"/>
          <w:sz w:val="17"/>
          <w:szCs w:val="17"/>
          <w:lang w:eastAsia="pl-PL"/>
        </w:rPr>
        <w:t>Siedzisko SP24 jest odporne zarówno na wysoką jak i niską temperaturę. Dzięki czemu w okresie letnim podczas upałów nie odkształca się natomiast w okresie zimowym  nie pęk pod wpływem mrozów. Jest ono odporne na działanie promieniowania słonecznego UV i nie odbarwiają się.  Posiada wymagane certyfikaty potwierdzone badaniami na niepalność oraz wytrzymałościowymi. </w:t>
      </w:r>
    </w:p>
    <w:p w:rsidR="00DF61E2" w:rsidRPr="00DF61E2" w:rsidRDefault="00DF61E2" w:rsidP="00DF61E2">
      <w:pPr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DF61E2">
        <w:rPr>
          <w:rFonts w:ascii="Times New Roman" w:eastAsia="Times New Roman" w:hAnsi="Times New Roman" w:cs="Times New Roman"/>
          <w:sz w:val="17"/>
          <w:szCs w:val="17"/>
          <w:lang w:eastAsia="pl-PL"/>
        </w:rPr>
        <w:t>Siedzisko jest  dostępne w kolorach: czerwony - RAL 3020, zielony - RAL 6032, żółty - RAL 1003, niebieski RAL 5010. Inne kolory wg karty RAL - na życzenie.</w:t>
      </w:r>
    </w:p>
    <w:p w:rsidR="00B84F68" w:rsidRDefault="00B84F68">
      <w:bookmarkStart w:id="0" w:name="_GoBack"/>
      <w:bookmarkEnd w:id="0"/>
    </w:p>
    <w:sectPr w:rsidR="00B8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465B"/>
    <w:multiLevelType w:val="multilevel"/>
    <w:tmpl w:val="B50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E2"/>
    <w:rsid w:val="00134D9D"/>
    <w:rsid w:val="00B84F68"/>
    <w:rsid w:val="00D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1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menpol.com.pl/photos/towary/411/1315213162.jpg" TargetMode="External"/><Relationship Id="rId13" Type="http://schemas.openxmlformats.org/officeDocument/2006/relationships/hyperlink" Target="javascript:polecProdukt(698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javascript:podzielSie(698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menpol.com.pl/photos/towary/411/140620063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smenpol.com.pl/photos/towary/411/131521316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AJańczak</dc:creator>
  <cp:lastModifiedBy>AJańczak</cp:lastModifiedBy>
  <cp:revision>3</cp:revision>
  <cp:lastPrinted>2017-07-05T05:45:00Z</cp:lastPrinted>
  <dcterms:created xsi:type="dcterms:W3CDTF">2017-07-05T05:45:00Z</dcterms:created>
  <dcterms:modified xsi:type="dcterms:W3CDTF">2017-07-19T06:29:00Z</dcterms:modified>
</cp:coreProperties>
</file>