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DE" w:rsidRPr="00515C11" w:rsidRDefault="00515C11" w:rsidP="00515C11">
      <w:pPr>
        <w:jc w:val="center"/>
        <w:rPr>
          <w:rFonts w:ascii="Cambria" w:hAnsi="Cambria" w:cs="Times New Roman"/>
          <w:b/>
          <w:sz w:val="28"/>
          <w:szCs w:val="28"/>
        </w:rPr>
      </w:pPr>
      <w:r w:rsidRPr="00515C11">
        <w:rPr>
          <w:rFonts w:ascii="Cambria" w:hAnsi="Cambria" w:cs="Times New Roman"/>
          <w:b/>
          <w:sz w:val="28"/>
          <w:szCs w:val="28"/>
        </w:rPr>
        <w:t xml:space="preserve">Lista  uchwał podjętych na XXIII sesji Rady Miejskiej w Gniewkowie </w:t>
      </w:r>
      <w:r w:rsidRPr="00515C11">
        <w:rPr>
          <w:rFonts w:ascii="Cambria" w:hAnsi="Cambria" w:cs="Times New Roman"/>
          <w:b/>
          <w:sz w:val="28"/>
          <w:szCs w:val="28"/>
        </w:rPr>
        <w:br/>
        <w:t>w dniu 23 marca 2016r.</w:t>
      </w:r>
    </w:p>
    <w:p w:rsidR="00515C11" w:rsidRPr="00515C11" w:rsidRDefault="00515C11" w:rsidP="00515C11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515C11" w:rsidRPr="00515C11" w:rsidRDefault="00515C11" w:rsidP="00515C11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515C11" w:rsidRPr="00515C11" w:rsidRDefault="00515C11" w:rsidP="00515C1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515C11">
        <w:rPr>
          <w:rFonts w:ascii="Cambria" w:hAnsi="Cambria"/>
          <w:sz w:val="24"/>
          <w:szCs w:val="24"/>
        </w:rPr>
        <w:t>Uchwała Nr XXIII/108/2016 zmieniająca uchwałę w sprawie budżetu na rok 2016   ;</w:t>
      </w:r>
    </w:p>
    <w:p w:rsidR="00515C11" w:rsidRPr="00515C11" w:rsidRDefault="00515C11" w:rsidP="00515C1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515C11">
        <w:rPr>
          <w:rFonts w:ascii="Cambria" w:hAnsi="Cambria"/>
          <w:sz w:val="24"/>
          <w:szCs w:val="24"/>
        </w:rPr>
        <w:t>Uchwała Nr XXIII/109/2016 w sprawie przyjęcia „Programu opieki nad zwierzętami bezdomnymi oraz zapobiegania bezdomności zwierząt na terenie Gminy Gniewkowo w 2016r.”;</w:t>
      </w:r>
    </w:p>
    <w:p w:rsidR="00515C11" w:rsidRPr="00515C11" w:rsidRDefault="00515C11" w:rsidP="00515C1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515C11">
        <w:rPr>
          <w:rFonts w:ascii="Cambria" w:hAnsi="Cambria"/>
          <w:sz w:val="24"/>
          <w:szCs w:val="24"/>
        </w:rPr>
        <w:t>Uchwała Nr XXIII/110/2016 w sprawie rozpatrzenia skargi na działania Burmistrza Gniewkowa;</w:t>
      </w:r>
    </w:p>
    <w:p w:rsidR="00515C11" w:rsidRPr="00515C11" w:rsidRDefault="00515C11" w:rsidP="00515C1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515C11">
        <w:rPr>
          <w:rFonts w:ascii="Cambria" w:hAnsi="Cambria"/>
          <w:sz w:val="24"/>
          <w:szCs w:val="24"/>
        </w:rPr>
        <w:t>Uchwała Nr XXIII/111/2016 w sprawie uchwalenia Gminnego Programu Przeciwdziałania Przemocy w Rodzinie oraz Ochrony Ofiar Przemocy w Rodzinie na lata 2016-2020.</w:t>
      </w:r>
    </w:p>
    <w:p w:rsidR="00515C11" w:rsidRPr="00515C11" w:rsidRDefault="00515C11" w:rsidP="00515C11">
      <w:pPr>
        <w:rPr>
          <w:rFonts w:ascii="Cambria" w:hAnsi="Cambria" w:cs="Times New Roman"/>
          <w:sz w:val="28"/>
          <w:szCs w:val="28"/>
        </w:rPr>
      </w:pPr>
    </w:p>
    <w:p w:rsidR="00515C11" w:rsidRPr="00515C11" w:rsidRDefault="00515C11" w:rsidP="00515C11">
      <w:pPr>
        <w:rPr>
          <w:rFonts w:ascii="Cambria" w:hAnsi="Cambria" w:cs="Times New Roman"/>
          <w:sz w:val="28"/>
          <w:szCs w:val="28"/>
        </w:rPr>
      </w:pPr>
    </w:p>
    <w:p w:rsidR="00515C11" w:rsidRPr="00515C11" w:rsidRDefault="00515C11" w:rsidP="00515C11">
      <w:pPr>
        <w:rPr>
          <w:rFonts w:ascii="Cambria" w:hAnsi="Cambria" w:cs="Times New Roman"/>
          <w:sz w:val="28"/>
          <w:szCs w:val="28"/>
        </w:rPr>
      </w:pPr>
      <w:r w:rsidRPr="00515C11">
        <w:rPr>
          <w:rFonts w:ascii="Cambria" w:hAnsi="Cambria" w:cs="Times New Roman"/>
          <w:sz w:val="28"/>
          <w:szCs w:val="28"/>
        </w:rPr>
        <w:t xml:space="preserve">Zestawiła: </w:t>
      </w:r>
      <w:proofErr w:type="spellStart"/>
      <w:r w:rsidRPr="00515C11">
        <w:rPr>
          <w:rFonts w:ascii="Cambria" w:hAnsi="Cambria" w:cs="Times New Roman"/>
          <w:sz w:val="28"/>
          <w:szCs w:val="28"/>
        </w:rPr>
        <w:t>J.Stefańska</w:t>
      </w:r>
      <w:proofErr w:type="spellEnd"/>
    </w:p>
    <w:p w:rsidR="00515C11" w:rsidRPr="00515C11" w:rsidRDefault="00515C11" w:rsidP="00515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15C11" w:rsidRPr="0051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D8"/>
    <w:rsid w:val="00515C11"/>
    <w:rsid w:val="005255DE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738F-D578-43AC-A256-23A75703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2016-04-04T10:22:00Z</dcterms:created>
  <dcterms:modified xsi:type="dcterms:W3CDTF">2016-04-04T10:24:00Z</dcterms:modified>
</cp:coreProperties>
</file>