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B5" w:rsidRPr="002743B5" w:rsidRDefault="002743B5" w:rsidP="002743B5">
      <w:pPr>
        <w:spacing w:after="0" w:line="260" w:lineRule="atLeast"/>
        <w:rPr>
          <w:rFonts w:ascii="Verdana" w:eastAsia="Times New Roman" w:hAnsi="Verdana" w:cs="Times New Roman"/>
          <w:color w:val="000000"/>
          <w:sz w:val="17"/>
          <w:szCs w:val="17"/>
          <w:lang w:eastAsia="pl-PL"/>
        </w:rPr>
      </w:pPr>
      <w:r w:rsidRPr="002743B5">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2743B5" w:rsidRPr="002743B5" w:rsidRDefault="002743B5" w:rsidP="002743B5">
      <w:pPr>
        <w:spacing w:after="240" w:line="260" w:lineRule="atLeast"/>
        <w:rPr>
          <w:rFonts w:ascii="Times New Roman" w:eastAsia="Times New Roman" w:hAnsi="Times New Roman" w:cs="Times New Roman"/>
          <w:sz w:val="24"/>
          <w:szCs w:val="24"/>
          <w:lang w:eastAsia="pl-PL"/>
        </w:rPr>
      </w:pPr>
      <w:hyperlink r:id="rId6" w:tgtFrame="_blank" w:history="1">
        <w:r w:rsidRPr="002743B5">
          <w:rPr>
            <w:rFonts w:ascii="Verdana" w:eastAsia="Times New Roman" w:hAnsi="Verdana" w:cs="Times New Roman"/>
            <w:b/>
            <w:bCs/>
            <w:color w:val="FF0000"/>
            <w:sz w:val="17"/>
            <w:szCs w:val="17"/>
            <w:lang w:eastAsia="pl-PL"/>
          </w:rPr>
          <w:t>www.gniewkowo.bipgmina.pl</w:t>
        </w:r>
      </w:hyperlink>
    </w:p>
    <w:p w:rsidR="002743B5" w:rsidRPr="002743B5" w:rsidRDefault="002743B5" w:rsidP="002743B5">
      <w:pPr>
        <w:spacing w:after="0" w:line="240" w:lineRule="auto"/>
        <w:rPr>
          <w:rFonts w:ascii="Times New Roman" w:eastAsia="Times New Roman" w:hAnsi="Times New Roman" w:cs="Times New Roman"/>
          <w:sz w:val="24"/>
          <w:szCs w:val="24"/>
          <w:lang w:eastAsia="pl-PL"/>
        </w:rPr>
      </w:pPr>
      <w:r w:rsidRPr="002743B5">
        <w:rPr>
          <w:rFonts w:ascii="Times New Roman" w:eastAsia="Times New Roman" w:hAnsi="Times New Roman" w:cs="Times New Roman"/>
          <w:sz w:val="24"/>
          <w:szCs w:val="24"/>
          <w:lang w:eastAsia="pl-PL"/>
        </w:rPr>
        <w:pict>
          <v:rect id="_x0000_i1025" style="width:0;height:1.5pt" o:hrstd="t" o:hrnoshade="t" o:hr="t" fillcolor="black" stroked="f"/>
        </w:pict>
      </w:r>
    </w:p>
    <w:p w:rsidR="002743B5" w:rsidRPr="002743B5" w:rsidRDefault="002743B5" w:rsidP="002743B5">
      <w:pPr>
        <w:spacing w:after="280" w:line="420" w:lineRule="atLeast"/>
        <w:ind w:left="225"/>
        <w:jc w:val="center"/>
        <w:rPr>
          <w:rFonts w:ascii="Arial CE" w:eastAsia="Times New Roman" w:hAnsi="Arial CE" w:cs="Arial CE"/>
          <w:color w:val="000000"/>
          <w:sz w:val="28"/>
          <w:szCs w:val="28"/>
          <w:lang w:eastAsia="pl-PL"/>
        </w:rPr>
      </w:pPr>
      <w:r w:rsidRPr="002743B5">
        <w:rPr>
          <w:rFonts w:ascii="Arial CE" w:eastAsia="Times New Roman" w:hAnsi="Arial CE" w:cs="Arial CE"/>
          <w:b/>
          <w:bCs/>
          <w:color w:val="000000"/>
          <w:sz w:val="28"/>
          <w:szCs w:val="28"/>
          <w:lang w:eastAsia="pl-PL"/>
        </w:rPr>
        <w:t>Gniewkowo: Pełnienie funkcji inspektora nadzoru przy realizacji inwestycji pn. Rozbudowa oczyszczalni ścieków w Gniewkowie</w:t>
      </w:r>
      <w:r w:rsidRPr="002743B5">
        <w:rPr>
          <w:rFonts w:ascii="Arial CE" w:eastAsia="Times New Roman" w:hAnsi="Arial CE" w:cs="Arial CE"/>
          <w:color w:val="000000"/>
          <w:sz w:val="28"/>
          <w:szCs w:val="28"/>
          <w:lang w:eastAsia="pl-PL"/>
        </w:rPr>
        <w:br/>
      </w:r>
      <w:r w:rsidRPr="002743B5">
        <w:rPr>
          <w:rFonts w:ascii="Arial CE" w:eastAsia="Times New Roman" w:hAnsi="Arial CE" w:cs="Arial CE"/>
          <w:b/>
          <w:bCs/>
          <w:color w:val="000000"/>
          <w:sz w:val="28"/>
          <w:szCs w:val="28"/>
          <w:lang w:eastAsia="pl-PL"/>
        </w:rPr>
        <w:t>Numer ogłoszenia: 57669 - 2014; data zamieszczenia: 18.03.2014</w:t>
      </w:r>
      <w:r w:rsidRPr="002743B5">
        <w:rPr>
          <w:rFonts w:ascii="Arial CE" w:eastAsia="Times New Roman" w:hAnsi="Arial CE" w:cs="Arial CE"/>
          <w:color w:val="000000"/>
          <w:sz w:val="28"/>
          <w:szCs w:val="28"/>
          <w:lang w:eastAsia="pl-PL"/>
        </w:rPr>
        <w:br/>
        <w:t>OGŁOSZENIE O ZAMÓWIENIU - usługi</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Zamieszczanie ogłoszenia:</w:t>
      </w:r>
      <w:r w:rsidRPr="002743B5">
        <w:rPr>
          <w:rFonts w:ascii="Arial CE" w:eastAsia="Times New Roman" w:hAnsi="Arial CE" w:cs="Arial CE"/>
          <w:color w:val="000000"/>
          <w:sz w:val="20"/>
          <w:szCs w:val="20"/>
          <w:lang w:eastAsia="pl-PL"/>
        </w:rPr>
        <w:t> obowiązkowe.</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Ogłoszenie dotyczy:</w:t>
      </w:r>
      <w:r w:rsidRPr="002743B5">
        <w:rPr>
          <w:rFonts w:ascii="Arial CE" w:eastAsia="Times New Roman" w:hAnsi="Arial CE" w:cs="Arial CE"/>
          <w:color w:val="000000"/>
          <w:sz w:val="20"/>
          <w:szCs w:val="20"/>
          <w:lang w:eastAsia="pl-PL"/>
        </w:rPr>
        <w:t> zamówienia publicznego.</w:t>
      </w:r>
    </w:p>
    <w:p w:rsidR="002743B5" w:rsidRPr="002743B5" w:rsidRDefault="002743B5" w:rsidP="002743B5">
      <w:pPr>
        <w:spacing w:before="375" w:after="225" w:line="400" w:lineRule="atLeast"/>
        <w:rPr>
          <w:rFonts w:ascii="Arial CE" w:eastAsia="Times New Roman" w:hAnsi="Arial CE" w:cs="Arial CE"/>
          <w:b/>
          <w:bCs/>
          <w:color w:val="000000"/>
          <w:sz w:val="24"/>
          <w:szCs w:val="24"/>
          <w:u w:val="single"/>
          <w:lang w:eastAsia="pl-PL"/>
        </w:rPr>
      </w:pPr>
      <w:r w:rsidRPr="002743B5">
        <w:rPr>
          <w:rFonts w:ascii="Arial CE" w:eastAsia="Times New Roman" w:hAnsi="Arial CE" w:cs="Arial CE"/>
          <w:b/>
          <w:bCs/>
          <w:color w:val="000000"/>
          <w:sz w:val="24"/>
          <w:szCs w:val="24"/>
          <w:u w:val="single"/>
          <w:lang w:eastAsia="pl-PL"/>
        </w:rPr>
        <w:t>SEKCJA I: ZAMAWIAJĄCY</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 1) NAZWA I ADRES:</w:t>
      </w:r>
      <w:r w:rsidRPr="002743B5">
        <w:rPr>
          <w:rFonts w:ascii="Arial CE" w:eastAsia="Times New Roman" w:hAnsi="Arial CE" w:cs="Arial CE"/>
          <w:color w:val="000000"/>
          <w:sz w:val="20"/>
          <w:szCs w:val="20"/>
          <w:lang w:eastAsia="pl-PL"/>
        </w:rPr>
        <w:t> Gmina Gniewkowo , ul. 17 Stycznia 11, 88-140 Gniewkowo, woj. kujawsko-pomorskie, tel. 052 3543014, faks 052 3543037.</w:t>
      </w:r>
    </w:p>
    <w:p w:rsidR="002743B5" w:rsidRPr="002743B5" w:rsidRDefault="002743B5" w:rsidP="002743B5">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Adres strony internetowej zamawiającego:</w:t>
      </w:r>
      <w:r w:rsidRPr="002743B5">
        <w:rPr>
          <w:rFonts w:ascii="Arial CE" w:eastAsia="Times New Roman" w:hAnsi="Arial CE" w:cs="Arial CE"/>
          <w:color w:val="000000"/>
          <w:sz w:val="20"/>
          <w:szCs w:val="20"/>
          <w:lang w:eastAsia="pl-PL"/>
        </w:rPr>
        <w:t> www.gniewkowo.com.pl</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 2) RODZAJ ZAMAWIAJĄCEGO:</w:t>
      </w:r>
      <w:r w:rsidRPr="002743B5">
        <w:rPr>
          <w:rFonts w:ascii="Arial CE" w:eastAsia="Times New Roman" w:hAnsi="Arial CE" w:cs="Arial CE"/>
          <w:color w:val="000000"/>
          <w:sz w:val="20"/>
          <w:szCs w:val="20"/>
          <w:lang w:eastAsia="pl-PL"/>
        </w:rPr>
        <w:t> Administracja samorządowa.</w:t>
      </w:r>
    </w:p>
    <w:p w:rsidR="002743B5" w:rsidRPr="002743B5" w:rsidRDefault="002743B5" w:rsidP="002743B5">
      <w:pPr>
        <w:spacing w:before="375" w:after="225" w:line="400" w:lineRule="atLeast"/>
        <w:rPr>
          <w:rFonts w:ascii="Arial CE" w:eastAsia="Times New Roman" w:hAnsi="Arial CE" w:cs="Arial CE"/>
          <w:b/>
          <w:bCs/>
          <w:color w:val="000000"/>
          <w:sz w:val="24"/>
          <w:szCs w:val="24"/>
          <w:u w:val="single"/>
          <w:lang w:eastAsia="pl-PL"/>
        </w:rPr>
      </w:pPr>
      <w:r w:rsidRPr="002743B5">
        <w:rPr>
          <w:rFonts w:ascii="Arial CE" w:eastAsia="Times New Roman" w:hAnsi="Arial CE" w:cs="Arial CE"/>
          <w:b/>
          <w:bCs/>
          <w:color w:val="000000"/>
          <w:sz w:val="24"/>
          <w:szCs w:val="24"/>
          <w:u w:val="single"/>
          <w:lang w:eastAsia="pl-PL"/>
        </w:rPr>
        <w:t>SEKCJA II: PRZEDMIOT ZAMÓWIENIA</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II.1) OKREŚLENIE PRZEDMIOTU ZAMÓWIENIA</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II.1.1) Nazwa nadana zamówieniu przez zamawiającego:</w:t>
      </w:r>
      <w:r w:rsidRPr="002743B5">
        <w:rPr>
          <w:rFonts w:ascii="Arial CE" w:eastAsia="Times New Roman" w:hAnsi="Arial CE" w:cs="Arial CE"/>
          <w:color w:val="000000"/>
          <w:sz w:val="20"/>
          <w:szCs w:val="20"/>
          <w:lang w:eastAsia="pl-PL"/>
        </w:rPr>
        <w:t> Pełnienie funkcji inspektora nadzoru przy realizacji inwestycji pn. Rozbudowa oczyszczalni ścieków w Gniewkowie.</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II.1.2) Rodzaj zamówienia:</w:t>
      </w:r>
      <w:r w:rsidRPr="002743B5">
        <w:rPr>
          <w:rFonts w:ascii="Arial CE" w:eastAsia="Times New Roman" w:hAnsi="Arial CE" w:cs="Arial CE"/>
          <w:color w:val="000000"/>
          <w:sz w:val="20"/>
          <w:szCs w:val="20"/>
          <w:lang w:eastAsia="pl-PL"/>
        </w:rPr>
        <w:t> usługi.</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II.1.4) Określenie przedmiotu oraz wielkości lub zakresu zamówienia:</w:t>
      </w:r>
      <w:r w:rsidRPr="002743B5">
        <w:rPr>
          <w:rFonts w:ascii="Arial CE" w:eastAsia="Times New Roman" w:hAnsi="Arial CE" w:cs="Arial CE"/>
          <w:color w:val="000000"/>
          <w:sz w:val="20"/>
          <w:szCs w:val="20"/>
          <w:lang w:eastAsia="pl-PL"/>
        </w:rPr>
        <w:t> 1) Przedmiotem zamówienia jest pełnienie funkcji inspektora nadzoru przy realizacji robót budowlanych na inwestycji -Rozbudowa oczyszczalni ścieków w Gniewkowie. 2) Zakres rzeczowy zadania inwestycyjnego obejmuje budowę obiektów oczyszczalni ścieków w zakresie procesu oczyszczania biologicznego wraz z wyposażeniem oraz przeprowadzeniem rozruchu technologicznego. Specyfikacja istotnych warunków zamówienia wraz z dokumentacją projektową dla przetargu nieograniczonego na roboty budowlane dla zadania inwestycyjnego -Rozbudowa oczyszczalni ścieków w Gniewkowie- znak RZp.271.1.1.2014, znajduje się na stronie internetowej Zamawiającego: http://gniewkowo.bipgmina.pl/wiadomosci/3/wiadomosc/221857/przetarg_nieograniczony_rozbudow</w:t>
      </w:r>
      <w:r w:rsidRPr="002743B5">
        <w:rPr>
          <w:rFonts w:ascii="Arial CE" w:eastAsia="Times New Roman" w:hAnsi="Arial CE" w:cs="Arial CE"/>
          <w:color w:val="000000"/>
          <w:sz w:val="20"/>
          <w:szCs w:val="20"/>
          <w:lang w:eastAsia="pl-PL"/>
        </w:rPr>
        <w:lastRenderedPageBreak/>
        <w:t>a_oczyszczalni_sciekow_w_gniewko 3) Inspektor nadzoru inwestorskiego jest odpowiedzialny za realizację zadania inwestycyjnego zgodnie z art. 25 - 27 ustawy Prawo budowlane (</w:t>
      </w:r>
      <w:proofErr w:type="spellStart"/>
      <w:r w:rsidRPr="002743B5">
        <w:rPr>
          <w:rFonts w:ascii="Arial CE" w:eastAsia="Times New Roman" w:hAnsi="Arial CE" w:cs="Arial CE"/>
          <w:color w:val="000000"/>
          <w:sz w:val="20"/>
          <w:szCs w:val="20"/>
          <w:lang w:eastAsia="pl-PL"/>
        </w:rPr>
        <w:t>t.j</w:t>
      </w:r>
      <w:proofErr w:type="spellEnd"/>
      <w:r w:rsidRPr="002743B5">
        <w:rPr>
          <w:rFonts w:ascii="Arial CE" w:eastAsia="Times New Roman" w:hAnsi="Arial CE" w:cs="Arial CE"/>
          <w:color w:val="000000"/>
          <w:sz w:val="20"/>
          <w:szCs w:val="20"/>
          <w:lang w:eastAsia="pl-PL"/>
        </w:rPr>
        <w:t xml:space="preserve">. Dz. U. z 2013 r. poz. 1409 z </w:t>
      </w:r>
      <w:proofErr w:type="spellStart"/>
      <w:r w:rsidRPr="002743B5">
        <w:rPr>
          <w:rFonts w:ascii="Arial CE" w:eastAsia="Times New Roman" w:hAnsi="Arial CE" w:cs="Arial CE"/>
          <w:color w:val="000000"/>
          <w:sz w:val="20"/>
          <w:szCs w:val="20"/>
          <w:lang w:eastAsia="pl-PL"/>
        </w:rPr>
        <w:t>późn</w:t>
      </w:r>
      <w:proofErr w:type="spellEnd"/>
      <w:r w:rsidRPr="002743B5">
        <w:rPr>
          <w:rFonts w:ascii="Arial CE" w:eastAsia="Times New Roman" w:hAnsi="Arial CE" w:cs="Arial CE"/>
          <w:color w:val="000000"/>
          <w:sz w:val="20"/>
          <w:szCs w:val="20"/>
          <w:lang w:eastAsia="pl-PL"/>
        </w:rPr>
        <w:t xml:space="preserve">. zm.). 4) W ramach realizacji przedmiotu zamówienia inspektor nadzoru zobowiązany będzie w szczególności do: a) pełnienia kompleksowego nadzoru inwestorskiego we wszystkich niezbędnych branżach, nad wykonaniem robót budowlanych w zakresie umożliwiającym użytkowanie obiektu zgodnie z jego przeznaczeniem oraz uzyskanie pozwolenia na użytkowanie; b) rozliczenia finansowego i rzeczowego realizowanego zadania inwestycyjnego; c) współdziałania z Wykonawcą dokumentacji projektowej oraz z Wykonawcą robót budowlanych w celu realizacji zamierzenia polegającego na rozbudowie oczyszczalni ścieków w Gniewkowie. d) współpraca z Zamawiającym poprzez bieżące informowanie go o zaawansowaniu robót, ze szczególnym uwzględnieniem terminu i jakości wykonywanych prac. 5) Miejsce wykonania zamówienia - Gniewkowo, ul. </w:t>
      </w:r>
      <w:proofErr w:type="spellStart"/>
      <w:r w:rsidRPr="002743B5">
        <w:rPr>
          <w:rFonts w:ascii="Arial CE" w:eastAsia="Times New Roman" w:hAnsi="Arial CE" w:cs="Arial CE"/>
          <w:color w:val="000000"/>
          <w:sz w:val="20"/>
          <w:szCs w:val="20"/>
          <w:lang w:eastAsia="pl-PL"/>
        </w:rPr>
        <w:t>Zajezierna</w:t>
      </w:r>
      <w:proofErr w:type="spellEnd"/>
      <w:r w:rsidRPr="002743B5">
        <w:rPr>
          <w:rFonts w:ascii="Arial CE" w:eastAsia="Times New Roman" w:hAnsi="Arial CE" w:cs="Arial CE"/>
          <w:color w:val="000000"/>
          <w:sz w:val="20"/>
          <w:szCs w:val="20"/>
          <w:lang w:eastAsia="pl-PL"/>
        </w:rPr>
        <w:t>, 88-140 Gniewkowo, działki oznaczone numerem ewidencyjnym 192/2, 193/2 i 116/2 obręb Gniewkowo. 6) Szczegółowy zakres obowiązków inspektora nadzoru określony jest we wzorze umowy, załącznik nr 7..</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II.1.6) Wspólny Słownik Zamówień (CPV):</w:t>
      </w:r>
      <w:r w:rsidRPr="002743B5">
        <w:rPr>
          <w:rFonts w:ascii="Arial CE" w:eastAsia="Times New Roman" w:hAnsi="Arial CE" w:cs="Arial CE"/>
          <w:color w:val="000000"/>
          <w:sz w:val="20"/>
          <w:szCs w:val="20"/>
          <w:lang w:eastAsia="pl-PL"/>
        </w:rPr>
        <w:t> 71.52.00.00-9.</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II.1.7) Czy dopuszcza się złożenie oferty częściowej:</w:t>
      </w:r>
      <w:r w:rsidRPr="002743B5">
        <w:rPr>
          <w:rFonts w:ascii="Arial CE" w:eastAsia="Times New Roman" w:hAnsi="Arial CE" w:cs="Arial CE"/>
          <w:color w:val="000000"/>
          <w:sz w:val="20"/>
          <w:szCs w:val="20"/>
          <w:lang w:eastAsia="pl-PL"/>
        </w:rPr>
        <w:t> nie.</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II.1.8) Czy dopuszcza się złożenie oferty wariantowej:</w:t>
      </w:r>
      <w:r w:rsidRPr="002743B5">
        <w:rPr>
          <w:rFonts w:ascii="Arial CE" w:eastAsia="Times New Roman" w:hAnsi="Arial CE" w:cs="Arial CE"/>
          <w:color w:val="000000"/>
          <w:sz w:val="20"/>
          <w:szCs w:val="20"/>
          <w:lang w:eastAsia="pl-PL"/>
        </w:rPr>
        <w:t> nie.</w:t>
      </w:r>
    </w:p>
    <w:p w:rsidR="002743B5" w:rsidRPr="002743B5" w:rsidRDefault="002743B5" w:rsidP="002743B5">
      <w:pPr>
        <w:spacing w:after="0" w:line="240" w:lineRule="auto"/>
        <w:rPr>
          <w:rFonts w:ascii="Times New Roman" w:eastAsia="Times New Roman" w:hAnsi="Times New Roman" w:cs="Times New Roman"/>
          <w:sz w:val="24"/>
          <w:szCs w:val="24"/>
          <w:lang w:eastAsia="pl-PL"/>
        </w:rPr>
      </w:pPr>
      <w:r w:rsidRPr="002743B5">
        <w:rPr>
          <w:rFonts w:ascii="Arial CE" w:eastAsia="Times New Roman" w:hAnsi="Arial CE" w:cs="Arial CE"/>
          <w:color w:val="000000"/>
          <w:sz w:val="20"/>
          <w:szCs w:val="20"/>
          <w:lang w:eastAsia="pl-PL"/>
        </w:rPr>
        <w:br/>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II.2) CZAS TRWANIA ZAMÓWIENIA LUB TERMIN WYKONANIA:</w:t>
      </w:r>
      <w:r w:rsidRPr="002743B5">
        <w:rPr>
          <w:rFonts w:ascii="Arial CE" w:eastAsia="Times New Roman" w:hAnsi="Arial CE" w:cs="Arial CE"/>
          <w:color w:val="000000"/>
          <w:sz w:val="20"/>
          <w:szCs w:val="20"/>
          <w:lang w:eastAsia="pl-PL"/>
        </w:rPr>
        <w:t> Zakończenie: 14.11.2014.</w:t>
      </w:r>
    </w:p>
    <w:p w:rsidR="002743B5" w:rsidRPr="002743B5" w:rsidRDefault="002743B5" w:rsidP="002743B5">
      <w:pPr>
        <w:spacing w:before="375" w:after="225" w:line="400" w:lineRule="atLeast"/>
        <w:rPr>
          <w:rFonts w:ascii="Arial CE" w:eastAsia="Times New Roman" w:hAnsi="Arial CE" w:cs="Arial CE"/>
          <w:b/>
          <w:bCs/>
          <w:color w:val="000000"/>
          <w:sz w:val="24"/>
          <w:szCs w:val="24"/>
          <w:u w:val="single"/>
          <w:lang w:eastAsia="pl-PL"/>
        </w:rPr>
      </w:pPr>
      <w:r w:rsidRPr="002743B5">
        <w:rPr>
          <w:rFonts w:ascii="Arial CE" w:eastAsia="Times New Roman" w:hAnsi="Arial CE" w:cs="Arial CE"/>
          <w:b/>
          <w:bCs/>
          <w:color w:val="000000"/>
          <w:sz w:val="24"/>
          <w:szCs w:val="24"/>
          <w:u w:val="single"/>
          <w:lang w:eastAsia="pl-PL"/>
        </w:rPr>
        <w:t>SEKCJA III: INFORMACJE O CHARAKTERZE PRAWNYM, EKONOMICZNYM, FINANSOWYM I TECHNICZNYM</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III.1) WADIUM</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Informacja na temat wadium:</w:t>
      </w:r>
      <w:r w:rsidRPr="002743B5">
        <w:rPr>
          <w:rFonts w:ascii="Arial CE" w:eastAsia="Times New Roman" w:hAnsi="Arial CE" w:cs="Arial CE"/>
          <w:color w:val="000000"/>
          <w:sz w:val="20"/>
          <w:szCs w:val="20"/>
          <w:lang w:eastAsia="pl-PL"/>
        </w:rPr>
        <w:t> Zamawiający nie wymaga od Wykonawcy wniesienia wadium</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III.2) ZALICZKI</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III.3) WARUNKI UDZIAŁU W POSTĘPOWANIU ORAZ OPIS SPOSOBU DOKONYWANIA OCENY SPEŁNIANIA TYCH WARUNKÓW</w:t>
      </w:r>
    </w:p>
    <w:p w:rsidR="002743B5" w:rsidRPr="002743B5" w:rsidRDefault="002743B5" w:rsidP="002743B5">
      <w:pPr>
        <w:numPr>
          <w:ilvl w:val="0"/>
          <w:numId w:val="2"/>
        </w:numPr>
        <w:spacing w:after="0" w:line="400" w:lineRule="atLeast"/>
        <w:ind w:left="67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2743B5" w:rsidRPr="002743B5" w:rsidRDefault="002743B5" w:rsidP="002743B5">
      <w:pPr>
        <w:spacing w:after="0" w:line="400" w:lineRule="atLeast"/>
        <w:ind w:left="67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Opis sposobu dokonywania oceny spełniania tego warunku</w:t>
      </w:r>
    </w:p>
    <w:p w:rsidR="002743B5" w:rsidRPr="002743B5" w:rsidRDefault="002743B5" w:rsidP="002743B5">
      <w:pPr>
        <w:numPr>
          <w:ilvl w:val="1"/>
          <w:numId w:val="2"/>
        </w:numPr>
        <w:spacing w:after="0" w:line="400" w:lineRule="atLeast"/>
        <w:ind w:left="1125"/>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t>Nie określa się minimalnych standardów. Spełnienie warunku zostanie ocenione na podstawie złożonego oświadczenia, na zasadzie spełnia/nie spełnia.</w:t>
      </w:r>
    </w:p>
    <w:p w:rsidR="002743B5" w:rsidRPr="002743B5" w:rsidRDefault="002743B5" w:rsidP="002743B5">
      <w:pPr>
        <w:numPr>
          <w:ilvl w:val="0"/>
          <w:numId w:val="2"/>
        </w:numPr>
        <w:spacing w:after="0" w:line="400" w:lineRule="atLeast"/>
        <w:ind w:left="67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III.3.2) Wiedza i doświadczenie</w:t>
      </w:r>
    </w:p>
    <w:p w:rsidR="002743B5" w:rsidRPr="002743B5" w:rsidRDefault="002743B5" w:rsidP="002743B5">
      <w:pPr>
        <w:spacing w:after="0" w:line="400" w:lineRule="atLeast"/>
        <w:ind w:left="67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Opis sposobu dokonywania oceny spełniania tego warunku</w:t>
      </w:r>
    </w:p>
    <w:p w:rsidR="002743B5" w:rsidRPr="002743B5" w:rsidRDefault="002743B5" w:rsidP="002743B5">
      <w:pPr>
        <w:numPr>
          <w:ilvl w:val="1"/>
          <w:numId w:val="2"/>
        </w:numPr>
        <w:spacing w:after="0" w:line="400" w:lineRule="atLeast"/>
        <w:ind w:left="1125"/>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lastRenderedPageBreak/>
        <w:t>a) przedstawią 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Dowodami są: a) poświadczenie, b) oświadczenie Wykonawcy - jeżeli z uzasadnionych przyczyn o obiektywnym charakterze Wykonawca nie jest w stanie uzyskać poświadczenia, o którym mowa w pkt a). W przypadku gdy Zamawiający jest podmiotem, na rzecz którego usługa wskazana w wykazie, o którym mowa, została wcześniej wykonana, Wykonawca nie ma obowiązku przedkładania dowodów o których mowa w zdaniu wcześniejszym. Warunek zostanie spełniony, jeżeli Wykonawca przedstawi i udokumentuje co najmniej jedną usługę polegającą na pełnieniu funkcji kierownika budowy lub pełnieniu nadzoru inwestorskiego na budowie, przebudowie lub rozbudowie oczyszczalni ścieków o przepustowości średniej dobowej min. 2500 m3/dobę wraz z rozruchem technologicznym, oraz załączy dowody potwierdzające, czy zostały wykonane należycie. Zakres budowy, przebudowy lub rozbudowy powinien obejmować co najmniej budowę ciągu biologicznego oczyszczania ścieków oraz wykonanie zbiornika żelbetowego cieczy o pojemności minimum 2.000 m3. Usługa polegająca na pełnieniu funkcji kierownika budowy lub pełnieniu nadzoru inwestorskiego winna obejmować pełnienie wielobranżowej funkcji kierownika budowy lub pełnieniu wielobranżowego nadzoru inwestorskiego w minimum 3 branżach jednocześnie: konstrukcyjno-budowlanej, sanitarnej i elektrycznej. Spełnienie warunku zostanie ocenione na zasadzie spełnia/nie spełnia.</w:t>
      </w:r>
    </w:p>
    <w:p w:rsidR="002743B5" w:rsidRPr="002743B5" w:rsidRDefault="002743B5" w:rsidP="002743B5">
      <w:pPr>
        <w:numPr>
          <w:ilvl w:val="0"/>
          <w:numId w:val="2"/>
        </w:numPr>
        <w:spacing w:after="0" w:line="400" w:lineRule="atLeast"/>
        <w:ind w:left="67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III.3.3) Potencjał techniczny</w:t>
      </w:r>
    </w:p>
    <w:p w:rsidR="002743B5" w:rsidRPr="002743B5" w:rsidRDefault="002743B5" w:rsidP="002743B5">
      <w:pPr>
        <w:spacing w:after="0" w:line="400" w:lineRule="atLeast"/>
        <w:ind w:left="67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Opis sposobu dokonywania oceny spełniania tego warunku</w:t>
      </w:r>
    </w:p>
    <w:p w:rsidR="002743B5" w:rsidRPr="002743B5" w:rsidRDefault="002743B5" w:rsidP="002743B5">
      <w:pPr>
        <w:numPr>
          <w:ilvl w:val="1"/>
          <w:numId w:val="2"/>
        </w:numPr>
        <w:spacing w:after="0" w:line="400" w:lineRule="atLeast"/>
        <w:ind w:left="1125"/>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t>Nie określa się minimalnych standardów. Spełnienie warunku zostanie ocenione na podstawie złożonego oświadczenia, na zasadzie spełnia/nie spełnia.</w:t>
      </w:r>
    </w:p>
    <w:p w:rsidR="002743B5" w:rsidRPr="002743B5" w:rsidRDefault="002743B5" w:rsidP="002743B5">
      <w:pPr>
        <w:numPr>
          <w:ilvl w:val="0"/>
          <w:numId w:val="2"/>
        </w:numPr>
        <w:spacing w:after="0" w:line="400" w:lineRule="atLeast"/>
        <w:ind w:left="67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III.3.4) Osoby zdolne do wykonania zamówienia</w:t>
      </w:r>
    </w:p>
    <w:p w:rsidR="002743B5" w:rsidRPr="002743B5" w:rsidRDefault="002743B5" w:rsidP="002743B5">
      <w:pPr>
        <w:spacing w:after="0" w:line="400" w:lineRule="atLeast"/>
        <w:ind w:left="67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Opis sposobu dokonywania oceny spełniania tego warunku</w:t>
      </w:r>
    </w:p>
    <w:p w:rsidR="002743B5" w:rsidRPr="002743B5" w:rsidRDefault="002743B5" w:rsidP="002743B5">
      <w:pPr>
        <w:numPr>
          <w:ilvl w:val="1"/>
          <w:numId w:val="2"/>
        </w:numPr>
        <w:spacing w:after="0" w:line="400" w:lineRule="atLeast"/>
        <w:ind w:left="1125"/>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t xml:space="preserve">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w:t>
      </w:r>
      <w:r w:rsidRPr="002743B5">
        <w:rPr>
          <w:rFonts w:ascii="Arial CE" w:eastAsia="Times New Roman" w:hAnsi="Arial CE" w:cs="Arial CE"/>
          <w:color w:val="000000"/>
          <w:sz w:val="20"/>
          <w:szCs w:val="20"/>
          <w:lang w:eastAsia="pl-PL"/>
        </w:rPr>
        <w:lastRenderedPageBreak/>
        <w:t>będzie dysponować następującymi osobami: - inspektor nadzoru legitymujący się uprawnieniami budowlanymi do wykonywania samodzielnych funkcji w budownictwie w specjalności konstrukcyjno-budowlanej bez ograniczeń*. Wymieniona osoba winna posiadać co najmniej 3 letnie doświadczenie zawodowe w kierowaniu lub nadzorowaniu robotami budowlanymi w ramach wskazanych powyżej uprawnień oraz doświadczenie w pełnieniu funkcji kierownika budowy na co najmniej jednej inwestycji, której przedmiotem była robota polegająca na budowie, przebudowie lub rozbudowie oczyszczalni ścieków o przepustowości średniej dobowej min. 2500 m3/dobę. - inspektor nadzoru robót elektrycznych legitymujący się uprawnieniami budowlanymi do wykonywania samodzielnych funkcji w budownictwie w specjalności instalacyjnej w zakresie sieci, instalacji i urządzeń elektrycznych i elektroenergetycznych bez ograniczeń*. Wymieniona osoba winna posiadać co najmniej 3 letnie doświadczenie zawodowe w kierowaniu lub nadzorowaniu robotami elektrycznymi. - inspektor nadzoru robót sanitarnych legitymujący się uprawnieniami budowlanymi do wykonywania samodzielnych funkcji w budownictwie w specjalności instalacyjnej w zakresie sieci, instalacji i urządzeń cieplnych, wentylacyjnych, gazowych, wodociągowych i kanalizacyjnych bez ograniczeń*. Wymieniona osoba winna posiadać co najmniej 3 letnie doświadczenie zawodowe w kierowaniu lub nadzorowaniu robotami sanitarnymi. *Uprawnienia budowlane wydane na podstawie Rozporządzenia Ministra Transportu i Budownictwa z dnia 28 kwietnia 2006 r. w sprawie samodzielnych funkcji technicznych w budownictwie (Dz. U. z 2006r., Nr 83, poz. 578 ze zm.)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(tekst jednolity Dz. U. z 2013r., poz. 1409 ze zm.) oraz ustawy o zasadach uznawania kwalifikacji zawodowych nabytych w państwach członkowskich Unii Europejskiej (Dz. U. z 2008r., Nr 63, poz. 394). Spełnienie warunku zostanie ocenione na podstawie złożonego wykazu osób, które będą uczestniczyć w wykonywaniu zamówienia, na zasadzie spełnia/nie spełnia; b) złożenia oświadczenia, że osoby, które będą uczestniczyć w wykonywaniu zamówienia, posiadają wymagane uprawnienia, jeżeli ustawy nakładają obowiązek posiadania takich uprawnień. Warunek zostanie spełniony, jeżeli Wykonawca złoży stosowne oświadczenie, na zasadzie spełnia/nie spełnia.</w:t>
      </w:r>
    </w:p>
    <w:p w:rsidR="002743B5" w:rsidRPr="002743B5" w:rsidRDefault="002743B5" w:rsidP="002743B5">
      <w:pPr>
        <w:numPr>
          <w:ilvl w:val="0"/>
          <w:numId w:val="2"/>
        </w:numPr>
        <w:spacing w:after="0" w:line="400" w:lineRule="atLeast"/>
        <w:ind w:left="67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III.3.5) Sytuacja ekonomiczna i finansowa</w:t>
      </w:r>
    </w:p>
    <w:p w:rsidR="002743B5" w:rsidRPr="002743B5" w:rsidRDefault="002743B5" w:rsidP="002743B5">
      <w:pPr>
        <w:spacing w:after="0" w:line="400" w:lineRule="atLeast"/>
        <w:ind w:left="67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Opis sposobu dokonywania oceny spełniania tego warunku</w:t>
      </w:r>
    </w:p>
    <w:p w:rsidR="002743B5" w:rsidRPr="002743B5" w:rsidRDefault="002743B5" w:rsidP="002743B5">
      <w:pPr>
        <w:numPr>
          <w:ilvl w:val="1"/>
          <w:numId w:val="2"/>
        </w:numPr>
        <w:spacing w:after="0" w:line="400" w:lineRule="atLeast"/>
        <w:ind w:left="1125"/>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lastRenderedPageBreak/>
        <w:t>Nie określa się minimalnych standardów. Spełnienie warunku zostanie ocenione na podstawie złożonego oświadczenia, na zasadzie spełnia/nie spełnia.</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2743B5" w:rsidRPr="002743B5" w:rsidRDefault="002743B5" w:rsidP="002743B5">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2743B5" w:rsidRPr="002743B5" w:rsidRDefault="002743B5" w:rsidP="002743B5">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2743B5" w:rsidRPr="002743B5" w:rsidRDefault="002743B5" w:rsidP="002743B5">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t>oświadczenie, że osoby, które będą uczestniczyć w wykonywaniu zamówienia, posiadają wymagane uprawnienia, jeżeli ustawy nakładają obowiązek posiadania takich uprawnień;</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2743B5" w:rsidRPr="002743B5" w:rsidRDefault="002743B5" w:rsidP="002743B5">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t>oświadczenie o braku podstaw do wykluczenia;</w:t>
      </w:r>
    </w:p>
    <w:p w:rsidR="002743B5" w:rsidRPr="002743B5" w:rsidRDefault="002743B5" w:rsidP="002743B5">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2743B5" w:rsidRPr="002743B5" w:rsidRDefault="002743B5" w:rsidP="002743B5">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lastRenderedPageBreak/>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2743B5" w:rsidRPr="002743B5" w:rsidRDefault="002743B5" w:rsidP="002743B5">
      <w:pPr>
        <w:spacing w:after="0" w:line="400" w:lineRule="atLeast"/>
        <w:ind w:left="225"/>
        <w:rPr>
          <w:rFonts w:ascii="Arial CE" w:eastAsia="Times New Roman" w:hAnsi="Arial CE" w:cs="Arial CE"/>
          <w:b/>
          <w:bCs/>
          <w:color w:val="000000"/>
          <w:sz w:val="20"/>
          <w:szCs w:val="20"/>
          <w:lang w:eastAsia="pl-PL"/>
        </w:rPr>
      </w:pPr>
      <w:r w:rsidRPr="002743B5">
        <w:rPr>
          <w:rFonts w:ascii="Arial CE" w:eastAsia="Times New Roman" w:hAnsi="Arial CE" w:cs="Arial CE"/>
          <w:b/>
          <w:bCs/>
          <w:color w:val="000000"/>
          <w:sz w:val="20"/>
          <w:szCs w:val="20"/>
          <w:lang w:eastAsia="pl-PL"/>
        </w:rPr>
        <w:t>III.4.3) Dokumenty podmiotów zagranicznych</w:t>
      </w:r>
    </w:p>
    <w:p w:rsidR="002743B5" w:rsidRPr="002743B5" w:rsidRDefault="002743B5" w:rsidP="002743B5">
      <w:pPr>
        <w:spacing w:after="0" w:line="400" w:lineRule="atLeast"/>
        <w:ind w:left="225"/>
        <w:rPr>
          <w:rFonts w:ascii="Arial CE" w:eastAsia="Times New Roman" w:hAnsi="Arial CE" w:cs="Arial CE"/>
          <w:b/>
          <w:bCs/>
          <w:color w:val="000000"/>
          <w:sz w:val="20"/>
          <w:szCs w:val="20"/>
          <w:lang w:eastAsia="pl-PL"/>
        </w:rPr>
      </w:pPr>
      <w:r w:rsidRPr="002743B5">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2743B5" w:rsidRPr="002743B5" w:rsidRDefault="002743B5" w:rsidP="002743B5">
      <w:pPr>
        <w:spacing w:after="0" w:line="400" w:lineRule="atLeast"/>
        <w:ind w:left="225"/>
        <w:rPr>
          <w:rFonts w:ascii="Arial CE" w:eastAsia="Times New Roman" w:hAnsi="Arial CE" w:cs="Arial CE"/>
          <w:b/>
          <w:bCs/>
          <w:color w:val="000000"/>
          <w:sz w:val="20"/>
          <w:szCs w:val="20"/>
          <w:lang w:eastAsia="pl-PL"/>
        </w:rPr>
      </w:pPr>
      <w:r w:rsidRPr="002743B5">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2743B5" w:rsidRPr="002743B5" w:rsidRDefault="002743B5" w:rsidP="002743B5">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743B5" w:rsidRPr="002743B5" w:rsidRDefault="002743B5" w:rsidP="002743B5">
      <w:pPr>
        <w:spacing w:after="0" w:line="400" w:lineRule="atLeast"/>
        <w:ind w:left="225"/>
        <w:rPr>
          <w:rFonts w:ascii="Arial CE" w:eastAsia="Times New Roman" w:hAnsi="Arial CE" w:cs="Arial CE"/>
          <w:b/>
          <w:bCs/>
          <w:color w:val="000000"/>
          <w:sz w:val="20"/>
          <w:szCs w:val="20"/>
          <w:lang w:eastAsia="pl-PL"/>
        </w:rPr>
      </w:pPr>
      <w:r w:rsidRPr="002743B5">
        <w:rPr>
          <w:rFonts w:ascii="Arial CE" w:eastAsia="Times New Roman" w:hAnsi="Arial CE" w:cs="Arial CE"/>
          <w:b/>
          <w:bCs/>
          <w:color w:val="000000"/>
          <w:sz w:val="20"/>
          <w:szCs w:val="20"/>
          <w:lang w:eastAsia="pl-PL"/>
        </w:rPr>
        <w:t>III.4.4) Dokumenty dotyczące przynależności do tej samej grupy kapitałowej</w:t>
      </w:r>
    </w:p>
    <w:p w:rsidR="002743B5" w:rsidRPr="002743B5" w:rsidRDefault="002743B5" w:rsidP="002743B5">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III.6) INNE DOKUMENTY</w:t>
      </w:r>
    </w:p>
    <w:p w:rsidR="002743B5" w:rsidRPr="002743B5" w:rsidRDefault="002743B5" w:rsidP="002743B5">
      <w:pPr>
        <w:spacing w:after="0" w:line="400" w:lineRule="atLeast"/>
        <w:ind w:left="225"/>
        <w:rPr>
          <w:rFonts w:ascii="Arial CE" w:eastAsia="Times New Roman" w:hAnsi="Arial CE" w:cs="Arial CE"/>
          <w:b/>
          <w:bCs/>
          <w:color w:val="000000"/>
          <w:sz w:val="20"/>
          <w:szCs w:val="20"/>
          <w:lang w:eastAsia="pl-PL"/>
        </w:rPr>
      </w:pPr>
      <w:r w:rsidRPr="002743B5">
        <w:rPr>
          <w:rFonts w:ascii="Arial CE" w:eastAsia="Times New Roman" w:hAnsi="Arial CE" w:cs="Arial CE"/>
          <w:b/>
          <w:bCs/>
          <w:color w:val="000000"/>
          <w:sz w:val="20"/>
          <w:szCs w:val="20"/>
          <w:lang w:eastAsia="pl-PL"/>
        </w:rPr>
        <w:t>Inne dokumenty niewymienione w pkt III.4) albo w pkt III.5)</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t xml:space="preserve">1. Jeżeli wykonawca, wykazując spełnianie warunków, o których mowa w art. 22 ust. 1 ustawy </w:t>
      </w:r>
      <w:proofErr w:type="spellStart"/>
      <w:r w:rsidRPr="002743B5">
        <w:rPr>
          <w:rFonts w:ascii="Arial CE" w:eastAsia="Times New Roman" w:hAnsi="Arial CE" w:cs="Arial CE"/>
          <w:color w:val="000000"/>
          <w:sz w:val="20"/>
          <w:szCs w:val="20"/>
          <w:lang w:eastAsia="pl-PL"/>
        </w:rPr>
        <w:t>Pzp</w:t>
      </w:r>
      <w:proofErr w:type="spellEnd"/>
      <w:r w:rsidRPr="002743B5">
        <w:rPr>
          <w:rFonts w:ascii="Arial CE" w:eastAsia="Times New Roman" w:hAnsi="Arial CE" w:cs="Arial CE"/>
          <w:color w:val="000000"/>
          <w:sz w:val="20"/>
          <w:szCs w:val="20"/>
          <w:lang w:eastAsia="pl-PL"/>
        </w:rPr>
        <w:t xml:space="preserve">. polega na zasobach innych podmiotów na zasadach określonych w art. 26 ust. 2b ustawy </w:t>
      </w:r>
      <w:proofErr w:type="spellStart"/>
      <w:r w:rsidRPr="002743B5">
        <w:rPr>
          <w:rFonts w:ascii="Arial CE" w:eastAsia="Times New Roman" w:hAnsi="Arial CE" w:cs="Arial CE"/>
          <w:color w:val="000000"/>
          <w:sz w:val="20"/>
          <w:szCs w:val="20"/>
          <w:lang w:eastAsia="pl-PL"/>
        </w:rPr>
        <w:t>Pzp</w:t>
      </w:r>
      <w:proofErr w:type="spellEnd"/>
      <w:r w:rsidRPr="002743B5">
        <w:rPr>
          <w:rFonts w:ascii="Arial CE" w:eastAsia="Times New Roman" w:hAnsi="Arial CE" w:cs="Arial CE"/>
          <w:color w:val="000000"/>
          <w:sz w:val="20"/>
          <w:szCs w:val="20"/>
          <w:lang w:eastAsia="pl-PL"/>
        </w:rPr>
        <w:t xml:space="preserve">., a podmioty te będą brały udział w realizacji części zamówienia, Zamawiający żąda od wykonawcy przedstawienia w odniesieniu do tych podmiotów dokumentów wymienionych w pkt.1.1 </w:t>
      </w:r>
      <w:proofErr w:type="spellStart"/>
      <w:r w:rsidRPr="002743B5">
        <w:rPr>
          <w:rFonts w:ascii="Arial CE" w:eastAsia="Times New Roman" w:hAnsi="Arial CE" w:cs="Arial CE"/>
          <w:color w:val="000000"/>
          <w:sz w:val="20"/>
          <w:szCs w:val="20"/>
          <w:lang w:eastAsia="pl-PL"/>
        </w:rPr>
        <w:t>ppkt</w:t>
      </w:r>
      <w:proofErr w:type="spellEnd"/>
      <w:r w:rsidRPr="002743B5">
        <w:rPr>
          <w:rFonts w:ascii="Arial CE" w:eastAsia="Times New Roman" w:hAnsi="Arial CE" w:cs="Arial CE"/>
          <w:color w:val="000000"/>
          <w:sz w:val="20"/>
          <w:szCs w:val="20"/>
          <w:lang w:eastAsia="pl-PL"/>
        </w:rPr>
        <w:t xml:space="preserve"> 1-3. 2. Jeżeli wykonawca, wykazując spełnianie warunków, o których mowa w art. 22 ust. 1 ustawy </w:t>
      </w:r>
      <w:proofErr w:type="spellStart"/>
      <w:r w:rsidRPr="002743B5">
        <w:rPr>
          <w:rFonts w:ascii="Arial CE" w:eastAsia="Times New Roman" w:hAnsi="Arial CE" w:cs="Arial CE"/>
          <w:color w:val="000000"/>
          <w:sz w:val="20"/>
          <w:szCs w:val="20"/>
          <w:lang w:eastAsia="pl-PL"/>
        </w:rPr>
        <w:t>Pzp</w:t>
      </w:r>
      <w:proofErr w:type="spellEnd"/>
      <w:r w:rsidRPr="002743B5">
        <w:rPr>
          <w:rFonts w:ascii="Arial CE" w:eastAsia="Times New Roman" w:hAnsi="Arial CE" w:cs="Arial CE"/>
          <w:color w:val="000000"/>
          <w:sz w:val="20"/>
          <w:szCs w:val="20"/>
          <w:lang w:eastAsia="pl-PL"/>
        </w:rPr>
        <w:t xml:space="preserve">, polega na zasobach innych podmiotów na zasadach określonych w art. 26 ust. 2b ustawy </w:t>
      </w:r>
      <w:proofErr w:type="spellStart"/>
      <w:r w:rsidRPr="002743B5">
        <w:rPr>
          <w:rFonts w:ascii="Arial CE" w:eastAsia="Times New Roman" w:hAnsi="Arial CE" w:cs="Arial CE"/>
          <w:color w:val="000000"/>
          <w:sz w:val="20"/>
          <w:szCs w:val="20"/>
          <w:lang w:eastAsia="pl-PL"/>
        </w:rPr>
        <w:t>Pzp</w:t>
      </w:r>
      <w:proofErr w:type="spellEnd"/>
      <w:r w:rsidRPr="002743B5">
        <w:rPr>
          <w:rFonts w:ascii="Arial CE" w:eastAsia="Times New Roman" w:hAnsi="Arial CE" w:cs="Arial CE"/>
          <w:color w:val="000000"/>
          <w:sz w:val="20"/>
          <w:szCs w:val="20"/>
          <w:lang w:eastAsia="pl-PL"/>
        </w:rPr>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w:t>
      </w:r>
      <w:r w:rsidRPr="002743B5">
        <w:rPr>
          <w:rFonts w:ascii="Arial CE" w:eastAsia="Times New Roman" w:hAnsi="Arial CE" w:cs="Arial CE"/>
          <w:color w:val="000000"/>
          <w:sz w:val="20"/>
          <w:szCs w:val="20"/>
          <w:lang w:eastAsia="pl-PL"/>
        </w:rPr>
        <w:lastRenderedPageBreak/>
        <w:t>ubiegających się o zamówienie - pełnomocnictwo do reprezentowania ich w postępowaniu o udzielenie zamówienia albo do reprezentowania w postępowaniu i zawarcia umowy w sprawie zamówienia publicznego.</w:t>
      </w:r>
    </w:p>
    <w:p w:rsidR="002743B5" w:rsidRPr="002743B5" w:rsidRDefault="002743B5" w:rsidP="002743B5">
      <w:pPr>
        <w:spacing w:before="375" w:after="225" w:line="400" w:lineRule="atLeast"/>
        <w:rPr>
          <w:rFonts w:ascii="Arial CE" w:eastAsia="Times New Roman" w:hAnsi="Arial CE" w:cs="Arial CE"/>
          <w:b/>
          <w:bCs/>
          <w:color w:val="000000"/>
          <w:sz w:val="24"/>
          <w:szCs w:val="24"/>
          <w:u w:val="single"/>
          <w:lang w:eastAsia="pl-PL"/>
        </w:rPr>
      </w:pPr>
      <w:r w:rsidRPr="002743B5">
        <w:rPr>
          <w:rFonts w:ascii="Arial CE" w:eastAsia="Times New Roman" w:hAnsi="Arial CE" w:cs="Arial CE"/>
          <w:b/>
          <w:bCs/>
          <w:color w:val="000000"/>
          <w:sz w:val="24"/>
          <w:szCs w:val="24"/>
          <w:u w:val="single"/>
          <w:lang w:eastAsia="pl-PL"/>
        </w:rPr>
        <w:t>SEKCJA IV: PROCEDURA</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IV.1) TRYB UDZIELENIA ZAMÓWIENIA</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IV.1.1) Tryb udzielenia zamówienia:</w:t>
      </w:r>
      <w:r w:rsidRPr="002743B5">
        <w:rPr>
          <w:rFonts w:ascii="Arial CE" w:eastAsia="Times New Roman" w:hAnsi="Arial CE" w:cs="Arial CE"/>
          <w:color w:val="000000"/>
          <w:sz w:val="20"/>
          <w:szCs w:val="20"/>
          <w:lang w:eastAsia="pl-PL"/>
        </w:rPr>
        <w:t> przetarg nieograniczony.</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IV.2) KRYTERIA OCENY OFERT</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IV.2.1) Kryteria oceny ofert: </w:t>
      </w:r>
      <w:r w:rsidRPr="002743B5">
        <w:rPr>
          <w:rFonts w:ascii="Arial CE" w:eastAsia="Times New Roman" w:hAnsi="Arial CE" w:cs="Arial CE"/>
          <w:color w:val="000000"/>
          <w:sz w:val="20"/>
          <w:szCs w:val="20"/>
          <w:lang w:eastAsia="pl-PL"/>
        </w:rPr>
        <w:t>najniższa cena.</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IV.3) ZMIANA UMOWY</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przewiduje się istotne zmiany postanowień zawartej umowy w stosunku do treści oferty, na podstawie której dokonano wyboru wykonawcy:</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Dopuszczalne zmiany postanowień umowy oraz określenie warunków zmian</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color w:val="000000"/>
          <w:sz w:val="20"/>
          <w:szCs w:val="20"/>
          <w:lang w:eastAsia="pl-PL"/>
        </w:rP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dokonywać zmiany osób pełniących funkcje inspektorów nadzoru poszczególnych branż przedstawionych w ofercie, jedynie za uprzednią pisemną zgodą Zamawiającego, akceptującego nowego inspektora nadzoru. 2) Wykonawca z własnej inicjatywy proponuje zmianę inspektora nadzoru w następujących przypadkach: a) śmierci, choroby lub zdarzeń losowych inspektora nadzoru, b) nie wywiązywania się inspektora nadzoru z obowiązków wynikających z umowy. 3) Jeżeli zmiana inspektora nadzoru stanie się konieczna z jakichkolwiek innych przyczyn niezależnych od wykonawcy (np. rezygnacji itp.), 4) Zamawiający może zażądać od wykonawcy zmiany inspektora nadzoru, jeżeli uzna, że inspektor nadzoru nie wykonuje swoich obowiązków wynikających z umowy. Wykonawca obowiązany jest zmienić inspektora nadzoru zgodnie z żądaniem Zamawiającego w terminie wskazanym we wniosku Zamawiającego. W przypadku zmiany inspektora nadzoru (dotyczy pkt od 1 do 4) nowy inspektor nadzoru musi spełniać wymagania określone dla inspektora nadzoru z danej branży w treści </w:t>
      </w:r>
      <w:proofErr w:type="spellStart"/>
      <w:r w:rsidRPr="002743B5">
        <w:rPr>
          <w:rFonts w:ascii="Arial CE" w:eastAsia="Times New Roman" w:hAnsi="Arial CE" w:cs="Arial CE"/>
          <w:color w:val="000000"/>
          <w:sz w:val="20"/>
          <w:szCs w:val="20"/>
          <w:lang w:eastAsia="pl-PL"/>
        </w:rPr>
        <w:t>siwz</w:t>
      </w:r>
      <w:proofErr w:type="spellEnd"/>
      <w:r w:rsidRPr="002743B5">
        <w:rPr>
          <w:rFonts w:ascii="Arial CE" w:eastAsia="Times New Roman" w:hAnsi="Arial CE" w:cs="Arial CE"/>
          <w:color w:val="000000"/>
          <w:sz w:val="20"/>
          <w:szCs w:val="20"/>
          <w:lang w:eastAsia="pl-PL"/>
        </w:rPr>
        <w:t xml:space="preserve"> prowadzonego postępowania. Obowiązkiem Wykonawcy jest udokumentować wg zasad wskazanych w treści wcześniej prowadzonego postępowania na termin dokonywanej zmiany lub termin składania ofert w tym postępowaniu wszystkich wymagań i warunków. 5) Termin wykonania zamówienia może ulec zmianie w zależności od terminu zakończenia inwestycji przez Wykonawcę robót budowlanych inwestycji -Rozbudowa oczyszczalni ścieków w Gniewkowie- znak RZp.271.1.1.2014, 6) Jeżeli powstaną okoliczności będące następstwem działania organów administracji, w szczególności: a) </w:t>
      </w:r>
      <w:r w:rsidRPr="002743B5">
        <w:rPr>
          <w:rFonts w:ascii="Arial CE" w:eastAsia="Times New Roman" w:hAnsi="Arial CE" w:cs="Arial CE"/>
          <w:color w:val="000000"/>
          <w:sz w:val="20"/>
          <w:szCs w:val="20"/>
          <w:lang w:eastAsia="pl-PL"/>
        </w:rPr>
        <w:lastRenderedPageBreak/>
        <w:t xml:space="preserve">zmiany sposobu rozliczania umowy lub dokonywania płatności na rzecz Wykonawcy na skutek zmian zawartej przez Zamawiającego umowy o dofinansowanie projektu lub wytycznych dotyczących realizacji projektu, b) inną okolicznością prawną, ekonomiczną lub techniczną skutkującą niemożliwością wykonania lub nienależytym wykonaniem umowy zgodnie z </w:t>
      </w:r>
      <w:proofErr w:type="spellStart"/>
      <w:r w:rsidRPr="002743B5">
        <w:rPr>
          <w:rFonts w:ascii="Arial CE" w:eastAsia="Times New Roman" w:hAnsi="Arial CE" w:cs="Arial CE"/>
          <w:color w:val="000000"/>
          <w:sz w:val="20"/>
          <w:szCs w:val="20"/>
          <w:lang w:eastAsia="pl-PL"/>
        </w:rPr>
        <w:t>siwz</w:t>
      </w:r>
      <w:proofErr w:type="spellEnd"/>
      <w:r w:rsidRPr="002743B5">
        <w:rPr>
          <w:rFonts w:ascii="Arial CE" w:eastAsia="Times New Roman" w:hAnsi="Arial CE" w:cs="Arial CE"/>
          <w:color w:val="000000"/>
          <w:sz w:val="20"/>
          <w:szCs w:val="20"/>
          <w:lang w:eastAsia="pl-PL"/>
        </w:rPr>
        <w:t xml:space="preserve">, 7) Podwykonawstwo: a) zmiana zakresu </w:t>
      </w:r>
      <w:proofErr w:type="spellStart"/>
      <w:r w:rsidRPr="002743B5">
        <w:rPr>
          <w:rFonts w:ascii="Arial CE" w:eastAsia="Times New Roman" w:hAnsi="Arial CE" w:cs="Arial CE"/>
          <w:color w:val="000000"/>
          <w:sz w:val="20"/>
          <w:szCs w:val="20"/>
          <w:lang w:eastAsia="pl-PL"/>
        </w:rPr>
        <w:t>roót</w:t>
      </w:r>
      <w:proofErr w:type="spellEnd"/>
      <w:r w:rsidRPr="002743B5">
        <w:rPr>
          <w:rFonts w:ascii="Arial CE" w:eastAsia="Times New Roman" w:hAnsi="Arial CE" w:cs="Arial CE"/>
          <w:color w:val="000000"/>
          <w:sz w:val="20"/>
          <w:szCs w:val="20"/>
          <w:lang w:eastAsia="pl-PL"/>
        </w:rPr>
        <w:t xml:space="preserve"> powierzonych umową o podwykonawstwo, b) zmiana stron lub strony umowy o podwykonawstwo pod warunkiem odpowiedniego zgłoszenia i po akceptacji przez Zamawiającego, c) zlecenie części robót umową o podwykonawstwo pod warunkiem odpowiedniego zgłoszenia i po akceptacji przez Zamawiającego, d) rezygnacja z podwykonawcy, e) jeżeli zmiana albo rezygnacja z podwykonawcy dotyczy podmiotu, na którego zasoby Wykonawca powoływał się, na zasadach określonych w art. 26 ust. 2b ustawy </w:t>
      </w:r>
      <w:proofErr w:type="spellStart"/>
      <w:r w:rsidRPr="002743B5">
        <w:rPr>
          <w:rFonts w:ascii="Arial CE" w:eastAsia="Times New Roman" w:hAnsi="Arial CE" w:cs="Arial CE"/>
          <w:color w:val="000000"/>
          <w:sz w:val="20"/>
          <w:szCs w:val="20"/>
          <w:lang w:eastAsia="pl-PL"/>
        </w:rPr>
        <w:t>Pzp</w:t>
      </w:r>
      <w:proofErr w:type="spellEnd"/>
      <w:r w:rsidRPr="002743B5">
        <w:rPr>
          <w:rFonts w:ascii="Arial CE" w:eastAsia="Times New Roman" w:hAnsi="Arial CE" w:cs="Arial CE"/>
          <w:color w:val="000000"/>
          <w:sz w:val="20"/>
          <w:szCs w:val="20"/>
          <w:lang w:eastAsia="pl-PL"/>
        </w:rPr>
        <w:t>.,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4.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IV.4) INFORMACJE ADMINISTRACYJNE</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IV.4.1)</w:t>
      </w:r>
      <w:r w:rsidRPr="002743B5">
        <w:rPr>
          <w:rFonts w:ascii="Arial CE" w:eastAsia="Times New Roman" w:hAnsi="Arial CE" w:cs="Arial CE"/>
          <w:color w:val="000000"/>
          <w:sz w:val="20"/>
          <w:szCs w:val="20"/>
          <w:lang w:eastAsia="pl-PL"/>
        </w:rPr>
        <w:t> </w:t>
      </w:r>
      <w:r w:rsidRPr="002743B5">
        <w:rPr>
          <w:rFonts w:ascii="Arial CE" w:eastAsia="Times New Roman" w:hAnsi="Arial CE" w:cs="Arial CE"/>
          <w:b/>
          <w:bCs/>
          <w:color w:val="000000"/>
          <w:sz w:val="20"/>
          <w:szCs w:val="20"/>
          <w:lang w:eastAsia="pl-PL"/>
        </w:rPr>
        <w:t>Adres strony internetowej, na której jest dostępna specyfikacja istotnych warunków zamówienia:</w:t>
      </w:r>
      <w:r w:rsidRPr="002743B5">
        <w:rPr>
          <w:rFonts w:ascii="Arial CE" w:eastAsia="Times New Roman" w:hAnsi="Arial CE" w:cs="Arial CE"/>
          <w:color w:val="000000"/>
          <w:sz w:val="20"/>
          <w:szCs w:val="20"/>
          <w:lang w:eastAsia="pl-PL"/>
        </w:rPr>
        <w:t> www.gniewkowo.bipgmina.pl</w:t>
      </w:r>
      <w:r w:rsidRPr="002743B5">
        <w:rPr>
          <w:rFonts w:ascii="Arial CE" w:eastAsia="Times New Roman" w:hAnsi="Arial CE" w:cs="Arial CE"/>
          <w:color w:val="000000"/>
          <w:sz w:val="20"/>
          <w:szCs w:val="20"/>
          <w:lang w:eastAsia="pl-PL"/>
        </w:rPr>
        <w:br/>
      </w:r>
      <w:r w:rsidRPr="002743B5">
        <w:rPr>
          <w:rFonts w:ascii="Arial CE" w:eastAsia="Times New Roman" w:hAnsi="Arial CE" w:cs="Arial CE"/>
          <w:b/>
          <w:bCs/>
          <w:color w:val="000000"/>
          <w:sz w:val="20"/>
          <w:szCs w:val="20"/>
          <w:lang w:eastAsia="pl-PL"/>
        </w:rPr>
        <w:t>Specyfikację istotnych warunków zamówienia można uzyskać pod adresem:</w:t>
      </w:r>
      <w:r w:rsidRPr="002743B5">
        <w:rPr>
          <w:rFonts w:ascii="Arial CE" w:eastAsia="Times New Roman" w:hAnsi="Arial CE" w:cs="Arial CE"/>
          <w:color w:val="000000"/>
          <w:sz w:val="20"/>
          <w:szCs w:val="20"/>
          <w:lang w:eastAsia="pl-PL"/>
        </w:rPr>
        <w:t> W wersji papierowej w siedzibie Zamawiającego- Urząd Miejski, ul. 17 stycznia 11, 88-140 Gniewkowo, pokój nr 11..</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IV.4.4) Termin składania wniosków o dopuszczenie do udziału w postępowaniu lub ofert:</w:t>
      </w:r>
      <w:r w:rsidRPr="002743B5">
        <w:rPr>
          <w:rFonts w:ascii="Arial CE" w:eastAsia="Times New Roman" w:hAnsi="Arial CE" w:cs="Arial CE"/>
          <w:color w:val="000000"/>
          <w:sz w:val="20"/>
          <w:szCs w:val="20"/>
          <w:lang w:eastAsia="pl-PL"/>
        </w:rPr>
        <w:t> 26.03.2014 godzina 10:00, miejsce: Sekretariat Urzędu Miejskiego, ul. 17 stycznia 11, 88-140 Gniewkowo, pokój nr 6..</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IV.4.5) Termin związania ofertą:</w:t>
      </w:r>
      <w:r w:rsidRPr="002743B5">
        <w:rPr>
          <w:rFonts w:ascii="Arial CE" w:eastAsia="Times New Roman" w:hAnsi="Arial CE" w:cs="Arial CE"/>
          <w:color w:val="000000"/>
          <w:sz w:val="20"/>
          <w:szCs w:val="20"/>
          <w:lang w:eastAsia="pl-PL"/>
        </w:rPr>
        <w:t> okres w dniach: 30 (od ostatecznego terminu składania ofert).</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IV.4.16) Informacje dodatkowe, w tym dotyczące finansowania projektu/programu ze środków Unii Europejskiej:</w:t>
      </w:r>
      <w:r w:rsidRPr="002743B5">
        <w:rPr>
          <w:rFonts w:ascii="Arial CE" w:eastAsia="Times New Roman" w:hAnsi="Arial CE" w:cs="Arial CE"/>
          <w:color w:val="000000"/>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w:t>
      </w:r>
      <w:r w:rsidRPr="002743B5">
        <w:rPr>
          <w:rFonts w:ascii="Arial CE" w:eastAsia="Times New Roman" w:hAnsi="Arial CE" w:cs="Arial CE"/>
          <w:color w:val="000000"/>
          <w:sz w:val="20"/>
          <w:szCs w:val="20"/>
          <w:lang w:eastAsia="pl-PL"/>
        </w:rPr>
        <w:lastRenderedPageBreak/>
        <w:t xml:space="preserve">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8 do </w:t>
      </w:r>
      <w:proofErr w:type="spellStart"/>
      <w:r w:rsidRPr="002743B5">
        <w:rPr>
          <w:rFonts w:ascii="Arial CE" w:eastAsia="Times New Roman" w:hAnsi="Arial CE" w:cs="Arial CE"/>
          <w:color w:val="000000"/>
          <w:sz w:val="20"/>
          <w:szCs w:val="20"/>
          <w:lang w:eastAsia="pl-PL"/>
        </w:rPr>
        <w:t>siwz</w:t>
      </w:r>
      <w:proofErr w:type="spellEnd"/>
      <w:r w:rsidRPr="002743B5">
        <w:rPr>
          <w:rFonts w:ascii="Arial CE" w:eastAsia="Times New Roman" w:hAnsi="Arial CE" w:cs="Arial CE"/>
          <w:color w:val="000000"/>
          <w:sz w:val="20"/>
          <w:szCs w:val="20"/>
          <w:lang w:eastAsia="pl-PL"/>
        </w:rPr>
        <w:t xml:space="preserve">.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2743B5">
        <w:rPr>
          <w:rFonts w:ascii="Arial CE" w:eastAsia="Times New Roman" w:hAnsi="Arial CE" w:cs="Arial CE"/>
          <w:color w:val="000000"/>
          <w:sz w:val="20"/>
          <w:szCs w:val="20"/>
          <w:lang w:eastAsia="pl-PL"/>
        </w:rPr>
        <w:t>siwz</w:t>
      </w:r>
      <w:proofErr w:type="spellEnd"/>
      <w:r w:rsidRPr="002743B5">
        <w:rPr>
          <w:rFonts w:ascii="Arial CE" w:eastAsia="Times New Roman" w:hAnsi="Arial CE" w:cs="Arial CE"/>
          <w:color w:val="000000"/>
          <w:sz w:val="20"/>
          <w:szCs w:val="20"/>
          <w:lang w:eastAsia="pl-PL"/>
        </w:rPr>
        <w:t xml:space="preserve"> obowiązującej w niniejszym postępowaniu. 2. Zadanie -Rozbudowa oczyszczalni ścieków w Gniewkowie- jest współfinansowane ze środków Unii Europejskiej w ramach Osi priorytetowej 2 Zachowanie i racjonalne użytkowanie środowiska, Działania 2.1 Rozwój infrastruktury wodno-ściekowej Regionalnego Programu Operacyjnego Województwa Kujawsko-Pomorskiego na lata 2007-2013, umowa Nr WPW.I.3043-2-70-688/2010 na projekt -Rozwój i modernizacja infrastruktury wodno-ściekowej poprzez rozbudowę oczyszczalni ścieków oraz stacji uzdatniania wody w Gniewkowie-. 3. Termin wykonania zamówienia. Zamawiający wymaga świadczenia usługi w okresie od dnia podpisania umowy przez cały okres realizacji inwestycji do dnia zakończenia i odbioru robót. Przewidywany termin rozpoczęcia robót budowlanych - połowa kwietnia 2014 r. Przewidywany termin zakończenia robót budowlanych - 14 listopada 2014 r..</w:t>
      </w:r>
    </w:p>
    <w:p w:rsidR="002743B5" w:rsidRPr="002743B5" w:rsidRDefault="002743B5" w:rsidP="002743B5">
      <w:pPr>
        <w:spacing w:after="0" w:line="400" w:lineRule="atLeast"/>
        <w:ind w:left="225"/>
        <w:rPr>
          <w:rFonts w:ascii="Arial CE" w:eastAsia="Times New Roman" w:hAnsi="Arial CE" w:cs="Arial CE"/>
          <w:color w:val="000000"/>
          <w:sz w:val="20"/>
          <w:szCs w:val="20"/>
          <w:lang w:eastAsia="pl-PL"/>
        </w:rPr>
      </w:pPr>
      <w:r w:rsidRPr="002743B5">
        <w:rPr>
          <w:rFonts w:ascii="Arial CE" w:eastAsia="Times New Roman" w:hAnsi="Arial CE" w:cs="Arial CE"/>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743B5">
        <w:rPr>
          <w:rFonts w:ascii="Arial CE" w:eastAsia="Times New Roman" w:hAnsi="Arial CE" w:cs="Arial CE"/>
          <w:color w:val="000000"/>
          <w:sz w:val="20"/>
          <w:szCs w:val="20"/>
          <w:lang w:eastAsia="pl-PL"/>
        </w:rPr>
        <w:t>nie</w:t>
      </w:r>
    </w:p>
    <w:p w:rsidR="00047E19" w:rsidRDefault="00047E19">
      <w:bookmarkStart w:id="0" w:name="_GoBack"/>
      <w:bookmarkEnd w:id="0"/>
    </w:p>
    <w:sectPr w:rsidR="00047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6CE"/>
    <w:multiLevelType w:val="multilevel"/>
    <w:tmpl w:val="8996A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E4917"/>
    <w:multiLevelType w:val="multilevel"/>
    <w:tmpl w:val="65F4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91341"/>
    <w:multiLevelType w:val="multilevel"/>
    <w:tmpl w:val="D30A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14039E"/>
    <w:multiLevelType w:val="multilevel"/>
    <w:tmpl w:val="08BA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3E414A"/>
    <w:multiLevelType w:val="multilevel"/>
    <w:tmpl w:val="D4EA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642D63"/>
    <w:multiLevelType w:val="multilevel"/>
    <w:tmpl w:val="DBC2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3F"/>
    <w:rsid w:val="00047E19"/>
    <w:rsid w:val="002743B5"/>
    <w:rsid w:val="00705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2743B5"/>
  </w:style>
  <w:style w:type="character" w:styleId="Hipercze">
    <w:name w:val="Hyperlink"/>
    <w:basedOn w:val="Domylnaczcionkaakapitu"/>
    <w:uiPriority w:val="99"/>
    <w:semiHidden/>
    <w:unhideWhenUsed/>
    <w:rsid w:val="002743B5"/>
    <w:rPr>
      <w:color w:val="0000FF"/>
      <w:u w:val="single"/>
    </w:rPr>
  </w:style>
  <w:style w:type="paragraph" w:styleId="NormalnyWeb">
    <w:name w:val="Normal (Web)"/>
    <w:basedOn w:val="Normalny"/>
    <w:uiPriority w:val="99"/>
    <w:semiHidden/>
    <w:unhideWhenUsed/>
    <w:rsid w:val="002743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2743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2743B5"/>
  </w:style>
  <w:style w:type="paragraph" w:customStyle="1" w:styleId="khtitle">
    <w:name w:val="kh_title"/>
    <w:basedOn w:val="Normalny"/>
    <w:rsid w:val="002743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2743B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2743B5"/>
  </w:style>
  <w:style w:type="character" w:styleId="Hipercze">
    <w:name w:val="Hyperlink"/>
    <w:basedOn w:val="Domylnaczcionkaakapitu"/>
    <w:uiPriority w:val="99"/>
    <w:semiHidden/>
    <w:unhideWhenUsed/>
    <w:rsid w:val="002743B5"/>
    <w:rPr>
      <w:color w:val="0000FF"/>
      <w:u w:val="single"/>
    </w:rPr>
  </w:style>
  <w:style w:type="paragraph" w:styleId="NormalnyWeb">
    <w:name w:val="Normal (Web)"/>
    <w:basedOn w:val="Normalny"/>
    <w:uiPriority w:val="99"/>
    <w:semiHidden/>
    <w:unhideWhenUsed/>
    <w:rsid w:val="002743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2743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2743B5"/>
  </w:style>
  <w:style w:type="paragraph" w:customStyle="1" w:styleId="khtitle">
    <w:name w:val="kh_title"/>
    <w:basedOn w:val="Normalny"/>
    <w:rsid w:val="002743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2743B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16615">
      <w:bodyDiv w:val="1"/>
      <w:marLeft w:val="0"/>
      <w:marRight w:val="0"/>
      <w:marTop w:val="0"/>
      <w:marBottom w:val="0"/>
      <w:divBdr>
        <w:top w:val="none" w:sz="0" w:space="0" w:color="auto"/>
        <w:left w:val="none" w:sz="0" w:space="0" w:color="auto"/>
        <w:bottom w:val="none" w:sz="0" w:space="0" w:color="auto"/>
        <w:right w:val="none" w:sz="0" w:space="0" w:color="auto"/>
      </w:divBdr>
      <w:divsChild>
        <w:div w:id="45556388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3070</Words>
  <Characters>18420</Characters>
  <Application>Microsoft Office Word</Application>
  <DocSecurity>0</DocSecurity>
  <Lines>153</Lines>
  <Paragraphs>42</Paragraphs>
  <ScaleCrop>false</ScaleCrop>
  <Company/>
  <LinksUpToDate>false</LinksUpToDate>
  <CharactersWithSpaces>21448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dc:creator>
  <cp:keywords/>
  <dc:description/>
  <cp:lastModifiedBy>Miroslaw</cp:lastModifiedBy>
  <cp:revision>2</cp:revision>
  <dcterms:created xsi:type="dcterms:W3CDTF">2014-03-18T14:32:00Z</dcterms:created>
  <dcterms:modified xsi:type="dcterms:W3CDTF">2014-03-18T14:33:00Z</dcterms:modified>
</cp:coreProperties>
</file>