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C86735">
        <w:t>ZP.271.</w:t>
      </w:r>
      <w:r w:rsidR="00FC3B70">
        <w:t>5.2019</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1C4673" w:rsidRPr="00C23679">
        <w:rPr>
          <w:bCs/>
        </w:rPr>
        <w:t>Zakup środków trwałych i oprogramowania koniecznego do uruchomienia e-usług</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B448A5">
        <w:rPr>
          <w:bCs/>
        </w:rPr>
        <w:t>18 stycznia 2019</w:t>
      </w:r>
      <w:r w:rsidR="00C86735">
        <w:rPr>
          <w:bCs/>
        </w:rPr>
        <w:t xml:space="preserve">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165B2A" w:rsidRDefault="008D439E" w:rsidP="00C23679">
      <w:pPr>
        <w:spacing w:line="276" w:lineRule="auto"/>
        <w:ind w:left="567"/>
        <w:jc w:val="both"/>
        <w:rPr>
          <w:b/>
          <w:bCs/>
          <w:lang w:val="en-US"/>
        </w:rPr>
      </w:pPr>
      <w:r w:rsidRPr="00C23679">
        <w:t xml:space="preserve">Adres: </w:t>
      </w:r>
      <w:r w:rsidRPr="00C23679">
        <w:rPr>
          <w:b/>
          <w:bCs/>
        </w:rPr>
        <w:t xml:space="preserve">ul. </w:t>
      </w:r>
      <w:proofErr w:type="spellStart"/>
      <w:r w:rsidRPr="00165B2A">
        <w:rPr>
          <w:b/>
          <w:bCs/>
          <w:lang w:val="en-US"/>
        </w:rPr>
        <w:t>Płocka</w:t>
      </w:r>
      <w:proofErr w:type="spellEnd"/>
      <w:r w:rsidRPr="00165B2A">
        <w:rPr>
          <w:b/>
          <w:bCs/>
          <w:lang w:val="en-US"/>
        </w:rPr>
        <w:t xml:space="preserve"> 12 06-450 </w:t>
      </w:r>
      <w:proofErr w:type="spellStart"/>
      <w:r w:rsidRPr="00165B2A">
        <w:rPr>
          <w:b/>
          <w:bCs/>
          <w:lang w:val="en-US"/>
        </w:rPr>
        <w:t>Glinojeck</w:t>
      </w:r>
      <w:proofErr w:type="spellEnd"/>
    </w:p>
    <w:p w:rsidR="008D439E" w:rsidRPr="00165B2A" w:rsidRDefault="008D439E" w:rsidP="00C23679">
      <w:pPr>
        <w:spacing w:line="276" w:lineRule="auto"/>
        <w:ind w:left="567"/>
        <w:jc w:val="both"/>
        <w:rPr>
          <w:lang w:val="en-US"/>
        </w:rPr>
      </w:pPr>
      <w:r w:rsidRPr="00165B2A">
        <w:rPr>
          <w:lang w:val="en-US"/>
        </w:rPr>
        <w:t xml:space="preserve">Tel. 23 </w:t>
      </w:r>
      <w:r w:rsidR="00707954" w:rsidRPr="00165B2A">
        <w:rPr>
          <w:lang w:val="en-US"/>
        </w:rPr>
        <w:t>674 00 17</w:t>
      </w:r>
      <w:r w:rsidR="008E3B1A">
        <w:rPr>
          <w:lang w:val="en-US"/>
        </w:rPr>
        <w:t>,</w:t>
      </w:r>
    </w:p>
    <w:p w:rsidR="00E611BC" w:rsidRPr="00B613BB" w:rsidRDefault="00E611BC" w:rsidP="00C23679">
      <w:pPr>
        <w:spacing w:line="276" w:lineRule="auto"/>
        <w:ind w:left="567"/>
        <w:jc w:val="both"/>
        <w:rPr>
          <w:b/>
          <w:lang w:val="de-DE"/>
        </w:rPr>
      </w:pPr>
      <w:proofErr w:type="spellStart"/>
      <w:r w:rsidRPr="00B613BB">
        <w:rPr>
          <w:lang w:val="de-DE"/>
        </w:rPr>
        <w:t>E-mail</w:t>
      </w:r>
      <w:proofErr w:type="spellEnd"/>
      <w:r w:rsidRPr="00B613BB">
        <w:rPr>
          <w:lang w:val="de-DE"/>
        </w:rPr>
        <w:t xml:space="preserve">: </w:t>
      </w:r>
      <w:hyperlink r:id="rId10" w:history="1">
        <w:r w:rsidRPr="00B613BB">
          <w:rPr>
            <w:rStyle w:val="Hipercze"/>
            <w:lang w:val="de-DE"/>
          </w:rPr>
          <w:t>sekretariat@e-glinojeck.pl</w:t>
        </w:r>
      </w:hyperlink>
    </w:p>
    <w:p w:rsidR="008D439E" w:rsidRPr="00B613BB"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E611BC">
        <w:t xml:space="preserve">i art. 39-46 </w:t>
      </w:r>
      <w:r w:rsidRPr="00C23679">
        <w:t xml:space="preserve">ustawy z dnia 29 stycznia 2004 r. </w:t>
      </w:r>
      <w:r w:rsidRPr="00C23679">
        <w:rPr>
          <w:i/>
          <w:iCs/>
        </w:rPr>
        <w:t>Prawo zamówień publicznych</w:t>
      </w:r>
      <w:r w:rsidR="00FC42A2" w:rsidRPr="00C23679">
        <w:t xml:space="preserve"> (Dz. U. z 201</w:t>
      </w:r>
      <w:r w:rsidR="00486263">
        <w:t>8</w:t>
      </w:r>
      <w:r w:rsidRPr="00C23679">
        <w:t xml:space="preserve"> r., </w:t>
      </w:r>
      <w:r w:rsidR="00FC42A2" w:rsidRPr="00C23679">
        <w:t xml:space="preserve">poz. </w:t>
      </w:r>
      <w:r w:rsidR="00486263">
        <w:t>1986</w:t>
      </w:r>
      <w:r w:rsidR="00770C5A" w:rsidRPr="00C23679">
        <w:t xml:space="preserve"> </w:t>
      </w:r>
      <w:r w:rsidR="006F1A1E" w:rsidRPr="00C23679">
        <w:t xml:space="preserve">z </w:t>
      </w:r>
      <w:proofErr w:type="spellStart"/>
      <w:r w:rsidR="006F1A1E" w:rsidRPr="00C23679">
        <w:t>póź</w:t>
      </w:r>
      <w:r w:rsidR="00E611BC">
        <w:t>n</w:t>
      </w:r>
      <w:proofErr w:type="spellEnd"/>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2D1077" w:rsidRPr="00C23679">
        <w:t xml:space="preserve">dostawa środków trwałych i oprogramowania koniecznego do uruchomienia e-usług w Urzędzie Miasta i Gminy Glinojeck. Szczegółowe zestawienie koniecznych do zrealizowania dostaw i usług znajduje się w Opisie Przedmiotu Zamówienia ("OPZ") stanowiącym załącznik nr </w:t>
      </w:r>
      <w:r w:rsidR="004A69FA" w:rsidRPr="00C23679">
        <w:t>6</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2D1077" w:rsidP="00C23679">
      <w:pPr>
        <w:shd w:val="clear" w:color="auto" w:fill="FFFFFF"/>
        <w:spacing w:line="276" w:lineRule="auto"/>
        <w:ind w:left="709" w:hanging="567"/>
      </w:pPr>
      <w:r w:rsidRPr="00C23679">
        <w:t>30200000-1 - Urządzenia komputerowe (główny kod)</w:t>
      </w:r>
    </w:p>
    <w:p w:rsidR="004B690B" w:rsidRPr="00C23679" w:rsidRDefault="002D1077" w:rsidP="00C23679">
      <w:pPr>
        <w:shd w:val="clear" w:color="auto" w:fill="FFFFFF"/>
        <w:spacing w:line="276" w:lineRule="auto"/>
        <w:ind w:left="709" w:hanging="567"/>
      </w:pPr>
      <w:r w:rsidRPr="00C23679">
        <w:t>30230000-0 - Sprzęt związany z komputerami</w:t>
      </w:r>
    </w:p>
    <w:p w:rsidR="002D1077" w:rsidRPr="00C23679" w:rsidRDefault="002D1077" w:rsidP="00C23679">
      <w:pPr>
        <w:shd w:val="clear" w:color="auto" w:fill="FFFFFF"/>
        <w:spacing w:line="276" w:lineRule="auto"/>
        <w:ind w:left="709" w:hanging="567"/>
      </w:pPr>
      <w:r w:rsidRPr="00C23679">
        <w:t>48000000-8 - Pakiety oprogramowania i systemy informatyczne</w:t>
      </w:r>
    </w:p>
    <w:p w:rsidR="002D1077" w:rsidRPr="00C23679" w:rsidRDefault="002D1077" w:rsidP="00C23679">
      <w:pPr>
        <w:shd w:val="clear" w:color="auto" w:fill="FFFFFF"/>
        <w:spacing w:line="276" w:lineRule="auto"/>
        <w:ind w:left="709" w:hanging="567"/>
      </w:pPr>
      <w:r w:rsidRPr="00C23679">
        <w:t>39717200-3 - Urządzenia klimatyzacyjne</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znajduje się w Opisie Przedmiotu Zamówienia ("OPZ") stanowiącym załącznik nr </w:t>
      </w:r>
      <w:r w:rsidR="004A69FA" w:rsidRPr="00C23679">
        <w:t>6</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E611BC">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 zakresie modernizacji serwerowni wyposażenia </w:t>
      </w:r>
      <w:r w:rsidR="007B22A3">
        <w:rPr>
          <w:spacing w:val="4"/>
        </w:rPr>
        <w:t>Zamawiający zaleca dokonanie wizji lokalnej</w:t>
      </w:r>
      <w:r w:rsidRPr="00C23679">
        <w:rPr>
          <w:spacing w:val="4"/>
        </w:rPr>
        <w:t xml:space="preserve"> pomieszczenia dla zapewnienia prawidłowości wykonania tego </w:t>
      </w:r>
      <w:r w:rsidR="008E3B1A">
        <w:rPr>
          <w:spacing w:val="4"/>
        </w:rPr>
        <w:t>przedmiotu zamówienia</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646F98" w:rsidRPr="00C23679">
        <w:rPr>
          <w:spacing w:val="4"/>
        </w:rPr>
        <w:t xml:space="preserve">końcowego </w:t>
      </w:r>
      <w:r w:rsidRPr="00C23679">
        <w:rPr>
          <w:spacing w:val="4"/>
        </w:rPr>
        <w:t xml:space="preserve">oraz rękojmi za wady na okres przekraczający gwarancję o </w:t>
      </w:r>
      <w:r w:rsidR="00222752">
        <w:rPr>
          <w:spacing w:val="4"/>
        </w:rPr>
        <w:t xml:space="preserve">co najmniej </w:t>
      </w:r>
      <w:r w:rsidRPr="00C23679">
        <w:rPr>
          <w:spacing w:val="4"/>
        </w:rPr>
        <w:t>6 miesięcy. Uwaga: Dodatkowa gwarancja (okres wydłużenia gwarancji) podlega punktacji zgodnie z kryteriami oceny ofert określonymi w SIWZ.</w:t>
      </w:r>
    </w:p>
    <w:p w:rsidR="001A1ED3" w:rsidRPr="00C23679" w:rsidRDefault="008E3B1A" w:rsidP="007D7B3C">
      <w:pPr>
        <w:numPr>
          <w:ilvl w:val="0"/>
          <w:numId w:val="11"/>
        </w:numPr>
        <w:shd w:val="clear" w:color="auto" w:fill="FFFFFF"/>
        <w:spacing w:line="276" w:lineRule="auto"/>
        <w:jc w:val="both"/>
        <w:rPr>
          <w:spacing w:val="4"/>
        </w:rPr>
      </w:pPr>
      <w:r>
        <w:rPr>
          <w:spacing w:val="4"/>
        </w:rPr>
        <w:lastRenderedPageBreak/>
        <w:t>Przedmiot zamówienia</w:t>
      </w:r>
      <w:r w:rsidR="001A1ED3"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na terenie obiektu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711D8A">
        <w:rPr>
          <w:spacing w:val="4"/>
        </w:rPr>
        <w:t xml:space="preserve">rozpoczęcia </w:t>
      </w:r>
      <w:r w:rsidRPr="00C23679">
        <w:rPr>
          <w:spacing w:val="4"/>
        </w:rPr>
        <w:t xml:space="preserve">odbioru </w:t>
      </w:r>
      <w:r w:rsidR="00646F9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8E3B1A">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załącznika</w:t>
      </w:r>
      <w:r w:rsidR="00EC472B">
        <w:rPr>
          <w:spacing w:val="4"/>
        </w:rPr>
        <w:t xml:space="preserve">mi wskazania nazw zwyczajowych </w:t>
      </w:r>
      <w:r w:rsidRPr="00C23679">
        <w:rPr>
          <w:spacing w:val="4"/>
        </w:rPr>
        <w:t xml:space="preserve">w zamieszczonych elementach </w:t>
      </w:r>
      <w:r w:rsidR="006B0CC8">
        <w:rPr>
          <w:spacing w:val="4"/>
        </w:rPr>
        <w:t>opisu przedmiotu zamówienia</w:t>
      </w:r>
      <w:r w:rsidRPr="00C23679">
        <w:rPr>
          <w:spacing w:val="4"/>
        </w:rPr>
        <w:t xml:space="preserve"> służy wyłącznie określeniu cech wizualnyc</w:t>
      </w:r>
      <w:r w:rsidR="00EC472B">
        <w:rPr>
          <w:spacing w:val="4"/>
        </w:rPr>
        <w:t>h, technicznych i jakościowych.</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nie powystawowe i gotowe do użyci</w:t>
      </w:r>
      <w:r w:rsidR="00711D8A">
        <w:rPr>
          <w:spacing w:val="4"/>
        </w:rPr>
        <w:t>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w:t>
      </w:r>
      <w:r w:rsidR="00F00589">
        <w:rPr>
          <w:spacing w:val="4"/>
        </w:rPr>
        <w:t xml:space="preserve">żu i rozmieszczenia. Transportu, montażu i rozmieszczenia </w:t>
      </w:r>
      <w:r w:rsidRPr="00C23679">
        <w:rPr>
          <w:spacing w:val="4"/>
        </w:rPr>
        <w:t>sprzętu i wyposażenia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Wynagrodzenie Wykonawcy określa się w formie kwoty ryczałtowej, która zawierać będzie łączną cenę prac projektowych, wytwórczych, transportowych, montażowych i innych świadczeń niezbędnych dla realizacji </w:t>
      </w:r>
      <w:r w:rsidR="00A52331">
        <w:rPr>
          <w:spacing w:val="4"/>
        </w:rPr>
        <w:t>przedmiotu zamówienia</w:t>
      </w:r>
      <w:r w:rsidRPr="00C23679">
        <w:rPr>
          <w:spacing w:val="4"/>
        </w:rPr>
        <w:t xml:space="preserve"> (m.in. świadczenie usług gwarancyjnych, opłaty za utylizację odpadów oraz inne opłaty niezbędne dla realizacji </w:t>
      </w:r>
      <w:r w:rsidR="00A52331">
        <w:rPr>
          <w:spacing w:val="4"/>
        </w:rPr>
        <w:t>przedmiotu zamówienia</w:t>
      </w:r>
      <w:r w:rsidRPr="00C23679">
        <w:rPr>
          <w:spacing w:val="4"/>
        </w:rPr>
        <w:t>)</w:t>
      </w:r>
      <w:r w:rsidR="00A52331">
        <w:rPr>
          <w:spacing w:val="4"/>
        </w:rPr>
        <w:t>,</w:t>
      </w:r>
      <w:r w:rsidRPr="00C23679">
        <w:rPr>
          <w:spacing w:val="4"/>
        </w:rPr>
        <w:t xml:space="preserve"> a także oddziaływania innych czynników mających lub mogących mieć wpływ na koszty Wykonawcy.</w:t>
      </w:r>
    </w:p>
    <w:p w:rsidR="001A1ED3" w:rsidRDefault="001A1ED3" w:rsidP="007D7B3C">
      <w:pPr>
        <w:numPr>
          <w:ilvl w:val="0"/>
          <w:numId w:val="11"/>
        </w:numPr>
        <w:shd w:val="clear" w:color="auto" w:fill="FFFFFF"/>
        <w:spacing w:line="276" w:lineRule="auto"/>
        <w:jc w:val="both"/>
        <w:rPr>
          <w:spacing w:val="4"/>
        </w:rPr>
      </w:pPr>
      <w:r w:rsidRPr="00C23679">
        <w:rPr>
          <w:spacing w:val="4"/>
        </w:rPr>
        <w:lastRenderedPageBreak/>
        <w:t>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w:t>
      </w:r>
    </w:p>
    <w:p w:rsidR="008A69D7" w:rsidRDefault="008A69D7" w:rsidP="007D7B3C">
      <w:pPr>
        <w:numPr>
          <w:ilvl w:val="0"/>
          <w:numId w:val="11"/>
        </w:numPr>
        <w:shd w:val="clear" w:color="auto" w:fill="FFFFFF"/>
        <w:spacing w:line="276" w:lineRule="auto"/>
        <w:jc w:val="both"/>
        <w:rPr>
          <w:spacing w:val="4"/>
        </w:rPr>
      </w:pPr>
      <w:r w:rsidRPr="008A69D7">
        <w:rPr>
          <w:spacing w:val="4"/>
        </w:rPr>
        <w:t>Zamawiający wymaga, aby wraz z dostawą wykonawca dosta</w:t>
      </w:r>
      <w:r w:rsidR="004D172C">
        <w:rPr>
          <w:spacing w:val="4"/>
        </w:rPr>
        <w:t>rczył przed rozpoczęciem odbioru końcowego pisemne gwarancje jakości</w:t>
      </w:r>
      <w:r w:rsidRPr="008A69D7">
        <w:rPr>
          <w:spacing w:val="4"/>
        </w:rPr>
        <w:t xml:space="preserve"> udzielone przez producentów sprzętu i oprogramowania będących przedmiotem niniejszego zamówienia</w:t>
      </w:r>
      <w:r>
        <w:rPr>
          <w:spacing w:val="4"/>
        </w:rPr>
        <w:t>.</w:t>
      </w:r>
    </w:p>
    <w:p w:rsidR="008A69D7" w:rsidRPr="00C23679" w:rsidRDefault="008A69D7" w:rsidP="007D7B3C">
      <w:pPr>
        <w:numPr>
          <w:ilvl w:val="0"/>
          <w:numId w:val="11"/>
        </w:numPr>
        <w:shd w:val="clear" w:color="auto" w:fill="FFFFFF"/>
        <w:spacing w:line="276" w:lineRule="auto"/>
        <w:jc w:val="both"/>
        <w:rPr>
          <w:spacing w:val="4"/>
        </w:rPr>
      </w:pPr>
      <w:r>
        <w:rPr>
          <w:spacing w:val="4"/>
        </w:rPr>
        <w:t xml:space="preserve">Zamawiający wymaga, </w:t>
      </w:r>
      <w:r w:rsidRPr="008A69D7">
        <w:rPr>
          <w:spacing w:val="4"/>
        </w:rPr>
        <w:t>aby naprawy gwarancyjne na będący przedmiotem niniejszego zamówienia sprzęt komputerowy i inne urządzenia, w tym klimatyzacyjne, były realizowane przez autoryzowany serwis producenta w siedzibie Zamawiającego</w:t>
      </w:r>
      <w:r>
        <w:rPr>
          <w:spacing w:val="4"/>
        </w:rPr>
        <w:t>.</w:t>
      </w:r>
    </w:p>
    <w:p w:rsidR="001A1ED3" w:rsidRPr="00C23679" w:rsidRDefault="00A52331" w:rsidP="007D7B3C">
      <w:pPr>
        <w:numPr>
          <w:ilvl w:val="0"/>
          <w:numId w:val="11"/>
        </w:numPr>
        <w:shd w:val="clear" w:color="auto" w:fill="FFFFFF"/>
        <w:spacing w:line="276" w:lineRule="auto"/>
        <w:jc w:val="both"/>
        <w:rPr>
          <w:spacing w:val="4"/>
        </w:rPr>
      </w:pPr>
      <w:r>
        <w:rPr>
          <w:spacing w:val="4"/>
        </w:rPr>
        <w:t>Przedmiot zamówienia</w:t>
      </w:r>
      <w:r w:rsidR="001A1ED3" w:rsidRPr="00C23679">
        <w:rPr>
          <w:spacing w:val="4"/>
        </w:rPr>
        <w:t xml:space="preserve"> jest współfinansowan</w:t>
      </w:r>
      <w:r>
        <w:rPr>
          <w:spacing w:val="4"/>
        </w:rPr>
        <w:t>y</w:t>
      </w:r>
      <w:r w:rsidR="001A1ED3" w:rsidRPr="00C23679">
        <w:rPr>
          <w:spacing w:val="4"/>
        </w:rPr>
        <w:t xml:space="preserv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CB2380">
        <w:t>60</w:t>
      </w:r>
      <w:r w:rsidR="000F0543" w:rsidRPr="00C23679">
        <w:t xml:space="preserve"> dni licząc od dnia podpisania umowy na realizację zamówienia z wybranym Wykonawcą.</w:t>
      </w:r>
    </w:p>
    <w:p w:rsidR="00A47A2C" w:rsidRPr="00C23679"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A52331">
        <w:rPr>
          <w:rFonts w:cs="Times New Roman"/>
        </w:rPr>
        <w:t xml:space="preserve"> końcowego</w:t>
      </w:r>
      <w:r w:rsidRPr="00C23679">
        <w:rPr>
          <w:rFonts w:cs="Times New Roman"/>
        </w:rPr>
        <w:t>.</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F00589">
        <w:t xml:space="preserve">nie podlegają wykluczeniu oraz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6452D1">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9650F3" w:rsidRPr="00215204">
        <w:t>10</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734773" w:rsidP="00C23679">
      <w:pPr>
        <w:spacing w:line="276" w:lineRule="auto"/>
        <w:ind w:left="792"/>
        <w:jc w:val="both"/>
      </w:pPr>
      <w:r>
        <w:lastRenderedPageBreak/>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B448A5">
        <w:t>5</w:t>
      </w:r>
      <w:r>
        <w:t xml:space="preserve"> lat przed upływem terminu składania ofert, a jeżeli okres prowadzenia działalności jest krótszy – w tym okresie, co najmniej jednej dostawy polegającej na dostarczeniu sprzętu komputerowego o wartości brutto nie mniejszej niż 100 000,00 zł.</w:t>
      </w:r>
    </w:p>
    <w:p w:rsidR="00734773" w:rsidRDefault="00E258AA" w:rsidP="00E258AA">
      <w:pPr>
        <w:pStyle w:val="Akapitzlist"/>
        <w:spacing w:line="276" w:lineRule="auto"/>
        <w:ind w:left="709"/>
        <w:jc w:val="both"/>
      </w:pPr>
      <w:r w:rsidRPr="00E258AA">
        <w:t>Na potwierdzenie spełniania tego warunku Zamawiający wymaga dostarczenia przez Wykonawcę</w:t>
      </w:r>
      <w:r>
        <w:t xml:space="preserve"> </w:t>
      </w:r>
      <w:r w:rsidR="006452D1" w:rsidRPr="006452D1">
        <w:t xml:space="preserve">wykazu dostaw </w:t>
      </w:r>
      <w:r w:rsidR="006452D1">
        <w:t>według wzoru stanowiącego Załącznik nr 4 do SIWZ</w:t>
      </w:r>
      <w:r w:rsidR="006452D1" w:rsidRPr="006452D1">
        <w:t>, a w przypadku świadczeń okresowych lub ciągłych również wykonywanych,</w:t>
      </w:r>
      <w:r>
        <w:t xml:space="preserve"> </w:t>
      </w:r>
      <w:r w:rsidR="00734773">
        <w:t>w</w:t>
      </w:r>
      <w:r w:rsidR="00734773" w:rsidRPr="00734773">
        <w:t>raz z podaniem ich wartości, przedmiotu, dat wykonania i podmiotów, na rzecz których dostawy lub usługi zostały wykonane, oraz załączeniem dowodów określających czy te dostawy lub usługi zostały wykonane lub są wykonywane należycie, przy czym dowodami,</w:t>
      </w:r>
      <w:r w:rsidR="00734773">
        <w:t xml:space="preserve"> </w:t>
      </w:r>
      <w:r w:rsidR="00734773" w:rsidRPr="00734773">
        <w:t>o których mowa, są referencje bądź inne dokumenty wystawione przez podmiot, na rzecz którego dostawy lub usługi</w:t>
      </w:r>
      <w:r w:rsidR="00734773">
        <w:t xml:space="preserve"> </w:t>
      </w:r>
      <w:r w:rsidR="00734773" w:rsidRPr="00734773">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008E3B1A">
        <w:t>oświadczenie wykonawcy</w:t>
      </w:r>
      <w:r w:rsidR="00734773" w:rsidRPr="00734773">
        <w:t xml:space="preserve"> potwierdzające ich należyte wykonywanie powinny być wydane nie wcześniej niż 3 miesiące przed upływem terminu</w:t>
      </w:r>
      <w:r w:rsidR="00734773">
        <w:t xml:space="preserve"> </w:t>
      </w:r>
      <w:r w:rsidR="004B0F8A">
        <w:t>składania ofert</w:t>
      </w:r>
      <w:r w:rsidR="00734773" w:rsidRPr="00734773">
        <w:t>;</w:t>
      </w:r>
    </w:p>
    <w:p w:rsidR="00E258AA" w:rsidRPr="00C23679" w:rsidRDefault="00E258AA"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6452D1">
        <w:rPr>
          <w:lang w:eastAsia="pl-PL"/>
        </w:rPr>
        <w:t xml:space="preserve">technicznych lub zawodowych </w:t>
      </w:r>
      <w:r w:rsidRPr="00C23679">
        <w:rPr>
          <w:lang w:eastAsia="pl-PL"/>
        </w:rPr>
        <w:t xml:space="preserve">lub sytuacji </w:t>
      </w:r>
      <w:r w:rsidR="006452D1">
        <w:rPr>
          <w:lang w:eastAsia="pl-PL"/>
        </w:rPr>
        <w:t xml:space="preserve">ekonomicznej lub finansowej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6452D1">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Zamawiający oceni, czy udostępniane Wykonawcy przez inne podmioty </w:t>
      </w:r>
      <w:r w:rsidR="007E7677">
        <w:rPr>
          <w:lang w:eastAsia="pl-PL"/>
        </w:rPr>
        <w:t xml:space="preserve">wymagane przez Zamawiającego zdolności techniczne, zawodowe, </w:t>
      </w:r>
      <w:r w:rsidRPr="00C23679">
        <w:rPr>
          <w:lang w:eastAsia="pl-PL"/>
        </w:rPr>
        <w:t xml:space="preserve">sytuacja finansowa </w:t>
      </w:r>
      <w:r w:rsidR="007E7677">
        <w:rPr>
          <w:lang w:eastAsia="pl-PL"/>
        </w:rPr>
        <w:t>i</w:t>
      </w:r>
      <w:r w:rsidRPr="00C23679">
        <w:rPr>
          <w:lang w:eastAsia="pl-PL"/>
        </w:rPr>
        <w:t xml:space="preserve"> </w:t>
      </w:r>
      <w:r w:rsidRPr="00C23679">
        <w:rPr>
          <w:lang w:eastAsia="pl-PL"/>
        </w:rPr>
        <w:lastRenderedPageBreak/>
        <w:t>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PZP</w:t>
      </w:r>
      <w:r w:rsidR="006452D1">
        <w:rPr>
          <w:lang w:eastAsia="pl-PL"/>
        </w:rPr>
        <w:t xml:space="preserve"> oraz ust. 5.</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w:t>
      </w:r>
      <w:r w:rsidR="008E3B1A">
        <w:rPr>
          <w:lang w:eastAsia="pl-PL"/>
        </w:rPr>
        <w:t>pkt 5.4.</w:t>
      </w:r>
      <w:r w:rsidR="00D9020A">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4D172C">
        <w:rPr>
          <w:lang w:eastAsia="pl-PL"/>
        </w:rPr>
        <w:t xml:space="preserve">wymagane przez Zamawiającego </w:t>
      </w:r>
      <w:r w:rsidR="007E7677">
        <w:rPr>
          <w:lang w:eastAsia="pl-PL"/>
        </w:rPr>
        <w:t xml:space="preserve">zdolności techniczne, zawodowe, </w:t>
      </w:r>
      <w:r w:rsidRPr="00C23679">
        <w:rPr>
          <w:lang w:eastAsia="pl-PL"/>
        </w:rPr>
        <w:t xml:space="preserve"> sytuację finansową </w:t>
      </w:r>
      <w:r w:rsidR="007E7677">
        <w:rPr>
          <w:lang w:eastAsia="pl-PL"/>
        </w:rPr>
        <w:t>i</w:t>
      </w:r>
      <w:r w:rsidRPr="00C23679">
        <w:rPr>
          <w:lang w:eastAsia="pl-PL"/>
        </w:rPr>
        <w:t xml:space="preserve"> ekonomiczną, o których mowa w </w:t>
      </w:r>
      <w:r w:rsidR="008E3B1A">
        <w:rPr>
          <w:lang w:eastAsia="pl-PL"/>
        </w:rPr>
        <w:t>pkt 5.4.</w:t>
      </w:r>
      <w:r w:rsidR="00D9020A">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66288F">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66288F">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66288F">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p>
    <w:p w:rsidR="00164C57" w:rsidRPr="00C23679" w:rsidRDefault="0047661C" w:rsidP="00C23679">
      <w:pPr>
        <w:pStyle w:val="Tekstpodstawowy22"/>
        <w:tabs>
          <w:tab w:val="clear" w:pos="720"/>
        </w:tabs>
        <w:spacing w:line="276" w:lineRule="auto"/>
        <w:ind w:left="1134"/>
        <w:rPr>
          <w:b w:val="0"/>
        </w:rPr>
      </w:pPr>
      <w:r w:rsidRPr="00C23679">
        <w:rPr>
          <w:b w:val="0"/>
        </w:rPr>
        <w:t>–</w:t>
      </w:r>
      <w:r w:rsidRPr="00C23679">
        <w:rPr>
          <w:b w:val="0"/>
        </w:rPr>
        <w:tab/>
        <w:t>chyba że jest możliwe zapewnienie bezstronności po stronie zamawiającego w inny sposób niż przez wykluczenie wykonawcy z udziału w postępowaniu;</w:t>
      </w:r>
    </w:p>
    <w:p w:rsidR="00164C57" w:rsidRPr="00164C57" w:rsidRDefault="00164C57" w:rsidP="005C6F88">
      <w:pPr>
        <w:pStyle w:val="Tekstpodstawowy22"/>
        <w:numPr>
          <w:ilvl w:val="0"/>
          <w:numId w:val="41"/>
        </w:numPr>
        <w:spacing w:line="276" w:lineRule="auto"/>
        <w:ind w:left="709"/>
        <w:rPr>
          <w:b w:val="0"/>
          <w:bCs/>
        </w:rPr>
      </w:pPr>
      <w:r w:rsidRPr="00164C57">
        <w:rPr>
          <w:b w:val="0"/>
          <w:bCs/>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4C57" w:rsidRPr="00164C57" w:rsidRDefault="00164C57" w:rsidP="005C6F88">
      <w:pPr>
        <w:pStyle w:val="Tekstpodstawowy22"/>
        <w:numPr>
          <w:ilvl w:val="0"/>
          <w:numId w:val="41"/>
        </w:numPr>
        <w:spacing w:line="276" w:lineRule="auto"/>
        <w:ind w:left="709"/>
        <w:rPr>
          <w:b w:val="0"/>
          <w:bCs/>
        </w:rPr>
      </w:pPr>
      <w:r w:rsidRPr="00164C5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4C57" w:rsidRPr="00C23679" w:rsidRDefault="00164C57"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4B0F8A">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66288F">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66288F">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Wykonawca, który zamierza powierzyć wykonanie części zamówienia podwykonawcom, w celu wykazania braku istnienia wobec nich podstaw wykluczenia 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lastRenderedPageBreak/>
        <w:t>W przypadku wspólnego ubiegania się o zamówienie przez Wykonawców, oświadczenia, o których mowa w pkt 1 i 2 składa każdy z Wykonawców wspólnie ubiegających się o zamówienie</w:t>
      </w:r>
      <w:r w:rsidR="003361C8" w:rsidRPr="00C23679">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860F92">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Pr="00C23679" w:rsidRDefault="004B0F8A" w:rsidP="004B0F8A">
      <w:pPr>
        <w:numPr>
          <w:ilvl w:val="1"/>
          <w:numId w:val="27"/>
        </w:numPr>
        <w:suppressAutoHyphens w:val="0"/>
        <w:spacing w:line="276" w:lineRule="auto"/>
        <w:ind w:left="709"/>
        <w:jc w:val="both"/>
        <w:rPr>
          <w:lang w:eastAsia="pl-PL"/>
        </w:rPr>
      </w:pPr>
      <w:r>
        <w:rPr>
          <w:lang w:eastAsia="pl-PL"/>
        </w:rPr>
        <w:t>Wykaz</w:t>
      </w:r>
      <w:r w:rsidRPr="004B0F8A">
        <w:rPr>
          <w:lang w:eastAsia="pl-PL"/>
        </w:rPr>
        <w:t xml:space="preserve">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lang w:eastAsia="pl-PL"/>
        </w:rPr>
        <w:t xml:space="preserve"> </w:t>
      </w:r>
      <w:r w:rsidR="002E0950" w:rsidRPr="00C23679">
        <w:rPr>
          <w:lang w:eastAsia="pl-PL"/>
        </w:rPr>
        <w:t>wg z</w:t>
      </w:r>
      <w:r w:rsidR="00BC6D5F" w:rsidRPr="00C23679">
        <w:rPr>
          <w:lang w:eastAsia="pl-PL"/>
        </w:rPr>
        <w:t>ałącznika nr 4</w:t>
      </w:r>
      <w:r w:rsidR="002E0950" w:rsidRPr="00C23679">
        <w:rPr>
          <w:lang w:eastAsia="pl-PL"/>
        </w:rPr>
        <w:t xml:space="preserve"> do SIWZ.</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607C15" w:rsidRPr="00607C15">
        <w:rPr>
          <w:lang w:eastAsia="pl-PL"/>
        </w:rPr>
        <w:t>PZP wystawione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8A49D6">
        <w:rPr>
          <w:lang w:eastAsia="pl-PL"/>
        </w:rPr>
        <w:t>5</w:t>
      </w:r>
      <w:r w:rsidR="008A49D6" w:rsidRPr="00C23679">
        <w:rPr>
          <w:lang w:eastAsia="pl-PL"/>
        </w:rPr>
        <w:t xml:space="preserve"> </w:t>
      </w:r>
      <w:r w:rsidR="003361C8" w:rsidRPr="00C23679">
        <w:rPr>
          <w:lang w:eastAsia="pl-PL"/>
        </w:rPr>
        <w:t>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66288F">
        <w:rPr>
          <w:lang w:eastAsia="pl-PL"/>
        </w:rPr>
        <w:lastRenderedPageBreak/>
        <w:t>PZP</w:t>
      </w:r>
      <w:r w:rsidR="003361C8" w:rsidRPr="00C23679">
        <w:rPr>
          <w:lang w:eastAsia="pl-PL"/>
        </w:rPr>
        <w:t>, przekazuje Zamawiającemu oświadczenie o przynależności lub braku przynależności do tej samej grupy kapitałowej, o której mowa w art. 24 ust. 1 pkt 23.</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66288F">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66288F">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61C8" w:rsidRPr="00C23679" w:rsidRDefault="00E764D7" w:rsidP="007D7B3C">
      <w:pPr>
        <w:numPr>
          <w:ilvl w:val="1"/>
          <w:numId w:val="28"/>
        </w:numPr>
        <w:suppressAutoHyphens w:val="0"/>
        <w:spacing w:line="276" w:lineRule="auto"/>
        <w:ind w:left="709"/>
        <w:jc w:val="both"/>
        <w:rPr>
          <w:lang w:eastAsia="pl-PL"/>
        </w:rPr>
      </w:pPr>
      <w:r>
        <w:rPr>
          <w:lang w:eastAsia="pl-PL"/>
        </w:rPr>
        <w:t xml:space="preserve">Jeżeli zdolności techniczne, zawodowe, </w:t>
      </w:r>
      <w:r w:rsidR="003361C8" w:rsidRPr="00C23679">
        <w:rPr>
          <w:lang w:eastAsia="pl-PL"/>
        </w:rPr>
        <w:t xml:space="preserve">sytuacja ekonomiczna </w:t>
      </w:r>
      <w:r>
        <w:rPr>
          <w:lang w:eastAsia="pl-PL"/>
        </w:rPr>
        <w:t>i</w:t>
      </w:r>
      <w:r w:rsidR="003361C8" w:rsidRPr="00C23679">
        <w:rPr>
          <w:lang w:eastAsia="pl-PL"/>
        </w:rPr>
        <w:t xml:space="preserve"> finansowa,</w:t>
      </w:r>
      <w:r w:rsidR="00380808" w:rsidRPr="00C23679">
        <w:rPr>
          <w:lang w:eastAsia="pl-PL"/>
        </w:rPr>
        <w:t xml:space="preserve"> podmiotu, o którym mowa w pkt 3</w:t>
      </w:r>
      <w:r w:rsidR="003361C8" w:rsidRPr="00C23679">
        <w:rPr>
          <w:lang w:eastAsia="pl-PL"/>
        </w:rPr>
        <w:t>, nie potwierdzają spełnienia prz</w:t>
      </w:r>
      <w:r w:rsidR="00380808" w:rsidRPr="00C23679">
        <w:rPr>
          <w:lang w:eastAsia="pl-PL"/>
        </w:rPr>
        <w:t xml:space="preserve">ez Wykonawcę warunków udziału w </w:t>
      </w:r>
      <w:r w:rsidR="003361C8"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003361C8" w:rsidRPr="00C23679">
        <w:rPr>
          <w:lang w:eastAsia="pl-PL"/>
        </w:rPr>
        <w:t xml:space="preserve">wykaże </w:t>
      </w:r>
      <w:r w:rsidR="004D172C">
        <w:rPr>
          <w:lang w:eastAsia="pl-PL"/>
        </w:rPr>
        <w:t xml:space="preserve">wymagane przez Zamawiającego </w:t>
      </w:r>
      <w:r w:rsidR="003361C8" w:rsidRPr="00C23679">
        <w:rPr>
          <w:lang w:eastAsia="pl-PL"/>
        </w:rPr>
        <w:t>zdolności techniczne lub zawodowe lub sytuację finansową lub ekon</w:t>
      </w:r>
      <w:r w:rsidR="00380808" w:rsidRPr="00C23679">
        <w:rPr>
          <w:lang w:eastAsia="pl-PL"/>
        </w:rPr>
        <w:t>omiczną, o których mowa w pkt. 3</w:t>
      </w:r>
      <w:r w:rsidR="003361C8"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C23679">
      <w:pPr>
        <w:suppressAutoHyphens w:val="0"/>
        <w:spacing w:line="276" w:lineRule="auto"/>
        <w:ind w:left="709" w:hanging="283"/>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w:t>
      </w:r>
      <w:r w:rsidR="007C7BAC">
        <w:rPr>
          <w:lang w:eastAsia="pl-PL"/>
        </w:rPr>
        <w:t>7.</w:t>
      </w:r>
      <w:r w:rsidR="003361C8" w:rsidRPr="00C23679">
        <w:rPr>
          <w:lang w:eastAsia="pl-PL"/>
        </w:rPr>
        <w:t>4.1).-</w:t>
      </w:r>
      <w:r w:rsidR="007C7BAC">
        <w:rPr>
          <w:lang w:eastAsia="pl-PL"/>
        </w:rPr>
        <w:t>7.</w:t>
      </w:r>
      <w:r w:rsidR="003361C8" w:rsidRPr="00C23679">
        <w:rPr>
          <w:lang w:eastAsia="pl-PL"/>
        </w:rPr>
        <w:t xml:space="preserve">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t>17</w:t>
      </w:r>
      <w:r w:rsidR="000B6D47" w:rsidRPr="00C23679">
        <w:rPr>
          <w:lang w:eastAsia="pl-PL"/>
        </w:rPr>
        <w:t xml:space="preserve">) Jeżeli zmiana albo rezygnacja z podwykonawcy dotyczy podmiotu, na którego zasoby Wykonawca powoływał się, na zasadach określonych w art. 22a ust. 1 </w:t>
      </w:r>
      <w:r w:rsidR="0066288F">
        <w:rPr>
          <w:lang w:eastAsia="pl-PL"/>
        </w:rPr>
        <w:t>PZP</w:t>
      </w:r>
      <w:r w:rsidR="000B6D47" w:rsidRPr="00C23679">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w:t>
      </w:r>
      <w:r w:rsidR="000B6D47" w:rsidRPr="00C23679">
        <w:rPr>
          <w:lang w:eastAsia="pl-PL"/>
        </w:rPr>
        <w:lastRenderedPageBreak/>
        <w:t xml:space="preserve">którym mowa w art. 25a ust. 1 </w:t>
      </w:r>
      <w:r w:rsidR="0066288F">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6B0CC8" w:rsidRDefault="00D53C26" w:rsidP="007D7B3C">
      <w:pPr>
        <w:pStyle w:val="Akapitzlist"/>
        <w:numPr>
          <w:ilvl w:val="0"/>
          <w:numId w:val="39"/>
        </w:numPr>
        <w:tabs>
          <w:tab w:val="left" w:pos="426"/>
          <w:tab w:val="left" w:pos="4140"/>
        </w:tabs>
        <w:spacing w:line="276" w:lineRule="auto"/>
        <w:ind w:left="851" w:hanging="425"/>
        <w:jc w:val="both"/>
      </w:pPr>
      <w:r>
        <w:t>W</w:t>
      </w:r>
      <w:r w:rsidR="006B0CC8">
        <w:t>ydruk</w:t>
      </w:r>
      <w:r w:rsidR="006B0CC8" w:rsidRPr="006B0CC8">
        <w:t xml:space="preserve"> ze strony internetowej http://www.cpubenchmark.net/ potwierdzając</w:t>
      </w:r>
      <w:r w:rsidR="00A4285E">
        <w:t>y</w:t>
      </w:r>
      <w:r w:rsidR="006B0CC8" w:rsidRPr="006B0CC8">
        <w:t xml:space="preserve"> spełnianie wymogu na liczbę punktów, które musi osiągnąć procesor</w:t>
      </w:r>
      <w:r w:rsidR="006B0CC8">
        <w:t xml:space="preserve"> zainstalowany w komputerze stacjonarnym</w:t>
      </w:r>
      <w:r w:rsidR="006B0CC8" w:rsidRPr="006B0CC8">
        <w:t xml:space="preserve">, - odpowiednio w odniesieniu do oferowanych laptopów i komputerów stacjonarnych, </w:t>
      </w:r>
    </w:p>
    <w:p w:rsidR="00C5770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eklaracja producenta potwierdzająca posiadanie przez oferowany sprzęt deklaracji zgodności CE, w odniesieniu do oferowanych </w:t>
      </w:r>
      <w:r w:rsidR="006C305A">
        <w:t>serwerów</w:t>
      </w:r>
      <w:r w:rsidR="006B0CC8" w:rsidRPr="006B0CC8">
        <w:t xml:space="preserve"> i komputerów stacjonarnych, </w:t>
      </w:r>
    </w:p>
    <w:p w:rsidR="00D53C26"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że producent oferowanych </w:t>
      </w:r>
      <w:r w:rsidR="006C305A">
        <w:t xml:space="preserve">serwerów i </w:t>
      </w:r>
      <w:r>
        <w:t>komputerów stacjonarnych</w:t>
      </w:r>
      <w:r w:rsidR="006B0CC8" w:rsidRPr="006B0CC8">
        <w:t xml:space="preserve"> posiada normę jakościowa ISO 9001 </w:t>
      </w:r>
      <w:r>
        <w:t>oraz ISO 140001</w:t>
      </w:r>
      <w:r w:rsidR="00C57708">
        <w:t xml:space="preserve"> lub równoważną</w:t>
      </w:r>
      <w:r w:rsidR="006B0CC8" w:rsidRPr="006B0CC8">
        <w:t xml:space="preserve">, </w:t>
      </w:r>
    </w:p>
    <w:p w:rsidR="006B0CC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spełnianie kryteriów środowiskowych, w tym zgodności z dyrektywą </w:t>
      </w:r>
      <w:proofErr w:type="spellStart"/>
      <w:r w:rsidR="006B0CC8" w:rsidRPr="006B0CC8">
        <w:t>RoHS</w:t>
      </w:r>
      <w:proofErr w:type="spellEnd"/>
      <w:r w:rsidR="006B0CC8" w:rsidRPr="006B0CC8">
        <w:t xml:space="preserve"> Unii Europejskiej o eliminacji substancji niebezpiecznych w postaci oświadczenia producenta urządzenia w odniesieniu do oferowanych laptopów i komputerów stacjonarnych.</w:t>
      </w:r>
    </w:p>
    <w:p w:rsidR="00D53C26" w:rsidRPr="006B0CC8"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t>komputera stacjonarnego</w:t>
      </w:r>
      <w:r w:rsidR="00424066">
        <w:t>, urząd</w:t>
      </w:r>
      <w:r w:rsidR="00DC0CDF">
        <w:t xml:space="preserve">zenia wielofunkcyjnego, skanera, </w:t>
      </w:r>
      <w:r w:rsidR="00424066">
        <w:t>serwera</w:t>
      </w:r>
      <w:r w:rsidR="00DC0CDF">
        <w:t xml:space="preserve"> oraz urządzenia do zapewnienia bezpieczeństwa przesyłanych danych</w:t>
      </w:r>
      <w:r w:rsidRPr="00D53C26">
        <w:t>.</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2D3DC8">
        <w:rPr>
          <w:b/>
        </w:rPr>
        <w:t xml:space="preserve"> dokumentów</w:t>
      </w:r>
      <w:r w:rsidR="00E93DBC" w:rsidRPr="00C23679">
        <w:rPr>
          <w:b/>
        </w:rPr>
        <w:t>, a także wskazanie osób uprawnionych do porozumiewania się z wykonawcami</w:t>
      </w:r>
    </w:p>
    <w:p w:rsidR="00C2260B" w:rsidRPr="00C23679" w:rsidRDefault="002D3DC8" w:rsidP="002D3DC8">
      <w:pPr>
        <w:pStyle w:val="Akapitzlist"/>
        <w:numPr>
          <w:ilvl w:val="0"/>
          <w:numId w:val="37"/>
        </w:numPr>
        <w:spacing w:line="276" w:lineRule="auto"/>
        <w:ind w:left="851"/>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00C2260B" w:rsidRPr="00C23679">
        <w:rPr>
          <w:lang w:eastAsia="pl-PL"/>
        </w:rPr>
        <w:t>;</w:t>
      </w:r>
    </w:p>
    <w:p w:rsidR="008D439E" w:rsidRPr="00C23679" w:rsidRDefault="00DA71C6" w:rsidP="007D7B3C">
      <w:pPr>
        <w:pStyle w:val="Akapitzlist"/>
        <w:numPr>
          <w:ilvl w:val="0"/>
          <w:numId w:val="37"/>
        </w:numPr>
        <w:tabs>
          <w:tab w:val="left" w:pos="3780"/>
        </w:tabs>
        <w:suppressAutoHyphens w:val="0"/>
        <w:spacing w:line="276" w:lineRule="auto"/>
        <w:ind w:left="851" w:hanging="425"/>
        <w:jc w:val="both"/>
      </w:pPr>
      <w:r w:rsidRPr="00C23679">
        <w:t xml:space="preserve">Oferta w oryginale wraz z wymaganymi dokumentami i oświadczeniami musi zostać złożona w formie pisemnej przed upływem terminu składania ofert. </w:t>
      </w:r>
      <w:r w:rsidR="002307A9" w:rsidRPr="00C23679">
        <w:rPr>
          <w:lang w:eastAsia="pl-PL"/>
        </w:rPr>
        <w:cr/>
      </w:r>
      <w:r w:rsidR="008D439E" w:rsidRPr="00C23679">
        <w:t xml:space="preserve">Jeżeli Zamawiający lub Wykonawca przekazują oświadczenia, wnioski, zawiadomienia oraz informacje </w:t>
      </w:r>
      <w:r w:rsidR="00F82E23" w:rsidRPr="00C23679">
        <w:t>przy użyciu środków komunikacji elektronicznej w rozumieniu ustawy z dnia 18 lipca 2002r. o świadczeniu usług drogą elektroniczną, każda ze stron na żądanie drugiej strony niezwłocznie potwierdza fakt ich otrzymania</w:t>
      </w:r>
      <w:r w:rsidR="008D439E" w:rsidRPr="00C23679">
        <w:t>.</w:t>
      </w:r>
    </w:p>
    <w:p w:rsidR="008D439E" w:rsidRPr="00C23679" w:rsidRDefault="008D439E" w:rsidP="007D7B3C">
      <w:pPr>
        <w:pStyle w:val="Akapitzlist"/>
        <w:numPr>
          <w:ilvl w:val="0"/>
          <w:numId w:val="37"/>
        </w:numPr>
        <w:tabs>
          <w:tab w:val="left" w:pos="3780"/>
        </w:tabs>
        <w:spacing w:line="276" w:lineRule="auto"/>
        <w:ind w:left="851" w:hanging="425"/>
        <w:jc w:val="both"/>
      </w:pPr>
      <w:r w:rsidRPr="00C23679">
        <w:lastRenderedPageBreak/>
        <w:t>W przypadku braku potwierdzenia otrzymania wiadomości przez Wykonawcę domniema się, iż pismo wysłane przez Zamawiającego na ostatnio znany adres</w:t>
      </w:r>
      <w:r w:rsidR="002D3DC8">
        <w:t xml:space="preserve"> lub</w:t>
      </w:r>
      <w:r w:rsidR="001C07EF" w:rsidRPr="00C23679">
        <w:t xml:space="preserve"> adres e-mail</w:t>
      </w:r>
      <w:r w:rsidRPr="00C23679">
        <w:t xml:space="preserve"> podany przez Wykonawcę zostało mu doręczone w sposób umożliwiający zapoznanie się Wykonawcy z tym pismem.</w:t>
      </w:r>
    </w:p>
    <w:p w:rsidR="008D439E" w:rsidRPr="00DA71C6" w:rsidRDefault="008D439E" w:rsidP="007D7B3C">
      <w:pPr>
        <w:pStyle w:val="Akapitzlist"/>
        <w:numPr>
          <w:ilvl w:val="0"/>
          <w:numId w:val="37"/>
        </w:numPr>
        <w:tabs>
          <w:tab w:val="left" w:pos="3780"/>
        </w:tabs>
        <w:spacing w:line="276" w:lineRule="auto"/>
        <w:ind w:left="851" w:hanging="425"/>
        <w:jc w:val="both"/>
        <w:rPr>
          <w:b/>
        </w:rPr>
      </w:pPr>
      <w:r w:rsidRPr="00C23679">
        <w:t>Osobami uprawnionymi do por</w:t>
      </w:r>
      <w:r w:rsidR="000403BD" w:rsidRPr="00C23679">
        <w:t>ozumiewania się z Wykonawcami jest</w:t>
      </w:r>
      <w:r w:rsidRPr="00C23679">
        <w:t xml:space="preserve">: </w:t>
      </w:r>
    </w:p>
    <w:p w:rsidR="000403BD" w:rsidRPr="00C23679" w:rsidRDefault="000403BD" w:rsidP="00DA71C6">
      <w:pPr>
        <w:spacing w:line="276" w:lineRule="auto"/>
        <w:ind w:left="851"/>
        <w:jc w:val="both"/>
      </w:pPr>
      <w:r w:rsidRPr="00C23679">
        <w:t>Pan Cezary Rzemieniewski</w:t>
      </w:r>
    </w:p>
    <w:p w:rsidR="000403BD" w:rsidRPr="00C86735" w:rsidRDefault="000403BD" w:rsidP="00DA71C6">
      <w:pPr>
        <w:spacing w:line="276" w:lineRule="auto"/>
        <w:ind w:left="851"/>
        <w:jc w:val="both"/>
      </w:pPr>
      <w:r w:rsidRPr="00C86735">
        <w:t>e-mail: informatyk@e-glinojeck.pl</w:t>
      </w:r>
    </w:p>
    <w:p w:rsidR="000403BD" w:rsidRPr="00C23679" w:rsidRDefault="000403BD" w:rsidP="00DA71C6">
      <w:pPr>
        <w:spacing w:line="276" w:lineRule="auto"/>
        <w:ind w:left="851"/>
        <w:jc w:val="both"/>
      </w:pPr>
      <w:r w:rsidRPr="00C23679">
        <w:t>w siedzibie Zamawiającego od poniedziałku do piątku w godzinach 08:00 – 16:00.</w:t>
      </w:r>
    </w:p>
    <w:p w:rsidR="008D439E" w:rsidRPr="00C23679" w:rsidRDefault="008D439E" w:rsidP="00DA71C6">
      <w:pPr>
        <w:spacing w:line="276" w:lineRule="auto"/>
        <w:ind w:left="851"/>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A65FB7" w:rsidP="00C23679">
      <w:pPr>
        <w:pStyle w:val="Nagwek2"/>
        <w:tabs>
          <w:tab w:val="num" w:pos="2410"/>
        </w:tabs>
        <w:spacing w:line="276" w:lineRule="auto"/>
        <w:ind w:left="709"/>
        <w:rPr>
          <w:b w:val="0"/>
        </w:rPr>
      </w:pPr>
      <w:r w:rsidRPr="00C23679">
        <w:rPr>
          <w:b w:val="0"/>
        </w:rPr>
        <w:t>4</w:t>
      </w:r>
      <w:r w:rsidR="006A428C" w:rsidRPr="00C23679">
        <w:rPr>
          <w:b w:val="0"/>
        </w:rPr>
        <w:t xml:space="preserve"> 0</w:t>
      </w:r>
      <w:r w:rsidR="002030FB" w:rsidRPr="00C23679">
        <w:rPr>
          <w:b w:val="0"/>
        </w:rPr>
        <w:t>00,00</w:t>
      </w:r>
      <w:r w:rsidR="000642E3" w:rsidRPr="00C23679">
        <w:rPr>
          <w:b w:val="0"/>
        </w:rPr>
        <w:t xml:space="preserve"> zł (słownie: </w:t>
      </w:r>
      <w:r w:rsidRPr="00C23679">
        <w:rPr>
          <w:b w:val="0"/>
        </w:rPr>
        <w:t>cztery</w:t>
      </w:r>
      <w:r w:rsidR="006A428C" w:rsidRPr="00C23679">
        <w:rPr>
          <w:b w:val="0"/>
        </w:rPr>
        <w:t xml:space="preserve"> tysiące</w:t>
      </w:r>
      <w:r w:rsidR="000C5FDB" w:rsidRPr="00C23679">
        <w:rPr>
          <w:b w:val="0"/>
        </w:rPr>
        <w:t xml:space="preserve">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Pr="00C23679">
        <w:rPr>
          <w:rFonts w:ascii="Times New Roman" w:hAnsi="Times New Roman"/>
          <w:sz w:val="24"/>
          <w:szCs w:val="24"/>
        </w:rPr>
        <w:t>:</w:t>
      </w:r>
      <w:r w:rsidRPr="00C23679">
        <w:rPr>
          <w:rFonts w:ascii="Times New Roman" w:hAnsi="Times New Roman"/>
          <w:sz w:val="24"/>
          <w:szCs w:val="24"/>
        </w:rPr>
        <w:tab/>
      </w:r>
    </w:p>
    <w:p w:rsidR="008D439E" w:rsidRPr="00C23679" w:rsidRDefault="008D439E" w:rsidP="007D7B3C">
      <w:pPr>
        <w:numPr>
          <w:ilvl w:val="0"/>
          <w:numId w:val="9"/>
        </w:numPr>
        <w:tabs>
          <w:tab w:val="num" w:pos="1957"/>
        </w:tabs>
        <w:spacing w:line="276" w:lineRule="auto"/>
        <w:ind w:left="1957"/>
        <w:jc w:val="both"/>
      </w:pPr>
      <w:r w:rsidRPr="00C23679">
        <w:t>odmówił podpisania umowy w sprawie zamówienia publicznego na warunkach określonych w ofercie,</w:t>
      </w:r>
    </w:p>
    <w:p w:rsidR="008D439E" w:rsidRPr="00C23679" w:rsidRDefault="008D439E" w:rsidP="007D7B3C">
      <w:pPr>
        <w:numPr>
          <w:ilvl w:val="0"/>
          <w:numId w:val="9"/>
        </w:numPr>
        <w:tabs>
          <w:tab w:val="num" w:pos="1957"/>
        </w:tabs>
        <w:spacing w:line="276" w:lineRule="auto"/>
        <w:ind w:left="1957"/>
        <w:jc w:val="both"/>
      </w:pPr>
      <w:r w:rsidRPr="00C23679">
        <w:t>nie wniósł wymaganego zabezpieczenia należytego wykonania umowy,</w:t>
      </w:r>
    </w:p>
    <w:p w:rsidR="008D439E" w:rsidRPr="00C23679" w:rsidRDefault="008D439E" w:rsidP="007D7B3C">
      <w:pPr>
        <w:numPr>
          <w:ilvl w:val="0"/>
          <w:numId w:val="9"/>
        </w:numPr>
        <w:tabs>
          <w:tab w:val="num" w:pos="1957"/>
        </w:tabs>
        <w:spacing w:line="276" w:lineRule="auto"/>
        <w:ind w:left="1957"/>
        <w:jc w:val="both"/>
      </w:pPr>
      <w:r w:rsidRPr="00C23679">
        <w:t>zawarcie umowy w sprawie zamówienia publicznego stało się niemożliwe z przyczyn leżących po stronie Wykonawcy.</w:t>
      </w:r>
    </w:p>
    <w:p w:rsidR="00886EE3" w:rsidRPr="00C23679" w:rsidRDefault="00886EE3" w:rsidP="00C23679">
      <w:pPr>
        <w:spacing w:line="276" w:lineRule="auto"/>
        <w:ind w:left="1488"/>
        <w:jc w:val="both"/>
      </w:pPr>
      <w:r w:rsidRPr="00C23679">
        <w:t>-   jeżeli w odpowiedzi na wezwanie, o którym mowa w art.26 ust.3</w:t>
      </w:r>
      <w:r w:rsidR="00AD54C9" w:rsidRPr="00C23679">
        <w:t xml:space="preserve"> i 3a</w:t>
      </w:r>
      <w:r w:rsidR="006E5C17">
        <w:t xml:space="preserve"> PZP</w:t>
      </w:r>
      <w:r w:rsidR="00AD54C9" w:rsidRPr="00C23679">
        <w:t>,</w:t>
      </w:r>
      <w:r w:rsidRPr="00C23679">
        <w:t xml:space="preserve"> z przyczyn leżących po jego stronie, nie złożył </w:t>
      </w:r>
      <w:r w:rsidR="00AD54C9" w:rsidRPr="00C23679">
        <w:t xml:space="preserve">oświadczeń </w:t>
      </w:r>
      <w:r w:rsidRPr="00C23679">
        <w:t xml:space="preserve">lub </w:t>
      </w:r>
      <w:r w:rsidR="00AD54C9" w:rsidRPr="00C23679">
        <w:t xml:space="preserve">dokumentów </w:t>
      </w:r>
      <w:r w:rsidR="00AD54C9" w:rsidRPr="00C23679">
        <w:lastRenderedPageBreak/>
        <w:t>potwierdzających okoliczności</w:t>
      </w:r>
      <w:r w:rsidRPr="00C23679">
        <w:t>, o których mowa w art.25 ust.1</w:t>
      </w:r>
      <w:r w:rsidR="006E5C17">
        <w:t xml:space="preserve"> PZP</w:t>
      </w:r>
      <w:r w:rsidR="00AD54C9" w:rsidRPr="00C23679">
        <w:t>, oświadczenia, o którym mowa w art. 25a ust. 1</w:t>
      </w:r>
      <w:r w:rsidR="006E5C17">
        <w:t xml:space="preserve"> PZP</w:t>
      </w:r>
      <w:r w:rsidR="00AD54C9" w:rsidRPr="00C23679">
        <w:t>, pełnomocnictw</w:t>
      </w:r>
      <w:r w:rsidRPr="00C23679">
        <w:t xml:space="preserve"> lub nie wyraził zgody na poprawienie omyłki, o której mowa w art. 87 ust. 2 pkt. 3 </w:t>
      </w:r>
      <w:r w:rsidR="006E5C17">
        <w:t xml:space="preserve">PZP </w:t>
      </w:r>
      <w:r w:rsidRPr="00C23679">
        <w:t xml:space="preserve">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6E5C17">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6E5C17">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6E5C17">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6E5C17">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66288F" w:rsidRPr="0066288F">
        <w:t>PZP</w:t>
      </w:r>
      <w:r w:rsidRPr="00C23679">
        <w:t xml:space="preserve"> oraz oświadczenie o braku podstaw do wykluczenia z powodu niespełnienia warunków o których mowa w art. 24 ust 1 </w:t>
      </w:r>
      <w:r w:rsidR="0066288F">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lastRenderedPageBreak/>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900C3C" w:rsidP="007D7B3C">
      <w:pPr>
        <w:numPr>
          <w:ilvl w:val="0"/>
          <w:numId w:val="8"/>
        </w:numPr>
        <w:tabs>
          <w:tab w:val="clear" w:pos="1428"/>
          <w:tab w:val="num" w:pos="700"/>
        </w:tabs>
        <w:spacing w:line="276" w:lineRule="auto"/>
        <w:ind w:left="709" w:hanging="425"/>
        <w:jc w:val="both"/>
      </w:pPr>
      <w:r>
        <w:t>Należy</w:t>
      </w:r>
      <w:r w:rsidR="008D439E" w:rsidRPr="00C23679">
        <w:t xml:space="preserve"> ponumerowa</w:t>
      </w:r>
      <w:r>
        <w:t>ć</w:t>
      </w:r>
      <w:r w:rsidR="008D439E" w:rsidRPr="00C23679">
        <w:t xml:space="preserve"> kart</w:t>
      </w:r>
      <w:r>
        <w:t>y</w:t>
      </w:r>
      <w:r w:rsidR="008D439E" w:rsidRPr="00C23679">
        <w:t xml:space="preserve"> oferty i pozostałych dokumentów, oświadczeń i załączników oraz połącz</w:t>
      </w:r>
      <w:r>
        <w:t>yć je</w:t>
      </w:r>
      <w:r w:rsidR="008D439E" w:rsidRPr="00C23679">
        <w:t xml:space="preserve"> w sposób uniemożliwiający dekompletację. </w:t>
      </w:r>
    </w:p>
    <w:p w:rsidR="008D439E" w:rsidRDefault="008D439E" w:rsidP="007D7B3C">
      <w:pPr>
        <w:numPr>
          <w:ilvl w:val="0"/>
          <w:numId w:val="8"/>
        </w:numPr>
        <w:tabs>
          <w:tab w:val="clear" w:pos="1428"/>
          <w:tab w:val="num" w:pos="700"/>
        </w:tabs>
        <w:spacing w:line="276" w:lineRule="auto"/>
        <w:ind w:left="709" w:hanging="425"/>
        <w:jc w:val="both"/>
      </w:pPr>
      <w:r w:rsidRPr="00C23679">
        <w:t>Ofertę na formularzu ofertowym Wykonawcy składają w formie pisemnej w oryginale.</w:t>
      </w:r>
    </w:p>
    <w:p w:rsidR="0091528F" w:rsidRDefault="0091528F" w:rsidP="007D7B3C">
      <w:pPr>
        <w:numPr>
          <w:ilvl w:val="0"/>
          <w:numId w:val="8"/>
        </w:numPr>
        <w:tabs>
          <w:tab w:val="clear" w:pos="1428"/>
          <w:tab w:val="num" w:pos="700"/>
        </w:tabs>
        <w:spacing w:line="276" w:lineRule="auto"/>
        <w:ind w:left="709" w:hanging="425"/>
        <w:jc w:val="both"/>
      </w:pPr>
      <w:r>
        <w:t>O</w:t>
      </w:r>
      <w:r w:rsidRPr="0091528F">
        <w:t xml:space="preserve">świadczenie dotyczące </w:t>
      </w:r>
      <w:r>
        <w:t>W</w:t>
      </w:r>
      <w:r w:rsidRPr="0091528F">
        <w:t xml:space="preserve">ykonawcy i innych podmiotów, na których zdolnościach technicznych lub zawodowych lub sytuacji </w:t>
      </w:r>
      <w:r>
        <w:t xml:space="preserve">ekonomicznej lub </w:t>
      </w:r>
      <w:r w:rsidRPr="0091528F">
        <w:t>finansowej polega wykonawca na zasadach określonych w art. 22a PZP oraz dotyczące podwykonawców składane są w oryginale</w:t>
      </w:r>
      <w:r>
        <w:t>.</w:t>
      </w:r>
    </w:p>
    <w:p w:rsidR="0091528F" w:rsidRPr="00C23679" w:rsidRDefault="0091528F" w:rsidP="004D172C">
      <w:pPr>
        <w:numPr>
          <w:ilvl w:val="0"/>
          <w:numId w:val="8"/>
        </w:numPr>
        <w:tabs>
          <w:tab w:val="clear" w:pos="1428"/>
        </w:tabs>
        <w:spacing w:line="276" w:lineRule="auto"/>
        <w:ind w:left="709" w:hanging="425"/>
        <w:jc w:val="both"/>
      </w:pPr>
      <w:r w:rsidRPr="0091528F">
        <w:t xml:space="preserve">Dokumenty inne niż oświadczenia, o których mowa w § 14 ust 1 rozporządzenia Ministra Rozwoju z dnia 26 lipca 2016 r. w sprawie rodzajów </w:t>
      </w:r>
      <w:r w:rsidRPr="0091528F">
        <w:rPr>
          <w:bCs/>
        </w:rPr>
        <w:t>dokumentów, jakich może żądać zamawiający od wykonawcy w postępowaniu o udzielenie zamówienia (</w:t>
      </w:r>
      <w:r w:rsidR="004D172C" w:rsidRPr="004D172C">
        <w:rPr>
          <w:bCs/>
        </w:rPr>
        <w:t>Dz.U z 2018 r., poz. 1993</w:t>
      </w:r>
      <w:r w:rsidRPr="0091528F">
        <w:rPr>
          <w:bCs/>
        </w:rPr>
        <w:t xml:space="preserve">) </w:t>
      </w:r>
      <w:r w:rsidRPr="0091528F">
        <w:t>składa się w oryginale lub kopii poświadczonej za zgodność z oryginałem.</w:t>
      </w:r>
      <w:r>
        <w:t xml:space="preserve"> </w:t>
      </w:r>
      <w:r w:rsidRPr="0091528F">
        <w:t xml:space="preserve">Poświadczenia dokonuje odpowiednio </w:t>
      </w:r>
      <w:r>
        <w:t>W</w:t>
      </w:r>
      <w:r w:rsidRPr="0091528F">
        <w:t>ykonawca, podmiot na zdolnościach technicznych lub zaw</w:t>
      </w:r>
      <w:r>
        <w:t>odowych lub sytuacji ekonomicznej lub finansowej</w:t>
      </w:r>
      <w:r w:rsidRPr="0091528F">
        <w:t xml:space="preserve">, którego polega </w:t>
      </w:r>
      <w:r w:rsidR="00804E78">
        <w:t>W</w:t>
      </w:r>
      <w:r w:rsidRPr="0091528F">
        <w:t>ykonawca, wykonawcy wspólnie ubiegający się o udzielenie zamówienia publicznego albo podwykonawca, w zakresie dokumentów, które każdego z nich dotyczą.</w:t>
      </w:r>
      <w:r>
        <w:t xml:space="preserve"> </w:t>
      </w:r>
      <w:r w:rsidRPr="0091528F">
        <w:t>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 xml:space="preserve">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w:t>
      </w:r>
      <w:proofErr w:type="spellStart"/>
      <w:r w:rsidRPr="00C23679">
        <w:t>późn</w:t>
      </w:r>
      <w:proofErr w:type="spellEnd"/>
      <w:r w:rsidRPr="00C23679">
        <w:t xml:space="preserve">. </w:t>
      </w:r>
      <w:r w:rsidRPr="00C23679">
        <w:lastRenderedPageBreak/>
        <w:t xml:space="preserve">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w:t>
      </w:r>
      <w:r w:rsidR="0066288F">
        <w:t>PZP.</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953A43" w:rsidRPr="00953A43">
        <w:rPr>
          <w:b/>
        </w:rPr>
        <w:t>ZP.271.</w:t>
      </w:r>
      <w:r w:rsidR="00B448A5">
        <w:rPr>
          <w:b/>
        </w:rPr>
        <w:t>5.2019</w:t>
      </w:r>
      <w:r w:rsidR="00953A43">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420ED6" w:rsidRPr="00C23679">
        <w:rPr>
          <w:b/>
        </w:rPr>
        <w:t>Zakup środków trwałych i oprogramowania koniecznego do uruchomienia e-usług</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7D7B3C">
      <w:pPr>
        <w:numPr>
          <w:ilvl w:val="0"/>
          <w:numId w:val="31"/>
        </w:numPr>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C23679">
      <w:pPr>
        <w:spacing w:line="276" w:lineRule="auto"/>
        <w:ind w:left="851"/>
        <w:jc w:val="both"/>
      </w:pPr>
      <w:r w:rsidRPr="00C23679">
        <w:rPr>
          <w:b/>
        </w:rPr>
        <w:t xml:space="preserve">Oferta w postępowaniu o udzielenie zamówienia publicznego (znak sprawy: </w:t>
      </w:r>
      <w:r w:rsidR="00953A43" w:rsidRPr="00953A43">
        <w:rPr>
          <w:b/>
        </w:rPr>
        <w:t>ZP.271.</w:t>
      </w:r>
      <w:r w:rsidR="00B448A5">
        <w:rPr>
          <w:b/>
        </w:rPr>
        <w:t>5.2019</w:t>
      </w:r>
      <w:r w:rsidR="00953A43">
        <w:rPr>
          <w:b/>
        </w:rPr>
        <w:t xml:space="preserve">) </w:t>
      </w:r>
      <w:r w:rsidRPr="00C23679">
        <w:rPr>
          <w:b/>
        </w:rPr>
        <w:t>w trybie przetargu nieograniczonego pn. „Zakup środków trwałych i oprogramowania koniecznego do uruchomienia e-usług”</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C23679">
      <w:pPr>
        <w:spacing w:line="276" w:lineRule="auto"/>
        <w:ind w:left="851"/>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B448A5">
        <w:rPr>
          <w:b/>
        </w:rPr>
        <w:t>28.01.2019</w:t>
      </w:r>
      <w:r w:rsidR="00953A43">
        <w:rPr>
          <w:b/>
        </w:rPr>
        <w:t xml:space="preserve">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B448A5">
        <w:rPr>
          <w:b/>
        </w:rPr>
        <w:t>28.01.2019</w:t>
      </w:r>
      <w:bookmarkStart w:id="0" w:name="_GoBack"/>
      <w:bookmarkEnd w:id="0"/>
      <w:r w:rsidR="00953A43">
        <w:rPr>
          <w:b/>
        </w:rPr>
        <w:t xml:space="preserve">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lastRenderedPageBreak/>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774619">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774619">
        <w:t xml:space="preserve"> </w:t>
      </w:r>
      <w:r w:rsidR="00774619" w:rsidRPr="00774619">
        <w:t>i zawierać czy wybór oferty będzie/nie będzie prowadził do powstania u Zamawiającego obowiązku podatkowego zgodnie z przepisami o podatku od towarów i usług, tzw. odwrócony VAT.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xml:space="preserve">- kryterium o </w:t>
      </w:r>
      <w:r w:rsidR="00CB2380">
        <w:rPr>
          <w:b/>
        </w:rPr>
        <w:t>wadze 25</w:t>
      </w:r>
      <w:r w:rsidR="0072346D" w:rsidRPr="00C23679">
        <w:rPr>
          <w:b/>
        </w:rPr>
        <w:t>%</w:t>
      </w:r>
    </w:p>
    <w:p w:rsidR="0072346D" w:rsidRPr="00C23679" w:rsidRDefault="0072346D" w:rsidP="00C23679">
      <w:pPr>
        <w:spacing w:line="276" w:lineRule="auto"/>
        <w:ind w:left="426"/>
        <w:jc w:val="both"/>
      </w:pPr>
      <w:r w:rsidRPr="00C23679">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lastRenderedPageBreak/>
        <w:t xml:space="preserve">od 24 do 35 miesięcy zaproponowanej gwarancji od momentu odbioru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odbioru końcowego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48 i więcej miesięcy zaproponowanej gwarancji od momentu odbioru końcowego zam</w:t>
      </w:r>
      <w:r w:rsidR="00CB2380">
        <w:t>ówienia przez Zamawiającego – 25</w:t>
      </w:r>
      <w:r w:rsidRPr="00C23679">
        <w:t xml:space="preserve">,00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CB2380">
        <w:rPr>
          <w:b/>
        </w:rPr>
        <w:t>15</w:t>
      </w:r>
      <w:r w:rsidR="00E544A4" w:rsidRPr="00C23679">
        <w:rPr>
          <w:b/>
        </w:rPr>
        <w:t>%</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od dnia podpisania Umowy na realizację zamówienia do dnia prawidłowego odbioru końcowego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CB2380">
        <w:t>21</w:t>
      </w:r>
      <w:r w:rsidRPr="00C23679">
        <w:t xml:space="preserve"> </w:t>
      </w:r>
      <w:r w:rsidR="007C61C2">
        <w:t>dni</w:t>
      </w:r>
      <w:r w:rsidRPr="00C23679">
        <w:t xml:space="preserve"> </w:t>
      </w:r>
      <w:r w:rsidR="00597294">
        <w:t xml:space="preserve">włącznie </w:t>
      </w:r>
      <w:r w:rsidR="0073188C">
        <w:t>- 15</w:t>
      </w:r>
      <w:r w:rsidRPr="00C23679">
        <w:t xml:space="preserve"> pkt.</w:t>
      </w:r>
    </w:p>
    <w:p w:rsidR="0072346D" w:rsidRPr="00C23679" w:rsidRDefault="0072346D" w:rsidP="007D7B3C">
      <w:pPr>
        <w:pStyle w:val="Akapitzlist"/>
        <w:numPr>
          <w:ilvl w:val="0"/>
          <w:numId w:val="34"/>
        </w:numPr>
        <w:spacing w:line="276" w:lineRule="auto"/>
        <w:jc w:val="both"/>
      </w:pPr>
      <w:r w:rsidRPr="00C23679">
        <w:t xml:space="preserve">od </w:t>
      </w:r>
      <w:r w:rsidR="00CB2380">
        <w:t>21</w:t>
      </w:r>
      <w:r w:rsidRPr="00C23679">
        <w:t xml:space="preserve"> do </w:t>
      </w:r>
      <w:r w:rsidR="00CB2380">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CB2380">
        <w:t>48</w:t>
      </w:r>
      <w:r w:rsidRPr="00C23679">
        <w:t xml:space="preserve"> do </w:t>
      </w:r>
      <w:r w:rsidR="00CB2380">
        <w:t>6</w:t>
      </w:r>
      <w:r w:rsidR="007C61C2">
        <w:t>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CB2380">
        <w:t>6</w:t>
      </w:r>
      <w:r w:rsidR="007C61C2">
        <w:t>0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A473CC" w:rsidRDefault="00E36CC1" w:rsidP="00C23679">
      <w:pPr>
        <w:spacing w:line="276" w:lineRule="auto"/>
        <w:ind w:left="284"/>
        <w:jc w:val="both"/>
      </w:pPr>
      <w:r w:rsidRPr="00E36CC1">
        <w:t>Zamawiający przewiduje wniesienie zabezpieczenia należytego wykonania umowy</w:t>
      </w:r>
      <w:r w:rsidR="00A473CC" w:rsidRPr="00C23679">
        <w:t>.</w:t>
      </w:r>
    </w:p>
    <w:p w:rsidR="00E36CC1" w:rsidRPr="00E36CC1" w:rsidRDefault="00E36CC1" w:rsidP="00E36CC1">
      <w:pPr>
        <w:pStyle w:val="Akapitzlist"/>
        <w:numPr>
          <w:ilvl w:val="1"/>
          <w:numId w:val="43"/>
        </w:numPr>
        <w:spacing w:line="276" w:lineRule="auto"/>
        <w:ind w:left="709"/>
        <w:jc w:val="both"/>
      </w:pPr>
      <w:r w:rsidRPr="00E36CC1">
        <w:t>Wybrany Wykonawca przed podpisaniem umowy jest zobowiązany do wniesienia zabezpieczenia należyte</w:t>
      </w:r>
      <w:r w:rsidR="00B613BB">
        <w:t>go wykonania umowy w wysokości 10</w:t>
      </w:r>
      <w:r w:rsidRPr="00E36CC1">
        <w:t xml:space="preserve">% </w:t>
      </w:r>
      <w:r>
        <w:t>ceny całkowitej podanej w ofercie</w:t>
      </w:r>
      <w:r w:rsidRPr="00E36CC1">
        <w:t xml:space="preserve"> (ceny oferty brutto).</w:t>
      </w:r>
    </w:p>
    <w:p w:rsidR="00E36CC1" w:rsidRPr="00E36CC1" w:rsidRDefault="00E36CC1" w:rsidP="00E36CC1">
      <w:pPr>
        <w:pStyle w:val="Akapitzlist"/>
        <w:numPr>
          <w:ilvl w:val="1"/>
          <w:numId w:val="43"/>
        </w:numPr>
        <w:spacing w:line="276" w:lineRule="auto"/>
        <w:ind w:left="709"/>
        <w:jc w:val="both"/>
      </w:pPr>
      <w:r w:rsidRPr="00E36CC1">
        <w:t>Zabezpieczenie należytego wykonania umowy może być wniesione według wyboru wykonawcy w jednej lub kilku następujących formach:</w:t>
      </w:r>
    </w:p>
    <w:p w:rsidR="00E36CC1" w:rsidRPr="00E36CC1" w:rsidRDefault="00E36CC1" w:rsidP="00E36CC1">
      <w:pPr>
        <w:spacing w:line="276" w:lineRule="auto"/>
        <w:ind w:left="993"/>
        <w:jc w:val="both"/>
      </w:pPr>
      <w:r w:rsidRPr="00E36CC1">
        <w:t>- pieniądzu – na rachunek bankowy Zamawiającego,</w:t>
      </w:r>
    </w:p>
    <w:p w:rsidR="00E36CC1" w:rsidRPr="00E36CC1" w:rsidRDefault="00E36CC1" w:rsidP="00E36CC1">
      <w:pPr>
        <w:spacing w:line="276" w:lineRule="auto"/>
        <w:ind w:left="993"/>
        <w:jc w:val="both"/>
      </w:pPr>
      <w:r w:rsidRPr="00E36CC1">
        <w:t>- poręczeniach bankowych lub poręczeniach spółdzielczej kasy oszczędnościowo – kredytowej,</w:t>
      </w:r>
    </w:p>
    <w:p w:rsidR="00E36CC1" w:rsidRPr="00E36CC1" w:rsidRDefault="00E36CC1" w:rsidP="00E36CC1">
      <w:pPr>
        <w:spacing w:line="276" w:lineRule="auto"/>
        <w:ind w:left="993"/>
        <w:jc w:val="both"/>
      </w:pPr>
      <w:r w:rsidRPr="00E36CC1">
        <w:t>- gwarancjach bankowych,</w:t>
      </w:r>
    </w:p>
    <w:p w:rsidR="00E36CC1" w:rsidRPr="00E36CC1" w:rsidRDefault="00E36CC1" w:rsidP="00E36CC1">
      <w:pPr>
        <w:spacing w:line="276" w:lineRule="auto"/>
        <w:ind w:left="993"/>
        <w:jc w:val="both"/>
      </w:pPr>
      <w:r w:rsidRPr="00E36CC1">
        <w:t>- gwarancjach ubezpieczeniowych,</w:t>
      </w:r>
    </w:p>
    <w:p w:rsidR="00E36CC1" w:rsidRPr="00E36CC1" w:rsidRDefault="00E36CC1" w:rsidP="00E36CC1">
      <w:pPr>
        <w:spacing w:line="276" w:lineRule="auto"/>
        <w:ind w:left="993"/>
        <w:jc w:val="both"/>
      </w:pPr>
      <w:r w:rsidRPr="00E36CC1">
        <w:t>- poręczeniach udzielanych przez podmioty, o których mowa w art. 66 ust. 5 pkt 2 ustawy z dnia 9 listopada 2000r. o utworzeniu Polskiej Agencji Rozwoju Przedsiębiorczości.</w:t>
      </w:r>
    </w:p>
    <w:p w:rsidR="00E36CC1" w:rsidRPr="00E36CC1" w:rsidRDefault="00E36CC1" w:rsidP="00E36CC1">
      <w:pPr>
        <w:pStyle w:val="Akapitzlist"/>
        <w:numPr>
          <w:ilvl w:val="0"/>
          <w:numId w:val="46"/>
        </w:numPr>
        <w:spacing w:line="276" w:lineRule="auto"/>
        <w:ind w:left="709"/>
        <w:jc w:val="both"/>
      </w:pPr>
      <w:r w:rsidRPr="00E36CC1">
        <w:t>Zamawiający nie wyraża zgody na wniesienie zabezpieczenia:</w:t>
      </w:r>
    </w:p>
    <w:p w:rsidR="00E36CC1" w:rsidRPr="00E36CC1" w:rsidRDefault="00E36CC1" w:rsidP="00E36CC1">
      <w:pPr>
        <w:spacing w:line="276" w:lineRule="auto"/>
        <w:ind w:left="993"/>
        <w:jc w:val="both"/>
      </w:pPr>
      <w:r w:rsidRPr="00E36CC1">
        <w:t>- w wekslach z poręczeniem wekslowym banku lub spółdzielczej kasy oszczędnościowo – kredytowej,</w:t>
      </w:r>
    </w:p>
    <w:p w:rsidR="00E36CC1" w:rsidRPr="00E36CC1" w:rsidRDefault="00E36CC1" w:rsidP="00E36CC1">
      <w:pPr>
        <w:spacing w:line="276" w:lineRule="auto"/>
        <w:ind w:left="993"/>
        <w:jc w:val="both"/>
      </w:pPr>
      <w:r w:rsidRPr="00E36CC1">
        <w:t>- przez ustanowienie zastawu na papierach wartościowych emitowanych przez Skarb Państwa lub jednostkę samorządu terytorialnego,</w:t>
      </w:r>
    </w:p>
    <w:p w:rsidR="00E36CC1" w:rsidRPr="00E36CC1" w:rsidRDefault="00E36CC1" w:rsidP="00E36CC1">
      <w:pPr>
        <w:spacing w:line="276" w:lineRule="auto"/>
        <w:ind w:left="993"/>
        <w:jc w:val="both"/>
      </w:pPr>
      <w:r w:rsidRPr="00E36CC1">
        <w:t>- przez ustanowienie zastawu rejestrowego na zasadach określonych w przepisach o zastawie rejestrowym i rejestrze zastawów,</w:t>
      </w:r>
    </w:p>
    <w:p w:rsidR="00E36CC1" w:rsidRPr="00E36CC1" w:rsidRDefault="00E36CC1" w:rsidP="00E36CC1">
      <w:pPr>
        <w:pStyle w:val="Akapitzlist"/>
        <w:numPr>
          <w:ilvl w:val="0"/>
          <w:numId w:val="46"/>
        </w:numPr>
        <w:spacing w:line="276" w:lineRule="auto"/>
        <w:ind w:left="709"/>
        <w:jc w:val="both"/>
      </w:pPr>
      <w:r w:rsidRPr="00E36CC1">
        <w:t>W przypadku wniesienia wadium w pieniądzu wykonawca może wyrazić zgodę na zaliczenie kwoty wadium na poczet zabezpieczenia,</w:t>
      </w:r>
    </w:p>
    <w:p w:rsidR="00E36CC1" w:rsidRPr="00E36CC1" w:rsidRDefault="00E36CC1" w:rsidP="00E36CC1">
      <w:pPr>
        <w:pStyle w:val="Akapitzlist"/>
        <w:numPr>
          <w:ilvl w:val="0"/>
          <w:numId w:val="46"/>
        </w:numPr>
        <w:spacing w:line="276" w:lineRule="auto"/>
        <w:ind w:left="709"/>
        <w:jc w:val="both"/>
      </w:pPr>
      <w:r w:rsidRPr="00E36CC1">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4A69FA" w:rsidRPr="00C23679">
        <w:rPr>
          <w:bCs/>
          <w:iCs/>
        </w:rPr>
        <w:t>7</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B62E68">
        <w:rPr>
          <w:b/>
        </w:rPr>
        <w:t xml:space="preserve"> PZP</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 i 7 lub art. 134 ust. 6 pkt. 3</w:t>
      </w:r>
      <w:r w:rsidR="00B62E68">
        <w:t xml:space="preserve">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1851DA"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1851DA" w:rsidP="00C23679">
      <w:pPr>
        <w:suppressAutoHyphens w:val="0"/>
        <w:autoSpaceDE w:val="0"/>
        <w:autoSpaceDN w:val="0"/>
        <w:adjustRightInd w:val="0"/>
        <w:spacing w:line="276" w:lineRule="auto"/>
        <w:ind w:left="426"/>
        <w:jc w:val="both"/>
      </w:pPr>
      <w:hyperlink r:id="rId12"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B62E68">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 xml:space="preserve">W sprawach nieuregulowanych niniejszą SIWZ mają zastosowanie przepisy </w:t>
      </w:r>
      <w:r w:rsidR="0066288F">
        <w:t>PZP</w:t>
      </w:r>
      <w:r w:rsidRPr="00C23679">
        <w:t>,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5</w:t>
      </w:r>
      <w:r w:rsidR="00F930B6" w:rsidRPr="00C23679">
        <w:rPr>
          <w:lang w:eastAsia="pl-PL"/>
        </w:rPr>
        <w:t xml:space="preserve"> – Oświadczenie o przynależności lub braku przynależności do tej samej grupy kapitałowej, o której mowa w art. 24 ust. 1 pkt 23</w:t>
      </w:r>
      <w:r w:rsidR="0066288F">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6</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4A69FA" w:rsidRPr="00C23679">
        <w:rPr>
          <w:lang w:eastAsia="pl-PL"/>
        </w:rPr>
        <w:t xml:space="preserve">7 -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417B57">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DA" w:rsidRDefault="001851DA">
      <w:r>
        <w:separator/>
      </w:r>
    </w:p>
  </w:endnote>
  <w:endnote w:type="continuationSeparator" w:id="0">
    <w:p w:rsidR="001851DA" w:rsidRDefault="0018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B448A5">
      <w:rPr>
        <w:rStyle w:val="Numerstrony"/>
        <w:noProof/>
      </w:rPr>
      <w:t>21</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DA" w:rsidRDefault="001851DA">
      <w:r>
        <w:separator/>
      </w:r>
    </w:p>
  </w:footnote>
  <w:footnote w:type="continuationSeparator" w:id="0">
    <w:p w:rsidR="001851DA" w:rsidRDefault="00185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D1E91"/>
    <w:multiLevelType w:val="hybridMultilevel"/>
    <w:tmpl w:val="AD96C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505BF"/>
    <w:multiLevelType w:val="hybridMultilevel"/>
    <w:tmpl w:val="0E124E0E"/>
    <w:lvl w:ilvl="0" w:tplc="303CCD9C">
      <w:start w:val="3"/>
      <w:numFmt w:val="decimal"/>
      <w:lvlText w:val="%1)"/>
      <w:lvlJc w:val="left"/>
      <w:pPr>
        <w:ind w:left="200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4"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5"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20" w15:restartNumberingAfterBreak="0">
    <w:nsid w:val="2CBB2B08"/>
    <w:multiLevelType w:val="hybridMultilevel"/>
    <w:tmpl w:val="01A8D65A"/>
    <w:lvl w:ilvl="0" w:tplc="303CCD9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25807"/>
    <w:multiLevelType w:val="hybridMultilevel"/>
    <w:tmpl w:val="B016EF4E"/>
    <w:lvl w:ilvl="0" w:tplc="54E89F4A">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D0D30"/>
    <w:multiLevelType w:val="hybridMultilevel"/>
    <w:tmpl w:val="1E609A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9" w15:restartNumberingAfterBreak="0">
    <w:nsid w:val="53CF71E4"/>
    <w:multiLevelType w:val="hybridMultilevel"/>
    <w:tmpl w:val="F8822C0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1"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3" w15:restartNumberingAfterBreak="0">
    <w:nsid w:val="5D2A6452"/>
    <w:multiLevelType w:val="hybridMultilevel"/>
    <w:tmpl w:val="E7CC410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2"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5"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7" w15:restartNumberingAfterBreak="0">
    <w:nsid w:val="76685166"/>
    <w:multiLevelType w:val="hybridMultilevel"/>
    <w:tmpl w:val="15CC8BE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9"/>
  </w:num>
  <w:num w:numId="3">
    <w:abstractNumId w:val="32"/>
  </w:num>
  <w:num w:numId="4">
    <w:abstractNumId w:val="28"/>
  </w:num>
  <w:num w:numId="5">
    <w:abstractNumId w:val="30"/>
  </w:num>
  <w:num w:numId="6">
    <w:abstractNumId w:val="6"/>
  </w:num>
  <w:num w:numId="7">
    <w:abstractNumId w:val="46"/>
  </w:num>
  <w:num w:numId="8">
    <w:abstractNumId w:val="43"/>
  </w:num>
  <w:num w:numId="9">
    <w:abstractNumId w:val="14"/>
  </w:num>
  <w:num w:numId="10">
    <w:abstractNumId w:val="8"/>
  </w:num>
  <w:num w:numId="11">
    <w:abstractNumId w:val="5"/>
  </w:num>
  <w:num w:numId="12">
    <w:abstractNumId w:val="17"/>
  </w:num>
  <w:num w:numId="13">
    <w:abstractNumId w:val="54"/>
  </w:num>
  <w:num w:numId="14">
    <w:abstractNumId w:val="53"/>
  </w:num>
  <w:num w:numId="15">
    <w:abstractNumId w:val="25"/>
  </w:num>
  <w:num w:numId="16">
    <w:abstractNumId w:val="52"/>
  </w:num>
  <w:num w:numId="17">
    <w:abstractNumId w:val="22"/>
  </w:num>
  <w:num w:numId="18">
    <w:abstractNumId w:val="39"/>
  </w:num>
  <w:num w:numId="19">
    <w:abstractNumId w:val="41"/>
  </w:num>
  <w:num w:numId="20">
    <w:abstractNumId w:val="34"/>
  </w:num>
  <w:num w:numId="21">
    <w:abstractNumId w:val="51"/>
  </w:num>
  <w:num w:numId="22">
    <w:abstractNumId w:val="10"/>
  </w:num>
  <w:num w:numId="23">
    <w:abstractNumId w:val="40"/>
  </w:num>
  <w:num w:numId="24">
    <w:abstractNumId w:val="50"/>
  </w:num>
  <w:num w:numId="25">
    <w:abstractNumId w:val="27"/>
  </w:num>
  <w:num w:numId="26">
    <w:abstractNumId w:val="16"/>
  </w:num>
  <w:num w:numId="27">
    <w:abstractNumId w:val="42"/>
  </w:num>
  <w:num w:numId="28">
    <w:abstractNumId w:val="24"/>
  </w:num>
  <w:num w:numId="29">
    <w:abstractNumId w:val="45"/>
  </w:num>
  <w:num w:numId="30">
    <w:abstractNumId w:val="44"/>
  </w:num>
  <w:num w:numId="31">
    <w:abstractNumId w:val="48"/>
  </w:num>
  <w:num w:numId="32">
    <w:abstractNumId w:val="13"/>
  </w:num>
  <w:num w:numId="33">
    <w:abstractNumId w:val="23"/>
  </w:num>
  <w:num w:numId="34">
    <w:abstractNumId w:val="36"/>
  </w:num>
  <w:num w:numId="35">
    <w:abstractNumId w:val="38"/>
  </w:num>
  <w:num w:numId="36">
    <w:abstractNumId w:val="18"/>
  </w:num>
  <w:num w:numId="37">
    <w:abstractNumId w:val="37"/>
  </w:num>
  <w:num w:numId="38">
    <w:abstractNumId w:val="29"/>
  </w:num>
  <w:num w:numId="39">
    <w:abstractNumId w:val="15"/>
  </w:num>
  <w:num w:numId="40">
    <w:abstractNumId w:val="7"/>
  </w:num>
  <w:num w:numId="41">
    <w:abstractNumId w:val="21"/>
  </w:num>
  <w:num w:numId="42">
    <w:abstractNumId w:val="33"/>
  </w:num>
  <w:num w:numId="43">
    <w:abstractNumId w:val="47"/>
  </w:num>
  <w:num w:numId="44">
    <w:abstractNumId w:val="26"/>
  </w:num>
  <w:num w:numId="45">
    <w:abstractNumId w:val="20"/>
  </w:num>
  <w:num w:numId="4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2836"/>
    <w:rsid w:val="00124417"/>
    <w:rsid w:val="0012781A"/>
    <w:rsid w:val="001312C9"/>
    <w:rsid w:val="00133C97"/>
    <w:rsid w:val="0013419C"/>
    <w:rsid w:val="001348FF"/>
    <w:rsid w:val="0014046F"/>
    <w:rsid w:val="00140823"/>
    <w:rsid w:val="001438DB"/>
    <w:rsid w:val="00143B72"/>
    <w:rsid w:val="00144231"/>
    <w:rsid w:val="0014575E"/>
    <w:rsid w:val="00145B06"/>
    <w:rsid w:val="00146B16"/>
    <w:rsid w:val="00146FD7"/>
    <w:rsid w:val="00147367"/>
    <w:rsid w:val="00150E09"/>
    <w:rsid w:val="00150E15"/>
    <w:rsid w:val="00153A01"/>
    <w:rsid w:val="00154059"/>
    <w:rsid w:val="0016008F"/>
    <w:rsid w:val="00164C57"/>
    <w:rsid w:val="00165B2A"/>
    <w:rsid w:val="001675B6"/>
    <w:rsid w:val="00170721"/>
    <w:rsid w:val="00171277"/>
    <w:rsid w:val="001719DE"/>
    <w:rsid w:val="00176969"/>
    <w:rsid w:val="00181C8D"/>
    <w:rsid w:val="001826B5"/>
    <w:rsid w:val="001835F6"/>
    <w:rsid w:val="001851DA"/>
    <w:rsid w:val="001872BB"/>
    <w:rsid w:val="00187E2B"/>
    <w:rsid w:val="001922EF"/>
    <w:rsid w:val="001928BB"/>
    <w:rsid w:val="001A1ED3"/>
    <w:rsid w:val="001A4D20"/>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C7452"/>
    <w:rsid w:val="001D0B53"/>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22752"/>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7F52"/>
    <w:rsid w:val="002B082B"/>
    <w:rsid w:val="002B10BF"/>
    <w:rsid w:val="002B2B5E"/>
    <w:rsid w:val="002B2ED2"/>
    <w:rsid w:val="002B3A28"/>
    <w:rsid w:val="002B3CA4"/>
    <w:rsid w:val="002B4944"/>
    <w:rsid w:val="002C17F3"/>
    <w:rsid w:val="002C27A8"/>
    <w:rsid w:val="002D1077"/>
    <w:rsid w:val="002D3DC8"/>
    <w:rsid w:val="002E0323"/>
    <w:rsid w:val="002E032F"/>
    <w:rsid w:val="002E0950"/>
    <w:rsid w:val="002E0FEE"/>
    <w:rsid w:val="002E4F14"/>
    <w:rsid w:val="002F081C"/>
    <w:rsid w:val="002F22EA"/>
    <w:rsid w:val="002F26E3"/>
    <w:rsid w:val="002F297C"/>
    <w:rsid w:val="002F43EC"/>
    <w:rsid w:val="002F7135"/>
    <w:rsid w:val="002F7139"/>
    <w:rsid w:val="00300517"/>
    <w:rsid w:val="00300EE4"/>
    <w:rsid w:val="003024D8"/>
    <w:rsid w:val="00302E7D"/>
    <w:rsid w:val="0030386E"/>
    <w:rsid w:val="00305881"/>
    <w:rsid w:val="00305D2F"/>
    <w:rsid w:val="00311A42"/>
    <w:rsid w:val="003128DE"/>
    <w:rsid w:val="00313F8B"/>
    <w:rsid w:val="0031585F"/>
    <w:rsid w:val="003167A7"/>
    <w:rsid w:val="00316E84"/>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80760"/>
    <w:rsid w:val="00380808"/>
    <w:rsid w:val="003817E9"/>
    <w:rsid w:val="00385E1C"/>
    <w:rsid w:val="003860C9"/>
    <w:rsid w:val="00394BA4"/>
    <w:rsid w:val="003A003B"/>
    <w:rsid w:val="003A044F"/>
    <w:rsid w:val="003A0B00"/>
    <w:rsid w:val="003A2E7A"/>
    <w:rsid w:val="003A3874"/>
    <w:rsid w:val="003A4860"/>
    <w:rsid w:val="003A517D"/>
    <w:rsid w:val="003B3788"/>
    <w:rsid w:val="003B600A"/>
    <w:rsid w:val="003C3FEE"/>
    <w:rsid w:val="003C57EE"/>
    <w:rsid w:val="003D28FC"/>
    <w:rsid w:val="003D2C8D"/>
    <w:rsid w:val="003D3CE2"/>
    <w:rsid w:val="003D5927"/>
    <w:rsid w:val="003D5C75"/>
    <w:rsid w:val="003E03E2"/>
    <w:rsid w:val="003E0801"/>
    <w:rsid w:val="003E64F1"/>
    <w:rsid w:val="003E65F7"/>
    <w:rsid w:val="003F141D"/>
    <w:rsid w:val="003F29C0"/>
    <w:rsid w:val="003F5EBC"/>
    <w:rsid w:val="003F7498"/>
    <w:rsid w:val="00400462"/>
    <w:rsid w:val="00400F8D"/>
    <w:rsid w:val="00401720"/>
    <w:rsid w:val="00404726"/>
    <w:rsid w:val="004072AE"/>
    <w:rsid w:val="0041147F"/>
    <w:rsid w:val="0041358E"/>
    <w:rsid w:val="0041366B"/>
    <w:rsid w:val="00414B52"/>
    <w:rsid w:val="00415EF7"/>
    <w:rsid w:val="00417B57"/>
    <w:rsid w:val="004200A8"/>
    <w:rsid w:val="00420ED6"/>
    <w:rsid w:val="00424066"/>
    <w:rsid w:val="004278EE"/>
    <w:rsid w:val="00430054"/>
    <w:rsid w:val="00441235"/>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6263"/>
    <w:rsid w:val="0049038D"/>
    <w:rsid w:val="00491BB0"/>
    <w:rsid w:val="00493122"/>
    <w:rsid w:val="00494540"/>
    <w:rsid w:val="00494738"/>
    <w:rsid w:val="00496723"/>
    <w:rsid w:val="004A0FD5"/>
    <w:rsid w:val="004A69FA"/>
    <w:rsid w:val="004A7222"/>
    <w:rsid w:val="004B0F8A"/>
    <w:rsid w:val="004B4CAD"/>
    <w:rsid w:val="004B54E1"/>
    <w:rsid w:val="004B5A48"/>
    <w:rsid w:val="004B690B"/>
    <w:rsid w:val="004B795B"/>
    <w:rsid w:val="004C05E6"/>
    <w:rsid w:val="004C198B"/>
    <w:rsid w:val="004C1F07"/>
    <w:rsid w:val="004C2735"/>
    <w:rsid w:val="004C4554"/>
    <w:rsid w:val="004C693F"/>
    <w:rsid w:val="004D0E2D"/>
    <w:rsid w:val="004D0F84"/>
    <w:rsid w:val="004D172C"/>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3AAF"/>
    <w:rsid w:val="005261F3"/>
    <w:rsid w:val="00527DCF"/>
    <w:rsid w:val="005326E7"/>
    <w:rsid w:val="00533965"/>
    <w:rsid w:val="00534BF3"/>
    <w:rsid w:val="005367E3"/>
    <w:rsid w:val="00537156"/>
    <w:rsid w:val="0053788E"/>
    <w:rsid w:val="00542E68"/>
    <w:rsid w:val="00543AC2"/>
    <w:rsid w:val="005456A7"/>
    <w:rsid w:val="00546BA3"/>
    <w:rsid w:val="00552EE3"/>
    <w:rsid w:val="0055420B"/>
    <w:rsid w:val="005631B4"/>
    <w:rsid w:val="005677AF"/>
    <w:rsid w:val="005711E9"/>
    <w:rsid w:val="00575A7C"/>
    <w:rsid w:val="0057678E"/>
    <w:rsid w:val="00577A41"/>
    <w:rsid w:val="00577D7C"/>
    <w:rsid w:val="005806A3"/>
    <w:rsid w:val="005819FA"/>
    <w:rsid w:val="00585037"/>
    <w:rsid w:val="00591C30"/>
    <w:rsid w:val="00592B45"/>
    <w:rsid w:val="00597294"/>
    <w:rsid w:val="005A17B8"/>
    <w:rsid w:val="005A6FDC"/>
    <w:rsid w:val="005B2DBA"/>
    <w:rsid w:val="005B2E91"/>
    <w:rsid w:val="005B5DEF"/>
    <w:rsid w:val="005B7022"/>
    <w:rsid w:val="005C38EF"/>
    <w:rsid w:val="005C3A0D"/>
    <w:rsid w:val="005C6941"/>
    <w:rsid w:val="005C6BD2"/>
    <w:rsid w:val="005C6F88"/>
    <w:rsid w:val="005D0F60"/>
    <w:rsid w:val="005D116E"/>
    <w:rsid w:val="005D1214"/>
    <w:rsid w:val="005D4527"/>
    <w:rsid w:val="005D7B14"/>
    <w:rsid w:val="005E2874"/>
    <w:rsid w:val="005E3A0B"/>
    <w:rsid w:val="005F3453"/>
    <w:rsid w:val="005F3707"/>
    <w:rsid w:val="005F4336"/>
    <w:rsid w:val="005F6343"/>
    <w:rsid w:val="005F6D48"/>
    <w:rsid w:val="005F7F49"/>
    <w:rsid w:val="0060253A"/>
    <w:rsid w:val="00603B51"/>
    <w:rsid w:val="00605B50"/>
    <w:rsid w:val="00607643"/>
    <w:rsid w:val="00607C15"/>
    <w:rsid w:val="00610FF0"/>
    <w:rsid w:val="00614304"/>
    <w:rsid w:val="006156EC"/>
    <w:rsid w:val="00615D2B"/>
    <w:rsid w:val="00622097"/>
    <w:rsid w:val="00622CF8"/>
    <w:rsid w:val="00624D04"/>
    <w:rsid w:val="006277A4"/>
    <w:rsid w:val="00627FB5"/>
    <w:rsid w:val="00634796"/>
    <w:rsid w:val="00634D82"/>
    <w:rsid w:val="00641E7C"/>
    <w:rsid w:val="006452D1"/>
    <w:rsid w:val="00645BCE"/>
    <w:rsid w:val="00646F98"/>
    <w:rsid w:val="006471CB"/>
    <w:rsid w:val="0065268B"/>
    <w:rsid w:val="006538FE"/>
    <w:rsid w:val="00657434"/>
    <w:rsid w:val="00660F7E"/>
    <w:rsid w:val="00660F92"/>
    <w:rsid w:val="006613BF"/>
    <w:rsid w:val="0066288F"/>
    <w:rsid w:val="006647E4"/>
    <w:rsid w:val="006711BF"/>
    <w:rsid w:val="00672FE6"/>
    <w:rsid w:val="00677C66"/>
    <w:rsid w:val="00682840"/>
    <w:rsid w:val="00686748"/>
    <w:rsid w:val="00687058"/>
    <w:rsid w:val="006909FF"/>
    <w:rsid w:val="00691215"/>
    <w:rsid w:val="006921BB"/>
    <w:rsid w:val="00692345"/>
    <w:rsid w:val="00694009"/>
    <w:rsid w:val="00695AD3"/>
    <w:rsid w:val="006A0204"/>
    <w:rsid w:val="006A0233"/>
    <w:rsid w:val="006A02F3"/>
    <w:rsid w:val="006A1AEC"/>
    <w:rsid w:val="006A1B85"/>
    <w:rsid w:val="006A2F6D"/>
    <w:rsid w:val="006A4001"/>
    <w:rsid w:val="006A428C"/>
    <w:rsid w:val="006A66C8"/>
    <w:rsid w:val="006A7B07"/>
    <w:rsid w:val="006B0CC8"/>
    <w:rsid w:val="006B2E77"/>
    <w:rsid w:val="006C2848"/>
    <w:rsid w:val="006C305A"/>
    <w:rsid w:val="006C3F09"/>
    <w:rsid w:val="006C63AC"/>
    <w:rsid w:val="006D1A2D"/>
    <w:rsid w:val="006D1A60"/>
    <w:rsid w:val="006D2832"/>
    <w:rsid w:val="006D74CA"/>
    <w:rsid w:val="006E0210"/>
    <w:rsid w:val="006E0CBF"/>
    <w:rsid w:val="006E47DE"/>
    <w:rsid w:val="006E5C17"/>
    <w:rsid w:val="006E6EBB"/>
    <w:rsid w:val="006E7D5D"/>
    <w:rsid w:val="006F1A1E"/>
    <w:rsid w:val="006F3664"/>
    <w:rsid w:val="00705299"/>
    <w:rsid w:val="007052A6"/>
    <w:rsid w:val="00706E65"/>
    <w:rsid w:val="00707954"/>
    <w:rsid w:val="007103AC"/>
    <w:rsid w:val="00710FA4"/>
    <w:rsid w:val="00711D8A"/>
    <w:rsid w:val="00712D98"/>
    <w:rsid w:val="00714086"/>
    <w:rsid w:val="0071491A"/>
    <w:rsid w:val="00716510"/>
    <w:rsid w:val="007213E8"/>
    <w:rsid w:val="00721ADF"/>
    <w:rsid w:val="00722BF5"/>
    <w:rsid w:val="0072346D"/>
    <w:rsid w:val="0073188C"/>
    <w:rsid w:val="0073212D"/>
    <w:rsid w:val="0073244D"/>
    <w:rsid w:val="00732648"/>
    <w:rsid w:val="00732D61"/>
    <w:rsid w:val="0073445F"/>
    <w:rsid w:val="00734773"/>
    <w:rsid w:val="0074689D"/>
    <w:rsid w:val="00746F55"/>
    <w:rsid w:val="00747DF3"/>
    <w:rsid w:val="00756F2C"/>
    <w:rsid w:val="00757511"/>
    <w:rsid w:val="00764B1E"/>
    <w:rsid w:val="00765AD2"/>
    <w:rsid w:val="007660E3"/>
    <w:rsid w:val="00766FD7"/>
    <w:rsid w:val="00770658"/>
    <w:rsid w:val="00770C5A"/>
    <w:rsid w:val="0077225B"/>
    <w:rsid w:val="00774619"/>
    <w:rsid w:val="00774AE2"/>
    <w:rsid w:val="007768DE"/>
    <w:rsid w:val="007774FC"/>
    <w:rsid w:val="00780964"/>
    <w:rsid w:val="00780E56"/>
    <w:rsid w:val="0078307C"/>
    <w:rsid w:val="00787577"/>
    <w:rsid w:val="00794F38"/>
    <w:rsid w:val="007A0732"/>
    <w:rsid w:val="007A7DBD"/>
    <w:rsid w:val="007B0639"/>
    <w:rsid w:val="007B079D"/>
    <w:rsid w:val="007B1241"/>
    <w:rsid w:val="007B22A3"/>
    <w:rsid w:val="007B45BC"/>
    <w:rsid w:val="007B4A36"/>
    <w:rsid w:val="007B57CF"/>
    <w:rsid w:val="007B61F4"/>
    <w:rsid w:val="007B7AFA"/>
    <w:rsid w:val="007C1432"/>
    <w:rsid w:val="007C1E16"/>
    <w:rsid w:val="007C430F"/>
    <w:rsid w:val="007C5C69"/>
    <w:rsid w:val="007C61C2"/>
    <w:rsid w:val="007C7BAC"/>
    <w:rsid w:val="007D1453"/>
    <w:rsid w:val="007D1527"/>
    <w:rsid w:val="007D4748"/>
    <w:rsid w:val="007D5346"/>
    <w:rsid w:val="007D7B3C"/>
    <w:rsid w:val="007E17DC"/>
    <w:rsid w:val="007E7677"/>
    <w:rsid w:val="007E7BE2"/>
    <w:rsid w:val="007F255B"/>
    <w:rsid w:val="007F37F5"/>
    <w:rsid w:val="007F6247"/>
    <w:rsid w:val="007F6568"/>
    <w:rsid w:val="007F7227"/>
    <w:rsid w:val="0080045E"/>
    <w:rsid w:val="00801184"/>
    <w:rsid w:val="00802652"/>
    <w:rsid w:val="0080363D"/>
    <w:rsid w:val="00804E78"/>
    <w:rsid w:val="00805EB8"/>
    <w:rsid w:val="00805FD2"/>
    <w:rsid w:val="00806650"/>
    <w:rsid w:val="00806873"/>
    <w:rsid w:val="00807A8B"/>
    <w:rsid w:val="00807DC5"/>
    <w:rsid w:val="00807EB2"/>
    <w:rsid w:val="00811F06"/>
    <w:rsid w:val="008141F4"/>
    <w:rsid w:val="008210EC"/>
    <w:rsid w:val="0082335F"/>
    <w:rsid w:val="008244C8"/>
    <w:rsid w:val="00825493"/>
    <w:rsid w:val="008349E9"/>
    <w:rsid w:val="00835C89"/>
    <w:rsid w:val="00836DEC"/>
    <w:rsid w:val="0083774D"/>
    <w:rsid w:val="00841BDD"/>
    <w:rsid w:val="00847BF7"/>
    <w:rsid w:val="00850167"/>
    <w:rsid w:val="00850CC6"/>
    <w:rsid w:val="00852CA0"/>
    <w:rsid w:val="00854D0B"/>
    <w:rsid w:val="008572A0"/>
    <w:rsid w:val="00860F92"/>
    <w:rsid w:val="008631B4"/>
    <w:rsid w:val="00874C75"/>
    <w:rsid w:val="00876C84"/>
    <w:rsid w:val="00882545"/>
    <w:rsid w:val="00882C44"/>
    <w:rsid w:val="0088491C"/>
    <w:rsid w:val="00886EE3"/>
    <w:rsid w:val="0089082C"/>
    <w:rsid w:val="008919BA"/>
    <w:rsid w:val="008936B7"/>
    <w:rsid w:val="00893747"/>
    <w:rsid w:val="008A0C23"/>
    <w:rsid w:val="008A49D6"/>
    <w:rsid w:val="008A69D7"/>
    <w:rsid w:val="008A7222"/>
    <w:rsid w:val="008B125D"/>
    <w:rsid w:val="008B1B51"/>
    <w:rsid w:val="008B2AAF"/>
    <w:rsid w:val="008B39B0"/>
    <w:rsid w:val="008B439E"/>
    <w:rsid w:val="008B5777"/>
    <w:rsid w:val="008B7A0F"/>
    <w:rsid w:val="008C2F7E"/>
    <w:rsid w:val="008C4363"/>
    <w:rsid w:val="008D08DA"/>
    <w:rsid w:val="008D0C3A"/>
    <w:rsid w:val="008D1663"/>
    <w:rsid w:val="008D1A3F"/>
    <w:rsid w:val="008D2ABB"/>
    <w:rsid w:val="008D3E34"/>
    <w:rsid w:val="008D439E"/>
    <w:rsid w:val="008D4445"/>
    <w:rsid w:val="008D7F5F"/>
    <w:rsid w:val="008E021A"/>
    <w:rsid w:val="008E09FC"/>
    <w:rsid w:val="008E3B1A"/>
    <w:rsid w:val="008E450B"/>
    <w:rsid w:val="008E61A7"/>
    <w:rsid w:val="008F0180"/>
    <w:rsid w:val="008F20B0"/>
    <w:rsid w:val="008F756E"/>
    <w:rsid w:val="008F7E21"/>
    <w:rsid w:val="00900C3C"/>
    <w:rsid w:val="00902D96"/>
    <w:rsid w:val="00902E5E"/>
    <w:rsid w:val="0090556C"/>
    <w:rsid w:val="00910AB2"/>
    <w:rsid w:val="009136B7"/>
    <w:rsid w:val="00913720"/>
    <w:rsid w:val="0091528F"/>
    <w:rsid w:val="00920A86"/>
    <w:rsid w:val="00926ADC"/>
    <w:rsid w:val="00930E40"/>
    <w:rsid w:val="00935749"/>
    <w:rsid w:val="00941C6C"/>
    <w:rsid w:val="00944A53"/>
    <w:rsid w:val="009479CD"/>
    <w:rsid w:val="00950C37"/>
    <w:rsid w:val="00953A43"/>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B0ED2"/>
    <w:rsid w:val="009B0F51"/>
    <w:rsid w:val="009B1F18"/>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6B36"/>
    <w:rsid w:val="00A070A9"/>
    <w:rsid w:val="00A131B5"/>
    <w:rsid w:val="00A143A4"/>
    <w:rsid w:val="00A15317"/>
    <w:rsid w:val="00A16308"/>
    <w:rsid w:val="00A17507"/>
    <w:rsid w:val="00A23673"/>
    <w:rsid w:val="00A23EEB"/>
    <w:rsid w:val="00A2469F"/>
    <w:rsid w:val="00A270E7"/>
    <w:rsid w:val="00A30014"/>
    <w:rsid w:val="00A31A57"/>
    <w:rsid w:val="00A362C9"/>
    <w:rsid w:val="00A368BF"/>
    <w:rsid w:val="00A36ABD"/>
    <w:rsid w:val="00A36DFB"/>
    <w:rsid w:val="00A3741D"/>
    <w:rsid w:val="00A40316"/>
    <w:rsid w:val="00A4285E"/>
    <w:rsid w:val="00A45FEC"/>
    <w:rsid w:val="00A473CC"/>
    <w:rsid w:val="00A47A2C"/>
    <w:rsid w:val="00A5137E"/>
    <w:rsid w:val="00A52331"/>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620D"/>
    <w:rsid w:val="00AB6E46"/>
    <w:rsid w:val="00AB7771"/>
    <w:rsid w:val="00AC2C88"/>
    <w:rsid w:val="00AC3FA0"/>
    <w:rsid w:val="00AC6862"/>
    <w:rsid w:val="00AD0892"/>
    <w:rsid w:val="00AD119E"/>
    <w:rsid w:val="00AD3B67"/>
    <w:rsid w:val="00AD54C9"/>
    <w:rsid w:val="00AD6DA3"/>
    <w:rsid w:val="00AD720A"/>
    <w:rsid w:val="00AE007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48A5"/>
    <w:rsid w:val="00B46CB9"/>
    <w:rsid w:val="00B50B8F"/>
    <w:rsid w:val="00B525CC"/>
    <w:rsid w:val="00B53219"/>
    <w:rsid w:val="00B5366A"/>
    <w:rsid w:val="00B5583E"/>
    <w:rsid w:val="00B613BB"/>
    <w:rsid w:val="00B614D4"/>
    <w:rsid w:val="00B62E68"/>
    <w:rsid w:val="00B67679"/>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7ACE"/>
    <w:rsid w:val="00C748C7"/>
    <w:rsid w:val="00C74C09"/>
    <w:rsid w:val="00C74DBB"/>
    <w:rsid w:val="00C75B3A"/>
    <w:rsid w:val="00C76841"/>
    <w:rsid w:val="00C82ECC"/>
    <w:rsid w:val="00C83697"/>
    <w:rsid w:val="00C85597"/>
    <w:rsid w:val="00C85631"/>
    <w:rsid w:val="00C86735"/>
    <w:rsid w:val="00C8704A"/>
    <w:rsid w:val="00C87807"/>
    <w:rsid w:val="00C95268"/>
    <w:rsid w:val="00C9733C"/>
    <w:rsid w:val="00CA1006"/>
    <w:rsid w:val="00CA67CA"/>
    <w:rsid w:val="00CB0EE5"/>
    <w:rsid w:val="00CB12F0"/>
    <w:rsid w:val="00CB1E05"/>
    <w:rsid w:val="00CB2380"/>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2C04"/>
    <w:rsid w:val="00CE5A78"/>
    <w:rsid w:val="00CE6C1B"/>
    <w:rsid w:val="00CF2B9C"/>
    <w:rsid w:val="00CF5654"/>
    <w:rsid w:val="00D00613"/>
    <w:rsid w:val="00D031D8"/>
    <w:rsid w:val="00D03F42"/>
    <w:rsid w:val="00D05CBB"/>
    <w:rsid w:val="00D06381"/>
    <w:rsid w:val="00D1219D"/>
    <w:rsid w:val="00D132CB"/>
    <w:rsid w:val="00D20560"/>
    <w:rsid w:val="00D21357"/>
    <w:rsid w:val="00D259D6"/>
    <w:rsid w:val="00D3276F"/>
    <w:rsid w:val="00D329E1"/>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20A"/>
    <w:rsid w:val="00D90DC6"/>
    <w:rsid w:val="00D91C76"/>
    <w:rsid w:val="00D92717"/>
    <w:rsid w:val="00D92B75"/>
    <w:rsid w:val="00D9523B"/>
    <w:rsid w:val="00D9705C"/>
    <w:rsid w:val="00DA03E6"/>
    <w:rsid w:val="00DA71C6"/>
    <w:rsid w:val="00DB72AF"/>
    <w:rsid w:val="00DC076A"/>
    <w:rsid w:val="00DC0CDF"/>
    <w:rsid w:val="00DC11ED"/>
    <w:rsid w:val="00DC2945"/>
    <w:rsid w:val="00DC346F"/>
    <w:rsid w:val="00DC3C7D"/>
    <w:rsid w:val="00DC5B8C"/>
    <w:rsid w:val="00DC7EEC"/>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1064C"/>
    <w:rsid w:val="00E11BCF"/>
    <w:rsid w:val="00E11BDD"/>
    <w:rsid w:val="00E216EF"/>
    <w:rsid w:val="00E223FA"/>
    <w:rsid w:val="00E258AA"/>
    <w:rsid w:val="00E310D8"/>
    <w:rsid w:val="00E328EE"/>
    <w:rsid w:val="00E35674"/>
    <w:rsid w:val="00E36CC1"/>
    <w:rsid w:val="00E37904"/>
    <w:rsid w:val="00E40B75"/>
    <w:rsid w:val="00E42D3B"/>
    <w:rsid w:val="00E43416"/>
    <w:rsid w:val="00E44C4A"/>
    <w:rsid w:val="00E50E86"/>
    <w:rsid w:val="00E50FC4"/>
    <w:rsid w:val="00E53495"/>
    <w:rsid w:val="00E544A4"/>
    <w:rsid w:val="00E55FCD"/>
    <w:rsid w:val="00E60070"/>
    <w:rsid w:val="00E609A5"/>
    <w:rsid w:val="00E60BD7"/>
    <w:rsid w:val="00E611BC"/>
    <w:rsid w:val="00E73976"/>
    <w:rsid w:val="00E746CE"/>
    <w:rsid w:val="00E74922"/>
    <w:rsid w:val="00E74DE5"/>
    <w:rsid w:val="00E751EB"/>
    <w:rsid w:val="00E764D6"/>
    <w:rsid w:val="00E764D7"/>
    <w:rsid w:val="00E81418"/>
    <w:rsid w:val="00E830D9"/>
    <w:rsid w:val="00E83D57"/>
    <w:rsid w:val="00E90EBF"/>
    <w:rsid w:val="00E923DB"/>
    <w:rsid w:val="00E92455"/>
    <w:rsid w:val="00E93DBC"/>
    <w:rsid w:val="00E941A7"/>
    <w:rsid w:val="00EA392F"/>
    <w:rsid w:val="00EA45A4"/>
    <w:rsid w:val="00EA4C01"/>
    <w:rsid w:val="00EA532E"/>
    <w:rsid w:val="00EC0C39"/>
    <w:rsid w:val="00EC1719"/>
    <w:rsid w:val="00EC19A8"/>
    <w:rsid w:val="00EC1EEA"/>
    <w:rsid w:val="00EC472B"/>
    <w:rsid w:val="00EC52E4"/>
    <w:rsid w:val="00ED042A"/>
    <w:rsid w:val="00ED08E8"/>
    <w:rsid w:val="00ED172B"/>
    <w:rsid w:val="00ED29D5"/>
    <w:rsid w:val="00ED3D76"/>
    <w:rsid w:val="00ED43AB"/>
    <w:rsid w:val="00ED5981"/>
    <w:rsid w:val="00ED7C2F"/>
    <w:rsid w:val="00EE0440"/>
    <w:rsid w:val="00EE1162"/>
    <w:rsid w:val="00EE1A4E"/>
    <w:rsid w:val="00EE36AC"/>
    <w:rsid w:val="00EE5409"/>
    <w:rsid w:val="00EE71B9"/>
    <w:rsid w:val="00EE761F"/>
    <w:rsid w:val="00EF0201"/>
    <w:rsid w:val="00EF4BBC"/>
    <w:rsid w:val="00EF4C39"/>
    <w:rsid w:val="00EF7EC6"/>
    <w:rsid w:val="00F00589"/>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4E38"/>
    <w:rsid w:val="00F45F46"/>
    <w:rsid w:val="00F502C7"/>
    <w:rsid w:val="00F52A23"/>
    <w:rsid w:val="00F52ADF"/>
    <w:rsid w:val="00F63FA2"/>
    <w:rsid w:val="00F720FC"/>
    <w:rsid w:val="00F742D2"/>
    <w:rsid w:val="00F82E23"/>
    <w:rsid w:val="00F930B6"/>
    <w:rsid w:val="00F934EE"/>
    <w:rsid w:val="00F95867"/>
    <w:rsid w:val="00FA013A"/>
    <w:rsid w:val="00FA0189"/>
    <w:rsid w:val="00FA0459"/>
    <w:rsid w:val="00FA0CFF"/>
    <w:rsid w:val="00FA1D4C"/>
    <w:rsid w:val="00FA62D8"/>
    <w:rsid w:val="00FB0818"/>
    <w:rsid w:val="00FB22A0"/>
    <w:rsid w:val="00FB4BB9"/>
    <w:rsid w:val="00FB78A8"/>
    <w:rsid w:val="00FC141A"/>
    <w:rsid w:val="00FC3B70"/>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B6140-3ACC-410C-B38A-67D15FA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B57"/>
    <w:pPr>
      <w:suppressAutoHyphens/>
    </w:pPr>
    <w:rPr>
      <w:sz w:val="24"/>
      <w:szCs w:val="24"/>
      <w:lang w:eastAsia="ar-SA"/>
    </w:rPr>
  </w:style>
  <w:style w:type="paragraph" w:styleId="Nagwek1">
    <w:name w:val="heading 1"/>
    <w:basedOn w:val="Normalny"/>
    <w:next w:val="Normalny"/>
    <w:link w:val="Nagwek1Znak"/>
    <w:qFormat/>
    <w:rsid w:val="00417B57"/>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417B57"/>
    <w:pPr>
      <w:keepNext/>
      <w:outlineLvl w:val="1"/>
    </w:pPr>
    <w:rPr>
      <w:b/>
      <w:bCs/>
    </w:rPr>
  </w:style>
  <w:style w:type="paragraph" w:styleId="Nagwek3">
    <w:name w:val="heading 3"/>
    <w:basedOn w:val="Normalny"/>
    <w:next w:val="Normalny"/>
    <w:qFormat/>
    <w:rsid w:val="00417B57"/>
    <w:pPr>
      <w:keepNext/>
      <w:spacing w:before="240" w:after="60"/>
      <w:outlineLvl w:val="2"/>
    </w:pPr>
    <w:rPr>
      <w:rFonts w:ascii="Arial" w:hAnsi="Arial" w:cs="Arial"/>
      <w:b/>
      <w:bCs/>
      <w:sz w:val="26"/>
      <w:szCs w:val="26"/>
    </w:rPr>
  </w:style>
  <w:style w:type="paragraph" w:styleId="Nagwek5">
    <w:name w:val="heading 5"/>
    <w:basedOn w:val="Normalny"/>
    <w:next w:val="Normalny"/>
    <w:qFormat/>
    <w:rsid w:val="00417B57"/>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17B57"/>
    <w:rPr>
      <w:color w:val="0000FF"/>
      <w:u w:val="single"/>
    </w:rPr>
  </w:style>
  <w:style w:type="character" w:styleId="Uwydatnienie">
    <w:name w:val="Emphasis"/>
    <w:qFormat/>
    <w:rsid w:val="00417B57"/>
    <w:rPr>
      <w:i/>
      <w:iCs/>
    </w:rPr>
  </w:style>
  <w:style w:type="paragraph" w:styleId="Tekstpodstawowy">
    <w:name w:val="Body Text"/>
    <w:basedOn w:val="Normalny"/>
    <w:semiHidden/>
    <w:rsid w:val="00417B57"/>
    <w:pPr>
      <w:spacing w:after="120"/>
    </w:pPr>
  </w:style>
  <w:style w:type="paragraph" w:customStyle="1" w:styleId="Tekstpodstawowywcity22">
    <w:name w:val="Tekst podstawowy wcięty 22"/>
    <w:basedOn w:val="Normalny"/>
    <w:rsid w:val="00417B57"/>
    <w:pPr>
      <w:ind w:left="360"/>
      <w:jc w:val="both"/>
    </w:pPr>
  </w:style>
  <w:style w:type="paragraph" w:customStyle="1" w:styleId="western">
    <w:name w:val="western"/>
    <w:basedOn w:val="Normalny"/>
    <w:rsid w:val="00417B57"/>
    <w:pPr>
      <w:suppressAutoHyphens w:val="0"/>
      <w:spacing w:before="280" w:after="280"/>
    </w:pPr>
    <w:rPr>
      <w:sz w:val="28"/>
      <w:szCs w:val="28"/>
    </w:rPr>
  </w:style>
  <w:style w:type="paragraph" w:customStyle="1" w:styleId="Zawartoramki">
    <w:name w:val="Zawartość ramki"/>
    <w:basedOn w:val="Tekstpodstawowy"/>
    <w:rsid w:val="00417B57"/>
  </w:style>
  <w:style w:type="paragraph" w:styleId="Tekstpodstawowywcity">
    <w:name w:val="Body Text Indent"/>
    <w:basedOn w:val="Normalny"/>
    <w:semiHidden/>
    <w:rsid w:val="00417B57"/>
    <w:pPr>
      <w:spacing w:after="120"/>
      <w:ind w:left="283"/>
    </w:pPr>
  </w:style>
  <w:style w:type="paragraph" w:customStyle="1" w:styleId="Tekstpodstawowy22">
    <w:name w:val="Tekst podstawowy 22"/>
    <w:basedOn w:val="Normalny"/>
    <w:rsid w:val="00417B57"/>
    <w:pPr>
      <w:tabs>
        <w:tab w:val="left" w:pos="720"/>
      </w:tabs>
      <w:jc w:val="both"/>
    </w:pPr>
    <w:rPr>
      <w:b/>
    </w:rPr>
  </w:style>
  <w:style w:type="paragraph" w:customStyle="1" w:styleId="Standard">
    <w:name w:val="Standard"/>
    <w:rsid w:val="00417B57"/>
    <w:pPr>
      <w:widowControl w:val="0"/>
      <w:suppressAutoHyphens/>
      <w:jc w:val="both"/>
    </w:pPr>
    <w:rPr>
      <w:rFonts w:ascii="Arial" w:hAnsi="Arial"/>
      <w:sz w:val="28"/>
      <w:lang w:eastAsia="ar-SA"/>
    </w:rPr>
  </w:style>
  <w:style w:type="paragraph" w:customStyle="1" w:styleId="Tekstpodstawowy31">
    <w:name w:val="Tekst podstawowy 31"/>
    <w:basedOn w:val="Normalny"/>
    <w:rsid w:val="00417B57"/>
    <w:pPr>
      <w:spacing w:after="120"/>
    </w:pPr>
    <w:rPr>
      <w:sz w:val="16"/>
    </w:rPr>
  </w:style>
  <w:style w:type="paragraph" w:customStyle="1" w:styleId="Tekstpodstawowywcity21">
    <w:name w:val="Tekst podstawowy wcięty 21"/>
    <w:basedOn w:val="Normalny"/>
    <w:rsid w:val="00417B57"/>
    <w:pPr>
      <w:ind w:left="708"/>
      <w:jc w:val="both"/>
    </w:pPr>
  </w:style>
  <w:style w:type="paragraph" w:customStyle="1" w:styleId="Normalny1">
    <w:name w:val="Normalny1"/>
    <w:basedOn w:val="Normalny"/>
    <w:rsid w:val="00417B57"/>
    <w:pPr>
      <w:widowControl w:val="0"/>
      <w:autoSpaceDE w:val="0"/>
    </w:pPr>
    <w:rPr>
      <w:rFonts w:eastAsia="Arial Unicode MS" w:cs="Tahoma"/>
    </w:rPr>
  </w:style>
  <w:style w:type="character" w:customStyle="1" w:styleId="txt-new">
    <w:name w:val="txt-new"/>
    <w:basedOn w:val="Domylnaczcionkaakapitu"/>
    <w:rsid w:val="00417B57"/>
  </w:style>
  <w:style w:type="paragraph" w:styleId="Stopka">
    <w:name w:val="footer"/>
    <w:basedOn w:val="Normalny"/>
    <w:semiHidden/>
    <w:rsid w:val="00417B57"/>
    <w:pPr>
      <w:tabs>
        <w:tab w:val="center" w:pos="4536"/>
        <w:tab w:val="right" w:pos="9072"/>
      </w:tabs>
    </w:pPr>
  </w:style>
  <w:style w:type="character" w:styleId="Numerstrony">
    <w:name w:val="page number"/>
    <w:basedOn w:val="Domylnaczcionkaakapitu"/>
    <w:semiHidden/>
    <w:rsid w:val="00417B57"/>
  </w:style>
  <w:style w:type="paragraph" w:customStyle="1" w:styleId="Tekst">
    <w:name w:val="Tekst"/>
    <w:basedOn w:val="Normalny"/>
    <w:rsid w:val="00417B57"/>
    <w:pPr>
      <w:tabs>
        <w:tab w:val="left" w:pos="397"/>
      </w:tabs>
      <w:suppressAutoHyphens w:val="0"/>
    </w:pPr>
    <w:rPr>
      <w:rFonts w:ascii="Arial" w:hAnsi="Arial"/>
      <w:bCs/>
      <w:lang w:eastAsia="pl-PL"/>
    </w:rPr>
  </w:style>
  <w:style w:type="paragraph" w:customStyle="1" w:styleId="FR2">
    <w:name w:val="FR2"/>
    <w:rsid w:val="00417B57"/>
    <w:pPr>
      <w:widowControl w:val="0"/>
      <w:suppressAutoHyphens/>
      <w:autoSpaceDE w:val="0"/>
      <w:ind w:left="40" w:firstLine="340"/>
    </w:pPr>
    <w:rPr>
      <w:rFonts w:ascii="Arial" w:hAnsi="Arial" w:cs="Arial"/>
      <w:sz w:val="22"/>
      <w:szCs w:val="22"/>
      <w:lang w:eastAsia="ar-SA"/>
    </w:rPr>
  </w:style>
  <w:style w:type="paragraph" w:customStyle="1" w:styleId="FR3">
    <w:name w:val="FR3"/>
    <w:rsid w:val="00417B57"/>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417B57"/>
    <w:pPr>
      <w:spacing w:before="120"/>
      <w:jc w:val="both"/>
    </w:pPr>
    <w:rPr>
      <w:b/>
      <w:bCs/>
      <w:sz w:val="25"/>
    </w:rPr>
  </w:style>
  <w:style w:type="paragraph" w:styleId="Tekstblokowy">
    <w:name w:val="Block Text"/>
    <w:basedOn w:val="Normalny"/>
    <w:semiHidden/>
    <w:rsid w:val="00417B57"/>
    <w:pPr>
      <w:shd w:val="clear" w:color="auto" w:fill="FFFFFF"/>
      <w:spacing w:line="278" w:lineRule="exact"/>
      <w:ind w:left="14" w:right="4608"/>
    </w:pPr>
    <w:rPr>
      <w:b/>
      <w:bCs/>
      <w:color w:val="000000"/>
    </w:rPr>
  </w:style>
  <w:style w:type="character" w:customStyle="1" w:styleId="TekstpodstawowyZnak">
    <w:name w:val="Tekst podstawowy Znak"/>
    <w:locked/>
    <w:rsid w:val="00417B57"/>
    <w:rPr>
      <w:sz w:val="24"/>
      <w:szCs w:val="24"/>
      <w:lang w:val="pl-PL" w:eastAsia="ar-SA" w:bidi="ar-SA"/>
    </w:rPr>
  </w:style>
  <w:style w:type="paragraph" w:styleId="Nagwek">
    <w:name w:val="header"/>
    <w:basedOn w:val="Normalny"/>
    <w:semiHidden/>
    <w:rsid w:val="00417B57"/>
    <w:pPr>
      <w:tabs>
        <w:tab w:val="center" w:pos="4536"/>
        <w:tab w:val="right" w:pos="9072"/>
      </w:tabs>
    </w:pPr>
  </w:style>
  <w:style w:type="character" w:customStyle="1" w:styleId="NagwekZnak">
    <w:name w:val="Nagłówek Znak"/>
    <w:rsid w:val="00417B57"/>
    <w:rPr>
      <w:sz w:val="24"/>
      <w:szCs w:val="24"/>
      <w:lang w:eastAsia="ar-SA"/>
    </w:rPr>
  </w:style>
  <w:style w:type="paragraph" w:customStyle="1" w:styleId="ZnakZnakZnakZnakZnakZnakZnakZnakZnak">
    <w:name w:val="Znak Znak Znak Znak Znak Znak Znak Znak Znak"/>
    <w:basedOn w:val="Normalny"/>
    <w:rsid w:val="00417B57"/>
    <w:pPr>
      <w:suppressAutoHyphens w:val="0"/>
    </w:pPr>
    <w:rPr>
      <w:lang w:eastAsia="pl-PL"/>
    </w:rPr>
  </w:style>
  <w:style w:type="paragraph" w:styleId="Zwykytekst">
    <w:name w:val="Plain Text"/>
    <w:basedOn w:val="Normalny"/>
    <w:semiHidden/>
    <w:rsid w:val="00417B57"/>
    <w:pPr>
      <w:suppressAutoHyphens w:val="0"/>
    </w:pPr>
    <w:rPr>
      <w:rFonts w:ascii="Courier New" w:hAnsi="Courier New"/>
      <w:sz w:val="20"/>
      <w:szCs w:val="20"/>
      <w:lang w:eastAsia="pl-PL"/>
    </w:rPr>
  </w:style>
  <w:style w:type="paragraph" w:customStyle="1" w:styleId="Znak">
    <w:name w:val="Znak"/>
    <w:basedOn w:val="Normalny"/>
    <w:rsid w:val="00417B57"/>
    <w:pPr>
      <w:suppressAutoHyphens w:val="0"/>
    </w:pPr>
    <w:rPr>
      <w:lang w:eastAsia="pl-PL"/>
    </w:rPr>
  </w:style>
  <w:style w:type="paragraph" w:styleId="Tekstpodstawowywcity3">
    <w:name w:val="Body Text Indent 3"/>
    <w:basedOn w:val="Normalny"/>
    <w:semiHidden/>
    <w:rsid w:val="00417B57"/>
    <w:pPr>
      <w:spacing w:after="120"/>
      <w:ind w:left="283"/>
    </w:pPr>
    <w:rPr>
      <w:sz w:val="16"/>
      <w:szCs w:val="16"/>
    </w:rPr>
  </w:style>
  <w:style w:type="paragraph" w:styleId="Akapitzlist">
    <w:name w:val="List Paragraph"/>
    <w:basedOn w:val="Normalny"/>
    <w:qFormat/>
    <w:rsid w:val="00417B57"/>
    <w:pPr>
      <w:ind w:left="708"/>
    </w:pPr>
  </w:style>
  <w:style w:type="character" w:customStyle="1" w:styleId="TekstpodstawowywcityZnak">
    <w:name w:val="Tekst podstawowy wcięty Znak"/>
    <w:rsid w:val="00417B57"/>
    <w:rPr>
      <w:sz w:val="24"/>
      <w:szCs w:val="24"/>
      <w:lang w:eastAsia="ar-SA"/>
    </w:rPr>
  </w:style>
  <w:style w:type="paragraph" w:styleId="Lista">
    <w:name w:val="List"/>
    <w:basedOn w:val="Normalny"/>
    <w:unhideWhenUsed/>
    <w:rsid w:val="00417B57"/>
    <w:pPr>
      <w:suppressAutoHyphens w:val="0"/>
      <w:ind w:left="283" w:hanging="283"/>
    </w:pPr>
    <w:rPr>
      <w:sz w:val="20"/>
      <w:szCs w:val="20"/>
      <w:lang w:eastAsia="pl-PL"/>
    </w:rPr>
  </w:style>
  <w:style w:type="paragraph" w:styleId="Lista2">
    <w:name w:val="List 2"/>
    <w:basedOn w:val="Normalny"/>
    <w:semiHidden/>
    <w:unhideWhenUsed/>
    <w:rsid w:val="00417B57"/>
    <w:pPr>
      <w:suppressAutoHyphens w:val="0"/>
      <w:ind w:left="566" w:hanging="283"/>
      <w:contextualSpacing/>
    </w:pPr>
    <w:rPr>
      <w:sz w:val="20"/>
      <w:szCs w:val="20"/>
      <w:lang w:eastAsia="pl-PL"/>
    </w:rPr>
  </w:style>
  <w:style w:type="paragraph" w:styleId="Tytu">
    <w:name w:val="Title"/>
    <w:basedOn w:val="Normalny"/>
    <w:qFormat/>
    <w:rsid w:val="00417B57"/>
    <w:pPr>
      <w:suppressAutoHyphens w:val="0"/>
      <w:jc w:val="center"/>
    </w:pPr>
    <w:rPr>
      <w:b/>
      <w:bCs/>
      <w:sz w:val="28"/>
      <w:lang w:eastAsia="pl-PL"/>
    </w:rPr>
  </w:style>
  <w:style w:type="character" w:customStyle="1" w:styleId="TytuZnak">
    <w:name w:val="Tytuł Znak"/>
    <w:rsid w:val="00417B57"/>
    <w:rPr>
      <w:b/>
      <w:bCs/>
      <w:sz w:val="28"/>
      <w:szCs w:val="24"/>
    </w:rPr>
  </w:style>
  <w:style w:type="paragraph" w:styleId="Tekstpodstawowy2">
    <w:name w:val="Body Text 2"/>
    <w:basedOn w:val="Normalny"/>
    <w:semiHidden/>
    <w:unhideWhenUsed/>
    <w:rsid w:val="00417B57"/>
    <w:pPr>
      <w:suppressAutoHyphens w:val="0"/>
      <w:spacing w:after="120" w:line="480" w:lineRule="auto"/>
    </w:pPr>
    <w:rPr>
      <w:lang w:eastAsia="pl-PL"/>
    </w:rPr>
  </w:style>
  <w:style w:type="character" w:customStyle="1" w:styleId="Tekstpodstawowy2Znak">
    <w:name w:val="Tekst podstawowy 2 Znak"/>
    <w:rsid w:val="00417B57"/>
    <w:rPr>
      <w:sz w:val="24"/>
      <w:szCs w:val="24"/>
    </w:rPr>
  </w:style>
  <w:style w:type="character" w:customStyle="1" w:styleId="ZwykytekstZnak">
    <w:name w:val="Zwykły tekst Znak"/>
    <w:rsid w:val="00417B57"/>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D9020A"/>
    <w:rPr>
      <w:sz w:val="16"/>
      <w:szCs w:val="16"/>
    </w:rPr>
  </w:style>
  <w:style w:type="paragraph" w:styleId="Tekstkomentarza">
    <w:name w:val="annotation text"/>
    <w:basedOn w:val="Normalny"/>
    <w:link w:val="TekstkomentarzaZnak"/>
    <w:uiPriority w:val="99"/>
    <w:semiHidden/>
    <w:unhideWhenUsed/>
    <w:rsid w:val="00D9020A"/>
    <w:rPr>
      <w:sz w:val="20"/>
      <w:szCs w:val="20"/>
    </w:rPr>
  </w:style>
  <w:style w:type="character" w:customStyle="1" w:styleId="TekstkomentarzaZnak">
    <w:name w:val="Tekst komentarza Znak"/>
    <w:basedOn w:val="Domylnaczcionkaakapitu"/>
    <w:link w:val="Tekstkomentarza"/>
    <w:uiPriority w:val="99"/>
    <w:semiHidden/>
    <w:rsid w:val="00D9020A"/>
    <w:rPr>
      <w:lang w:eastAsia="ar-SA"/>
    </w:rPr>
  </w:style>
  <w:style w:type="paragraph" w:styleId="Tematkomentarza">
    <w:name w:val="annotation subject"/>
    <w:basedOn w:val="Tekstkomentarza"/>
    <w:next w:val="Tekstkomentarza"/>
    <w:link w:val="TematkomentarzaZnak"/>
    <w:uiPriority w:val="99"/>
    <w:semiHidden/>
    <w:unhideWhenUsed/>
    <w:rsid w:val="00D9020A"/>
    <w:rPr>
      <w:b/>
      <w:bCs/>
    </w:rPr>
  </w:style>
  <w:style w:type="character" w:customStyle="1" w:styleId="TematkomentarzaZnak">
    <w:name w:val="Temat komentarza Znak"/>
    <w:basedOn w:val="TekstkomentarzaZnak"/>
    <w:link w:val="Tematkomentarza"/>
    <w:uiPriority w:val="99"/>
    <w:semiHidden/>
    <w:rsid w:val="00D902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nojeck.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ek.net" TargetMode="External"/><Relationship Id="rId5" Type="http://schemas.openxmlformats.org/officeDocument/2006/relationships/webSettings" Target="webSettings.xml"/><Relationship Id="rId10" Type="http://schemas.openxmlformats.org/officeDocument/2006/relationships/hyperlink" Target="mailto:sekretariat@e-glinojec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3373-20B8-4B7B-BB25-3C79A45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7164</Words>
  <Characters>42986</Characters>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50050</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2018-03-22T10:14:00Z</cp:lastPrinted>
  <dcterms:created xsi:type="dcterms:W3CDTF">2019-01-18T09:12:00Z</dcterms:created>
  <dcterms:modified xsi:type="dcterms:W3CDTF">2019-01-18T09:15:00Z</dcterms:modified>
</cp:coreProperties>
</file>