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86"/>
        <w:gridCol w:w="1488"/>
        <w:gridCol w:w="1042"/>
        <w:gridCol w:w="1042"/>
        <w:gridCol w:w="1042"/>
        <w:gridCol w:w="1340"/>
        <w:gridCol w:w="1340"/>
        <w:gridCol w:w="1340"/>
        <w:gridCol w:w="1034"/>
        <w:gridCol w:w="1328"/>
        <w:gridCol w:w="1173"/>
      </w:tblGrid>
      <w:tr w:rsidR="00E14955" w:rsidRPr="005A0FD6" w:rsidTr="0012684F">
        <w:trPr>
          <w:trHeight w:val="2272"/>
        </w:trPr>
        <w:tc>
          <w:tcPr>
            <w:tcW w:w="561" w:type="dxa"/>
            <w:vMerge w:val="restart"/>
          </w:tcPr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86" w:type="dxa"/>
          </w:tcPr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88" w:type="dxa"/>
          </w:tcPr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1042" w:type="dxa"/>
          </w:tcPr>
          <w:p w:rsidR="00E14955" w:rsidRPr="005A0FD6" w:rsidRDefault="00E14955" w:rsidP="00CD080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 xml:space="preserve">Przewidywana </w:t>
            </w:r>
            <w:r>
              <w:rPr>
                <w:b/>
                <w:sz w:val="18"/>
                <w:szCs w:val="18"/>
              </w:rPr>
              <w:t>i</w:t>
            </w:r>
            <w:r w:rsidRPr="005A0FD6">
              <w:rPr>
                <w:b/>
                <w:sz w:val="18"/>
                <w:szCs w:val="18"/>
              </w:rPr>
              <w:t xml:space="preserve">lość w </w:t>
            </w:r>
            <w:r w:rsidR="00CD0802">
              <w:rPr>
                <w:b/>
                <w:sz w:val="18"/>
                <w:szCs w:val="18"/>
              </w:rPr>
              <w:t xml:space="preserve">okresie trwania umowy </w:t>
            </w:r>
            <w:r>
              <w:rPr>
                <w:b/>
                <w:sz w:val="18"/>
                <w:szCs w:val="18"/>
              </w:rPr>
              <w:t>(zamówienie podstawowe)</w:t>
            </w:r>
          </w:p>
        </w:tc>
        <w:tc>
          <w:tcPr>
            <w:tcW w:w="1042" w:type="dxa"/>
          </w:tcPr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Przewidywana ilość w ramach prawa opcji</w:t>
            </w:r>
          </w:p>
        </w:tc>
        <w:tc>
          <w:tcPr>
            <w:tcW w:w="1042" w:type="dxa"/>
          </w:tcPr>
          <w:p w:rsidR="00E14955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 xml:space="preserve">Przewidywana </w:t>
            </w:r>
            <w:r>
              <w:rPr>
                <w:b/>
                <w:sz w:val="18"/>
                <w:szCs w:val="18"/>
              </w:rPr>
              <w:t xml:space="preserve">maksymalna </w:t>
            </w:r>
            <w:r w:rsidRPr="005A0FD6">
              <w:rPr>
                <w:b/>
                <w:sz w:val="18"/>
                <w:szCs w:val="18"/>
              </w:rPr>
              <w:t xml:space="preserve">ilość w </w:t>
            </w:r>
            <w:r w:rsidR="00CD0802">
              <w:rPr>
                <w:b/>
                <w:sz w:val="18"/>
                <w:szCs w:val="18"/>
              </w:rPr>
              <w:t>okresie trwania umowy</w:t>
            </w:r>
          </w:p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(zamówienie </w:t>
            </w:r>
            <w:proofErr w:type="spellStart"/>
            <w:r>
              <w:rPr>
                <w:b/>
                <w:sz w:val="18"/>
                <w:szCs w:val="18"/>
              </w:rPr>
              <w:t>podstwowe</w:t>
            </w:r>
            <w:proofErr w:type="spellEnd"/>
            <w:r>
              <w:rPr>
                <w:b/>
                <w:sz w:val="18"/>
                <w:szCs w:val="18"/>
              </w:rPr>
              <w:t xml:space="preserve"> + prawo opcji)</w:t>
            </w:r>
          </w:p>
        </w:tc>
        <w:tc>
          <w:tcPr>
            <w:tcW w:w="1340" w:type="dxa"/>
          </w:tcPr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zamówienia podstawowego </w:t>
            </w:r>
            <w:r w:rsidRPr="005A0FD6">
              <w:rPr>
                <w:b/>
                <w:sz w:val="18"/>
                <w:szCs w:val="18"/>
              </w:rPr>
              <w:t>usługi netto</w:t>
            </w:r>
          </w:p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(kol. b x kol. C)</w:t>
            </w:r>
          </w:p>
        </w:tc>
        <w:tc>
          <w:tcPr>
            <w:tcW w:w="1340" w:type="dxa"/>
          </w:tcPr>
          <w:p w:rsidR="00E14955" w:rsidRPr="005A0FD6" w:rsidRDefault="00E14955" w:rsidP="00E1495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zamówienia opcji </w:t>
            </w:r>
            <w:r w:rsidRPr="005A0FD6">
              <w:rPr>
                <w:b/>
                <w:sz w:val="18"/>
                <w:szCs w:val="18"/>
              </w:rPr>
              <w:t>usługi netto</w:t>
            </w:r>
          </w:p>
          <w:p w:rsidR="00E14955" w:rsidRPr="005A0FD6" w:rsidRDefault="00E14955" w:rsidP="00E1495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b x kol. d</w:t>
            </w:r>
            <w:r w:rsidRPr="005A0FD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40" w:type="dxa"/>
          </w:tcPr>
          <w:p w:rsidR="00E14955" w:rsidRPr="005A0FD6" w:rsidRDefault="00E14955" w:rsidP="00E1495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zamówienia podstawowego </w:t>
            </w:r>
            <w:r w:rsidRPr="005A0FD6">
              <w:rPr>
                <w:b/>
                <w:sz w:val="18"/>
                <w:szCs w:val="18"/>
              </w:rPr>
              <w:t>usługi netto</w:t>
            </w:r>
          </w:p>
          <w:p w:rsidR="00E14955" w:rsidRPr="005A0FD6" w:rsidRDefault="00CD0802" w:rsidP="00E1495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b x kol. C x 730</w:t>
            </w:r>
            <w:r w:rsidR="00E14955" w:rsidRPr="005A0FD6">
              <w:rPr>
                <w:b/>
                <w:sz w:val="18"/>
                <w:szCs w:val="18"/>
              </w:rPr>
              <w:t xml:space="preserve"> dni)</w:t>
            </w:r>
          </w:p>
        </w:tc>
        <w:tc>
          <w:tcPr>
            <w:tcW w:w="1034" w:type="dxa"/>
          </w:tcPr>
          <w:p w:rsidR="0012684F" w:rsidRPr="005A0FD6" w:rsidRDefault="0012684F" w:rsidP="0012684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opcji </w:t>
            </w:r>
            <w:r w:rsidRPr="005A0FD6">
              <w:rPr>
                <w:b/>
                <w:sz w:val="18"/>
                <w:szCs w:val="18"/>
              </w:rPr>
              <w:t>usługi netto</w:t>
            </w:r>
          </w:p>
          <w:p w:rsidR="00E14955" w:rsidRPr="005A0FD6" w:rsidRDefault="0012684F" w:rsidP="0012684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b x kol. d</w:t>
            </w:r>
            <w:r w:rsidR="00CD0802">
              <w:rPr>
                <w:b/>
                <w:sz w:val="18"/>
                <w:szCs w:val="18"/>
              </w:rPr>
              <w:t xml:space="preserve"> x 730</w:t>
            </w:r>
            <w:r w:rsidRPr="005A0FD6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328" w:type="dxa"/>
          </w:tcPr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zamówienia podstawowego wraz z prawem opcji </w:t>
            </w:r>
            <w:r w:rsidRPr="005A0FD6">
              <w:rPr>
                <w:b/>
                <w:sz w:val="18"/>
                <w:szCs w:val="18"/>
              </w:rPr>
              <w:t>usługi netto</w:t>
            </w:r>
          </w:p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VAT ...%</w:t>
            </w:r>
          </w:p>
          <w:p w:rsidR="00E14955" w:rsidRPr="005A0FD6" w:rsidRDefault="00E14955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2684F" w:rsidRPr="005A0FD6" w:rsidTr="0012684F">
        <w:trPr>
          <w:trHeight w:val="144"/>
        </w:trPr>
        <w:tc>
          <w:tcPr>
            <w:tcW w:w="561" w:type="dxa"/>
            <w:vMerge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a</w:t>
            </w:r>
          </w:p>
        </w:tc>
        <w:tc>
          <w:tcPr>
            <w:tcW w:w="148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b</w:t>
            </w:r>
          </w:p>
        </w:tc>
        <w:tc>
          <w:tcPr>
            <w:tcW w:w="1042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4955">
              <w:rPr>
                <w:sz w:val="18"/>
                <w:szCs w:val="18"/>
              </w:rPr>
              <w:t>c</w:t>
            </w:r>
          </w:p>
        </w:tc>
        <w:tc>
          <w:tcPr>
            <w:tcW w:w="1042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4955">
              <w:rPr>
                <w:sz w:val="18"/>
                <w:szCs w:val="18"/>
              </w:rPr>
              <w:t>d</w:t>
            </w:r>
          </w:p>
        </w:tc>
        <w:tc>
          <w:tcPr>
            <w:tcW w:w="1042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4955">
              <w:rPr>
                <w:sz w:val="18"/>
                <w:szCs w:val="18"/>
              </w:rPr>
              <w:t xml:space="preserve">e </w:t>
            </w:r>
          </w:p>
        </w:tc>
        <w:tc>
          <w:tcPr>
            <w:tcW w:w="1340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4955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340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4955">
              <w:rPr>
                <w:sz w:val="18"/>
                <w:szCs w:val="18"/>
              </w:rPr>
              <w:t>g</w:t>
            </w:r>
          </w:p>
        </w:tc>
        <w:tc>
          <w:tcPr>
            <w:tcW w:w="1340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4955">
              <w:rPr>
                <w:sz w:val="18"/>
                <w:szCs w:val="18"/>
              </w:rPr>
              <w:t>h</w:t>
            </w:r>
          </w:p>
        </w:tc>
        <w:tc>
          <w:tcPr>
            <w:tcW w:w="1034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4955">
              <w:rPr>
                <w:sz w:val="18"/>
                <w:szCs w:val="18"/>
              </w:rPr>
              <w:t xml:space="preserve">i </w:t>
            </w:r>
          </w:p>
        </w:tc>
        <w:tc>
          <w:tcPr>
            <w:tcW w:w="1328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4955">
              <w:rPr>
                <w:sz w:val="18"/>
                <w:szCs w:val="18"/>
              </w:rPr>
              <w:t>j</w:t>
            </w:r>
          </w:p>
        </w:tc>
        <w:tc>
          <w:tcPr>
            <w:tcW w:w="1173" w:type="dxa"/>
          </w:tcPr>
          <w:p w:rsidR="0012684F" w:rsidRPr="00E14955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303734" w:rsidRPr="005A0FD6" w:rsidTr="0012684F">
        <w:trPr>
          <w:trHeight w:val="617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Odbiór i przewóz do schroniska bezdomnych psów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292501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303734" w:rsidRPr="005A0FD6" w:rsidTr="0012684F">
        <w:trPr>
          <w:trHeight w:val="617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2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Odbiór i przewóz do schroniska bezdomnych kotów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292501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303734" w:rsidRPr="005A0FD6" w:rsidTr="0012684F">
        <w:trPr>
          <w:trHeight w:val="406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3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Wyłapywanie bezdomnych psów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292501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jc w:val="center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303734" w:rsidRPr="005A0FD6" w:rsidTr="0012684F">
        <w:trPr>
          <w:trHeight w:val="406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Wyłapywanie bezdomnych kotów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292501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jc w:val="center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12684F" w:rsidRPr="005A0FD6" w:rsidTr="0012684F">
        <w:trPr>
          <w:trHeight w:val="617"/>
        </w:trPr>
        <w:tc>
          <w:tcPr>
            <w:tcW w:w="561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5</w:t>
            </w:r>
          </w:p>
        </w:tc>
        <w:tc>
          <w:tcPr>
            <w:tcW w:w="1786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1 dniowe utrzymanie i opieka w schronisku psów</w:t>
            </w:r>
          </w:p>
        </w:tc>
        <w:tc>
          <w:tcPr>
            <w:tcW w:w="148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12684F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42" w:type="dxa"/>
          </w:tcPr>
          <w:p w:rsidR="0012684F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42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X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X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34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2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12684F" w:rsidRPr="005A0FD6" w:rsidRDefault="0012684F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12684F" w:rsidRPr="005A0FD6" w:rsidTr="0012684F">
        <w:trPr>
          <w:trHeight w:val="617"/>
        </w:trPr>
        <w:tc>
          <w:tcPr>
            <w:tcW w:w="561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6</w:t>
            </w:r>
          </w:p>
        </w:tc>
        <w:tc>
          <w:tcPr>
            <w:tcW w:w="1786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1 dniowe utrzymanie i opieka w schronisku kotów</w:t>
            </w:r>
          </w:p>
        </w:tc>
        <w:tc>
          <w:tcPr>
            <w:tcW w:w="148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12684F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12684F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X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X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34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2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12684F" w:rsidRPr="005A0FD6" w:rsidRDefault="0012684F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303734" w:rsidRPr="005A0FD6" w:rsidTr="0012684F">
        <w:trPr>
          <w:trHeight w:val="421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7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Sterylizacja odebranych suk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767891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767891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8E48CE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303734" w:rsidRPr="005A0FD6" w:rsidTr="0012684F">
        <w:trPr>
          <w:trHeight w:val="406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8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Sterylizacja odebranych kotek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8E48CE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303734" w:rsidRPr="005A0FD6" w:rsidTr="0012684F">
        <w:trPr>
          <w:trHeight w:val="406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9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Kastracja odebranych psów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EB4B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CD0802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8E48CE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303734" w:rsidRPr="005A0FD6" w:rsidTr="0012684F">
        <w:trPr>
          <w:trHeight w:val="406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10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Kastracja odebranych kotów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8E48CE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303734" w:rsidRPr="005A0FD6" w:rsidTr="0012684F">
        <w:trPr>
          <w:trHeight w:val="632"/>
        </w:trPr>
        <w:tc>
          <w:tcPr>
            <w:tcW w:w="561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11</w:t>
            </w:r>
          </w:p>
        </w:tc>
        <w:tc>
          <w:tcPr>
            <w:tcW w:w="1786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Szacunkowe średnie koszty leczenia powypadkowego</w:t>
            </w:r>
          </w:p>
        </w:tc>
        <w:tc>
          <w:tcPr>
            <w:tcW w:w="1488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</w:tcPr>
          <w:p w:rsidR="00303734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3734" w:rsidRPr="005A0FD6" w:rsidRDefault="00303734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0FD6">
              <w:rPr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34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328" w:type="dxa"/>
          </w:tcPr>
          <w:p w:rsidR="00303734" w:rsidRDefault="00303734">
            <w:r w:rsidRPr="008E48CE">
              <w:rPr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</w:p>
          <w:p w:rsidR="00303734" w:rsidRPr="005A0FD6" w:rsidRDefault="00303734" w:rsidP="00302D86">
            <w:pPr>
              <w:jc w:val="center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….%</w:t>
            </w:r>
          </w:p>
        </w:tc>
      </w:tr>
      <w:tr w:rsidR="0012684F" w:rsidRPr="005A0FD6" w:rsidTr="0012684F">
        <w:trPr>
          <w:trHeight w:val="406"/>
        </w:trPr>
        <w:tc>
          <w:tcPr>
            <w:tcW w:w="561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SUMA</w:t>
            </w:r>
            <w:r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48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034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2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........zł</w:t>
            </w:r>
          </w:p>
        </w:tc>
      </w:tr>
      <w:tr w:rsidR="0012684F" w:rsidRPr="005A0FD6" w:rsidTr="0012684F">
        <w:trPr>
          <w:trHeight w:val="406"/>
        </w:trPr>
        <w:tc>
          <w:tcPr>
            <w:tcW w:w="561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48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034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2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........zł</w:t>
            </w:r>
          </w:p>
        </w:tc>
      </w:tr>
      <w:tr w:rsidR="0012684F" w:rsidRPr="005A0FD6" w:rsidTr="0012684F">
        <w:trPr>
          <w:trHeight w:val="421"/>
        </w:trPr>
        <w:tc>
          <w:tcPr>
            <w:tcW w:w="561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12684F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  <w:tc>
          <w:tcPr>
            <w:tcW w:w="148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40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034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328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............. zł</w:t>
            </w:r>
          </w:p>
        </w:tc>
        <w:tc>
          <w:tcPr>
            <w:tcW w:w="1173" w:type="dxa"/>
          </w:tcPr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2684F" w:rsidRPr="005A0FD6" w:rsidRDefault="0012684F" w:rsidP="00302D8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A0FD6">
              <w:rPr>
                <w:b/>
                <w:sz w:val="18"/>
                <w:szCs w:val="18"/>
              </w:rPr>
              <w:t>........zł</w:t>
            </w:r>
          </w:p>
        </w:tc>
      </w:tr>
    </w:tbl>
    <w:p w:rsidR="00303734" w:rsidRDefault="00303734" w:rsidP="00303734"/>
    <w:sectPr w:rsidR="00303734" w:rsidSect="00E14955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D6" w:rsidRDefault="005E1ED6" w:rsidP="00303734">
      <w:r>
        <w:separator/>
      </w:r>
    </w:p>
  </w:endnote>
  <w:endnote w:type="continuationSeparator" w:id="0">
    <w:p w:rsidR="005E1ED6" w:rsidRDefault="005E1ED6" w:rsidP="0030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D6" w:rsidRDefault="005E1ED6" w:rsidP="00303734">
      <w:r>
        <w:separator/>
      </w:r>
    </w:p>
  </w:footnote>
  <w:footnote w:type="continuationSeparator" w:id="0">
    <w:p w:rsidR="005E1ED6" w:rsidRDefault="005E1ED6" w:rsidP="0030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34" w:rsidRDefault="0065623E" w:rsidP="0065623E">
    <w:pPr>
      <w:pStyle w:val="Nagwek"/>
      <w:jc w:val="right"/>
    </w:pPr>
    <w:r>
      <w:t xml:space="preserve">                                                   </w:t>
    </w:r>
    <w:r w:rsidR="00303734">
      <w:t xml:space="preserve">Załącznik nr </w:t>
    </w:r>
    <w:r>
      <w:t>5</w:t>
    </w:r>
    <w:r>
      <w:tab/>
    </w:r>
  </w:p>
  <w:p w:rsidR="00303734" w:rsidRDefault="00303734" w:rsidP="00303734">
    <w:pPr>
      <w:pStyle w:val="Nagwek"/>
      <w:jc w:val="center"/>
    </w:pPr>
    <w:r>
      <w:t>FORMULARZ 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55"/>
    <w:rsid w:val="0012684F"/>
    <w:rsid w:val="001F5EFE"/>
    <w:rsid w:val="00303734"/>
    <w:rsid w:val="00366D91"/>
    <w:rsid w:val="005E1ED6"/>
    <w:rsid w:val="0065623E"/>
    <w:rsid w:val="00766528"/>
    <w:rsid w:val="00767891"/>
    <w:rsid w:val="00876F56"/>
    <w:rsid w:val="00A30919"/>
    <w:rsid w:val="00A90DA9"/>
    <w:rsid w:val="00CD0802"/>
    <w:rsid w:val="00E14955"/>
    <w:rsid w:val="00E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3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3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4</cp:revision>
  <cp:lastPrinted>2018-12-08T13:38:00Z</cp:lastPrinted>
  <dcterms:created xsi:type="dcterms:W3CDTF">2017-12-11T14:11:00Z</dcterms:created>
  <dcterms:modified xsi:type="dcterms:W3CDTF">2018-12-10T14:43:00Z</dcterms:modified>
</cp:coreProperties>
</file>