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04" w:rsidRPr="009264B9" w:rsidRDefault="00580F04" w:rsidP="00580F04">
      <w:pPr>
        <w:tabs>
          <w:tab w:val="left" w:pos="6255"/>
        </w:tabs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Glinojeck, dnia  24</w:t>
      </w:r>
      <w:r w:rsidRPr="009264B9">
        <w:rPr>
          <w:rFonts w:eastAsia="Calibri"/>
          <w:lang w:eastAsia="en-US"/>
        </w:rPr>
        <w:t>.07.2017 r.</w:t>
      </w:r>
    </w:p>
    <w:p w:rsidR="00580F04" w:rsidRDefault="00580F04" w:rsidP="00580F04">
      <w:pPr>
        <w:spacing w:line="276" w:lineRule="auto"/>
        <w:rPr>
          <w:rFonts w:eastAsia="Calibri"/>
          <w:lang w:eastAsia="en-US"/>
        </w:rPr>
      </w:pPr>
    </w:p>
    <w:p w:rsidR="00580F04" w:rsidRDefault="00580F04" w:rsidP="00580F04">
      <w:pPr>
        <w:spacing w:line="276" w:lineRule="auto"/>
        <w:rPr>
          <w:rFonts w:eastAsia="Calibri"/>
          <w:lang w:eastAsia="en-US"/>
        </w:rPr>
      </w:pPr>
    </w:p>
    <w:p w:rsidR="00580F04" w:rsidRPr="009264B9" w:rsidRDefault="00580F04" w:rsidP="00580F0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Znak sprawy: ZGK.M</w:t>
      </w:r>
      <w:r w:rsidRPr="009264B9">
        <w:rPr>
          <w:rFonts w:eastAsia="Calibri"/>
          <w:lang w:eastAsia="en-US"/>
        </w:rPr>
        <w:t>.2017/2018</w:t>
      </w:r>
    </w:p>
    <w:p w:rsidR="00580F04" w:rsidRPr="009264B9" w:rsidRDefault="00580F04" w:rsidP="00580F04">
      <w:pPr>
        <w:spacing w:line="276" w:lineRule="auto"/>
        <w:rPr>
          <w:rFonts w:eastAsia="Calibri"/>
          <w:b/>
          <w:lang w:eastAsia="en-US"/>
        </w:rPr>
      </w:pPr>
    </w:p>
    <w:p w:rsidR="00580F04" w:rsidRPr="009264B9" w:rsidRDefault="00580F04" w:rsidP="00580F04">
      <w:pPr>
        <w:spacing w:line="276" w:lineRule="auto"/>
        <w:rPr>
          <w:rFonts w:eastAsia="Calibri"/>
          <w:b/>
          <w:lang w:eastAsia="en-US"/>
        </w:rPr>
      </w:pPr>
    </w:p>
    <w:p w:rsidR="00580F04" w:rsidRPr="009264B9" w:rsidRDefault="00580F04" w:rsidP="00580F04">
      <w:pPr>
        <w:spacing w:line="276" w:lineRule="auto"/>
        <w:jc w:val="center"/>
        <w:rPr>
          <w:rFonts w:eastAsia="Calibri"/>
          <w:b/>
          <w:lang w:eastAsia="en-US"/>
        </w:rPr>
      </w:pPr>
      <w:r w:rsidRPr="009264B9">
        <w:rPr>
          <w:rFonts w:eastAsia="Calibri"/>
          <w:b/>
          <w:lang w:eastAsia="en-US"/>
        </w:rPr>
        <w:t>ZAWIADOMIENIE  O WYBORZE NAJKORZYSTNIEJSZEJ OFERTY</w:t>
      </w:r>
      <w:r w:rsidRPr="009264B9">
        <w:rPr>
          <w:rFonts w:eastAsia="Calibri"/>
          <w:b/>
          <w:lang w:eastAsia="en-US"/>
        </w:rPr>
        <w:cr/>
      </w:r>
    </w:p>
    <w:p w:rsidR="00580F04" w:rsidRPr="009264B9" w:rsidRDefault="00580F04" w:rsidP="00580F04">
      <w:pPr>
        <w:spacing w:line="276" w:lineRule="auto"/>
        <w:jc w:val="center"/>
        <w:rPr>
          <w:rFonts w:eastAsia="Calibri"/>
          <w:b/>
          <w:lang w:eastAsia="en-US"/>
        </w:rPr>
      </w:pPr>
    </w:p>
    <w:p w:rsidR="00580F04" w:rsidRPr="009264B9" w:rsidRDefault="00580F04" w:rsidP="00580F04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left="709" w:hanging="34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64B9">
        <w:rPr>
          <w:rFonts w:eastAsia="Calibri"/>
          <w:b/>
          <w:lang w:eastAsia="en-US"/>
        </w:rPr>
        <w:t>I  Dotyczy:</w:t>
      </w:r>
      <w:r w:rsidRPr="009264B9">
        <w:t xml:space="preserve"> postępowania prowadzonego w trybie przetargu nieograniczonego pn.:</w:t>
      </w:r>
      <w:r w:rsidRPr="009264B9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Pr="009264B9">
        <w:rPr>
          <w:b/>
          <w:kern w:val="1"/>
          <w:sz w:val="22"/>
          <w:szCs w:val="20"/>
        </w:rPr>
        <w:t xml:space="preserve">Sukcesywna dostawa </w:t>
      </w:r>
      <w:r w:rsidR="00BA6352">
        <w:rPr>
          <w:b/>
          <w:kern w:val="1"/>
          <w:sz w:val="22"/>
          <w:szCs w:val="20"/>
        </w:rPr>
        <w:t>miału węglowego</w:t>
      </w:r>
      <w:r w:rsidR="00D87D69">
        <w:rPr>
          <w:b/>
          <w:kern w:val="1"/>
          <w:sz w:val="22"/>
          <w:szCs w:val="20"/>
        </w:rPr>
        <w:t xml:space="preserve"> o wartości opałowej powyżej 24</w:t>
      </w:r>
      <w:r w:rsidRPr="009264B9">
        <w:rPr>
          <w:b/>
          <w:kern w:val="1"/>
          <w:sz w:val="22"/>
          <w:szCs w:val="20"/>
        </w:rPr>
        <w:t xml:space="preserve">000 </w:t>
      </w:r>
      <w:proofErr w:type="spellStart"/>
      <w:r w:rsidRPr="009264B9">
        <w:rPr>
          <w:b/>
          <w:kern w:val="1"/>
          <w:sz w:val="22"/>
          <w:szCs w:val="20"/>
        </w:rPr>
        <w:t>k</w:t>
      </w:r>
      <w:r w:rsidR="00BA6352">
        <w:rPr>
          <w:b/>
          <w:kern w:val="1"/>
          <w:sz w:val="22"/>
          <w:szCs w:val="20"/>
        </w:rPr>
        <w:t>j</w:t>
      </w:r>
      <w:proofErr w:type="spellEnd"/>
      <w:r w:rsidR="00BA6352">
        <w:rPr>
          <w:b/>
          <w:kern w:val="1"/>
          <w:sz w:val="22"/>
          <w:szCs w:val="20"/>
        </w:rPr>
        <w:t xml:space="preserve">/kg do </w:t>
      </w:r>
      <w:proofErr w:type="spellStart"/>
      <w:r w:rsidR="00BA6352">
        <w:rPr>
          <w:b/>
          <w:kern w:val="1"/>
          <w:sz w:val="22"/>
          <w:szCs w:val="20"/>
        </w:rPr>
        <w:t>loco</w:t>
      </w:r>
      <w:proofErr w:type="spellEnd"/>
      <w:r w:rsidR="00BA6352">
        <w:rPr>
          <w:b/>
          <w:kern w:val="1"/>
          <w:sz w:val="22"/>
          <w:szCs w:val="20"/>
        </w:rPr>
        <w:t xml:space="preserve"> kotłowni</w:t>
      </w:r>
      <w:r w:rsidRPr="009264B9">
        <w:rPr>
          <w:b/>
          <w:kern w:val="1"/>
          <w:sz w:val="22"/>
          <w:szCs w:val="20"/>
        </w:rPr>
        <w:t xml:space="preserve"> Zamawiającego w Glinojecku</w:t>
      </w:r>
    </w:p>
    <w:p w:rsidR="00580F04" w:rsidRPr="009264B9" w:rsidRDefault="00580F04" w:rsidP="00580F04">
      <w:pPr>
        <w:numPr>
          <w:ilvl w:val="0"/>
          <w:numId w:val="6"/>
        </w:numPr>
        <w:spacing w:after="200" w:line="360" w:lineRule="auto"/>
        <w:ind w:left="709" w:hanging="349"/>
        <w:jc w:val="both"/>
        <w:rPr>
          <w:rFonts w:eastAsia="Calibri"/>
          <w:lang w:eastAsia="en-US"/>
        </w:rPr>
      </w:pPr>
      <w:r w:rsidRPr="009264B9">
        <w:rPr>
          <w:snapToGrid w:val="0"/>
        </w:rPr>
        <w:t xml:space="preserve">Działając na podstawie art. 92 ust. 1 ustawy Prawo zamówień publicznych (Dz.U. z 2015 r., poz.2164 z </w:t>
      </w:r>
      <w:proofErr w:type="spellStart"/>
      <w:r w:rsidRPr="009264B9">
        <w:rPr>
          <w:snapToGrid w:val="0"/>
        </w:rPr>
        <w:t>późn</w:t>
      </w:r>
      <w:proofErr w:type="spellEnd"/>
      <w:r w:rsidRPr="009264B9">
        <w:rPr>
          <w:snapToGrid w:val="0"/>
        </w:rPr>
        <w:t xml:space="preserve">. zm.) Zakład Gospodarki Komunalnej Sp. z o.o. w Glinojecku przy ulicy Płockiej 20, 06-450 Glinojeck informuje, że w prowadzonym postępowaniu </w:t>
      </w:r>
      <w:r w:rsidRPr="009264B9">
        <w:rPr>
          <w:rFonts w:eastAsia="Calibri"/>
          <w:bCs/>
          <w:spacing w:val="4"/>
          <w:lang w:eastAsia="en-US"/>
        </w:rPr>
        <w:t>wybrano do realizacji zamówienia ofertę złożoną przez Wykonawcę:</w:t>
      </w:r>
    </w:p>
    <w:p w:rsidR="00580F04" w:rsidRDefault="00BA6352" w:rsidP="00BA6352">
      <w:pPr>
        <w:spacing w:line="276" w:lineRule="auto"/>
        <w:ind w:left="708"/>
        <w:rPr>
          <w:rFonts w:eastAsia="Calibri"/>
          <w:b/>
          <w:bCs/>
          <w:spacing w:val="4"/>
          <w:lang w:eastAsia="en-US"/>
        </w:rPr>
      </w:pPr>
      <w:r>
        <w:rPr>
          <w:rFonts w:eastAsia="Calibri"/>
          <w:b/>
          <w:bCs/>
          <w:spacing w:val="4"/>
          <w:lang w:eastAsia="en-US"/>
        </w:rPr>
        <w:t>WĘGLOPASZ Sp. z o.o.</w:t>
      </w:r>
    </w:p>
    <w:p w:rsidR="00BA6352" w:rsidRDefault="00BA6352" w:rsidP="00BA6352">
      <w:pPr>
        <w:spacing w:line="276" w:lineRule="auto"/>
        <w:ind w:left="708"/>
        <w:rPr>
          <w:rFonts w:eastAsia="Calibri"/>
          <w:b/>
          <w:bCs/>
          <w:spacing w:val="4"/>
          <w:lang w:eastAsia="en-US"/>
        </w:rPr>
      </w:pPr>
      <w:r>
        <w:rPr>
          <w:rFonts w:eastAsia="Calibri"/>
          <w:b/>
          <w:bCs/>
          <w:spacing w:val="4"/>
          <w:lang w:eastAsia="en-US"/>
        </w:rPr>
        <w:t>Ul. Piątkowska 149/6</w:t>
      </w:r>
    </w:p>
    <w:p w:rsidR="00BA6352" w:rsidRDefault="00BA6352" w:rsidP="00BA6352">
      <w:pPr>
        <w:spacing w:line="276" w:lineRule="auto"/>
        <w:ind w:left="708"/>
        <w:rPr>
          <w:rFonts w:eastAsia="Calibri"/>
          <w:b/>
          <w:bCs/>
          <w:spacing w:val="4"/>
          <w:lang w:eastAsia="en-US"/>
        </w:rPr>
      </w:pPr>
      <w:r>
        <w:rPr>
          <w:rFonts w:eastAsia="Calibri"/>
          <w:b/>
          <w:bCs/>
          <w:spacing w:val="4"/>
          <w:lang w:eastAsia="en-US"/>
        </w:rPr>
        <w:t>60-648 Poznań</w:t>
      </w:r>
    </w:p>
    <w:p w:rsidR="00BA6352" w:rsidRPr="00BA6352" w:rsidRDefault="00BA6352" w:rsidP="00BA6352">
      <w:pPr>
        <w:spacing w:line="276" w:lineRule="auto"/>
        <w:ind w:left="708"/>
        <w:rPr>
          <w:rFonts w:eastAsia="Calibri"/>
          <w:b/>
          <w:bCs/>
          <w:spacing w:val="4"/>
          <w:lang w:eastAsia="en-US"/>
        </w:rPr>
      </w:pPr>
    </w:p>
    <w:p w:rsidR="00580F04" w:rsidRPr="009264B9" w:rsidRDefault="00580F04" w:rsidP="00580F04">
      <w:pPr>
        <w:spacing w:line="276" w:lineRule="auto"/>
        <w:rPr>
          <w:rFonts w:eastAsia="Calibri"/>
          <w:b/>
          <w:u w:val="single"/>
          <w:lang w:eastAsia="en-US"/>
        </w:rPr>
      </w:pPr>
      <w:r w:rsidRPr="009264B9">
        <w:rPr>
          <w:rFonts w:eastAsia="Calibri"/>
          <w:lang w:eastAsia="en-US"/>
        </w:rPr>
        <w:tab/>
      </w:r>
      <w:r w:rsidR="00BA6352">
        <w:rPr>
          <w:rFonts w:eastAsia="Calibri"/>
          <w:b/>
          <w:u w:val="single"/>
          <w:lang w:eastAsia="en-US"/>
        </w:rPr>
        <w:t>Cena oferty: 283.734</w:t>
      </w:r>
      <w:r w:rsidRPr="009264B9">
        <w:rPr>
          <w:rFonts w:eastAsia="Calibri"/>
          <w:b/>
          <w:u w:val="single"/>
          <w:lang w:eastAsia="en-US"/>
        </w:rPr>
        <w:t xml:space="preserve">,00 zł brutto </w:t>
      </w:r>
    </w:p>
    <w:p w:rsidR="00580F04" w:rsidRPr="009264B9" w:rsidRDefault="00580F04" w:rsidP="00580F04">
      <w:pPr>
        <w:spacing w:line="276" w:lineRule="auto"/>
        <w:rPr>
          <w:rFonts w:eastAsia="Calibri"/>
          <w:u w:val="single"/>
          <w:lang w:eastAsia="en-US"/>
        </w:rPr>
      </w:pPr>
      <w:r w:rsidRPr="009264B9">
        <w:rPr>
          <w:rFonts w:eastAsia="Calibri"/>
          <w:u w:val="single"/>
          <w:lang w:eastAsia="en-US"/>
        </w:rPr>
        <w:t>Uzasadnienie wyboru:</w:t>
      </w:r>
    </w:p>
    <w:p w:rsidR="00580F04" w:rsidRPr="009264B9" w:rsidRDefault="00580F04" w:rsidP="00580F04">
      <w:pPr>
        <w:spacing w:line="276" w:lineRule="auto"/>
        <w:rPr>
          <w:rFonts w:eastAsia="Calibri"/>
          <w:lang w:eastAsia="en-US"/>
        </w:rPr>
      </w:pPr>
      <w:r w:rsidRPr="009264B9">
        <w:rPr>
          <w:rFonts w:eastAsia="Calibri"/>
          <w:lang w:eastAsia="en-US"/>
        </w:rPr>
        <w:t>Jest to oferta niepodlegająca odrzuceniu, która zdobyła maksymalną ilość punktów podczas oceny ofert.</w:t>
      </w:r>
    </w:p>
    <w:p w:rsidR="00580F04" w:rsidRPr="009264B9" w:rsidRDefault="00580F04" w:rsidP="00580F04">
      <w:pPr>
        <w:spacing w:line="276" w:lineRule="auto"/>
        <w:rPr>
          <w:rFonts w:eastAsia="Calibri"/>
          <w:lang w:eastAsia="en-US"/>
        </w:rPr>
      </w:pPr>
    </w:p>
    <w:p w:rsidR="00580F04" w:rsidRPr="009264B9" w:rsidRDefault="00580F04" w:rsidP="00580F04">
      <w:pPr>
        <w:numPr>
          <w:ilvl w:val="0"/>
          <w:numId w:val="5"/>
        </w:numPr>
        <w:spacing w:after="200" w:line="276" w:lineRule="auto"/>
        <w:ind w:left="709" w:hanging="425"/>
        <w:rPr>
          <w:rFonts w:eastAsia="Calibri"/>
          <w:lang w:eastAsia="en-US"/>
        </w:rPr>
      </w:pPr>
      <w:r w:rsidRPr="009264B9">
        <w:rPr>
          <w:rFonts w:eastAsia="Calibri"/>
          <w:lang w:eastAsia="en-US"/>
        </w:rPr>
        <w:t>Wykonawcy którzy złożyli ofert w niniejszym postepowaniu uzyskali następującą punktację podczas oceny ofert:</w:t>
      </w:r>
    </w:p>
    <w:p w:rsidR="00580F04" w:rsidRPr="009264B9" w:rsidRDefault="00580F04" w:rsidP="00580F04">
      <w:pPr>
        <w:spacing w:line="276" w:lineRule="auto"/>
        <w:ind w:firstLine="708"/>
        <w:rPr>
          <w:rFonts w:eastAsia="Calibri"/>
          <w:lang w:eastAsia="en-US"/>
        </w:rPr>
      </w:pPr>
    </w:p>
    <w:p w:rsidR="00580F04" w:rsidRPr="009264B9" w:rsidRDefault="00580F04" w:rsidP="00580F04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025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16"/>
        <w:gridCol w:w="1418"/>
        <w:gridCol w:w="1275"/>
        <w:gridCol w:w="1276"/>
        <w:gridCol w:w="1134"/>
        <w:gridCol w:w="1559"/>
      </w:tblGrid>
      <w:tr w:rsidR="00580F04" w:rsidRPr="009264B9" w:rsidTr="00BA318C">
        <w:trPr>
          <w:cantSplit/>
          <w:trHeight w:val="611"/>
        </w:trPr>
        <w:tc>
          <w:tcPr>
            <w:tcW w:w="779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2816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Zaoferowana cena /brutto/zł</w:t>
            </w:r>
          </w:p>
        </w:tc>
        <w:tc>
          <w:tcPr>
            <w:tcW w:w="1275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Ilość punktów</w:t>
            </w:r>
          </w:p>
        </w:tc>
        <w:tc>
          <w:tcPr>
            <w:tcW w:w="1276" w:type="dxa"/>
            <w:vAlign w:val="center"/>
          </w:tcPr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Pobieranie</w:t>
            </w:r>
          </w:p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Próbek</w:t>
            </w:r>
          </w:p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(Ilość punktów)</w:t>
            </w:r>
          </w:p>
        </w:tc>
        <w:tc>
          <w:tcPr>
            <w:tcW w:w="1134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Termin płatności (Ilość punktów)</w:t>
            </w:r>
          </w:p>
        </w:tc>
        <w:tc>
          <w:tcPr>
            <w:tcW w:w="1559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Łączna liczba punktów przyznana podczas oceny ofert</w:t>
            </w:r>
          </w:p>
        </w:tc>
      </w:tr>
      <w:tr w:rsidR="00580F04" w:rsidRPr="009264B9" w:rsidTr="00BA318C">
        <w:trPr>
          <w:cantSplit/>
          <w:trHeight w:val="746"/>
        </w:trPr>
        <w:tc>
          <w:tcPr>
            <w:tcW w:w="779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6" w:type="dxa"/>
            <w:vAlign w:val="center"/>
          </w:tcPr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64B9">
              <w:rPr>
                <w:rFonts w:eastAsia="Calibri"/>
                <w:sz w:val="20"/>
                <w:szCs w:val="20"/>
                <w:lang w:eastAsia="en-US"/>
              </w:rPr>
              <w:t>EKOSIL Zdzisław Dzieciuch</w:t>
            </w:r>
          </w:p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64B9">
              <w:rPr>
                <w:rFonts w:eastAsia="Calibri"/>
                <w:sz w:val="20"/>
                <w:szCs w:val="20"/>
                <w:lang w:eastAsia="en-US"/>
              </w:rPr>
              <w:t>Ul. Handlowa 2 c</w:t>
            </w:r>
          </w:p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64B9">
              <w:rPr>
                <w:rFonts w:eastAsia="Calibri"/>
                <w:sz w:val="20"/>
                <w:szCs w:val="20"/>
                <w:lang w:eastAsia="en-US"/>
              </w:rPr>
              <w:t>41-807 Zabrze</w:t>
            </w:r>
          </w:p>
        </w:tc>
        <w:tc>
          <w:tcPr>
            <w:tcW w:w="1418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309.960</w:t>
            </w:r>
            <w:r w:rsidR="00580F04" w:rsidRPr="009264B9">
              <w:rPr>
                <w:rFonts w:eastAsia="Calibri"/>
                <w:lang w:eastAsia="en-US"/>
              </w:rPr>
              <w:t xml:space="preserve">,00 </w:t>
            </w:r>
          </w:p>
        </w:tc>
        <w:tc>
          <w:tcPr>
            <w:tcW w:w="1275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64B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</w:tr>
      <w:tr w:rsidR="00580F04" w:rsidRPr="009264B9" w:rsidTr="00BA318C">
        <w:trPr>
          <w:cantSplit/>
          <w:trHeight w:val="746"/>
        </w:trPr>
        <w:tc>
          <w:tcPr>
            <w:tcW w:w="779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6" w:type="dxa"/>
            <w:vAlign w:val="center"/>
          </w:tcPr>
          <w:p w:rsidR="006E2016" w:rsidRDefault="006E2016" w:rsidP="00BA635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6352" w:rsidRPr="009264B9" w:rsidRDefault="00BA6352" w:rsidP="00BA635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64B9">
              <w:rPr>
                <w:rFonts w:eastAsia="Calibri"/>
                <w:sz w:val="20"/>
                <w:szCs w:val="20"/>
                <w:lang w:eastAsia="en-US"/>
              </w:rPr>
              <w:t>„TRANSBUD”</w:t>
            </w:r>
          </w:p>
          <w:p w:rsidR="00BA6352" w:rsidRPr="009264B9" w:rsidRDefault="00BA6352" w:rsidP="00BA635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64B9">
              <w:rPr>
                <w:rFonts w:eastAsia="Calibri"/>
                <w:sz w:val="20"/>
                <w:szCs w:val="20"/>
                <w:lang w:eastAsia="en-US"/>
              </w:rPr>
              <w:t>P.NOWAK</w:t>
            </w:r>
          </w:p>
          <w:p w:rsidR="00BA6352" w:rsidRPr="009264B9" w:rsidRDefault="00BA6352" w:rsidP="00BA635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64B9">
              <w:rPr>
                <w:rFonts w:eastAsia="Calibri"/>
                <w:sz w:val="20"/>
                <w:szCs w:val="20"/>
                <w:lang w:eastAsia="en-US"/>
              </w:rPr>
              <w:t xml:space="preserve">J. </w:t>
            </w:r>
            <w:proofErr w:type="spellStart"/>
            <w:r w:rsidRPr="009264B9">
              <w:rPr>
                <w:rFonts w:eastAsia="Calibri"/>
                <w:sz w:val="20"/>
                <w:szCs w:val="20"/>
                <w:lang w:eastAsia="en-US"/>
              </w:rPr>
              <w:t>Magosiewicz</w:t>
            </w:r>
            <w:proofErr w:type="spellEnd"/>
            <w:r w:rsidRPr="009264B9">
              <w:rPr>
                <w:rFonts w:eastAsia="Calibri"/>
                <w:sz w:val="20"/>
                <w:szCs w:val="20"/>
                <w:lang w:eastAsia="en-US"/>
              </w:rPr>
              <w:t xml:space="preserve"> S.J.</w:t>
            </w:r>
          </w:p>
          <w:p w:rsidR="00BA6352" w:rsidRPr="009264B9" w:rsidRDefault="00BA6352" w:rsidP="00BA635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64B9">
              <w:rPr>
                <w:rFonts w:eastAsia="Calibri"/>
                <w:sz w:val="20"/>
                <w:szCs w:val="20"/>
                <w:lang w:eastAsia="en-US"/>
              </w:rPr>
              <w:t>Ul. Gdańska 78A</w:t>
            </w:r>
          </w:p>
          <w:p w:rsidR="00BA6352" w:rsidRDefault="00BA6352" w:rsidP="00BA635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64B9">
              <w:rPr>
                <w:rFonts w:eastAsia="Calibri"/>
                <w:sz w:val="20"/>
                <w:szCs w:val="20"/>
                <w:lang w:eastAsia="en-US"/>
              </w:rPr>
              <w:t>84-240 Reda</w:t>
            </w:r>
          </w:p>
          <w:p w:rsidR="00580F04" w:rsidRPr="009264B9" w:rsidRDefault="00580F04" w:rsidP="006E201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331.704</w:t>
            </w:r>
            <w:r w:rsidR="00580F04" w:rsidRPr="009264B9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275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276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64B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</w:tr>
      <w:tr w:rsidR="00580F04" w:rsidRPr="009264B9" w:rsidTr="00BA318C">
        <w:trPr>
          <w:cantSplit/>
          <w:trHeight w:val="746"/>
        </w:trPr>
        <w:tc>
          <w:tcPr>
            <w:tcW w:w="779" w:type="dxa"/>
            <w:vAlign w:val="center"/>
          </w:tcPr>
          <w:p w:rsidR="00580F04" w:rsidRPr="009264B9" w:rsidRDefault="00580F04" w:rsidP="006E201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16" w:type="dxa"/>
            <w:vAlign w:val="center"/>
          </w:tcPr>
          <w:p w:rsidR="006E2016" w:rsidRDefault="006E2016" w:rsidP="006E201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2016" w:rsidRPr="00D87D69" w:rsidRDefault="006E2016" w:rsidP="006E201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7D69">
              <w:rPr>
                <w:rFonts w:eastAsia="Calibri"/>
                <w:b/>
                <w:sz w:val="20"/>
                <w:szCs w:val="20"/>
                <w:lang w:eastAsia="en-US"/>
              </w:rPr>
              <w:t>WĘGLOPASZ Sp. Z o.o.</w:t>
            </w:r>
          </w:p>
          <w:p w:rsidR="006E2016" w:rsidRPr="00D87D69" w:rsidRDefault="006E2016" w:rsidP="006E201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7D69">
              <w:rPr>
                <w:rFonts w:eastAsia="Calibri"/>
                <w:b/>
                <w:sz w:val="20"/>
                <w:szCs w:val="20"/>
                <w:lang w:eastAsia="en-US"/>
              </w:rPr>
              <w:t>Ul. Piątkowska 149/6</w:t>
            </w:r>
          </w:p>
          <w:p w:rsidR="006E2016" w:rsidRPr="00D87D69" w:rsidRDefault="006E2016" w:rsidP="006E201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7D69">
              <w:rPr>
                <w:rFonts w:eastAsia="Calibri"/>
                <w:b/>
                <w:sz w:val="20"/>
                <w:szCs w:val="20"/>
                <w:lang w:eastAsia="en-US"/>
              </w:rPr>
              <w:t xml:space="preserve">60-648 Poznań </w:t>
            </w:r>
          </w:p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80F04" w:rsidRPr="009264B9" w:rsidRDefault="00580F04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80F04" w:rsidRPr="00D87D69" w:rsidRDefault="00D87D69" w:rsidP="00BA318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87D69">
              <w:rPr>
                <w:rFonts w:eastAsia="Calibri"/>
                <w:b/>
                <w:lang w:eastAsia="en-US"/>
              </w:rPr>
              <w:t>283.73</w:t>
            </w:r>
            <w:r w:rsidR="00580F04" w:rsidRPr="00D87D69">
              <w:rPr>
                <w:rFonts w:eastAsia="Calibri"/>
                <w:b/>
                <w:lang w:eastAsia="en-US"/>
              </w:rPr>
              <w:t>4,00</w:t>
            </w:r>
          </w:p>
        </w:tc>
        <w:tc>
          <w:tcPr>
            <w:tcW w:w="1275" w:type="dxa"/>
            <w:vAlign w:val="center"/>
          </w:tcPr>
          <w:p w:rsidR="00580F04" w:rsidRPr="00D87D69" w:rsidRDefault="00D87D69" w:rsidP="00BA318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87D69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276" w:type="dxa"/>
            <w:vAlign w:val="center"/>
          </w:tcPr>
          <w:p w:rsidR="00580F04" w:rsidRPr="00D87D69" w:rsidRDefault="00580F04" w:rsidP="00BA318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87D69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580F04" w:rsidRPr="00D87D69" w:rsidRDefault="00580F04" w:rsidP="00BA318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87D69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580F04" w:rsidRPr="00D87D69" w:rsidRDefault="00D87D69" w:rsidP="00BA318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87D69">
              <w:rPr>
                <w:rFonts w:eastAsia="Calibri"/>
                <w:b/>
                <w:lang w:eastAsia="en-US"/>
              </w:rPr>
              <w:t>100</w:t>
            </w:r>
          </w:p>
        </w:tc>
      </w:tr>
      <w:tr w:rsidR="00580F04" w:rsidRPr="009264B9" w:rsidTr="00BA318C">
        <w:trPr>
          <w:cantSplit/>
          <w:trHeight w:val="746"/>
        </w:trPr>
        <w:tc>
          <w:tcPr>
            <w:tcW w:w="779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4B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16" w:type="dxa"/>
            <w:vAlign w:val="center"/>
          </w:tcPr>
          <w:p w:rsidR="00580F04" w:rsidRDefault="006E2016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Przedsiębiorstwo</w:t>
            </w:r>
            <w:r w:rsidR="00D87D69">
              <w:rPr>
                <w:rFonts w:eastAsia="Calibri"/>
                <w:sz w:val="20"/>
                <w:szCs w:val="20"/>
                <w:lang w:eastAsia="en-US"/>
              </w:rPr>
              <w:t xml:space="preserve"> Wielobranżowe ATEX Sp. z o.o. </w:t>
            </w:r>
          </w:p>
          <w:p w:rsidR="00D87D69" w:rsidRDefault="00D87D69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Ul. Gliwicka 3</w:t>
            </w:r>
          </w:p>
          <w:p w:rsidR="00D87D69" w:rsidRPr="009264B9" w:rsidRDefault="00D87D69" w:rsidP="00BA31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44-145 Plichowice</w:t>
            </w:r>
          </w:p>
        </w:tc>
        <w:tc>
          <w:tcPr>
            <w:tcW w:w="1418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321.366</w:t>
            </w:r>
            <w:r w:rsidR="00580F04" w:rsidRPr="009264B9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275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276" w:type="dxa"/>
            <w:vAlign w:val="center"/>
          </w:tcPr>
          <w:p w:rsidR="00580F04" w:rsidRPr="009264B9" w:rsidRDefault="00580F04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264B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80F0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580F04" w:rsidRPr="009264B9" w:rsidRDefault="00D87D69" w:rsidP="00BA31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</w:tr>
    </w:tbl>
    <w:p w:rsidR="00580F04" w:rsidRPr="009264B9" w:rsidRDefault="00580F04" w:rsidP="00580F04">
      <w:pPr>
        <w:keepNext/>
        <w:spacing w:after="200" w:line="276" w:lineRule="auto"/>
        <w:outlineLvl w:val="0"/>
        <w:rPr>
          <w:rFonts w:eastAsia="Calibri"/>
          <w:b/>
          <w:sz w:val="22"/>
          <w:szCs w:val="22"/>
          <w:lang w:eastAsia="en-US"/>
        </w:rPr>
      </w:pPr>
    </w:p>
    <w:p w:rsidR="00580F04" w:rsidRPr="009264B9" w:rsidRDefault="00580F04" w:rsidP="00580F04">
      <w:pPr>
        <w:keepNext/>
        <w:spacing w:after="200" w:line="276" w:lineRule="auto"/>
        <w:outlineLvl w:val="0"/>
        <w:rPr>
          <w:rFonts w:eastAsia="Calibri"/>
          <w:b/>
          <w:sz w:val="22"/>
          <w:szCs w:val="22"/>
          <w:lang w:eastAsia="en-US"/>
        </w:rPr>
      </w:pPr>
      <w:r w:rsidRPr="009264B9">
        <w:rPr>
          <w:rFonts w:eastAsia="Calibri"/>
          <w:b/>
          <w:sz w:val="22"/>
          <w:szCs w:val="22"/>
          <w:lang w:eastAsia="en-US"/>
        </w:rPr>
        <w:t>Środki ochrony prawnej</w:t>
      </w:r>
    </w:p>
    <w:p w:rsidR="00580F04" w:rsidRPr="009264B9" w:rsidRDefault="00580F04" w:rsidP="00580F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264B9">
        <w:rPr>
          <w:rFonts w:eastAsia="Calibri"/>
          <w:sz w:val="22"/>
          <w:szCs w:val="22"/>
          <w:lang w:eastAsia="en-US"/>
        </w:rPr>
        <w:t xml:space="preserve">Od niniejszej decyzji przysługują środki ochrony prawnej określone w ustawie z dnia 29 stycznia 2004 roku Prawo zamówień publicznych (Dz. U. z 2015 roku, poz. 2164, z </w:t>
      </w:r>
      <w:proofErr w:type="spellStart"/>
      <w:r w:rsidRPr="009264B9">
        <w:rPr>
          <w:rFonts w:eastAsia="Calibri"/>
          <w:sz w:val="22"/>
          <w:szCs w:val="22"/>
          <w:lang w:eastAsia="en-US"/>
        </w:rPr>
        <w:t>późn</w:t>
      </w:r>
      <w:proofErr w:type="spellEnd"/>
      <w:r w:rsidRPr="009264B9">
        <w:rPr>
          <w:rFonts w:eastAsia="Calibri"/>
          <w:sz w:val="22"/>
          <w:szCs w:val="22"/>
          <w:lang w:eastAsia="en-US"/>
        </w:rPr>
        <w:t>. zm.) - Dział VI „Środki ochrony prawnej”.</w:t>
      </w:r>
    </w:p>
    <w:p w:rsidR="00580F04" w:rsidRPr="009264B9" w:rsidRDefault="00580F04" w:rsidP="00580F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80F04" w:rsidRPr="009264B9" w:rsidRDefault="00580F04" w:rsidP="00580F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80F04" w:rsidRPr="009264B9" w:rsidRDefault="00580F04" w:rsidP="00580F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80F04" w:rsidRPr="009264B9" w:rsidRDefault="00580F04" w:rsidP="00580F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80F04" w:rsidRPr="009264B9" w:rsidRDefault="00580F04" w:rsidP="00580F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80F04" w:rsidRPr="007572AE" w:rsidRDefault="00580F04" w:rsidP="00580F0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7572AE">
        <w:rPr>
          <w:rFonts w:eastAsia="Calibri"/>
          <w:b/>
          <w:sz w:val="22"/>
          <w:szCs w:val="22"/>
          <w:lang w:eastAsia="en-US"/>
        </w:rPr>
        <w:t xml:space="preserve"> </w:t>
      </w:r>
      <w:r w:rsidR="00D87D69">
        <w:rPr>
          <w:rFonts w:eastAsia="Calibri"/>
          <w:b/>
          <w:sz w:val="22"/>
          <w:szCs w:val="22"/>
          <w:lang w:eastAsia="en-US"/>
        </w:rPr>
        <w:t>Prezes Zarządu</w:t>
      </w:r>
    </w:p>
    <w:p w:rsidR="00580F04" w:rsidRPr="007572AE" w:rsidRDefault="00580F04" w:rsidP="00580F0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7572AE">
        <w:rPr>
          <w:rFonts w:eastAsia="Calibri"/>
          <w:b/>
          <w:sz w:val="22"/>
          <w:szCs w:val="22"/>
          <w:lang w:eastAsia="en-US"/>
        </w:rPr>
        <w:tab/>
      </w:r>
      <w:r w:rsidRPr="007572AE">
        <w:rPr>
          <w:rFonts w:eastAsia="Calibri"/>
          <w:b/>
          <w:sz w:val="22"/>
          <w:szCs w:val="22"/>
          <w:lang w:eastAsia="en-US"/>
        </w:rPr>
        <w:tab/>
      </w:r>
      <w:r w:rsidRPr="007572AE">
        <w:rPr>
          <w:rFonts w:eastAsia="Calibri"/>
          <w:b/>
          <w:sz w:val="22"/>
          <w:szCs w:val="22"/>
          <w:lang w:eastAsia="en-US"/>
        </w:rPr>
        <w:tab/>
      </w:r>
      <w:r w:rsidRPr="007572AE">
        <w:rPr>
          <w:rFonts w:eastAsia="Calibri"/>
          <w:b/>
          <w:sz w:val="22"/>
          <w:szCs w:val="22"/>
          <w:lang w:eastAsia="en-US"/>
        </w:rPr>
        <w:tab/>
      </w:r>
      <w:r w:rsidRPr="007572AE">
        <w:rPr>
          <w:rFonts w:eastAsia="Calibri"/>
          <w:b/>
          <w:sz w:val="22"/>
          <w:szCs w:val="22"/>
          <w:lang w:eastAsia="en-US"/>
        </w:rPr>
        <w:tab/>
      </w:r>
      <w:r w:rsidRPr="007572AE">
        <w:rPr>
          <w:rFonts w:eastAsia="Calibri"/>
          <w:b/>
          <w:sz w:val="22"/>
          <w:szCs w:val="22"/>
          <w:lang w:eastAsia="en-US"/>
        </w:rPr>
        <w:tab/>
      </w:r>
      <w:r w:rsidRPr="007572AE">
        <w:rPr>
          <w:rFonts w:eastAsia="Calibri"/>
          <w:b/>
          <w:sz w:val="22"/>
          <w:szCs w:val="22"/>
          <w:lang w:eastAsia="en-US"/>
        </w:rPr>
        <w:tab/>
      </w:r>
      <w:r w:rsidR="00D87D69">
        <w:rPr>
          <w:rFonts w:eastAsia="Calibri"/>
          <w:b/>
          <w:sz w:val="22"/>
          <w:szCs w:val="22"/>
          <w:lang w:eastAsia="en-US"/>
        </w:rPr>
        <w:t>Andrzej Franczak</w:t>
      </w:r>
      <w:bookmarkStart w:id="0" w:name="_GoBack"/>
      <w:bookmarkEnd w:id="0"/>
    </w:p>
    <w:p w:rsidR="00580F04" w:rsidRPr="009264B9" w:rsidRDefault="00580F04" w:rsidP="00580F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264B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_________________________________</w:t>
      </w:r>
      <w:r w:rsidRPr="009264B9">
        <w:rPr>
          <w:rFonts w:eastAsia="Calibri"/>
          <w:sz w:val="22"/>
          <w:szCs w:val="22"/>
          <w:lang w:eastAsia="en-US"/>
        </w:rPr>
        <w:cr/>
        <w:t xml:space="preserve">                                                                                                       podpis zamawiającego </w:t>
      </w:r>
    </w:p>
    <w:p w:rsidR="00580F04" w:rsidRPr="009264B9" w:rsidRDefault="00580F04" w:rsidP="00580F04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580F04" w:rsidRPr="009264B9" w:rsidRDefault="00580F04" w:rsidP="00580F0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9264B9">
        <w:rPr>
          <w:rFonts w:eastAsia="Calibri"/>
          <w:sz w:val="18"/>
          <w:szCs w:val="18"/>
          <w:lang w:eastAsia="en-US"/>
        </w:rPr>
        <w:t>Sporządził:</w:t>
      </w:r>
    </w:p>
    <w:p w:rsidR="00580F04" w:rsidRPr="009264B9" w:rsidRDefault="00580F04" w:rsidP="00580F0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9264B9">
        <w:rPr>
          <w:rFonts w:eastAsia="Calibri"/>
          <w:sz w:val="18"/>
          <w:szCs w:val="18"/>
          <w:lang w:eastAsia="en-US"/>
        </w:rPr>
        <w:t>Marcin Nowakowski</w:t>
      </w:r>
    </w:p>
    <w:p w:rsidR="00580F04" w:rsidRDefault="00580F04" w:rsidP="00580F04"/>
    <w:p w:rsidR="004B4497" w:rsidRDefault="004B4497"/>
    <w:sectPr w:rsidR="004B4497" w:rsidSect="004978C1">
      <w:pgSz w:w="11906" w:h="16838"/>
      <w:pgMar w:top="567" w:right="1418" w:bottom="567" w:left="1418" w:header="34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0774"/>
    <w:multiLevelType w:val="hybridMultilevel"/>
    <w:tmpl w:val="9F702806"/>
    <w:lvl w:ilvl="0" w:tplc="6434B84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3E0A"/>
    <w:multiLevelType w:val="hybridMultilevel"/>
    <w:tmpl w:val="245642C2"/>
    <w:lvl w:ilvl="0" w:tplc="17DCBB7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4"/>
    <w:rsid w:val="004B4497"/>
    <w:rsid w:val="005004F3"/>
    <w:rsid w:val="00580F04"/>
    <w:rsid w:val="006511D6"/>
    <w:rsid w:val="006E2016"/>
    <w:rsid w:val="00B40866"/>
    <w:rsid w:val="00BA6352"/>
    <w:rsid w:val="00D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0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0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2017-07-24T11:04:00Z</dcterms:created>
  <dcterms:modified xsi:type="dcterms:W3CDTF">2017-07-24T11:50:00Z</dcterms:modified>
</cp:coreProperties>
</file>