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2513" w14:textId="4368AC92" w:rsidR="00A436CF" w:rsidRDefault="00B73E49">
      <w:pPr>
        <w:spacing w:after="5" w:line="253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</w:rPr>
        <w:t xml:space="preserve">Załącznik nr 1 do zapytania ofertowego </w:t>
      </w:r>
      <w:r w:rsidR="003A2BBA">
        <w:rPr>
          <w:rFonts w:ascii="Palatino Linotype" w:eastAsia="Palatino Linotype" w:hAnsi="Palatino Linotype" w:cs="Palatino Linotype"/>
        </w:rPr>
        <w:t xml:space="preserve">     </w:t>
      </w:r>
    </w:p>
    <w:p w14:paraId="46C706AC" w14:textId="77777777" w:rsidR="00A436CF" w:rsidRDefault="00B73E49">
      <w:pPr>
        <w:spacing w:after="0"/>
        <w:ind w:left="56"/>
        <w:jc w:val="center"/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5C57BF5E" w14:textId="77777777" w:rsidR="00A436CF" w:rsidRDefault="00B73E49">
      <w:pPr>
        <w:spacing w:after="0"/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p w14:paraId="4242CD32" w14:textId="60949A5C" w:rsidR="00A436CF" w:rsidRDefault="00B73E49" w:rsidP="004A0B37">
      <w:pPr>
        <w:spacing w:after="0"/>
        <w:ind w:left="56"/>
        <w:jc w:val="center"/>
      </w:pPr>
      <w:r>
        <w:rPr>
          <w:rFonts w:ascii="Palatino Linotype" w:eastAsia="Palatino Linotype" w:hAnsi="Palatino Linotype" w:cs="Palatino Linotype"/>
          <w:b/>
        </w:rPr>
        <w:t xml:space="preserve"> FORMULARZ CENOWY </w:t>
      </w:r>
    </w:p>
    <w:p w14:paraId="17C6D6DA" w14:textId="77777777" w:rsidR="00A436CF" w:rsidRDefault="00B73E49">
      <w:pPr>
        <w:spacing w:after="96"/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p w14:paraId="422D1AF3" w14:textId="2ACE7793" w:rsidR="00A436CF" w:rsidRDefault="00B73E49">
      <w:pPr>
        <w:spacing w:after="84" w:line="253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b/>
        </w:rPr>
        <w:t xml:space="preserve">Przedmiot zamówienia: </w:t>
      </w:r>
      <w:r>
        <w:rPr>
          <w:rFonts w:ascii="Palatino Linotype" w:eastAsia="Palatino Linotype" w:hAnsi="Palatino Linotype" w:cs="Palatino Linotype"/>
        </w:rPr>
        <w:t>Realizacja zadań wynikających z „Programu opieki nad zwierzętami bezdomnymi oraz zapobiegania bezdomności zwierząt na terenie Miasta Giżycka”, dotyczących odławiania, świadczenia usług weterynaryjnych wykonywanych w związku z opieką nad zwierzętami bezdomnymi z terenu Gminy Miejskiej Giżycko oraz przyjmowania bezdomnych psów do schroniska dla bezdomnych zwierząt i sprawowania opieki nad nimi</w:t>
      </w:r>
      <w:r w:rsidR="00223E89">
        <w:rPr>
          <w:rFonts w:ascii="Palatino Linotype" w:eastAsia="Palatino Linotype" w:hAnsi="Palatino Linotype" w:cs="Palatino Linotype"/>
        </w:rPr>
        <w:t xml:space="preserve">, </w:t>
      </w:r>
      <w:r w:rsidR="00223E89" w:rsidRPr="00374ED3">
        <w:rPr>
          <w:rFonts w:ascii="Palatino Linotype" w:eastAsia="Palatino Linotype" w:hAnsi="Palatino Linotype" w:cs="Palatino Linotype"/>
        </w:rPr>
        <w:t xml:space="preserve">jak również prowadzenia  działań promocyjnych </w:t>
      </w:r>
      <w:r w:rsidR="00223E89" w:rsidRPr="00374ED3">
        <w:rPr>
          <w:rFonts w:ascii="Palatino Linotype" w:eastAsia="Times New Roman" w:hAnsi="Palatino Linotype" w:cs="Helvetica"/>
        </w:rPr>
        <w:t>zmierzając</w:t>
      </w:r>
      <w:r w:rsidR="00720D7B" w:rsidRPr="00374ED3">
        <w:rPr>
          <w:rFonts w:ascii="Palatino Linotype" w:eastAsia="Times New Roman" w:hAnsi="Palatino Linotype" w:cs="Helvetica"/>
        </w:rPr>
        <w:t>ych</w:t>
      </w:r>
      <w:r w:rsidR="00223E89" w:rsidRPr="00374ED3">
        <w:rPr>
          <w:rFonts w:ascii="Palatino Linotype" w:eastAsia="Times New Roman" w:hAnsi="Palatino Linotype" w:cs="Helvetica"/>
        </w:rPr>
        <w:t xml:space="preserve"> do skutecznej i szybkiej adopcji zwierząt, </w:t>
      </w:r>
      <w:r w:rsidRPr="00374ED3">
        <w:rPr>
          <w:rFonts w:ascii="Palatino Linotype" w:eastAsia="Palatino Linotype" w:hAnsi="Palatino Linotype" w:cs="Palatino Linotype"/>
          <w:b/>
        </w:rPr>
        <w:t>w termi</w:t>
      </w:r>
      <w:r w:rsidR="007D540F" w:rsidRPr="00374ED3">
        <w:rPr>
          <w:rFonts w:ascii="Palatino Linotype" w:eastAsia="Palatino Linotype" w:hAnsi="Palatino Linotype" w:cs="Palatino Linotype"/>
          <w:b/>
        </w:rPr>
        <w:t>nie od 1.01.202</w:t>
      </w:r>
      <w:r w:rsidR="003A2BBA">
        <w:rPr>
          <w:rFonts w:ascii="Palatino Linotype" w:eastAsia="Palatino Linotype" w:hAnsi="Palatino Linotype" w:cs="Palatino Linotype"/>
          <w:b/>
        </w:rPr>
        <w:t>6</w:t>
      </w:r>
      <w:r w:rsidR="007D540F" w:rsidRPr="00374ED3">
        <w:rPr>
          <w:rFonts w:ascii="Palatino Linotype" w:eastAsia="Palatino Linotype" w:hAnsi="Palatino Linotype" w:cs="Palatino Linotype"/>
          <w:b/>
        </w:rPr>
        <w:t>r. do 31.12.202</w:t>
      </w:r>
      <w:r w:rsidR="003A2BBA">
        <w:rPr>
          <w:rFonts w:ascii="Palatino Linotype" w:eastAsia="Palatino Linotype" w:hAnsi="Palatino Linotype" w:cs="Palatino Linotype"/>
          <w:b/>
        </w:rPr>
        <w:t>6</w:t>
      </w:r>
      <w:r w:rsidRPr="00374ED3">
        <w:rPr>
          <w:rFonts w:ascii="Palatino Linotype" w:eastAsia="Palatino Linotype" w:hAnsi="Palatino Linotype" w:cs="Palatino Linotype"/>
          <w:b/>
        </w:rPr>
        <w:t>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AFE668" w14:textId="77777777" w:rsidR="001D0CBD" w:rsidRDefault="001D0CBD" w:rsidP="00223E89">
      <w:pPr>
        <w:spacing w:after="122"/>
        <w:rPr>
          <w:rFonts w:ascii="Palatino Linotype" w:eastAsia="Palatino Linotype" w:hAnsi="Palatino Linotype" w:cs="Palatino Linotype"/>
        </w:rPr>
      </w:pPr>
    </w:p>
    <w:tbl>
      <w:tblPr>
        <w:tblStyle w:val="TableGrid"/>
        <w:tblW w:w="9951" w:type="dxa"/>
        <w:tblInd w:w="-5" w:type="dxa"/>
        <w:tblCellMar>
          <w:top w:w="68" w:type="dxa"/>
          <w:left w:w="89" w:type="dxa"/>
          <w:right w:w="60" w:type="dxa"/>
        </w:tblCellMar>
        <w:tblLook w:val="04A0" w:firstRow="1" w:lastRow="0" w:firstColumn="1" w:lastColumn="0" w:noHBand="0" w:noVBand="1"/>
      </w:tblPr>
      <w:tblGrid>
        <w:gridCol w:w="538"/>
        <w:gridCol w:w="3105"/>
        <w:gridCol w:w="1973"/>
        <w:gridCol w:w="1445"/>
        <w:gridCol w:w="1445"/>
        <w:gridCol w:w="1445"/>
      </w:tblGrid>
      <w:tr w:rsidR="00B73E49" w14:paraId="210FAE08" w14:textId="77777777" w:rsidTr="004C6D7C">
        <w:trPr>
          <w:trHeight w:val="1790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5DF64C" w14:textId="77777777" w:rsidR="00B73E49" w:rsidRDefault="00B73E49">
            <w:pPr>
              <w:jc w:val="both"/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Lp. </w:t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BE91B5" w14:textId="77777777" w:rsidR="00B73E49" w:rsidRDefault="00B73E49" w:rsidP="00B73E49">
            <w:pPr>
              <w:ind w:left="-73" w:right="3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Nazwa usługi </w:t>
            </w: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E8AD42" w14:textId="77777777" w:rsidR="00B73E49" w:rsidRDefault="00B73E49">
            <w:pPr>
              <w:spacing w:line="242" w:lineRule="auto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0"/>
              </w:rPr>
              <w:t xml:space="preserve">Szacunkowa ilość odłowionych i </w:t>
            </w:r>
          </w:p>
          <w:p w14:paraId="1E4BBB62" w14:textId="77777777" w:rsidR="00B73E49" w:rsidRDefault="00B73E49">
            <w:pPr>
              <w:ind w:right="31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0"/>
              </w:rPr>
              <w:t xml:space="preserve">utrzymywanych </w:t>
            </w:r>
          </w:p>
          <w:p w14:paraId="5A60627C" w14:textId="77777777" w:rsidR="00B73E49" w:rsidRDefault="00B73E49">
            <w:pPr>
              <w:spacing w:line="242" w:lineRule="auto"/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20"/>
              </w:rPr>
              <w:t xml:space="preserve">zwierząt w ciągu miesiąca </w:t>
            </w:r>
          </w:p>
          <w:p w14:paraId="3EAF1E9E" w14:textId="62779D89" w:rsidR="00B73E49" w:rsidRDefault="00B73E49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b/>
                <w:sz w:val="16"/>
              </w:rPr>
              <w:t>(na potrzeby przygotowania oferty)</w:t>
            </w:r>
            <w:r w:rsidR="00720D7B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/ </w:t>
            </w:r>
            <w:r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5C3FCA" w14:textId="012154D8" w:rsidR="004C6D7C" w:rsidRDefault="00B73E49" w:rsidP="004C6D7C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Cena </w:t>
            </w:r>
            <w:r>
              <w:rPr>
                <w:rFonts w:ascii="Palatino Linotype" w:eastAsia="Palatino Linotype" w:hAnsi="Palatino Linotype" w:cs="Palatino Linotype"/>
                <w:b/>
                <w:u w:val="single" w:color="000000"/>
              </w:rPr>
              <w:t>jednostkowa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netto</w:t>
            </w:r>
            <w:r w:rsidR="004A0B37"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B46E8F">
              <w:rPr>
                <w:rFonts w:ascii="Palatino Linotype" w:eastAsia="Palatino Linotype" w:hAnsi="Palatino Linotype" w:cs="Palatino Linotype"/>
                <w:b/>
              </w:rPr>
              <w:t xml:space="preserve">w </w:t>
            </w:r>
            <w:r w:rsidR="00F70E76">
              <w:rPr>
                <w:rFonts w:ascii="Palatino Linotype" w:eastAsia="Palatino Linotype" w:hAnsi="Palatino Linotype" w:cs="Palatino Linotype"/>
                <w:b/>
              </w:rPr>
              <w:t>PLN</w:t>
            </w:r>
          </w:p>
          <w:p w14:paraId="5F3658A1" w14:textId="672221DE" w:rsidR="00223E89" w:rsidRDefault="00223E89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09EEBB" w14:textId="742E5577" w:rsidR="004C6D7C" w:rsidRDefault="00B73E49" w:rsidP="004C6D7C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Cena </w:t>
            </w:r>
            <w:r>
              <w:rPr>
                <w:rFonts w:ascii="Palatino Linotype" w:eastAsia="Palatino Linotype" w:hAnsi="Palatino Linotype" w:cs="Palatino Linotype"/>
                <w:b/>
                <w:u w:val="single" w:color="000000"/>
              </w:rPr>
              <w:t>jednostkowa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brutto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46E8F">
              <w:rPr>
                <w:rFonts w:ascii="Times New Roman" w:eastAsia="Times New Roman" w:hAnsi="Times New Roman" w:cs="Times New Roman"/>
                <w:sz w:val="24"/>
              </w:rPr>
              <w:t xml:space="preserve">w </w:t>
            </w:r>
            <w:r w:rsidR="00F70E76">
              <w:rPr>
                <w:rFonts w:ascii="Times New Roman" w:eastAsia="Times New Roman" w:hAnsi="Times New Roman" w:cs="Times New Roman"/>
                <w:sz w:val="24"/>
              </w:rPr>
              <w:t>PLN</w:t>
            </w:r>
          </w:p>
          <w:p w14:paraId="42F31266" w14:textId="0136F44F" w:rsidR="00223E89" w:rsidRDefault="00223E89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E1DE09" w14:textId="63E11FEC" w:rsidR="00223E89" w:rsidRDefault="0089759C" w:rsidP="0089759C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 w:rsidRPr="0089759C">
              <w:rPr>
                <w:rFonts w:ascii="Palatino Linotype" w:eastAsia="SimSun" w:hAnsi="Palatino Linotype"/>
                <w:b/>
                <w:bCs/>
                <w:color w:val="auto"/>
                <w:kern w:val="3"/>
                <w:lang w:eastAsia="zh-CN" w:bidi="hi-IN"/>
              </w:rPr>
              <w:t>Wartość brutto</w:t>
            </w:r>
          </w:p>
        </w:tc>
      </w:tr>
      <w:tr w:rsidR="00B73E49" w14:paraId="068A80B6" w14:textId="77777777" w:rsidTr="004C6D7C">
        <w:trPr>
          <w:trHeight w:val="605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41A35" w14:textId="77777777" w:rsidR="00B73E49" w:rsidRDefault="00B73E49">
            <w:pPr>
              <w:ind w:left="19"/>
            </w:pPr>
            <w:r>
              <w:rPr>
                <w:rFonts w:ascii="Palatino Linotype" w:eastAsia="Palatino Linotype" w:hAnsi="Palatino Linotype" w:cs="Palatino Linotype"/>
              </w:rPr>
              <w:t xml:space="preserve">1. </w:t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BE5106" w14:textId="77777777" w:rsidR="00B73E49" w:rsidRDefault="00B73E49">
            <w:pPr>
              <w:ind w:left="19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Przyjazd na miejsce oraz odłowienie </w:t>
            </w: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373110" w14:textId="3CC5F84C" w:rsidR="00B73E49" w:rsidRDefault="0078233D" w:rsidP="00EE4594">
            <w:pPr>
              <w:ind w:left="19"/>
              <w:jc w:val="center"/>
            </w:pPr>
            <w:r>
              <w:rPr>
                <w:rFonts w:ascii="Palatino Linotype" w:eastAsia="Palatino Linotype" w:hAnsi="Palatino Linotype" w:cs="Palatino Linotype"/>
              </w:rPr>
              <w:t>5</w:t>
            </w:r>
            <w:r w:rsidR="00B73E49">
              <w:rPr>
                <w:rFonts w:ascii="Palatino Linotype" w:eastAsia="Palatino Linotype" w:hAnsi="Palatino Linotype" w:cs="Palatino Linotype"/>
              </w:rPr>
              <w:t xml:space="preserve"> szt.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622381" w14:textId="77777777" w:rsidR="00B73E49" w:rsidRDefault="00B73E49">
            <w:pPr>
              <w:ind w:left="31"/>
              <w:jc w:val="center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F8ECE6" w14:textId="77777777" w:rsidR="00B73E49" w:rsidRDefault="00B73E49">
            <w:pPr>
              <w:ind w:left="29"/>
              <w:jc w:val="center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A4EFA6" w14:textId="77777777" w:rsidR="00B73E49" w:rsidRDefault="00B73E49">
            <w:pPr>
              <w:ind w:left="29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B73E49" w14:paraId="32E4BE41" w14:textId="77777777" w:rsidTr="004C6D7C">
        <w:trPr>
          <w:trHeight w:val="994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786B96" w14:textId="77777777" w:rsidR="00B73E49" w:rsidRDefault="00B73E49">
            <w:pPr>
              <w:ind w:left="19"/>
            </w:pPr>
            <w:r>
              <w:rPr>
                <w:rFonts w:ascii="Palatino Linotype" w:eastAsia="Palatino Linotype" w:hAnsi="Palatino Linotype" w:cs="Palatino Linotype"/>
              </w:rPr>
              <w:t xml:space="preserve">2. </w:t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C40613" w14:textId="77777777" w:rsidR="00B73E49" w:rsidRDefault="00B73E49">
            <w:pPr>
              <w:ind w:left="19" w:right="51"/>
              <w:jc w:val="both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Oznakowanie elektroniczne odłowionego zwierzęcia zestawami dostarczonymi przez Zamawiającego </w:t>
            </w: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9E3AA" w14:textId="77777777" w:rsidR="00B73E49" w:rsidRDefault="00B73E49">
            <w:pPr>
              <w:ind w:left="24"/>
              <w:jc w:val="center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190FC5A7" w14:textId="73037423" w:rsidR="00B73E49" w:rsidRDefault="0078233D">
            <w:pPr>
              <w:ind w:right="28"/>
              <w:jc w:val="center"/>
            </w:pPr>
            <w:r>
              <w:rPr>
                <w:rFonts w:ascii="Palatino Linotype" w:eastAsia="Palatino Linotype" w:hAnsi="Palatino Linotype" w:cs="Palatino Linotype"/>
              </w:rPr>
              <w:t>5</w:t>
            </w:r>
            <w:r w:rsidR="00B73E49">
              <w:rPr>
                <w:rFonts w:ascii="Palatino Linotype" w:eastAsia="Palatino Linotype" w:hAnsi="Palatino Linotype" w:cs="Palatino Linotype"/>
              </w:rPr>
              <w:t xml:space="preserve"> szt. 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1E69CB" w14:textId="77777777" w:rsidR="00B73E49" w:rsidRDefault="00B73E49">
            <w:pPr>
              <w:ind w:left="2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CD4738" w14:textId="77777777" w:rsidR="00B73E49" w:rsidRDefault="00B73E49">
            <w:pPr>
              <w:ind w:left="29"/>
              <w:jc w:val="center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320B34" w14:textId="77777777" w:rsidR="00B73E49" w:rsidRDefault="00B73E49">
            <w:pPr>
              <w:ind w:left="29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B73E49" w14:paraId="2C7A2FAE" w14:textId="77777777" w:rsidTr="004C6D7C">
        <w:trPr>
          <w:trHeight w:val="451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63A0E7" w14:textId="77777777" w:rsidR="00B73E49" w:rsidRDefault="00B73E49">
            <w:pPr>
              <w:ind w:left="19"/>
            </w:pPr>
            <w:r>
              <w:rPr>
                <w:rFonts w:ascii="Palatino Linotype" w:eastAsia="Palatino Linotype" w:hAnsi="Palatino Linotype" w:cs="Palatino Linotype"/>
              </w:rPr>
              <w:t xml:space="preserve">3. </w:t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2076DD" w14:textId="77777777" w:rsidR="00B73E49" w:rsidRDefault="00B73E49">
            <w:pPr>
              <w:ind w:left="19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Sterylizacja/kastracja </w:t>
            </w: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7CD7ED" w14:textId="2E764D8D" w:rsidR="00B73E49" w:rsidRDefault="009E035E" w:rsidP="00EE4594">
            <w:pPr>
              <w:ind w:left="24"/>
              <w:jc w:val="center"/>
            </w:pPr>
            <w:r>
              <w:rPr>
                <w:rFonts w:ascii="Palatino Linotype" w:eastAsia="Palatino Linotype" w:hAnsi="Palatino Linotype" w:cs="Palatino Linotype"/>
              </w:rPr>
              <w:t>5</w:t>
            </w:r>
            <w:r w:rsidR="00B73E49">
              <w:rPr>
                <w:rFonts w:ascii="Palatino Linotype" w:eastAsia="Palatino Linotype" w:hAnsi="Palatino Linotype" w:cs="Palatino Linotype"/>
              </w:rPr>
              <w:t xml:space="preserve"> szt.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745832" w14:textId="77777777" w:rsidR="00B73E49" w:rsidRDefault="00B73E49">
            <w:pPr>
              <w:ind w:left="2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683960" w14:textId="77777777" w:rsidR="00B73E49" w:rsidRDefault="00B73E49">
            <w:pPr>
              <w:ind w:left="29"/>
              <w:jc w:val="center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6DEF17" w14:textId="77777777" w:rsidR="00B73E49" w:rsidRDefault="00B73E49">
            <w:pPr>
              <w:ind w:left="29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B73E49" w14:paraId="38B81FB6" w14:textId="77777777" w:rsidTr="004C6D7C">
        <w:trPr>
          <w:trHeight w:val="602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83F675" w14:textId="77777777" w:rsidR="00B73E49" w:rsidRDefault="00B73E49">
            <w:pPr>
              <w:ind w:left="19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4.</w:t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92D4F2" w14:textId="77777777" w:rsidR="00B73E49" w:rsidRDefault="00B73E49">
            <w:pPr>
              <w:ind w:left="19"/>
              <w:rPr>
                <w:rFonts w:ascii="Palatino Linotype" w:eastAsia="Palatino Linotype" w:hAnsi="Palatino Linotype" w:cs="Palatino Linotype"/>
                <w:sz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</w:rPr>
              <w:t>Początkowa opieka wet. po przybyciu zwierzęcia do schroniska</w:t>
            </w: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003E13" w14:textId="45F1E0A8" w:rsidR="00B73E49" w:rsidRDefault="009E035E" w:rsidP="00B73E49">
            <w:pPr>
              <w:ind w:left="24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5</w:t>
            </w:r>
            <w:r w:rsidR="00B73E49">
              <w:rPr>
                <w:rFonts w:ascii="Palatino Linotype" w:eastAsia="Palatino Linotype" w:hAnsi="Palatino Linotype" w:cs="Palatino Linotype"/>
              </w:rPr>
              <w:t xml:space="preserve"> szt.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5A49F9" w14:textId="77777777" w:rsidR="00B73E49" w:rsidRDefault="00B73E49">
            <w:pPr>
              <w:ind w:left="22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D4C506" w14:textId="77777777" w:rsidR="00B73E49" w:rsidRDefault="00B73E49">
            <w:pPr>
              <w:ind w:left="29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9762DA" w14:textId="77777777" w:rsidR="00B73E49" w:rsidRDefault="00B73E49">
            <w:pPr>
              <w:ind w:left="29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B73E49" w14:paraId="017C0E61" w14:textId="77777777" w:rsidTr="004C6D7C">
        <w:trPr>
          <w:trHeight w:val="821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A54CC8" w14:textId="77777777" w:rsidR="00B73E49" w:rsidRDefault="00B73E49">
            <w:pPr>
              <w:ind w:left="19"/>
            </w:pPr>
            <w:r>
              <w:rPr>
                <w:rFonts w:ascii="Palatino Linotype" w:eastAsia="Palatino Linotype" w:hAnsi="Palatino Linotype" w:cs="Palatino Linotype"/>
              </w:rPr>
              <w:t xml:space="preserve">5. </w:t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7F48F6" w14:textId="77777777" w:rsidR="00B73E49" w:rsidRDefault="00B73E49">
            <w:pPr>
              <w:ind w:left="19" w:right="51"/>
              <w:jc w:val="both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Utrzymanie dzienne psa w schronisku zgodnie z warunkami umowy </w:t>
            </w: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1EB099" w14:textId="3BCEF7CD" w:rsidR="00B73E49" w:rsidRDefault="009E035E">
            <w:pPr>
              <w:ind w:right="28"/>
              <w:jc w:val="center"/>
            </w:pPr>
            <w:r>
              <w:rPr>
                <w:rFonts w:ascii="Palatino Linotype" w:eastAsia="Palatino Linotype" w:hAnsi="Palatino Linotype" w:cs="Palatino Linotype"/>
              </w:rPr>
              <w:t>5</w:t>
            </w:r>
            <w:r w:rsidR="00B73E49">
              <w:rPr>
                <w:rFonts w:ascii="Palatino Linotype" w:eastAsia="Palatino Linotype" w:hAnsi="Palatino Linotype" w:cs="Palatino Linotype"/>
              </w:rPr>
              <w:t xml:space="preserve"> szt. </w:t>
            </w:r>
          </w:p>
          <w:p w14:paraId="7C69D65E" w14:textId="77777777" w:rsidR="00B73E49" w:rsidRDefault="00B73E49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51BD80" w14:textId="77777777" w:rsidR="00B73E49" w:rsidRDefault="00B73E49">
            <w:pPr>
              <w:ind w:left="22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DF99F5" w14:textId="77777777" w:rsidR="00B73E49" w:rsidRDefault="00B73E49">
            <w:pPr>
              <w:ind w:left="29"/>
              <w:jc w:val="center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2250A2" w14:textId="77777777" w:rsidR="00B73E49" w:rsidRDefault="00B73E49">
            <w:pPr>
              <w:ind w:left="29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735FB9" w:rsidRPr="00735FB9" w14:paraId="602CEB60" w14:textId="77777777" w:rsidTr="004C6D7C">
        <w:trPr>
          <w:trHeight w:val="821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661146" w14:textId="538150AE" w:rsidR="00735FB9" w:rsidRPr="00735FB9" w:rsidRDefault="00735FB9">
            <w:pPr>
              <w:ind w:left="19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735FB9">
              <w:rPr>
                <w:rFonts w:ascii="Palatino Linotype" w:eastAsia="Palatino Linotype" w:hAnsi="Palatino Linotype" w:cs="Palatino Linotype"/>
                <w:sz w:val="20"/>
                <w:szCs w:val="20"/>
              </w:rPr>
              <w:t>6</w:t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B19A4D" w14:textId="6289C1C1" w:rsidR="00735FB9" w:rsidRPr="00735FB9" w:rsidRDefault="00735FB9">
            <w:pPr>
              <w:ind w:left="19" w:right="51"/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735FB9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Utylizacja zwłok </w:t>
            </w: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7936B8" w14:textId="0F7332C2" w:rsidR="00735FB9" w:rsidRPr="00735FB9" w:rsidRDefault="00735FB9">
            <w:pPr>
              <w:ind w:right="28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735FB9">
              <w:rPr>
                <w:rFonts w:ascii="Palatino Linotype" w:eastAsia="Palatino Linotype" w:hAnsi="Palatino Linotype" w:cs="Palatino Linotype"/>
                <w:sz w:val="20"/>
                <w:szCs w:val="20"/>
              </w:rPr>
              <w:t>1 szt.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34F3E7" w14:textId="77777777" w:rsidR="00735FB9" w:rsidRPr="00735FB9" w:rsidRDefault="00735FB9">
            <w:pPr>
              <w:ind w:left="22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7DD491" w14:textId="77777777" w:rsidR="00735FB9" w:rsidRPr="00735FB9" w:rsidRDefault="00735FB9">
            <w:pPr>
              <w:ind w:left="29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506485" w14:textId="4A45BEE7" w:rsidR="00735FB9" w:rsidRPr="00735FB9" w:rsidRDefault="00735FB9">
            <w:pPr>
              <w:ind w:left="29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735FB9" w14:paraId="263828C8" w14:textId="77777777" w:rsidTr="004C6D7C">
        <w:trPr>
          <w:trHeight w:val="821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717BF" w14:textId="2300FCC1" w:rsidR="00735FB9" w:rsidRDefault="00735FB9">
            <w:pPr>
              <w:ind w:left="19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7</w:t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D6DB32" w14:textId="51B505C7" w:rsidR="00735FB9" w:rsidRDefault="00735FB9">
            <w:pPr>
              <w:ind w:left="19" w:right="51"/>
              <w:jc w:val="both"/>
              <w:rPr>
                <w:rFonts w:ascii="Palatino Linotype" w:eastAsia="Palatino Linotype" w:hAnsi="Palatino Linotype" w:cs="Palatino Linotype"/>
                <w:sz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Zwrot kosztów dojazdu </w:t>
            </w:r>
            <w:r w:rsidR="007D7722">
              <w:rPr>
                <w:rFonts w:ascii="Palatino Linotype" w:eastAsia="Palatino Linotype" w:hAnsi="Palatino Linotype" w:cs="Palatino Linotype"/>
                <w:sz w:val="20"/>
              </w:rPr>
              <w:t>ze Schroniska poniesionych z przyczyn niezależnych od Wykonawcy</w:t>
            </w: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A3DAB6" w14:textId="0BD1FD24" w:rsidR="00735FB9" w:rsidRPr="00735FB9" w:rsidRDefault="00735FB9">
            <w:pPr>
              <w:ind w:right="28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0A783F" w14:textId="77777777" w:rsidR="00735FB9" w:rsidRDefault="00735FB9">
            <w:pPr>
              <w:ind w:left="22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B3D3BD" w14:textId="77777777" w:rsidR="00735FB9" w:rsidRDefault="00735FB9">
            <w:pPr>
              <w:ind w:left="29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CEE51C" w14:textId="70B992BC" w:rsidR="00735FB9" w:rsidRDefault="00735FB9">
            <w:pPr>
              <w:ind w:left="29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78233D" w14:paraId="04640E20" w14:textId="77777777" w:rsidTr="004C6D7C">
        <w:trPr>
          <w:trHeight w:val="821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FF03BD" w14:textId="61072D84" w:rsidR="0078233D" w:rsidRDefault="00735FB9">
            <w:pPr>
              <w:ind w:left="19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8</w:t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3F1AF7" w14:textId="28D60274" w:rsidR="0078233D" w:rsidRDefault="0078233D">
            <w:pPr>
              <w:ind w:left="19" w:right="51"/>
              <w:jc w:val="both"/>
              <w:rPr>
                <w:rFonts w:ascii="Palatino Linotype" w:eastAsia="Palatino Linotype" w:hAnsi="Palatino Linotype" w:cs="Palatino Linotype"/>
                <w:sz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</w:rPr>
              <w:t>Promo</w:t>
            </w:r>
            <w:r w:rsidR="007D7722">
              <w:rPr>
                <w:rFonts w:ascii="Palatino Linotype" w:eastAsia="Palatino Linotype" w:hAnsi="Palatino Linotype" w:cs="Palatino Linotype"/>
                <w:sz w:val="20"/>
              </w:rPr>
              <w:t>cja adopcji</w:t>
            </w: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FA3D23" w14:textId="23B65BAC" w:rsidR="0078233D" w:rsidRDefault="009E035E">
            <w:pPr>
              <w:ind w:right="28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084587" w14:textId="77777777" w:rsidR="0078233D" w:rsidRDefault="0078233D">
            <w:pPr>
              <w:ind w:left="22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600F67" w14:textId="77777777" w:rsidR="0078233D" w:rsidRDefault="0078233D">
            <w:pPr>
              <w:ind w:left="29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3BC793" w14:textId="1A3F28F1" w:rsidR="0078233D" w:rsidRDefault="0078233D">
            <w:pPr>
              <w:ind w:left="29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B73E49" w14:paraId="52790DFE" w14:textId="77777777" w:rsidTr="004C6D7C">
        <w:trPr>
          <w:trHeight w:val="307"/>
        </w:trPr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404335" w14:textId="77777777" w:rsidR="00B73E49" w:rsidRDefault="00B73E49">
            <w:pPr>
              <w:ind w:left="19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5F02ED" w14:textId="77777777" w:rsidR="00B73E49" w:rsidRDefault="00B73E49">
            <w:pPr>
              <w:ind w:left="19"/>
            </w:pPr>
            <w:r>
              <w:rPr>
                <w:rFonts w:ascii="Palatino Linotype" w:eastAsia="Palatino Linotype" w:hAnsi="Palatino Linotype" w:cs="Palatino Linotype"/>
                <w:sz w:val="2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0005B0" w14:textId="77777777" w:rsidR="00B73E49" w:rsidRDefault="00B73E49">
            <w:pPr>
              <w:ind w:right="28"/>
              <w:jc w:val="center"/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RAZEM 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E73359" w14:textId="1B23C501" w:rsidR="00B73E49" w:rsidRPr="004A0B37" w:rsidRDefault="00B73E49">
            <w:pPr>
              <w:ind w:left="22"/>
              <w:rPr>
                <w:strike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A9D00D" w14:textId="3AF6D479" w:rsidR="00B73E49" w:rsidRPr="004A0B37" w:rsidRDefault="00B73E49" w:rsidP="008831CE">
            <w:pPr>
              <w:ind w:left="29"/>
              <w:rPr>
                <w:strike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9F39CC" w14:textId="77777777" w:rsidR="00B73E49" w:rsidRDefault="00B73E49">
            <w:pPr>
              <w:ind w:left="29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</w:tr>
    </w:tbl>
    <w:p w14:paraId="091A9CAC" w14:textId="70EA0122" w:rsidR="00A436CF" w:rsidRDefault="00374ED3">
      <w:pPr>
        <w:spacing w:after="0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lastRenderedPageBreak/>
        <w:t>Opis działań promocyjnych w ramach ryczałtu: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3E49">
        <w:rPr>
          <w:rFonts w:ascii="Palatino Linotype" w:eastAsia="Palatino Linotype" w:hAnsi="Palatino Linotype" w:cs="Palatino Linotype"/>
          <w:b/>
        </w:rPr>
        <w:t xml:space="preserve">        </w:t>
      </w:r>
    </w:p>
    <w:p w14:paraId="675A6AA6" w14:textId="77777777" w:rsidR="004C6D7C" w:rsidRDefault="004C6D7C">
      <w:pPr>
        <w:spacing w:after="0"/>
      </w:pPr>
    </w:p>
    <w:p w14:paraId="5CF92C54" w14:textId="77777777" w:rsidR="00A436CF" w:rsidRDefault="00B73E49">
      <w:pPr>
        <w:spacing w:after="4" w:line="250" w:lineRule="auto"/>
        <w:ind w:left="-5" w:hanging="10"/>
      </w:pPr>
      <w:r>
        <w:rPr>
          <w:rFonts w:ascii="Palatino Linotype" w:eastAsia="Palatino Linotype" w:hAnsi="Palatino Linotype" w:cs="Palatino Linotype"/>
          <w:b/>
        </w:rPr>
        <w:t xml:space="preserve">Każda pozycja z ww. zestawienia musi znaleźć się na dokumencie rozliczeniowym                     tj. prawidłowo wystawionej fakturze jako podstawa do jej opłacenia przez Zamawiającego. </w:t>
      </w:r>
    </w:p>
    <w:p w14:paraId="28EF1D5F" w14:textId="77777777" w:rsidR="00223E89" w:rsidRDefault="00B73E49" w:rsidP="00223E89">
      <w:pPr>
        <w:spacing w:after="0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p w14:paraId="4329C8E6" w14:textId="60BC0A97" w:rsidR="00A436CF" w:rsidRDefault="00B73E49" w:rsidP="004A0B37">
      <w:pPr>
        <w:spacing w:after="0"/>
        <w:ind w:left="4956" w:firstLine="708"/>
      </w:pPr>
      <w:r>
        <w:rPr>
          <w:rFonts w:ascii="Times New Roman" w:eastAsia="Times New Roman" w:hAnsi="Times New Roman" w:cs="Times New Roman"/>
          <w:sz w:val="24"/>
        </w:rPr>
        <w:t>………………………………………</w:t>
      </w:r>
    </w:p>
    <w:p w14:paraId="350CF8CC" w14:textId="77777777" w:rsidR="00A436CF" w:rsidRDefault="00B73E49">
      <w:pPr>
        <w:tabs>
          <w:tab w:val="center" w:pos="7237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</w:t>
      </w:r>
      <w:r>
        <w:rPr>
          <w:rFonts w:ascii="Palatino Linotype" w:eastAsia="Palatino Linotype" w:hAnsi="Palatino Linotype" w:cs="Palatino Linotype"/>
          <w:sz w:val="24"/>
        </w:rPr>
        <w:t>Podpis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436CF">
      <w:pgSz w:w="11906" w:h="16838"/>
      <w:pgMar w:top="1440" w:right="1134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6CF"/>
    <w:rsid w:val="00067F8A"/>
    <w:rsid w:val="000833B8"/>
    <w:rsid w:val="0017412E"/>
    <w:rsid w:val="001D0CBD"/>
    <w:rsid w:val="00223E89"/>
    <w:rsid w:val="00234CF4"/>
    <w:rsid w:val="00374ED3"/>
    <w:rsid w:val="003A2BBA"/>
    <w:rsid w:val="004A0B37"/>
    <w:rsid w:val="004C6D7C"/>
    <w:rsid w:val="005B0C85"/>
    <w:rsid w:val="005C24E9"/>
    <w:rsid w:val="005E73A0"/>
    <w:rsid w:val="00684848"/>
    <w:rsid w:val="00702381"/>
    <w:rsid w:val="00720D7B"/>
    <w:rsid w:val="00735FB9"/>
    <w:rsid w:val="0078233D"/>
    <w:rsid w:val="007D540F"/>
    <w:rsid w:val="007D7722"/>
    <w:rsid w:val="008831CE"/>
    <w:rsid w:val="0089759C"/>
    <w:rsid w:val="009E035E"/>
    <w:rsid w:val="00A27E62"/>
    <w:rsid w:val="00A436CF"/>
    <w:rsid w:val="00A65337"/>
    <w:rsid w:val="00AE5254"/>
    <w:rsid w:val="00B16051"/>
    <w:rsid w:val="00B46E8F"/>
    <w:rsid w:val="00B73E49"/>
    <w:rsid w:val="00B87F1D"/>
    <w:rsid w:val="00D00BBA"/>
    <w:rsid w:val="00DA3ED3"/>
    <w:rsid w:val="00DE694D"/>
    <w:rsid w:val="00EA3223"/>
    <w:rsid w:val="00EE4594"/>
    <w:rsid w:val="00F60772"/>
    <w:rsid w:val="00F677E2"/>
    <w:rsid w:val="00F7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80F4"/>
  <w15:docId w15:val="{FCA884FC-0170-4244-B245-667F1AAD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1D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MATAK</dc:creator>
  <cp:keywords/>
  <dc:description/>
  <cp:lastModifiedBy>Polak Edyta</cp:lastModifiedBy>
  <cp:revision>6</cp:revision>
  <cp:lastPrinted>2025-12-18T11:41:00Z</cp:lastPrinted>
  <dcterms:created xsi:type="dcterms:W3CDTF">2025-12-05T07:15:00Z</dcterms:created>
  <dcterms:modified xsi:type="dcterms:W3CDTF">2025-12-22T08:03:00Z</dcterms:modified>
</cp:coreProperties>
</file>